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C27" w:rsidRDefault="00160C27" w:rsidP="00841BFF">
      <w:pPr>
        <w:pStyle w:val="ConsPlusNormal"/>
        <w:widowControl/>
        <w:ind w:left="4140" w:firstLine="0"/>
        <w:jc w:val="right"/>
        <w:rPr>
          <w:rStyle w:val="3"/>
          <w:rFonts w:ascii="Times New Roman" w:hAnsi="Times New Roman" w:cs="Times New Roman"/>
          <w:b w:val="0"/>
          <w:bCs w:val="0"/>
        </w:rPr>
      </w:pPr>
    </w:p>
    <w:p w:rsidR="00160C27" w:rsidRDefault="00160C27" w:rsidP="00160C27">
      <w:pPr>
        <w:pStyle w:val="afd"/>
        <w:rPr>
          <w:b w:val="0"/>
          <w:bCs w:val="0"/>
          <w:sz w:val="22"/>
          <w:szCs w:val="22"/>
          <w:lang w:val="en-US"/>
        </w:rPr>
      </w:pPr>
      <w:r>
        <w:rPr>
          <w:b w:val="0"/>
          <w:bCs w:val="0"/>
          <w:noProof/>
          <w:sz w:val="20"/>
          <w:lang w:eastAsia="ru-RU"/>
        </w:rPr>
        <w:drawing>
          <wp:inline distT="0" distB="0" distL="0" distR="0">
            <wp:extent cx="405765" cy="540385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5403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0C27" w:rsidRDefault="00160C27" w:rsidP="00160C27">
      <w:pPr>
        <w:pStyle w:val="afd"/>
        <w:rPr>
          <w:b w:val="0"/>
          <w:bCs w:val="0"/>
          <w:sz w:val="22"/>
          <w:szCs w:val="22"/>
          <w:lang w:val="en-US"/>
        </w:rPr>
      </w:pPr>
    </w:p>
    <w:p w:rsidR="00160C27" w:rsidRDefault="00160C27" w:rsidP="00160C27">
      <w:pPr>
        <w:pStyle w:val="afd"/>
        <w:rPr>
          <w:b w:val="0"/>
          <w:bCs w:val="0"/>
          <w:sz w:val="20"/>
        </w:rPr>
      </w:pPr>
      <w:r>
        <w:rPr>
          <w:rStyle w:val="a6"/>
          <w:b w:val="0"/>
          <w:bCs w:val="0"/>
          <w:sz w:val="20"/>
          <w:szCs w:val="20"/>
        </w:rPr>
        <w:t>АДМИНИСТРАЦИЯ</w:t>
      </w:r>
      <w:r>
        <w:rPr>
          <w:rStyle w:val="a6"/>
          <w:sz w:val="20"/>
          <w:szCs w:val="20"/>
        </w:rPr>
        <w:t xml:space="preserve"> </w:t>
      </w:r>
      <w:r>
        <w:rPr>
          <w:b w:val="0"/>
          <w:bCs w:val="0"/>
          <w:sz w:val="20"/>
        </w:rPr>
        <w:t xml:space="preserve">БЕЛОЗЕРСКОГО  МУНИЦИПАЛЬНОГО </w:t>
      </w:r>
      <w:r w:rsidR="00F345D2">
        <w:rPr>
          <w:b w:val="0"/>
          <w:bCs w:val="0"/>
          <w:sz w:val="20"/>
        </w:rPr>
        <w:t>ОКРУГА</w:t>
      </w:r>
      <w:r>
        <w:rPr>
          <w:b w:val="0"/>
          <w:bCs w:val="0"/>
          <w:sz w:val="20"/>
        </w:rPr>
        <w:t xml:space="preserve"> ВОЛОГОДСКОЙ ОБЛАСТИ</w:t>
      </w:r>
    </w:p>
    <w:p w:rsidR="00160C27" w:rsidRDefault="00160C27" w:rsidP="00160C27">
      <w:pPr>
        <w:pStyle w:val="afd"/>
      </w:pPr>
    </w:p>
    <w:p w:rsidR="00160C27" w:rsidRDefault="00160C27" w:rsidP="00160C27">
      <w:pPr>
        <w:pStyle w:val="afd"/>
      </w:pPr>
      <w:proofErr w:type="gramStart"/>
      <w:r>
        <w:t>П</w:t>
      </w:r>
      <w:proofErr w:type="gramEnd"/>
      <w:r>
        <w:t xml:space="preserve"> О С Т А Н О В Л Е Н И Е</w:t>
      </w:r>
    </w:p>
    <w:p w:rsidR="00160C27" w:rsidRDefault="00160C27" w:rsidP="00160C27">
      <w:pPr>
        <w:jc w:val="center"/>
        <w:rPr>
          <w:b/>
          <w:bCs/>
          <w:sz w:val="36"/>
        </w:rPr>
      </w:pPr>
    </w:p>
    <w:p w:rsidR="00160C27" w:rsidRPr="00D21852" w:rsidRDefault="00160C27" w:rsidP="00160C27">
      <w:pPr>
        <w:jc w:val="center"/>
        <w:rPr>
          <w:sz w:val="28"/>
        </w:rPr>
      </w:pPr>
    </w:p>
    <w:p w:rsidR="00160C27" w:rsidRPr="00BB3A72" w:rsidRDefault="004137A9" w:rsidP="00160C27">
      <w:pPr>
        <w:pStyle w:val="1"/>
        <w:rPr>
          <w:rFonts w:ascii="Times New Roman" w:hAnsi="Times New Roman"/>
          <w:b w:val="0"/>
          <w:sz w:val="28"/>
        </w:rPr>
      </w:pPr>
      <w:r w:rsidRPr="00BB3A72">
        <w:rPr>
          <w:rFonts w:ascii="Times New Roman" w:hAnsi="Times New Roman"/>
          <w:b w:val="0"/>
          <w:sz w:val="28"/>
        </w:rPr>
        <w:t>От</w:t>
      </w:r>
      <w:r w:rsidR="00160C27" w:rsidRPr="00BB3A72">
        <w:rPr>
          <w:rFonts w:ascii="Times New Roman" w:hAnsi="Times New Roman"/>
          <w:b w:val="0"/>
          <w:sz w:val="28"/>
        </w:rPr>
        <w:t xml:space="preserve"> </w:t>
      </w:r>
      <w:r w:rsidR="00453E10">
        <w:rPr>
          <w:rFonts w:ascii="Times New Roman" w:hAnsi="Times New Roman"/>
          <w:b w:val="0"/>
          <w:sz w:val="28"/>
        </w:rPr>
        <w:t xml:space="preserve"> </w:t>
      </w:r>
      <w:r w:rsidR="00870FFA">
        <w:rPr>
          <w:rFonts w:ascii="Times New Roman" w:hAnsi="Times New Roman"/>
          <w:b w:val="0"/>
          <w:sz w:val="28"/>
        </w:rPr>
        <w:t>06.06.2023</w:t>
      </w:r>
      <w:r w:rsidR="00160C27" w:rsidRPr="00BB3A72">
        <w:rPr>
          <w:rFonts w:ascii="Times New Roman" w:hAnsi="Times New Roman"/>
          <w:b w:val="0"/>
          <w:sz w:val="28"/>
        </w:rPr>
        <w:t xml:space="preserve">  № </w:t>
      </w:r>
      <w:r w:rsidR="00870FFA">
        <w:rPr>
          <w:rFonts w:ascii="Times New Roman" w:hAnsi="Times New Roman"/>
          <w:b w:val="0"/>
          <w:sz w:val="28"/>
        </w:rPr>
        <w:t>725</w:t>
      </w:r>
    </w:p>
    <w:p w:rsidR="00160C27" w:rsidRDefault="00160C27" w:rsidP="00160C27"/>
    <w:p w:rsidR="00160C27" w:rsidRDefault="00160C27" w:rsidP="00160C27"/>
    <w:p w:rsidR="00773E81" w:rsidRDefault="00666710" w:rsidP="00666710">
      <w:pPr>
        <w:tabs>
          <w:tab w:val="left" w:pos="6597"/>
        </w:tabs>
        <w:ind w:right="3"/>
        <w:rPr>
          <w:sz w:val="28"/>
          <w:szCs w:val="28"/>
        </w:rPr>
      </w:pPr>
      <w:r w:rsidRPr="006571F3">
        <w:rPr>
          <w:sz w:val="28"/>
          <w:szCs w:val="28"/>
        </w:rPr>
        <w:t xml:space="preserve">Об утверждении порядка </w:t>
      </w:r>
      <w:r w:rsidR="00773E81">
        <w:rPr>
          <w:sz w:val="28"/>
          <w:szCs w:val="28"/>
        </w:rPr>
        <w:t>организации и</w:t>
      </w:r>
    </w:p>
    <w:p w:rsidR="00773E81" w:rsidRDefault="00773E81" w:rsidP="00666710">
      <w:pPr>
        <w:tabs>
          <w:tab w:val="left" w:pos="6597"/>
        </w:tabs>
        <w:ind w:right="3"/>
        <w:rPr>
          <w:sz w:val="28"/>
          <w:szCs w:val="28"/>
        </w:rPr>
      </w:pPr>
      <w:r>
        <w:rPr>
          <w:sz w:val="28"/>
          <w:szCs w:val="28"/>
        </w:rPr>
        <w:t>р</w:t>
      </w:r>
      <w:r w:rsidR="00666710" w:rsidRPr="006571F3">
        <w:rPr>
          <w:sz w:val="28"/>
          <w:szCs w:val="28"/>
        </w:rPr>
        <w:t>азмещения</w:t>
      </w:r>
      <w:r>
        <w:rPr>
          <w:sz w:val="28"/>
          <w:szCs w:val="28"/>
        </w:rPr>
        <w:t xml:space="preserve"> </w:t>
      </w:r>
      <w:proofErr w:type="gramStart"/>
      <w:r w:rsidR="00666710" w:rsidRPr="006571F3">
        <w:rPr>
          <w:sz w:val="28"/>
          <w:szCs w:val="28"/>
        </w:rPr>
        <w:t>нестационарных</w:t>
      </w:r>
      <w:proofErr w:type="gramEnd"/>
      <w:r w:rsidR="00666710" w:rsidRPr="006571F3">
        <w:rPr>
          <w:sz w:val="28"/>
          <w:szCs w:val="28"/>
        </w:rPr>
        <w:t xml:space="preserve"> торговых </w:t>
      </w:r>
    </w:p>
    <w:p w:rsidR="00773E81" w:rsidRDefault="00666710" w:rsidP="00666710">
      <w:pPr>
        <w:tabs>
          <w:tab w:val="left" w:pos="6597"/>
        </w:tabs>
        <w:ind w:right="3"/>
        <w:rPr>
          <w:sz w:val="28"/>
          <w:szCs w:val="28"/>
        </w:rPr>
      </w:pPr>
      <w:r w:rsidRPr="006571F3">
        <w:rPr>
          <w:sz w:val="28"/>
          <w:szCs w:val="28"/>
        </w:rPr>
        <w:t>объектов и</w:t>
      </w:r>
      <w:r w:rsidR="00773E81">
        <w:rPr>
          <w:sz w:val="28"/>
          <w:szCs w:val="28"/>
        </w:rPr>
        <w:t xml:space="preserve"> </w:t>
      </w:r>
      <w:r w:rsidRPr="006571F3">
        <w:rPr>
          <w:sz w:val="28"/>
          <w:szCs w:val="28"/>
        </w:rPr>
        <w:t xml:space="preserve">объектов по оказанию услуг </w:t>
      </w:r>
    </w:p>
    <w:p w:rsidR="00666710" w:rsidRDefault="00666710" w:rsidP="00773E81">
      <w:pPr>
        <w:tabs>
          <w:tab w:val="left" w:pos="6597"/>
        </w:tabs>
        <w:ind w:right="3"/>
      </w:pPr>
      <w:r w:rsidRPr="006571F3">
        <w:rPr>
          <w:sz w:val="28"/>
          <w:szCs w:val="28"/>
        </w:rPr>
        <w:t>населению</w:t>
      </w:r>
      <w:r w:rsidR="00773E81">
        <w:rPr>
          <w:sz w:val="28"/>
          <w:szCs w:val="28"/>
        </w:rPr>
        <w:t xml:space="preserve"> </w:t>
      </w:r>
      <w:r w:rsidRPr="006571F3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>Белозерского</w:t>
      </w:r>
    </w:p>
    <w:p w:rsidR="00666710" w:rsidRDefault="00666710" w:rsidP="00666710">
      <w:pPr>
        <w:autoSpaceDE w:val="0"/>
      </w:pPr>
      <w:r>
        <w:rPr>
          <w:sz w:val="28"/>
          <w:szCs w:val="28"/>
        </w:rPr>
        <w:t>муниципального округа</w:t>
      </w:r>
    </w:p>
    <w:p w:rsidR="00160C27" w:rsidRPr="004704EA" w:rsidRDefault="00160C27" w:rsidP="00666710">
      <w:pPr>
        <w:tabs>
          <w:tab w:val="left" w:pos="6597"/>
        </w:tabs>
        <w:ind w:right="3"/>
        <w:rPr>
          <w:sz w:val="28"/>
          <w:szCs w:val="28"/>
        </w:rPr>
      </w:pPr>
    </w:p>
    <w:p w:rsidR="00160C27" w:rsidRPr="004704EA" w:rsidRDefault="00160C27" w:rsidP="00160C27">
      <w:pPr>
        <w:rPr>
          <w:sz w:val="28"/>
          <w:szCs w:val="28"/>
        </w:rPr>
      </w:pPr>
      <w:r w:rsidRPr="004704EA">
        <w:rPr>
          <w:sz w:val="28"/>
          <w:szCs w:val="28"/>
        </w:rPr>
        <w:tab/>
      </w:r>
    </w:p>
    <w:p w:rsidR="005F502C" w:rsidRDefault="00160C27" w:rsidP="005F502C">
      <w:pPr>
        <w:keepNext/>
        <w:autoSpaceDE w:val="0"/>
        <w:autoSpaceDN w:val="0"/>
        <w:adjustRightInd w:val="0"/>
        <w:spacing w:before="240" w:after="60"/>
        <w:ind w:firstLine="708"/>
        <w:jc w:val="both"/>
        <w:outlineLvl w:val="1"/>
        <w:rPr>
          <w:rFonts w:eastAsia="Calibri"/>
          <w:sz w:val="28"/>
          <w:lang w:eastAsia="en-US"/>
        </w:rPr>
      </w:pPr>
      <w:proofErr w:type="gramStart"/>
      <w:r w:rsidRPr="004704EA">
        <w:rPr>
          <w:sz w:val="28"/>
          <w:szCs w:val="28"/>
        </w:rPr>
        <w:t xml:space="preserve">В соответствии </w:t>
      </w:r>
      <w:r w:rsidR="00666710" w:rsidRPr="00BD06C3">
        <w:rPr>
          <w:rFonts w:eastAsia="Calibri"/>
          <w:sz w:val="28"/>
          <w:szCs w:val="28"/>
          <w:lang w:eastAsia="en-US"/>
        </w:rPr>
        <w:t>с</w:t>
      </w:r>
      <w:r w:rsidR="00666710">
        <w:rPr>
          <w:rFonts w:eastAsia="Calibri"/>
          <w:sz w:val="28"/>
          <w:szCs w:val="28"/>
          <w:lang w:eastAsia="en-US"/>
        </w:rPr>
        <w:t xml:space="preserve"> </w:t>
      </w:r>
      <w:r w:rsidR="00666710">
        <w:rPr>
          <w:sz w:val="28"/>
          <w:szCs w:val="28"/>
        </w:rPr>
        <w:t>Ф</w:t>
      </w:r>
      <w:r w:rsidR="00666710" w:rsidRPr="00BD06C3">
        <w:rPr>
          <w:sz w:val="28"/>
          <w:szCs w:val="28"/>
        </w:rPr>
        <w:t>едеральн</w:t>
      </w:r>
      <w:r w:rsidR="00666710">
        <w:rPr>
          <w:sz w:val="28"/>
          <w:szCs w:val="28"/>
        </w:rPr>
        <w:t>ым</w:t>
      </w:r>
      <w:r w:rsidR="00666710" w:rsidRPr="00BD06C3">
        <w:rPr>
          <w:sz w:val="28"/>
          <w:szCs w:val="28"/>
        </w:rPr>
        <w:t xml:space="preserve"> закон</w:t>
      </w:r>
      <w:r w:rsidR="00666710">
        <w:rPr>
          <w:sz w:val="28"/>
          <w:szCs w:val="28"/>
        </w:rPr>
        <w:t>ом</w:t>
      </w:r>
      <w:r w:rsidR="00666710" w:rsidRPr="00BD06C3">
        <w:rPr>
          <w:sz w:val="28"/>
          <w:szCs w:val="28"/>
        </w:rPr>
        <w:t xml:space="preserve"> от 06.10.2003</w:t>
      </w:r>
      <w:r w:rsidR="00666710">
        <w:rPr>
          <w:sz w:val="28"/>
          <w:szCs w:val="28"/>
        </w:rPr>
        <w:t xml:space="preserve"> </w:t>
      </w:r>
      <w:r w:rsidR="00666710" w:rsidRPr="00BD06C3">
        <w:rPr>
          <w:sz w:val="28"/>
          <w:szCs w:val="28"/>
        </w:rPr>
        <w:t>№ 131-ФЗ «Об общих принципах организации местного самоуправления в Российской Федерации»</w:t>
      </w:r>
      <w:r w:rsidR="00666710" w:rsidRPr="00637117">
        <w:rPr>
          <w:rFonts w:eastAsia="Calibri"/>
          <w:sz w:val="28"/>
          <w:lang w:eastAsia="en-US"/>
        </w:rPr>
        <w:t xml:space="preserve">, </w:t>
      </w:r>
      <w:r w:rsidR="00666710">
        <w:rPr>
          <w:rFonts w:eastAsia="Calibri"/>
          <w:sz w:val="28"/>
          <w:lang w:eastAsia="en-US"/>
        </w:rPr>
        <w:t xml:space="preserve">с </w:t>
      </w:r>
      <w:hyperlink r:id="rId10" w:history="1">
        <w:r w:rsidR="00666710">
          <w:rPr>
            <w:sz w:val="28"/>
            <w:szCs w:val="28"/>
          </w:rPr>
          <w:t xml:space="preserve">Федеральным </w:t>
        </w:r>
        <w:r w:rsidR="00666710" w:rsidRPr="00637117">
          <w:rPr>
            <w:rFonts w:eastAsia="Calibri"/>
            <w:sz w:val="28"/>
            <w:lang w:eastAsia="en-US"/>
          </w:rPr>
          <w:t>закон</w:t>
        </w:r>
        <w:r w:rsidR="00666710">
          <w:rPr>
            <w:rFonts w:eastAsia="Calibri"/>
            <w:sz w:val="28"/>
            <w:lang w:eastAsia="en-US"/>
          </w:rPr>
          <w:t>ом</w:t>
        </w:r>
        <w:r w:rsidR="00666710" w:rsidRPr="00637117">
          <w:rPr>
            <w:rFonts w:eastAsia="Calibri"/>
            <w:sz w:val="28"/>
            <w:lang w:eastAsia="en-US"/>
          </w:rPr>
          <w:t xml:space="preserve"> от 28.12.2009 № 381-ФЗ «Об основах государственного регулирования торговой деятельности в Российской Федерации»</w:t>
        </w:r>
      </w:hyperlink>
      <w:r w:rsidR="00666710">
        <w:rPr>
          <w:rFonts w:eastAsia="Calibri"/>
          <w:sz w:val="28"/>
          <w:lang w:eastAsia="en-US"/>
        </w:rPr>
        <w:t>, приказом Департамента экономического развития Вологодской области от 21.03.2014 № 74-О «О порядке разработки и утверждения органами местного самоуправления муниципальных образований области схемы размещения нестационарных торговых объектов на территории</w:t>
      </w:r>
      <w:proofErr w:type="gramEnd"/>
      <w:r w:rsidR="00666710">
        <w:rPr>
          <w:rFonts w:eastAsia="Calibri"/>
          <w:sz w:val="28"/>
          <w:lang w:eastAsia="en-US"/>
        </w:rPr>
        <w:t xml:space="preserve"> области»</w:t>
      </w:r>
    </w:p>
    <w:p w:rsidR="00666710" w:rsidRDefault="00666710" w:rsidP="00160C27">
      <w:pPr>
        <w:rPr>
          <w:sz w:val="28"/>
          <w:szCs w:val="28"/>
        </w:rPr>
      </w:pPr>
    </w:p>
    <w:p w:rsidR="00160C27" w:rsidRPr="004704EA" w:rsidRDefault="00160C27" w:rsidP="00160C27">
      <w:pPr>
        <w:rPr>
          <w:sz w:val="28"/>
          <w:szCs w:val="28"/>
        </w:rPr>
      </w:pPr>
      <w:r w:rsidRPr="004704EA">
        <w:rPr>
          <w:sz w:val="28"/>
          <w:szCs w:val="28"/>
        </w:rPr>
        <w:tab/>
        <w:t>ПОСТАНОВЛЯЮ:</w:t>
      </w:r>
    </w:p>
    <w:p w:rsidR="00160C27" w:rsidRPr="004704EA" w:rsidRDefault="00160C27" w:rsidP="00160C27">
      <w:pPr>
        <w:rPr>
          <w:sz w:val="28"/>
          <w:szCs w:val="28"/>
        </w:rPr>
      </w:pPr>
    </w:p>
    <w:p w:rsidR="00BF3FC3" w:rsidRDefault="00666710" w:rsidP="00773E81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43E19" w:rsidRPr="00A2425A">
        <w:rPr>
          <w:sz w:val="28"/>
          <w:szCs w:val="28"/>
        </w:rPr>
        <w:t>1.</w:t>
      </w:r>
      <w:r w:rsidR="00773E81">
        <w:rPr>
          <w:sz w:val="28"/>
          <w:szCs w:val="28"/>
        </w:rPr>
        <w:t xml:space="preserve"> </w:t>
      </w:r>
      <w:r w:rsidR="00202823">
        <w:rPr>
          <w:sz w:val="28"/>
          <w:szCs w:val="28"/>
        </w:rPr>
        <w:t xml:space="preserve">Утвердить </w:t>
      </w:r>
      <w:r>
        <w:rPr>
          <w:rFonts w:eastAsia="Calibri"/>
          <w:sz w:val="28"/>
          <w:szCs w:val="28"/>
          <w:lang w:eastAsia="en-US"/>
        </w:rPr>
        <w:t xml:space="preserve">Порядок организации и </w:t>
      </w:r>
      <w:r>
        <w:rPr>
          <w:rFonts w:eastAsia="Calibri"/>
          <w:bCs/>
          <w:sz w:val="28"/>
          <w:szCs w:val="28"/>
          <w:lang w:eastAsia="en-US"/>
        </w:rPr>
        <w:t xml:space="preserve">размещения нестационарных торговых объектов и объектов по оказанию услуг населению на территории </w:t>
      </w:r>
      <w:r>
        <w:rPr>
          <w:sz w:val="28"/>
          <w:szCs w:val="28"/>
        </w:rPr>
        <w:t>Белозерского муниципального округа</w:t>
      </w:r>
      <w:r w:rsidRPr="00A2425A">
        <w:rPr>
          <w:sz w:val="28"/>
          <w:szCs w:val="28"/>
        </w:rPr>
        <w:t xml:space="preserve"> </w:t>
      </w:r>
      <w:r w:rsidR="00BF3FC3" w:rsidRPr="00A2425A">
        <w:rPr>
          <w:sz w:val="28"/>
          <w:szCs w:val="28"/>
        </w:rPr>
        <w:t xml:space="preserve">(прилагается). </w:t>
      </w:r>
    </w:p>
    <w:p w:rsidR="00202823" w:rsidRDefault="00202823" w:rsidP="00773E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Настоящее постановление </w:t>
      </w:r>
      <w:r w:rsidR="006E3672">
        <w:rPr>
          <w:sz w:val="28"/>
          <w:szCs w:val="28"/>
        </w:rPr>
        <w:t>подлежит</w:t>
      </w:r>
      <w:r>
        <w:rPr>
          <w:sz w:val="28"/>
          <w:szCs w:val="28"/>
        </w:rPr>
        <w:t xml:space="preserve"> опубликовани</w:t>
      </w:r>
      <w:r w:rsidR="006E3672">
        <w:rPr>
          <w:sz w:val="28"/>
          <w:szCs w:val="28"/>
        </w:rPr>
        <w:t>ю</w:t>
      </w:r>
      <w:r>
        <w:rPr>
          <w:sz w:val="28"/>
          <w:szCs w:val="28"/>
        </w:rPr>
        <w:t xml:space="preserve"> в газете «</w:t>
      </w:r>
      <w:proofErr w:type="spellStart"/>
      <w:r>
        <w:rPr>
          <w:sz w:val="28"/>
          <w:szCs w:val="28"/>
        </w:rPr>
        <w:t>Белозерье</w:t>
      </w:r>
      <w:proofErr w:type="spellEnd"/>
      <w:r>
        <w:rPr>
          <w:sz w:val="28"/>
          <w:szCs w:val="28"/>
        </w:rPr>
        <w:t>»</w:t>
      </w:r>
      <w:r w:rsidR="006E3672">
        <w:rPr>
          <w:sz w:val="28"/>
          <w:szCs w:val="28"/>
        </w:rPr>
        <w:t>,</w:t>
      </w:r>
      <w:r>
        <w:rPr>
          <w:sz w:val="28"/>
          <w:szCs w:val="28"/>
        </w:rPr>
        <w:t xml:space="preserve"> размещению на </w:t>
      </w:r>
      <w:r w:rsidR="006E3672">
        <w:rPr>
          <w:sz w:val="28"/>
          <w:szCs w:val="28"/>
        </w:rPr>
        <w:t xml:space="preserve">официальном </w:t>
      </w:r>
      <w:r>
        <w:rPr>
          <w:sz w:val="28"/>
          <w:szCs w:val="28"/>
        </w:rPr>
        <w:t>сайте Белозерского муниципального округа в информационно-телекоммуникационной сети «Интернет».</w:t>
      </w:r>
    </w:p>
    <w:p w:rsidR="00202823" w:rsidRDefault="00202823" w:rsidP="00202823">
      <w:pPr>
        <w:pStyle w:val="DefaultText"/>
        <w:tabs>
          <w:tab w:val="left" w:pos="9563"/>
        </w:tabs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202823" w:rsidRDefault="00202823" w:rsidP="00202823">
      <w:pPr>
        <w:pStyle w:val="DefaultText"/>
        <w:tabs>
          <w:tab w:val="left" w:pos="9563"/>
        </w:tabs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202823" w:rsidRDefault="00202823" w:rsidP="00202823">
      <w:pPr>
        <w:pStyle w:val="DefaultText"/>
        <w:tabs>
          <w:tab w:val="left" w:pos="9563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округа</w:t>
      </w:r>
      <w:r w:rsidR="002E3243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Д.А. Соловьев</w:t>
      </w:r>
    </w:p>
    <w:p w:rsidR="008B5BDA" w:rsidRDefault="008B5BDA" w:rsidP="008B5BDA">
      <w:pPr>
        <w:rPr>
          <w:b/>
          <w:sz w:val="28"/>
          <w:szCs w:val="28"/>
        </w:rPr>
      </w:pPr>
    </w:p>
    <w:p w:rsidR="00BF3FC3" w:rsidRPr="00FB11BB" w:rsidRDefault="00BF3FC3" w:rsidP="00BF3FC3">
      <w:pPr>
        <w:jc w:val="right"/>
        <w:rPr>
          <w:sz w:val="28"/>
          <w:szCs w:val="28"/>
        </w:rPr>
      </w:pPr>
      <w:r w:rsidRPr="00FB11BB">
        <w:rPr>
          <w:sz w:val="28"/>
          <w:szCs w:val="28"/>
        </w:rPr>
        <w:lastRenderedPageBreak/>
        <w:t xml:space="preserve"> УТВЕРЖДЕН</w:t>
      </w:r>
    </w:p>
    <w:p w:rsidR="00A2425A" w:rsidRPr="00FB11BB" w:rsidRDefault="00BF3FC3" w:rsidP="00A2425A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FB11BB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FB11BB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постановлением администрации </w:t>
      </w:r>
    </w:p>
    <w:p w:rsidR="00A2425A" w:rsidRPr="00FB11BB" w:rsidRDefault="004A0CD8" w:rsidP="00A2425A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округа</w:t>
      </w:r>
      <w:r w:rsidR="00BF3FC3" w:rsidRPr="00FB11BB">
        <w:rPr>
          <w:rFonts w:ascii="Times New Roman" w:hAnsi="Times New Roman" w:cs="Times New Roman"/>
          <w:sz w:val="28"/>
          <w:szCs w:val="28"/>
        </w:rPr>
        <w:t xml:space="preserve"> </w:t>
      </w:r>
      <w:r w:rsidR="00A2425A" w:rsidRPr="00FB11BB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870FFA">
        <w:rPr>
          <w:rFonts w:ascii="Times New Roman" w:hAnsi="Times New Roman" w:cs="Times New Roman"/>
          <w:b w:val="0"/>
          <w:sz w:val="28"/>
          <w:szCs w:val="28"/>
        </w:rPr>
        <w:t>06.06.2023</w:t>
      </w:r>
      <w:r w:rsidR="00A2425A" w:rsidRPr="00FB11BB">
        <w:rPr>
          <w:rFonts w:ascii="Times New Roman" w:hAnsi="Times New Roman" w:cs="Times New Roman"/>
          <w:b w:val="0"/>
          <w:sz w:val="28"/>
          <w:szCs w:val="28"/>
        </w:rPr>
        <w:t xml:space="preserve">  № </w:t>
      </w:r>
      <w:r w:rsidR="00870FFA">
        <w:rPr>
          <w:rFonts w:ascii="Times New Roman" w:hAnsi="Times New Roman" w:cs="Times New Roman"/>
          <w:b w:val="0"/>
          <w:sz w:val="28"/>
          <w:szCs w:val="28"/>
        </w:rPr>
        <w:t>725</w:t>
      </w:r>
    </w:p>
    <w:p w:rsidR="00BF3FC3" w:rsidRDefault="00BF3FC3" w:rsidP="00BF3FC3">
      <w:pPr>
        <w:ind w:left="2552"/>
        <w:jc w:val="center"/>
        <w:rPr>
          <w:sz w:val="28"/>
          <w:szCs w:val="28"/>
        </w:rPr>
      </w:pPr>
    </w:p>
    <w:p w:rsidR="00B0381A" w:rsidRDefault="00B0381A" w:rsidP="00BF3FC3">
      <w:pPr>
        <w:ind w:left="2552"/>
        <w:jc w:val="center"/>
        <w:rPr>
          <w:sz w:val="28"/>
          <w:szCs w:val="28"/>
        </w:rPr>
      </w:pPr>
    </w:p>
    <w:p w:rsidR="00B0381A" w:rsidRPr="00FB11BB" w:rsidRDefault="00B0381A" w:rsidP="00BF3FC3">
      <w:pPr>
        <w:ind w:left="2552"/>
        <w:jc w:val="center"/>
        <w:rPr>
          <w:sz w:val="28"/>
          <w:szCs w:val="28"/>
        </w:rPr>
      </w:pPr>
    </w:p>
    <w:p w:rsidR="00B336B5" w:rsidRDefault="00B336B5" w:rsidP="00305856">
      <w:pPr>
        <w:pStyle w:val="ConsPlusNormal"/>
        <w:ind w:firstLine="0"/>
        <w:jc w:val="center"/>
        <w:rPr>
          <w:rStyle w:val="25"/>
          <w:b/>
          <w:i/>
          <w:sz w:val="28"/>
          <w:szCs w:val="28"/>
        </w:rPr>
      </w:pPr>
    </w:p>
    <w:p w:rsidR="00D87EC4" w:rsidRPr="00D87EC4" w:rsidRDefault="00D87EC4" w:rsidP="00D87EC4">
      <w:pPr>
        <w:jc w:val="center"/>
        <w:rPr>
          <w:rFonts w:eastAsia="Calibri"/>
          <w:bCs/>
          <w:caps/>
          <w:sz w:val="28"/>
          <w:szCs w:val="28"/>
          <w:lang w:eastAsia="en-US"/>
        </w:rPr>
      </w:pPr>
      <w:r w:rsidRPr="00D87EC4">
        <w:rPr>
          <w:rFonts w:eastAsia="Calibri"/>
          <w:bCs/>
          <w:caps/>
          <w:sz w:val="28"/>
          <w:szCs w:val="28"/>
          <w:lang w:eastAsia="en-US"/>
        </w:rPr>
        <w:t>Порядок</w:t>
      </w:r>
    </w:p>
    <w:p w:rsidR="00D87EC4" w:rsidRDefault="00773E81" w:rsidP="00D87EC4">
      <w:pPr>
        <w:tabs>
          <w:tab w:val="left" w:pos="6597"/>
        </w:tabs>
        <w:ind w:right="3"/>
        <w:jc w:val="center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организации и </w:t>
      </w:r>
      <w:r w:rsidR="00D87EC4" w:rsidRPr="006571F3">
        <w:rPr>
          <w:sz w:val="28"/>
          <w:szCs w:val="28"/>
        </w:rPr>
        <w:t xml:space="preserve"> размещения</w:t>
      </w:r>
      <w:r w:rsidR="00D87EC4">
        <w:rPr>
          <w:sz w:val="28"/>
          <w:szCs w:val="28"/>
        </w:rPr>
        <w:t xml:space="preserve"> </w:t>
      </w:r>
      <w:r w:rsidR="00D87EC4" w:rsidRPr="006571F3">
        <w:rPr>
          <w:sz w:val="28"/>
          <w:szCs w:val="28"/>
        </w:rPr>
        <w:t>нестационарных торговых объектов</w:t>
      </w:r>
    </w:p>
    <w:p w:rsidR="00D87EC4" w:rsidRDefault="00D87EC4" w:rsidP="00D87EC4">
      <w:pPr>
        <w:tabs>
          <w:tab w:val="left" w:pos="6597"/>
        </w:tabs>
        <w:ind w:right="3"/>
        <w:jc w:val="center"/>
        <w:rPr>
          <w:sz w:val="28"/>
          <w:szCs w:val="28"/>
        </w:rPr>
      </w:pPr>
      <w:r w:rsidRPr="006571F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571F3">
        <w:rPr>
          <w:sz w:val="28"/>
          <w:szCs w:val="28"/>
        </w:rPr>
        <w:t>объектов по оказанию услуг населению</w:t>
      </w:r>
      <w:r>
        <w:rPr>
          <w:sz w:val="28"/>
          <w:szCs w:val="28"/>
        </w:rPr>
        <w:t xml:space="preserve"> </w:t>
      </w:r>
      <w:r w:rsidRPr="006571F3">
        <w:rPr>
          <w:sz w:val="28"/>
          <w:szCs w:val="28"/>
        </w:rPr>
        <w:t xml:space="preserve">на территории </w:t>
      </w:r>
    </w:p>
    <w:p w:rsidR="00D87EC4" w:rsidRDefault="00D87EC4" w:rsidP="00D87EC4">
      <w:pPr>
        <w:tabs>
          <w:tab w:val="left" w:pos="6597"/>
        </w:tabs>
        <w:ind w:right="3"/>
        <w:jc w:val="center"/>
        <w:rPr>
          <w:rFonts w:eastAsia="Calibri"/>
          <w:b/>
          <w:bCs/>
          <w:caps/>
          <w:sz w:val="28"/>
          <w:szCs w:val="28"/>
          <w:lang w:eastAsia="en-US"/>
        </w:rPr>
      </w:pPr>
      <w:r>
        <w:rPr>
          <w:sz w:val="28"/>
          <w:szCs w:val="28"/>
        </w:rPr>
        <w:t>Белозерского муниципального округа</w:t>
      </w:r>
    </w:p>
    <w:p w:rsidR="00D87EC4" w:rsidRDefault="00D87EC4" w:rsidP="00D87EC4">
      <w:pPr>
        <w:jc w:val="center"/>
      </w:pPr>
      <w:r>
        <w:rPr>
          <w:rFonts w:eastAsia="Calibri"/>
          <w:sz w:val="28"/>
          <w:szCs w:val="28"/>
          <w:lang w:eastAsia="ar-SA"/>
        </w:rPr>
        <w:t>(далее - Порядок)</w:t>
      </w:r>
    </w:p>
    <w:p w:rsidR="00D87EC4" w:rsidRDefault="00D87EC4" w:rsidP="00D87EC4">
      <w:pPr>
        <w:jc w:val="center"/>
        <w:rPr>
          <w:rFonts w:eastAsia="Calibri"/>
          <w:sz w:val="28"/>
          <w:szCs w:val="28"/>
          <w:lang w:eastAsia="ar-SA"/>
        </w:rPr>
      </w:pPr>
    </w:p>
    <w:p w:rsidR="00D87EC4" w:rsidRPr="00465C64" w:rsidRDefault="00D87EC4" w:rsidP="00D87EC4">
      <w:pPr>
        <w:shd w:val="clear" w:color="auto" w:fill="FFFFFF"/>
        <w:jc w:val="center"/>
        <w:rPr>
          <w:b/>
        </w:rPr>
      </w:pPr>
      <w:bookmarkStart w:id="0" w:name="P2542"/>
      <w:bookmarkEnd w:id="0"/>
      <w:r w:rsidRPr="00465C64">
        <w:rPr>
          <w:rFonts w:eastAsia="Calibri"/>
          <w:b/>
          <w:spacing w:val="1"/>
          <w:kern w:val="1"/>
          <w:sz w:val="28"/>
          <w:szCs w:val="28"/>
          <w:lang w:eastAsia="ar-SA"/>
        </w:rPr>
        <w:t>1. Общие положения</w:t>
      </w:r>
    </w:p>
    <w:p w:rsidR="00D87EC4" w:rsidRDefault="00D87EC4" w:rsidP="00D87EC4">
      <w:pPr>
        <w:shd w:val="clear" w:color="auto" w:fill="FFFFFF"/>
        <w:jc w:val="center"/>
        <w:rPr>
          <w:rFonts w:eastAsia="Calibri"/>
          <w:spacing w:val="1"/>
          <w:kern w:val="1"/>
          <w:sz w:val="28"/>
          <w:szCs w:val="28"/>
          <w:lang w:eastAsia="ar-SA"/>
        </w:rPr>
      </w:pPr>
    </w:p>
    <w:p w:rsidR="00D87EC4" w:rsidRDefault="00D87EC4" w:rsidP="00D87EC4">
      <w:pPr>
        <w:autoSpaceDE w:val="0"/>
        <w:spacing w:line="276" w:lineRule="auto"/>
        <w:ind w:firstLine="709"/>
        <w:jc w:val="both"/>
      </w:pPr>
      <w:r>
        <w:rPr>
          <w:rFonts w:eastAsia="Calibri"/>
          <w:spacing w:val="1"/>
          <w:kern w:val="1"/>
          <w:sz w:val="28"/>
          <w:szCs w:val="28"/>
          <w:lang w:eastAsia="ar-SA"/>
        </w:rPr>
        <w:t xml:space="preserve">1.1. </w:t>
      </w:r>
      <w:r>
        <w:rPr>
          <w:rFonts w:eastAsia="Calibri"/>
          <w:sz w:val="28"/>
          <w:szCs w:val="28"/>
        </w:rPr>
        <w:t>Настоящий Порядок устанавливает процедуру размещения нестационарных торговых объектов и объектов по оказанию услуг населению</w:t>
      </w:r>
      <w:r w:rsidR="00CF6592"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 xml:space="preserve">в целях рационального размещения </w:t>
      </w:r>
      <w:r w:rsidR="00E223DB">
        <w:rPr>
          <w:rFonts w:eastAsia="Calibri"/>
          <w:sz w:val="28"/>
          <w:szCs w:val="28"/>
        </w:rPr>
        <w:t>нестационарных торговых объектов и объектов по оказанию услуг населению</w:t>
      </w:r>
      <w:r w:rsidR="00CF6592">
        <w:rPr>
          <w:rFonts w:eastAsia="Calibri"/>
          <w:sz w:val="28"/>
          <w:szCs w:val="28"/>
        </w:rPr>
        <w:t xml:space="preserve"> (дале</w:t>
      </w:r>
      <w:proofErr w:type="gramStart"/>
      <w:r w:rsidR="00CF6592">
        <w:rPr>
          <w:rFonts w:eastAsia="Calibri"/>
          <w:sz w:val="28"/>
          <w:szCs w:val="28"/>
        </w:rPr>
        <w:t>е-</w:t>
      </w:r>
      <w:proofErr w:type="gramEnd"/>
      <w:r w:rsidR="00CF6592">
        <w:rPr>
          <w:rFonts w:eastAsia="Calibri"/>
          <w:sz w:val="28"/>
          <w:szCs w:val="28"/>
        </w:rPr>
        <w:t xml:space="preserve"> нестационарных объектов) </w:t>
      </w:r>
      <w:r>
        <w:rPr>
          <w:sz w:val="28"/>
          <w:szCs w:val="28"/>
        </w:rPr>
        <w:t xml:space="preserve"> на территории Белозерского муниципального округа и создания условий для обеспечения жителей Белозерского муниципального округа услугами торговли, общественного питания, бытового обслуживания.</w:t>
      </w:r>
    </w:p>
    <w:p w:rsidR="00D87EC4" w:rsidRDefault="00D87EC4" w:rsidP="00D87EC4">
      <w:pPr>
        <w:widowControl w:val="0"/>
        <w:autoSpaceDE w:val="0"/>
        <w:spacing w:line="276" w:lineRule="auto"/>
        <w:ind w:firstLine="709"/>
        <w:jc w:val="both"/>
      </w:pPr>
      <w:r>
        <w:rPr>
          <w:sz w:val="28"/>
          <w:szCs w:val="28"/>
        </w:rPr>
        <w:t xml:space="preserve">1.2. Порядок распространяется на отношения, связанные с размещением </w:t>
      </w:r>
      <w:r w:rsidR="006E7940">
        <w:rPr>
          <w:rFonts w:eastAsia="Calibri"/>
          <w:sz w:val="28"/>
          <w:szCs w:val="28"/>
        </w:rPr>
        <w:t xml:space="preserve">нестационарных торговых объектов и объектов по оказанию услуг населению </w:t>
      </w:r>
      <w:r>
        <w:rPr>
          <w:sz w:val="28"/>
          <w:szCs w:val="28"/>
        </w:rPr>
        <w:t>на землях, находящихся в муниципальной собственности</w:t>
      </w:r>
      <w:r w:rsidR="00773E81">
        <w:rPr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, а также государственная </w:t>
      </w:r>
      <w:proofErr w:type="gramStart"/>
      <w:r>
        <w:rPr>
          <w:sz w:val="28"/>
          <w:szCs w:val="28"/>
        </w:rPr>
        <w:t>собственность</w:t>
      </w:r>
      <w:proofErr w:type="gramEnd"/>
      <w:r>
        <w:rPr>
          <w:sz w:val="28"/>
          <w:szCs w:val="28"/>
        </w:rPr>
        <w:t xml:space="preserve"> на которые не разграничена, в том числе на территориях общего пользования. Порядок размещения </w:t>
      </w:r>
      <w:r w:rsidR="00773E81">
        <w:rPr>
          <w:rFonts w:eastAsia="Calibri"/>
          <w:sz w:val="28"/>
          <w:szCs w:val="28"/>
        </w:rPr>
        <w:t>нестационарных торговых объектов и объектов по оказанию услуг населению</w:t>
      </w:r>
      <w:r>
        <w:rPr>
          <w:sz w:val="28"/>
          <w:szCs w:val="28"/>
        </w:rPr>
        <w:t xml:space="preserve"> на земельных участках, находящихся в частной собственности, устанавливается собственником земельного участка с учетом требований, определенных законодательством Российской Федерации.</w:t>
      </w:r>
    </w:p>
    <w:p w:rsidR="00D87EC4" w:rsidRDefault="00D87EC4" w:rsidP="00D87EC4">
      <w:pPr>
        <w:spacing w:line="276" w:lineRule="auto"/>
        <w:ind w:firstLine="709"/>
        <w:jc w:val="both"/>
      </w:pPr>
      <w:r>
        <w:rPr>
          <w:sz w:val="28"/>
          <w:szCs w:val="28"/>
        </w:rPr>
        <w:t xml:space="preserve">Размещение </w:t>
      </w:r>
      <w:r w:rsidR="006E7940">
        <w:rPr>
          <w:sz w:val="28"/>
          <w:szCs w:val="28"/>
        </w:rPr>
        <w:t>о</w:t>
      </w:r>
      <w:r>
        <w:rPr>
          <w:rFonts w:eastAsia="Calibri"/>
          <w:sz w:val="28"/>
          <w:szCs w:val="28"/>
        </w:rPr>
        <w:t>бъектов</w:t>
      </w:r>
      <w:r>
        <w:rPr>
          <w:sz w:val="28"/>
          <w:szCs w:val="28"/>
        </w:rPr>
        <w:t xml:space="preserve"> в зданиях, строениях и помещениях, являющихся объектами недвижимости, осуществляется в соответствии с нормами гражданского законодательства Российской Федерации.</w:t>
      </w:r>
    </w:p>
    <w:p w:rsidR="00D87EC4" w:rsidRDefault="00D87EC4" w:rsidP="00D87EC4">
      <w:pPr>
        <w:autoSpaceDE w:val="0"/>
        <w:spacing w:line="276" w:lineRule="auto"/>
        <w:ind w:firstLine="709"/>
        <w:jc w:val="both"/>
      </w:pPr>
      <w:r>
        <w:rPr>
          <w:sz w:val="28"/>
          <w:szCs w:val="28"/>
        </w:rPr>
        <w:t>1.3. </w:t>
      </w:r>
      <w:r>
        <w:rPr>
          <w:rFonts w:eastAsia="Calibri"/>
          <w:sz w:val="28"/>
          <w:szCs w:val="28"/>
        </w:rPr>
        <w:t>Основные понятия, используемые в настоящем Порядке:</w:t>
      </w:r>
    </w:p>
    <w:p w:rsidR="00CF6592" w:rsidRDefault="00CF6592" w:rsidP="00CF6592">
      <w:pPr>
        <w:ind w:firstLine="709"/>
        <w:jc w:val="both"/>
        <w:rPr>
          <w:sz w:val="28"/>
        </w:rPr>
      </w:pPr>
      <w:r>
        <w:rPr>
          <w:sz w:val="28"/>
        </w:rPr>
        <w:t xml:space="preserve">Уполномоченный орган - </w:t>
      </w:r>
      <w:r w:rsidR="007F2F57" w:rsidRPr="00337A20">
        <w:rPr>
          <w:sz w:val="28"/>
        </w:rPr>
        <w:t>управление социально-экономического развития</w:t>
      </w:r>
      <w:r w:rsidRPr="00337A20">
        <w:rPr>
          <w:sz w:val="28"/>
        </w:rPr>
        <w:t xml:space="preserve"> администрации Белозе</w:t>
      </w:r>
      <w:r>
        <w:rPr>
          <w:sz w:val="28"/>
        </w:rPr>
        <w:t>рского муниципального округа;</w:t>
      </w:r>
    </w:p>
    <w:p w:rsidR="00CF6592" w:rsidRDefault="00CF6592" w:rsidP="00CF6592">
      <w:pPr>
        <w:ind w:firstLine="709"/>
        <w:jc w:val="both"/>
        <w:rPr>
          <w:sz w:val="28"/>
        </w:rPr>
      </w:pPr>
      <w:r>
        <w:rPr>
          <w:sz w:val="28"/>
        </w:rPr>
        <w:t>Заявитель -  юридические лица и индивидуальные предприниматели, осуществляющие торговую деятельность или оказывающие услуги населению, либо их уполномоченные представители;</w:t>
      </w:r>
    </w:p>
    <w:p w:rsidR="00D87EC4" w:rsidRDefault="00D87EC4" w:rsidP="00D87EC4">
      <w:pPr>
        <w:autoSpaceDE w:val="0"/>
        <w:spacing w:line="276" w:lineRule="auto"/>
        <w:ind w:firstLine="709"/>
        <w:jc w:val="both"/>
      </w:pPr>
      <w:r>
        <w:rPr>
          <w:rFonts w:eastAsia="Calibri"/>
          <w:sz w:val="28"/>
          <w:szCs w:val="28"/>
        </w:rPr>
        <w:t xml:space="preserve">нестационарный торговый объект - торговый объект, представляющий собой временное сооружение или временную конструкцию, не связанные </w:t>
      </w:r>
      <w:r>
        <w:rPr>
          <w:rFonts w:eastAsia="Calibri"/>
          <w:sz w:val="28"/>
          <w:szCs w:val="28"/>
        </w:rPr>
        <w:lastRenderedPageBreak/>
        <w:t>прочно с земельным участком вне зависимости от наличия или отсутствия подключения (технологического присоединения) к сетям инженерно-технического обеспечения, в том числе передвижное сооружение;</w:t>
      </w:r>
    </w:p>
    <w:p w:rsidR="00D87EC4" w:rsidRDefault="00D87EC4" w:rsidP="00D87EC4">
      <w:pPr>
        <w:widowControl w:val="0"/>
        <w:autoSpaceDE w:val="0"/>
        <w:spacing w:line="276" w:lineRule="auto"/>
        <w:ind w:firstLine="709"/>
        <w:jc w:val="both"/>
      </w:pPr>
      <w:proofErr w:type="gramStart"/>
      <w:r>
        <w:rPr>
          <w:sz w:val="28"/>
          <w:szCs w:val="28"/>
        </w:rPr>
        <w:t xml:space="preserve">нестационарный объект по оказанию услуг населению - </w:t>
      </w:r>
      <w:r>
        <w:rPr>
          <w:rFonts w:eastAsia="Calibri"/>
          <w:sz w:val="28"/>
          <w:szCs w:val="28"/>
        </w:rPr>
        <w:t>объект, представляющий собой временное сооружение или временную конструкцию, не связанные прочно с земельным участком вне зависимости от наличия или отсутствия подключения (технологического присоединения) к сетям инженерно-технического обеспечения, в том числе передвижное сооружение, оказывающее бытовые услуги и услуги общественного питания.</w:t>
      </w:r>
      <w:r>
        <w:rPr>
          <w:sz w:val="28"/>
          <w:szCs w:val="28"/>
        </w:rPr>
        <w:t xml:space="preserve"> </w:t>
      </w:r>
      <w:proofErr w:type="gramEnd"/>
    </w:p>
    <w:p w:rsidR="00D87EC4" w:rsidRDefault="00D87EC4" w:rsidP="00D87EC4">
      <w:pPr>
        <w:autoSpaceDE w:val="0"/>
        <w:spacing w:line="276" w:lineRule="auto"/>
        <w:ind w:firstLine="709"/>
        <w:jc w:val="both"/>
      </w:pPr>
      <w:r>
        <w:rPr>
          <w:rFonts w:eastAsia="Calibri"/>
          <w:sz w:val="28"/>
          <w:lang w:eastAsia="en-US"/>
        </w:rPr>
        <w:t xml:space="preserve">1.4. Требования настоящего Порядка не распространяются на отношения, связанные с размещением </w:t>
      </w:r>
      <w:r>
        <w:rPr>
          <w:rFonts w:eastAsia="Calibri"/>
          <w:sz w:val="28"/>
          <w:szCs w:val="28"/>
        </w:rPr>
        <w:t>Объектов</w:t>
      </w:r>
      <w:r>
        <w:rPr>
          <w:rFonts w:eastAsia="Calibri"/>
          <w:sz w:val="28"/>
          <w:lang w:eastAsia="en-US"/>
        </w:rPr>
        <w:t>:</w:t>
      </w:r>
    </w:p>
    <w:p w:rsidR="00D87EC4" w:rsidRDefault="00D87EC4" w:rsidP="00D87EC4">
      <w:pPr>
        <w:autoSpaceDE w:val="0"/>
        <w:spacing w:line="276" w:lineRule="auto"/>
        <w:ind w:firstLine="709"/>
        <w:jc w:val="both"/>
      </w:pPr>
      <w:r>
        <w:rPr>
          <w:rFonts w:eastAsia="Calibri"/>
          <w:sz w:val="28"/>
          <w:szCs w:val="28"/>
        </w:rPr>
        <w:t>на территории земельных участков, в иных объектах недвижимости, находящихся в частной собственности;</w:t>
      </w:r>
    </w:p>
    <w:p w:rsidR="00D87EC4" w:rsidRDefault="00D87EC4" w:rsidP="00D87EC4">
      <w:pPr>
        <w:autoSpaceDE w:val="0"/>
        <w:spacing w:line="276" w:lineRule="auto"/>
        <w:ind w:firstLine="709"/>
        <w:jc w:val="both"/>
      </w:pPr>
      <w:r>
        <w:rPr>
          <w:rFonts w:eastAsia="Calibri"/>
          <w:sz w:val="28"/>
          <w:szCs w:val="28"/>
        </w:rPr>
        <w:t>на территориях розничных рынков;</w:t>
      </w:r>
    </w:p>
    <w:p w:rsidR="00D87EC4" w:rsidRDefault="00D87EC4" w:rsidP="00D87EC4">
      <w:pPr>
        <w:autoSpaceDE w:val="0"/>
        <w:spacing w:line="276" w:lineRule="auto"/>
        <w:ind w:firstLine="709"/>
        <w:jc w:val="both"/>
      </w:pPr>
      <w:r>
        <w:rPr>
          <w:rFonts w:eastAsia="Calibri"/>
          <w:sz w:val="28"/>
          <w:szCs w:val="28"/>
        </w:rPr>
        <w:t>при проведении ярмарок, выставок;</w:t>
      </w:r>
    </w:p>
    <w:p w:rsidR="00D87EC4" w:rsidRDefault="00D87EC4" w:rsidP="00D87EC4">
      <w:pPr>
        <w:autoSpaceDE w:val="0"/>
        <w:spacing w:line="276" w:lineRule="auto"/>
        <w:ind w:firstLine="709"/>
        <w:jc w:val="both"/>
      </w:pPr>
      <w:r>
        <w:rPr>
          <w:rFonts w:eastAsia="Calibri"/>
          <w:sz w:val="28"/>
          <w:szCs w:val="28"/>
        </w:rPr>
        <w:t>при проведении праздничных, общественно-политических, культурно-массовых и спортивных мероприятий, имеющих временный характер.</w:t>
      </w:r>
    </w:p>
    <w:p w:rsidR="009D5128" w:rsidRDefault="009D5128" w:rsidP="009D5128">
      <w:pPr>
        <w:spacing w:line="276" w:lineRule="auto"/>
        <w:ind w:firstLine="709"/>
        <w:jc w:val="both"/>
      </w:pPr>
      <w:r>
        <w:rPr>
          <w:sz w:val="28"/>
          <w:szCs w:val="28"/>
        </w:rPr>
        <w:t xml:space="preserve">1.5. Размещение </w:t>
      </w:r>
      <w:r w:rsidRPr="00367EA9">
        <w:rPr>
          <w:sz w:val="28"/>
          <w:szCs w:val="28"/>
        </w:rPr>
        <w:t>нестационарных торговых объектов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 xml:space="preserve">на территории </w:t>
      </w:r>
      <w:r>
        <w:rPr>
          <w:sz w:val="28"/>
          <w:szCs w:val="28"/>
        </w:rPr>
        <w:t>Белозерского муниципального округа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производится в местах, определенных </w:t>
      </w:r>
      <w:r w:rsidRPr="009D5128">
        <w:rPr>
          <w:sz w:val="28"/>
          <w:szCs w:val="28"/>
        </w:rPr>
        <w:t xml:space="preserve">схемой размещения нестационарных торговых объектов (далее – Схема), утвержденной постановлением </w:t>
      </w:r>
      <w:r w:rsidRPr="009D5128">
        <w:rPr>
          <w:rFonts w:eastAsia="Calibri"/>
          <w:bCs/>
          <w:sz w:val="28"/>
          <w:szCs w:val="28"/>
          <w:lang w:eastAsia="en-US"/>
        </w:rPr>
        <w:t>администрации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Белозерского муниципального округа</w:t>
      </w:r>
      <w:r w:rsidR="00CF6592">
        <w:rPr>
          <w:sz w:val="28"/>
          <w:szCs w:val="28"/>
        </w:rPr>
        <w:t xml:space="preserve"> от </w:t>
      </w:r>
      <w:r w:rsidR="00FF4BE9" w:rsidRPr="00FF4BE9">
        <w:rPr>
          <w:sz w:val="28"/>
          <w:szCs w:val="28"/>
        </w:rPr>
        <w:t>05</w:t>
      </w:r>
      <w:r w:rsidR="00FF4BE9">
        <w:rPr>
          <w:sz w:val="28"/>
          <w:szCs w:val="28"/>
        </w:rPr>
        <w:t>.</w:t>
      </w:r>
      <w:r w:rsidR="00FF4BE9" w:rsidRPr="00FF4BE9">
        <w:rPr>
          <w:sz w:val="28"/>
          <w:szCs w:val="28"/>
        </w:rPr>
        <w:t>06</w:t>
      </w:r>
      <w:r w:rsidR="00FF4BE9">
        <w:rPr>
          <w:sz w:val="28"/>
          <w:szCs w:val="28"/>
        </w:rPr>
        <w:t>.</w:t>
      </w:r>
      <w:r w:rsidR="00FF4BE9" w:rsidRPr="00FF4BE9">
        <w:rPr>
          <w:sz w:val="28"/>
          <w:szCs w:val="28"/>
        </w:rPr>
        <w:t>2023</w:t>
      </w:r>
      <w:r w:rsidR="00FF4BE9">
        <w:rPr>
          <w:sz w:val="28"/>
          <w:szCs w:val="28"/>
        </w:rPr>
        <w:t xml:space="preserve"> </w:t>
      </w:r>
      <w:r w:rsidR="00CF6592">
        <w:rPr>
          <w:sz w:val="28"/>
          <w:szCs w:val="28"/>
        </w:rPr>
        <w:t xml:space="preserve">№ </w:t>
      </w:r>
      <w:r w:rsidR="00FF4BE9">
        <w:rPr>
          <w:sz w:val="28"/>
          <w:szCs w:val="28"/>
        </w:rPr>
        <w:t>724</w:t>
      </w:r>
      <w:r>
        <w:rPr>
          <w:rFonts w:eastAsia="Calibri"/>
          <w:bCs/>
          <w:sz w:val="28"/>
          <w:szCs w:val="28"/>
          <w:lang w:eastAsia="en-US"/>
        </w:rPr>
        <w:t>.</w:t>
      </w:r>
    </w:p>
    <w:p w:rsidR="00D87EC4" w:rsidRDefault="00D87EC4" w:rsidP="00367EA9">
      <w:pPr>
        <w:spacing w:line="276" w:lineRule="auto"/>
        <w:ind w:firstLine="709"/>
        <w:jc w:val="both"/>
        <w:rPr>
          <w:rFonts w:eastAsia="Calibri"/>
          <w:sz w:val="28"/>
          <w:szCs w:val="28"/>
        </w:rPr>
      </w:pPr>
    </w:p>
    <w:p w:rsidR="00D87EC4" w:rsidRPr="00465C64" w:rsidRDefault="00D87EC4" w:rsidP="00D87EC4">
      <w:pPr>
        <w:autoSpaceDE w:val="0"/>
        <w:spacing w:line="276" w:lineRule="auto"/>
        <w:ind w:firstLine="709"/>
        <w:jc w:val="center"/>
        <w:rPr>
          <w:b/>
        </w:rPr>
      </w:pPr>
      <w:r w:rsidRPr="00465C64">
        <w:rPr>
          <w:rFonts w:eastAsia="Calibri"/>
          <w:b/>
          <w:sz w:val="28"/>
          <w:szCs w:val="28"/>
        </w:rPr>
        <w:t xml:space="preserve">2. </w:t>
      </w:r>
      <w:r>
        <w:rPr>
          <w:rFonts w:eastAsia="Calibri"/>
          <w:b/>
          <w:sz w:val="28"/>
          <w:szCs w:val="28"/>
        </w:rPr>
        <w:t>П</w:t>
      </w:r>
      <w:r w:rsidRPr="00465C64">
        <w:rPr>
          <w:rFonts w:eastAsia="Calibri"/>
          <w:b/>
          <w:sz w:val="28"/>
          <w:szCs w:val="28"/>
        </w:rPr>
        <w:t>оря</w:t>
      </w:r>
      <w:bookmarkStart w:id="1" w:name="_GoBack"/>
      <w:bookmarkEnd w:id="1"/>
      <w:r w:rsidRPr="00465C64">
        <w:rPr>
          <w:rFonts w:eastAsia="Calibri"/>
          <w:b/>
          <w:sz w:val="28"/>
          <w:szCs w:val="28"/>
        </w:rPr>
        <w:t>док размещения нестационарных торговых объектов и объектов по оказанию услуг населению</w:t>
      </w:r>
      <w:r w:rsidRPr="00465C64">
        <w:rPr>
          <w:rFonts w:eastAsia="Calibri"/>
          <w:b/>
          <w:sz w:val="28"/>
          <w:szCs w:val="28"/>
          <w:lang w:eastAsia="en-US"/>
        </w:rPr>
        <w:br/>
      </w:r>
    </w:p>
    <w:p w:rsidR="009B794B" w:rsidRDefault="009B794B" w:rsidP="009B794B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B794B">
        <w:rPr>
          <w:rFonts w:ascii="Times New Roman" w:hAnsi="Times New Roman" w:cs="Times New Roman"/>
          <w:sz w:val="28"/>
          <w:szCs w:val="28"/>
        </w:rPr>
        <w:t>2.1. Размещение нестационарных торговых объектов и объектов по оказанию услуг населению осуществляется на основании договора о размещении нестационарного объекта (далее - договор о размещении).</w:t>
      </w:r>
    </w:p>
    <w:p w:rsidR="0036149F" w:rsidRDefault="00D87EC4" w:rsidP="0036149F">
      <w:pPr>
        <w:spacing w:line="276" w:lineRule="auto"/>
        <w:ind w:firstLine="709"/>
        <w:jc w:val="both"/>
        <w:rPr>
          <w:sz w:val="28"/>
        </w:rPr>
      </w:pPr>
      <w:r>
        <w:rPr>
          <w:rFonts w:eastAsia="Calibri"/>
          <w:sz w:val="28"/>
          <w:szCs w:val="28"/>
        </w:rPr>
        <w:t xml:space="preserve">2.2. </w:t>
      </w:r>
      <w:r w:rsidR="0036149F">
        <w:rPr>
          <w:sz w:val="28"/>
        </w:rPr>
        <w:t>Размещение нестационарных объектов на основании договора о размещении осуществляется без предоставления земельных участков в аренду и установления сервитута на безвозмездной основе.</w:t>
      </w:r>
    </w:p>
    <w:p w:rsidR="00CF6592" w:rsidRDefault="00D87EC4" w:rsidP="0036149F">
      <w:pPr>
        <w:spacing w:line="276" w:lineRule="auto"/>
        <w:ind w:firstLine="709"/>
        <w:jc w:val="both"/>
        <w:rPr>
          <w:sz w:val="28"/>
        </w:rPr>
      </w:pPr>
      <w:r>
        <w:rPr>
          <w:rFonts w:eastAsia="Calibri"/>
          <w:sz w:val="28"/>
          <w:szCs w:val="28"/>
        </w:rPr>
        <w:t>2.3.</w:t>
      </w:r>
      <w:r w:rsidR="00CF6592">
        <w:rPr>
          <w:sz w:val="28"/>
        </w:rPr>
        <w:t xml:space="preserve"> Заявитель представляет в </w:t>
      </w:r>
      <w:r w:rsidR="007F2F57">
        <w:rPr>
          <w:sz w:val="28"/>
        </w:rPr>
        <w:t xml:space="preserve">администрацию </w:t>
      </w:r>
      <w:r w:rsidR="007F2F57">
        <w:rPr>
          <w:sz w:val="28"/>
          <w:szCs w:val="28"/>
        </w:rPr>
        <w:t>Белозерского муниципального округа</w:t>
      </w:r>
      <w:proofErr w:type="gramStart"/>
      <w:r w:rsidR="007F2F57">
        <w:rPr>
          <w:sz w:val="28"/>
          <w:szCs w:val="28"/>
        </w:rPr>
        <w:t xml:space="preserve"> </w:t>
      </w:r>
      <w:r w:rsidR="00CF6592">
        <w:rPr>
          <w:sz w:val="28"/>
        </w:rPr>
        <w:t>:</w:t>
      </w:r>
      <w:proofErr w:type="gramEnd"/>
    </w:p>
    <w:p w:rsidR="00CF6592" w:rsidRDefault="00CF6592" w:rsidP="00CF6592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</w:t>
      </w:r>
      <w:r>
        <w:rPr>
          <w:rStyle w:val="a3"/>
          <w:rFonts w:ascii="Times New Roman" w:hAnsi="Times New Roman"/>
          <w:color w:val="000000"/>
          <w:sz w:val="28"/>
        </w:rPr>
        <w:t>заявление</w:t>
      </w:r>
      <w:r>
        <w:rPr>
          <w:rFonts w:ascii="Times New Roman" w:hAnsi="Times New Roman"/>
          <w:sz w:val="28"/>
        </w:rPr>
        <w:t xml:space="preserve"> о заключении договора на размещение и эксплуатацию нестационарного торгового объекта или объекта по оказанию услуг населению по форме согласно приложению </w:t>
      </w:r>
      <w:r w:rsidR="00AB75D1">
        <w:rPr>
          <w:rFonts w:ascii="Times New Roman" w:hAnsi="Times New Roman"/>
          <w:sz w:val="28"/>
        </w:rPr>
        <w:t xml:space="preserve">№ </w:t>
      </w:r>
      <w:r>
        <w:rPr>
          <w:rFonts w:ascii="Times New Roman" w:hAnsi="Times New Roman"/>
          <w:sz w:val="28"/>
        </w:rPr>
        <w:t>2 к настоящему Порядку;</w:t>
      </w:r>
    </w:p>
    <w:p w:rsidR="00CF6592" w:rsidRDefault="005B2920" w:rsidP="00CF6592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</w:t>
      </w:r>
      <w:r w:rsidR="00CF6592">
        <w:rPr>
          <w:rFonts w:ascii="Times New Roman" w:hAnsi="Times New Roman"/>
          <w:sz w:val="28"/>
        </w:rPr>
        <w:t xml:space="preserve">  документ, удостоверяющий личность заявителя; доверенность либо иной документ, удостоверяющий полномочия представителя юридического лица, индивидуального предпринимателя без образования юридического </w:t>
      </w:r>
      <w:r w:rsidR="00CF6592">
        <w:rPr>
          <w:rFonts w:ascii="Times New Roman" w:hAnsi="Times New Roman"/>
          <w:sz w:val="28"/>
        </w:rPr>
        <w:lastRenderedPageBreak/>
        <w:t>лица на право представления интересов по заключению договора на размещение и эксплуатацию нестационарного торгового объекта или объекта по оказанию услуг населению.</w:t>
      </w:r>
    </w:p>
    <w:p w:rsidR="00CF6592" w:rsidRDefault="00CF6592" w:rsidP="00CF6592">
      <w:pPr>
        <w:ind w:firstLine="709"/>
        <w:jc w:val="both"/>
        <w:outlineLvl w:val="0"/>
        <w:rPr>
          <w:sz w:val="28"/>
        </w:rPr>
      </w:pPr>
      <w:r>
        <w:rPr>
          <w:sz w:val="28"/>
        </w:rPr>
        <w:t xml:space="preserve">Договор о размещении заключается по форме согласно приложению №1 к настоящему Порядку по заявлению хозяйствующего субъекта в </w:t>
      </w:r>
      <w:r w:rsidR="007F0A0D">
        <w:rPr>
          <w:sz w:val="28"/>
        </w:rPr>
        <w:t xml:space="preserve">администрацию </w:t>
      </w:r>
      <w:r w:rsidR="00F277CC">
        <w:rPr>
          <w:sz w:val="28"/>
        </w:rPr>
        <w:t>Белозерского</w:t>
      </w:r>
      <w:r w:rsidR="007F0A0D">
        <w:rPr>
          <w:sz w:val="28"/>
        </w:rPr>
        <w:t xml:space="preserve"> муниципального округа </w:t>
      </w:r>
      <w:r>
        <w:rPr>
          <w:sz w:val="28"/>
        </w:rPr>
        <w:t xml:space="preserve">по форме согласно приложению № 2 к настоящему Порядку </w:t>
      </w:r>
      <w:r w:rsidRPr="007F0A0D">
        <w:rPr>
          <w:sz w:val="28"/>
        </w:rPr>
        <w:t>в течение 10</w:t>
      </w:r>
      <w:r>
        <w:rPr>
          <w:sz w:val="28"/>
        </w:rPr>
        <w:t xml:space="preserve"> рабочих дней со дня поступления заявления. </w:t>
      </w:r>
    </w:p>
    <w:p w:rsidR="00CF6592" w:rsidRDefault="00CF6592" w:rsidP="00CF6592">
      <w:pPr>
        <w:ind w:firstLine="709"/>
        <w:jc w:val="both"/>
        <w:outlineLvl w:val="0"/>
        <w:rPr>
          <w:sz w:val="28"/>
        </w:rPr>
      </w:pPr>
      <w:r>
        <w:rPr>
          <w:sz w:val="28"/>
        </w:rPr>
        <w:t>2.4. Основания для отказа в заключени</w:t>
      </w:r>
      <w:proofErr w:type="gramStart"/>
      <w:r>
        <w:rPr>
          <w:sz w:val="28"/>
        </w:rPr>
        <w:t>и</w:t>
      </w:r>
      <w:proofErr w:type="gramEnd"/>
      <w:r>
        <w:rPr>
          <w:sz w:val="28"/>
        </w:rPr>
        <w:t xml:space="preserve"> договора о размещении без проведения торгов:</w:t>
      </w:r>
    </w:p>
    <w:p w:rsidR="00CF6592" w:rsidRDefault="00CF6592" w:rsidP="00CF6592">
      <w:pPr>
        <w:ind w:firstLine="709"/>
        <w:jc w:val="both"/>
        <w:rPr>
          <w:sz w:val="28"/>
        </w:rPr>
      </w:pPr>
      <w:r>
        <w:rPr>
          <w:sz w:val="28"/>
        </w:rPr>
        <w:t>1) расположение испрашиваемого места размещения на земельном участке, предоставленном в установленном порядке другому лицу;</w:t>
      </w:r>
    </w:p>
    <w:p w:rsidR="00CF6592" w:rsidRDefault="00CF6592" w:rsidP="00CF6592">
      <w:pPr>
        <w:ind w:firstLine="709"/>
        <w:jc w:val="both"/>
        <w:rPr>
          <w:sz w:val="28"/>
        </w:rPr>
      </w:pPr>
      <w:r>
        <w:rPr>
          <w:sz w:val="28"/>
        </w:rPr>
        <w:t>2) наличие решения уполномоченного органа местного самоуправления в отношении территории, на которой планируется размещение нестационарного объекта: о резервировании или изъятии земель (земельных участков) для государственных или муниципальных нужд; о комплексном благоустройстве земельного участка.</w:t>
      </w:r>
    </w:p>
    <w:p w:rsidR="00CF6592" w:rsidRDefault="00CF6592" w:rsidP="00CF6592">
      <w:pPr>
        <w:ind w:firstLine="709"/>
        <w:jc w:val="both"/>
        <w:rPr>
          <w:sz w:val="28"/>
        </w:rPr>
      </w:pPr>
      <w:r>
        <w:rPr>
          <w:sz w:val="28"/>
        </w:rPr>
        <w:t xml:space="preserve">2.5. Договор о размещении заключается сроком до </w:t>
      </w:r>
      <w:r w:rsidR="004B507F">
        <w:rPr>
          <w:sz w:val="28"/>
        </w:rPr>
        <w:t>семи</w:t>
      </w:r>
      <w:r>
        <w:rPr>
          <w:sz w:val="28"/>
        </w:rPr>
        <w:t xml:space="preserve"> лет с возможностью продления его на очередной срок (до </w:t>
      </w:r>
      <w:r w:rsidR="004B507F">
        <w:rPr>
          <w:sz w:val="28"/>
        </w:rPr>
        <w:t>семи</w:t>
      </w:r>
      <w:r>
        <w:rPr>
          <w:sz w:val="28"/>
        </w:rPr>
        <w:t xml:space="preserve"> лет) без проведения торгов по заявлению хозяйствующего субъекта, осуществляющего торговую деятельность, являющегося стороной договора о размещении. Заявление о продлении действия договора о размещении на очередной срок подается в </w:t>
      </w:r>
      <w:r w:rsidR="00AB75D1">
        <w:rPr>
          <w:sz w:val="28"/>
        </w:rPr>
        <w:t>администраци</w:t>
      </w:r>
      <w:r w:rsidR="007F0A0D">
        <w:rPr>
          <w:sz w:val="28"/>
        </w:rPr>
        <w:t>ю</w:t>
      </w:r>
      <w:r>
        <w:rPr>
          <w:sz w:val="28"/>
        </w:rPr>
        <w:t xml:space="preserve"> </w:t>
      </w:r>
      <w:r w:rsidR="004B507F">
        <w:rPr>
          <w:sz w:val="28"/>
        </w:rPr>
        <w:t>Белозерского</w:t>
      </w:r>
      <w:r>
        <w:rPr>
          <w:sz w:val="28"/>
        </w:rPr>
        <w:t xml:space="preserve"> муниципального округа и рассматривается в соответствии с пунктом 2.5 настоящего порядка по форме согласно приложению №3 к настоящему Порядку. </w:t>
      </w:r>
    </w:p>
    <w:p w:rsidR="00CF6592" w:rsidRDefault="00CF6592" w:rsidP="00CF659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2.6.  По окончании срока действия договора о размещении, а также при досрочном его прекращении владельцы нестационарных объектов в течение 10 календарных дней должны их демонтировать и восстановить нарушенное благоустройство территории.</w:t>
      </w:r>
    </w:p>
    <w:p w:rsidR="00D87EC4" w:rsidRDefault="00D87EC4" w:rsidP="00CF6592">
      <w:pPr>
        <w:autoSpaceDE w:val="0"/>
        <w:spacing w:line="276" w:lineRule="auto"/>
        <w:ind w:firstLine="709"/>
        <w:jc w:val="both"/>
        <w:rPr>
          <w:sz w:val="28"/>
          <w:szCs w:val="28"/>
        </w:rPr>
      </w:pPr>
    </w:p>
    <w:p w:rsidR="00D87EC4" w:rsidRPr="00ED43CC" w:rsidRDefault="00D87EC4" w:rsidP="00D87EC4">
      <w:pPr>
        <w:widowControl w:val="0"/>
        <w:autoSpaceDE w:val="0"/>
        <w:jc w:val="center"/>
        <w:rPr>
          <w:b/>
        </w:rPr>
      </w:pPr>
      <w:r w:rsidRPr="00ED43CC">
        <w:rPr>
          <w:b/>
          <w:sz w:val="28"/>
          <w:szCs w:val="28"/>
        </w:rPr>
        <w:t>3. Порядок и основания досрочного прекращения действия</w:t>
      </w:r>
    </w:p>
    <w:p w:rsidR="00D87EC4" w:rsidRDefault="00D87EC4" w:rsidP="00D87EC4">
      <w:pPr>
        <w:widowControl w:val="0"/>
        <w:autoSpaceDE w:val="0"/>
        <w:jc w:val="center"/>
      </w:pPr>
      <w:r w:rsidRPr="00ED43CC">
        <w:rPr>
          <w:b/>
          <w:sz w:val="28"/>
          <w:szCs w:val="28"/>
        </w:rPr>
        <w:t>договора о размещении</w:t>
      </w:r>
    </w:p>
    <w:p w:rsidR="00D87EC4" w:rsidRDefault="00D87EC4" w:rsidP="00D87EC4">
      <w:pPr>
        <w:widowControl w:val="0"/>
        <w:autoSpaceDE w:val="0"/>
        <w:ind w:firstLine="540"/>
        <w:jc w:val="both"/>
        <w:rPr>
          <w:sz w:val="28"/>
          <w:szCs w:val="28"/>
        </w:rPr>
      </w:pPr>
    </w:p>
    <w:p w:rsidR="00D87EC4" w:rsidRDefault="00D87EC4" w:rsidP="00D87EC4">
      <w:pPr>
        <w:autoSpaceDE w:val="0"/>
        <w:spacing w:line="276" w:lineRule="auto"/>
        <w:ind w:firstLine="709"/>
        <w:jc w:val="both"/>
      </w:pPr>
      <w:r>
        <w:rPr>
          <w:sz w:val="28"/>
          <w:szCs w:val="28"/>
        </w:rPr>
        <w:t>3.1. Прекращение действия Договора</w:t>
      </w:r>
      <w:r w:rsidR="00C05CCD">
        <w:rPr>
          <w:sz w:val="28"/>
          <w:szCs w:val="28"/>
        </w:rPr>
        <w:t xml:space="preserve"> о размещении</w:t>
      </w:r>
      <w:r>
        <w:rPr>
          <w:sz w:val="28"/>
          <w:szCs w:val="28"/>
        </w:rPr>
        <w:t xml:space="preserve"> может происходить по инициативе владельца </w:t>
      </w:r>
      <w:r w:rsidR="00C05CCD">
        <w:rPr>
          <w:sz w:val="28"/>
          <w:szCs w:val="28"/>
        </w:rPr>
        <w:t>нестационарного о</w:t>
      </w:r>
      <w:r>
        <w:rPr>
          <w:sz w:val="28"/>
          <w:szCs w:val="28"/>
        </w:rPr>
        <w:t xml:space="preserve">бъекта и по инициативе администрации </w:t>
      </w:r>
      <w:r w:rsidR="0016563A">
        <w:rPr>
          <w:sz w:val="28"/>
          <w:szCs w:val="28"/>
        </w:rPr>
        <w:t>Белозерского муниципального округа</w:t>
      </w:r>
      <w:r>
        <w:rPr>
          <w:sz w:val="28"/>
          <w:szCs w:val="28"/>
        </w:rPr>
        <w:t>, являющегося стороной по договору о размещении.</w:t>
      </w:r>
    </w:p>
    <w:p w:rsidR="00D87EC4" w:rsidRDefault="00D87EC4" w:rsidP="00D87EC4">
      <w:pPr>
        <w:autoSpaceDE w:val="0"/>
        <w:spacing w:line="276" w:lineRule="auto"/>
        <w:ind w:firstLine="709"/>
        <w:jc w:val="both"/>
      </w:pPr>
      <w:r>
        <w:rPr>
          <w:sz w:val="28"/>
          <w:szCs w:val="28"/>
        </w:rPr>
        <w:t>3.2. Договор о размещении расторгается в случаях:</w:t>
      </w:r>
    </w:p>
    <w:p w:rsidR="00D87EC4" w:rsidRDefault="00D87EC4" w:rsidP="00D87EC4">
      <w:pPr>
        <w:autoSpaceDE w:val="0"/>
        <w:spacing w:line="276" w:lineRule="auto"/>
        <w:ind w:firstLine="709"/>
        <w:jc w:val="both"/>
      </w:pPr>
      <w:r>
        <w:rPr>
          <w:sz w:val="28"/>
          <w:szCs w:val="28"/>
        </w:rPr>
        <w:t>3.2.1. </w:t>
      </w:r>
      <w:r w:rsidR="00C05CCD">
        <w:rPr>
          <w:sz w:val="28"/>
          <w:szCs w:val="28"/>
        </w:rPr>
        <w:t>П</w:t>
      </w:r>
      <w:r>
        <w:rPr>
          <w:sz w:val="28"/>
          <w:szCs w:val="28"/>
        </w:rPr>
        <w:t>рекращения осуществления деятельности юридическим лицом, являющимся стороной договора о размещении, по его инициативе;</w:t>
      </w:r>
    </w:p>
    <w:p w:rsidR="00D87EC4" w:rsidRDefault="00D87EC4" w:rsidP="00D87EC4">
      <w:pPr>
        <w:autoSpaceDE w:val="0"/>
        <w:spacing w:line="276" w:lineRule="auto"/>
        <w:ind w:firstLine="709"/>
        <w:jc w:val="both"/>
      </w:pPr>
      <w:r>
        <w:rPr>
          <w:sz w:val="28"/>
          <w:szCs w:val="28"/>
        </w:rPr>
        <w:t>3.2.2. </w:t>
      </w:r>
      <w:r w:rsidR="00C05CCD">
        <w:rPr>
          <w:sz w:val="28"/>
          <w:szCs w:val="28"/>
        </w:rPr>
        <w:t>Л</w:t>
      </w:r>
      <w:r>
        <w:rPr>
          <w:sz w:val="28"/>
          <w:szCs w:val="28"/>
        </w:rPr>
        <w:t>иквидации юридического лица, являющегося стороной договора о размещении, в соответствии с гражданским законодательством Российской Федерации;</w:t>
      </w:r>
    </w:p>
    <w:p w:rsidR="00D87EC4" w:rsidRDefault="00D87EC4" w:rsidP="00D87EC4">
      <w:pPr>
        <w:autoSpaceDE w:val="0"/>
        <w:spacing w:line="276" w:lineRule="auto"/>
        <w:ind w:firstLine="709"/>
        <w:jc w:val="both"/>
      </w:pPr>
      <w:r>
        <w:rPr>
          <w:sz w:val="28"/>
          <w:szCs w:val="28"/>
        </w:rPr>
        <w:lastRenderedPageBreak/>
        <w:t>3.2.3. </w:t>
      </w:r>
      <w:r w:rsidR="00C05CCD">
        <w:rPr>
          <w:sz w:val="28"/>
          <w:szCs w:val="28"/>
        </w:rPr>
        <w:t>П</w:t>
      </w:r>
      <w:r>
        <w:rPr>
          <w:sz w:val="28"/>
          <w:szCs w:val="28"/>
        </w:rPr>
        <w:t>рекращения деятельности индивидуального предпринимателя, являющегося стороной договора о размещении;</w:t>
      </w:r>
    </w:p>
    <w:p w:rsidR="00D87EC4" w:rsidRDefault="00D87EC4" w:rsidP="00D87EC4">
      <w:pPr>
        <w:autoSpaceDE w:val="0"/>
        <w:spacing w:line="276" w:lineRule="auto"/>
        <w:ind w:firstLine="709"/>
        <w:jc w:val="both"/>
      </w:pPr>
      <w:r>
        <w:rPr>
          <w:sz w:val="28"/>
          <w:szCs w:val="28"/>
        </w:rPr>
        <w:t>3.2.4. </w:t>
      </w:r>
      <w:r w:rsidR="00C05CCD">
        <w:rPr>
          <w:sz w:val="28"/>
          <w:szCs w:val="28"/>
        </w:rPr>
        <w:t>П</w:t>
      </w:r>
      <w:r>
        <w:rPr>
          <w:sz w:val="28"/>
          <w:szCs w:val="28"/>
        </w:rPr>
        <w:t>о соглашению сторон договора о размещении;</w:t>
      </w:r>
    </w:p>
    <w:p w:rsidR="00D87EC4" w:rsidRDefault="00D87EC4" w:rsidP="00D87EC4">
      <w:pPr>
        <w:autoSpaceDE w:val="0"/>
        <w:spacing w:line="276" w:lineRule="auto"/>
        <w:ind w:firstLine="709"/>
        <w:jc w:val="both"/>
      </w:pPr>
      <w:r>
        <w:rPr>
          <w:sz w:val="28"/>
          <w:szCs w:val="28"/>
        </w:rPr>
        <w:t>3.2.5. </w:t>
      </w:r>
      <w:r w:rsidR="00C05CCD">
        <w:rPr>
          <w:sz w:val="28"/>
          <w:szCs w:val="28"/>
        </w:rPr>
        <w:t>И</w:t>
      </w:r>
      <w:r>
        <w:rPr>
          <w:sz w:val="28"/>
        </w:rPr>
        <w:t xml:space="preserve">спользования земель или земельного участка для целей, не предусмотренных Договором о размещении, что подтверждается актом осмотра или обследования земельного участка, составленным должностными лицами </w:t>
      </w:r>
      <w:r>
        <w:rPr>
          <w:rFonts w:eastAsia="Calibri"/>
          <w:bCs/>
          <w:sz w:val="28"/>
          <w:szCs w:val="28"/>
          <w:lang w:eastAsia="en-US"/>
        </w:rPr>
        <w:t xml:space="preserve">администрации </w:t>
      </w:r>
      <w:r w:rsidR="0016563A">
        <w:rPr>
          <w:sz w:val="28"/>
          <w:szCs w:val="28"/>
        </w:rPr>
        <w:t>Белозерского муниципального округа</w:t>
      </w:r>
      <w:r>
        <w:rPr>
          <w:rFonts w:eastAsia="Calibri"/>
          <w:bCs/>
          <w:sz w:val="28"/>
          <w:szCs w:val="28"/>
          <w:lang w:eastAsia="en-US"/>
        </w:rPr>
        <w:t>.</w:t>
      </w:r>
    </w:p>
    <w:p w:rsidR="00D87EC4" w:rsidRDefault="00D87EC4" w:rsidP="00D87EC4">
      <w:pPr>
        <w:autoSpaceDE w:val="0"/>
        <w:spacing w:line="276" w:lineRule="auto"/>
        <w:ind w:firstLine="709"/>
        <w:jc w:val="both"/>
      </w:pPr>
      <w:r>
        <w:rPr>
          <w:sz w:val="28"/>
        </w:rPr>
        <w:t xml:space="preserve"> </w:t>
      </w:r>
      <w:r>
        <w:rPr>
          <w:sz w:val="28"/>
          <w:szCs w:val="28"/>
        </w:rPr>
        <w:t xml:space="preserve">3.2.6. </w:t>
      </w:r>
      <w:proofErr w:type="spellStart"/>
      <w:r w:rsidR="00C05CCD">
        <w:rPr>
          <w:sz w:val="28"/>
          <w:szCs w:val="28"/>
        </w:rPr>
        <w:t>Н</w:t>
      </w:r>
      <w:r>
        <w:rPr>
          <w:sz w:val="28"/>
          <w:szCs w:val="28"/>
        </w:rPr>
        <w:t>ефункционирования</w:t>
      </w:r>
      <w:proofErr w:type="spellEnd"/>
      <w:r>
        <w:rPr>
          <w:sz w:val="28"/>
          <w:szCs w:val="28"/>
        </w:rPr>
        <w:t xml:space="preserve"> </w:t>
      </w:r>
      <w:r w:rsidR="00392B23">
        <w:rPr>
          <w:sz w:val="28"/>
          <w:szCs w:val="28"/>
        </w:rPr>
        <w:t>нестационарного объекта</w:t>
      </w:r>
      <w:r>
        <w:rPr>
          <w:sz w:val="28"/>
          <w:szCs w:val="28"/>
        </w:rPr>
        <w:t xml:space="preserve"> в течение более 3 месяцев подряд, </w:t>
      </w:r>
      <w:r>
        <w:rPr>
          <w:sz w:val="28"/>
        </w:rPr>
        <w:t xml:space="preserve">что подтверждается актом осмотра или обследования земельного участка, составленным должностными лицами </w:t>
      </w:r>
      <w:r>
        <w:rPr>
          <w:rFonts w:eastAsia="Calibri"/>
          <w:bCs/>
          <w:sz w:val="28"/>
          <w:szCs w:val="28"/>
          <w:lang w:eastAsia="en-US"/>
        </w:rPr>
        <w:t xml:space="preserve">администрации </w:t>
      </w:r>
      <w:r w:rsidR="008F5771">
        <w:rPr>
          <w:sz w:val="28"/>
          <w:szCs w:val="28"/>
        </w:rPr>
        <w:t>Белозерского муниципального округа</w:t>
      </w:r>
      <w:r>
        <w:rPr>
          <w:rFonts w:eastAsia="Calibri"/>
          <w:bCs/>
          <w:sz w:val="28"/>
          <w:szCs w:val="28"/>
          <w:lang w:eastAsia="en-US"/>
        </w:rPr>
        <w:t>.</w:t>
      </w:r>
    </w:p>
    <w:p w:rsidR="00D87EC4" w:rsidRDefault="00D87EC4" w:rsidP="004B507F">
      <w:pPr>
        <w:autoSpaceDE w:val="0"/>
        <w:spacing w:line="276" w:lineRule="auto"/>
        <w:ind w:firstLine="709"/>
        <w:jc w:val="both"/>
      </w:pPr>
      <w:r>
        <w:rPr>
          <w:sz w:val="28"/>
          <w:szCs w:val="28"/>
        </w:rPr>
        <w:t>3.2.7.  </w:t>
      </w:r>
      <w:r w:rsidR="00C05CCD">
        <w:rPr>
          <w:sz w:val="28"/>
          <w:szCs w:val="28"/>
        </w:rPr>
        <w:t>Н</w:t>
      </w:r>
      <w:r>
        <w:rPr>
          <w:sz w:val="28"/>
          <w:szCs w:val="28"/>
        </w:rPr>
        <w:t>еоднократного выявления нарушений федерального законодательства, областного законодательства, муниципальных правовых актов, регулирующих предпринимательскую деятельность в нестационарных объектах, подтвержденных актами проверок, протоколами об административных правонарушениях, а также наличия неоднократных обоснованных жалоб граждан;</w:t>
      </w:r>
    </w:p>
    <w:p w:rsidR="00D87EC4" w:rsidRDefault="00D87EC4" w:rsidP="00D87EC4">
      <w:pPr>
        <w:autoSpaceDE w:val="0"/>
        <w:spacing w:line="276" w:lineRule="auto"/>
        <w:ind w:firstLine="709"/>
        <w:jc w:val="both"/>
      </w:pPr>
      <w:bookmarkStart w:id="2" w:name="Par91"/>
      <w:bookmarkEnd w:id="2"/>
      <w:r>
        <w:rPr>
          <w:sz w:val="28"/>
          <w:szCs w:val="28"/>
        </w:rPr>
        <w:t>3.2.</w:t>
      </w:r>
      <w:r w:rsidR="004B507F">
        <w:rPr>
          <w:sz w:val="28"/>
          <w:szCs w:val="28"/>
        </w:rPr>
        <w:t>8</w:t>
      </w:r>
      <w:r>
        <w:rPr>
          <w:sz w:val="28"/>
          <w:szCs w:val="28"/>
        </w:rPr>
        <w:t>. </w:t>
      </w:r>
      <w:r w:rsidR="00C05CCD">
        <w:rPr>
          <w:sz w:val="28"/>
          <w:szCs w:val="28"/>
        </w:rPr>
        <w:t>П</w:t>
      </w:r>
      <w:r>
        <w:rPr>
          <w:sz w:val="28"/>
          <w:szCs w:val="28"/>
        </w:rPr>
        <w:t>о иным основаниям, предусмотренным действующим законодательством.</w:t>
      </w:r>
    </w:p>
    <w:p w:rsidR="00D87EC4" w:rsidRDefault="00D87EC4" w:rsidP="00D87EC4">
      <w:pPr>
        <w:pStyle w:val="1"/>
        <w:keepNext w:val="0"/>
        <w:tabs>
          <w:tab w:val="num" w:pos="0"/>
        </w:tabs>
        <w:suppressAutoHyphens/>
        <w:spacing w:before="0" w:after="0"/>
      </w:pPr>
      <w:bookmarkStart w:id="3" w:name="sub_30"/>
    </w:p>
    <w:p w:rsidR="00D87EC4" w:rsidRPr="006209E7" w:rsidRDefault="00D87EC4" w:rsidP="00D87EC4">
      <w:pPr>
        <w:pStyle w:val="1"/>
        <w:keepNext w:val="0"/>
        <w:tabs>
          <w:tab w:val="num" w:pos="0"/>
        </w:tabs>
        <w:suppressAutoHyphens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6209E7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Требования к внешнему виду нестационарных объектов</w:t>
      </w:r>
    </w:p>
    <w:p w:rsidR="00D87EC4" w:rsidRDefault="00D87EC4" w:rsidP="00D87EC4">
      <w:pPr>
        <w:rPr>
          <w:sz w:val="28"/>
          <w:szCs w:val="28"/>
        </w:rPr>
      </w:pPr>
      <w:bookmarkStart w:id="4" w:name="sub_31"/>
      <w:bookmarkEnd w:id="3"/>
    </w:p>
    <w:p w:rsidR="00D87EC4" w:rsidRDefault="00D87EC4" w:rsidP="00D87EC4">
      <w:pPr>
        <w:ind w:firstLine="709"/>
        <w:jc w:val="both"/>
        <w:rPr>
          <w:sz w:val="28"/>
          <w:szCs w:val="28"/>
        </w:rPr>
      </w:pPr>
      <w:r w:rsidRPr="00392B23">
        <w:rPr>
          <w:sz w:val="28"/>
          <w:szCs w:val="28"/>
        </w:rPr>
        <w:t xml:space="preserve">4.1. </w:t>
      </w:r>
      <w:bookmarkStart w:id="5" w:name="sub_32"/>
      <w:bookmarkEnd w:id="4"/>
      <w:r w:rsidRPr="00392B23">
        <w:rPr>
          <w:sz w:val="28"/>
          <w:szCs w:val="28"/>
        </w:rPr>
        <w:t xml:space="preserve">Требования к внешнему виду </w:t>
      </w:r>
      <w:r w:rsidR="00392B23" w:rsidRPr="00392B23">
        <w:rPr>
          <w:sz w:val="28"/>
          <w:szCs w:val="28"/>
        </w:rPr>
        <w:t>нестационарного объекта</w:t>
      </w:r>
      <w:r w:rsidRPr="00392B23">
        <w:rPr>
          <w:sz w:val="28"/>
          <w:szCs w:val="28"/>
        </w:rPr>
        <w:t xml:space="preserve"> определяются в соответствии с </w:t>
      </w:r>
      <w:r w:rsidR="00392B23" w:rsidRPr="00392B23">
        <w:rPr>
          <w:sz w:val="28"/>
          <w:szCs w:val="28"/>
        </w:rPr>
        <w:t xml:space="preserve">правилами благоустройства </w:t>
      </w:r>
      <w:r w:rsidRPr="00392B23">
        <w:rPr>
          <w:sz w:val="28"/>
          <w:szCs w:val="28"/>
        </w:rPr>
        <w:t xml:space="preserve">на территории </w:t>
      </w:r>
      <w:r w:rsidR="008F5771" w:rsidRPr="00392B23">
        <w:rPr>
          <w:sz w:val="28"/>
          <w:szCs w:val="28"/>
        </w:rPr>
        <w:t>Белозерского муниципального округа</w:t>
      </w:r>
      <w:r w:rsidRPr="00392B23">
        <w:rPr>
          <w:sz w:val="28"/>
          <w:szCs w:val="28"/>
        </w:rPr>
        <w:t xml:space="preserve">, </w:t>
      </w:r>
      <w:proofErr w:type="gramStart"/>
      <w:r w:rsidRPr="00392B23">
        <w:rPr>
          <w:sz w:val="28"/>
          <w:szCs w:val="28"/>
        </w:rPr>
        <w:t>утвержденных</w:t>
      </w:r>
      <w:proofErr w:type="gramEnd"/>
      <w:r w:rsidRPr="00392B23">
        <w:rPr>
          <w:sz w:val="28"/>
          <w:szCs w:val="28"/>
        </w:rPr>
        <w:t xml:space="preserve"> администрацией </w:t>
      </w:r>
      <w:r w:rsidR="008F5771" w:rsidRPr="00392B23">
        <w:rPr>
          <w:sz w:val="28"/>
          <w:szCs w:val="28"/>
        </w:rPr>
        <w:t>Белозерского муниципального округа</w:t>
      </w:r>
      <w:r w:rsidR="00392B23">
        <w:rPr>
          <w:sz w:val="28"/>
          <w:szCs w:val="28"/>
        </w:rPr>
        <w:t>.</w:t>
      </w:r>
    </w:p>
    <w:p w:rsidR="00392B23" w:rsidRPr="00392B23" w:rsidRDefault="00D87EC4" w:rsidP="00AB75D1">
      <w:pPr>
        <w:ind w:firstLine="709"/>
        <w:jc w:val="both"/>
        <w:rPr>
          <w:sz w:val="28"/>
          <w:szCs w:val="28"/>
        </w:rPr>
      </w:pPr>
      <w:r w:rsidRPr="00392B23">
        <w:rPr>
          <w:sz w:val="28"/>
          <w:szCs w:val="28"/>
        </w:rPr>
        <w:t xml:space="preserve">4.2. </w:t>
      </w:r>
      <w:r w:rsidR="00392B23" w:rsidRPr="00392B23">
        <w:rPr>
          <w:sz w:val="28"/>
          <w:szCs w:val="28"/>
        </w:rPr>
        <w:t xml:space="preserve"> Хозяйствующий субъект обеспечивает благоустройство места для размещения нестационарного объекта и прилегающей территории.</w:t>
      </w:r>
    </w:p>
    <w:p w:rsidR="00392B23" w:rsidRPr="00392B23" w:rsidRDefault="00392B23" w:rsidP="00AB75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2B23">
        <w:rPr>
          <w:rFonts w:ascii="Times New Roman" w:hAnsi="Times New Roman" w:cs="Times New Roman"/>
          <w:sz w:val="28"/>
          <w:szCs w:val="28"/>
        </w:rPr>
        <w:t>4.3. Не допускается осуществлять складирование товара, упаковок, мусора на элементах благоустройства, крышах нестационарных объектов, а также на прилегающей территории.</w:t>
      </w:r>
    </w:p>
    <w:p w:rsidR="00392B23" w:rsidRPr="00392B23" w:rsidRDefault="00392B23" w:rsidP="00AB75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2B23">
        <w:rPr>
          <w:rFonts w:ascii="Times New Roman" w:hAnsi="Times New Roman" w:cs="Times New Roman"/>
          <w:sz w:val="28"/>
          <w:szCs w:val="28"/>
        </w:rPr>
        <w:t>4.4. На фасаде (наружной лицевой стороне) нестационарного объекта размещается вывеска с реквизитами владельца нестационарного объекта.</w:t>
      </w:r>
    </w:p>
    <w:p w:rsidR="00D87EC4" w:rsidRPr="00C02A2B" w:rsidRDefault="00D87EC4" w:rsidP="00AB75D1">
      <w:pPr>
        <w:ind w:firstLine="709"/>
        <w:jc w:val="both"/>
        <w:rPr>
          <w:sz w:val="28"/>
          <w:szCs w:val="28"/>
        </w:rPr>
      </w:pPr>
    </w:p>
    <w:p w:rsidR="004B507F" w:rsidRDefault="004B507F" w:rsidP="004B507F">
      <w:pPr>
        <w:pageBreakBefore/>
        <w:ind w:left="4536"/>
        <w:jc w:val="right"/>
      </w:pPr>
      <w:bookmarkStart w:id="6" w:name="P118"/>
      <w:bookmarkEnd w:id="5"/>
      <w:bookmarkEnd w:id="6"/>
      <w:r>
        <w:lastRenderedPageBreak/>
        <w:t>Приложение № 1</w:t>
      </w:r>
    </w:p>
    <w:p w:rsidR="004B507F" w:rsidRDefault="004B507F" w:rsidP="004B507F">
      <w:pPr>
        <w:ind w:left="4536"/>
        <w:jc w:val="right"/>
      </w:pPr>
      <w:r>
        <w:t xml:space="preserve">к Порядку </w:t>
      </w:r>
    </w:p>
    <w:p w:rsidR="004B507F" w:rsidRDefault="004B507F" w:rsidP="004B507F">
      <w:pPr>
        <w:ind w:firstLine="540"/>
        <w:jc w:val="center"/>
      </w:pPr>
    </w:p>
    <w:p w:rsidR="004B507F" w:rsidRDefault="004B507F" w:rsidP="004B507F">
      <w:pPr>
        <w:ind w:firstLine="540"/>
        <w:jc w:val="center"/>
      </w:pPr>
      <w:r>
        <w:t>ТИПОВАЯ ФОРМА</w:t>
      </w:r>
    </w:p>
    <w:p w:rsidR="004B507F" w:rsidRDefault="004B507F" w:rsidP="004B507F">
      <w:pPr>
        <w:jc w:val="center"/>
      </w:pPr>
      <w:r>
        <w:t>заявления на заключение договора о размещении нестационарного объекта, расположенного на земельном участке, находящемся в муниципальной и государственной неразграниченной собственности на территории</w:t>
      </w:r>
      <w:r w:rsidR="00AB75D1">
        <w:t xml:space="preserve"> </w:t>
      </w:r>
      <w:r>
        <w:t>Белозерского муниципального округа.</w:t>
      </w:r>
    </w:p>
    <w:p w:rsidR="004B507F" w:rsidRDefault="004B507F" w:rsidP="004B507F">
      <w:pPr>
        <w:jc w:val="center"/>
      </w:pPr>
    </w:p>
    <w:p w:rsidR="004B507F" w:rsidRDefault="004B507F" w:rsidP="004B507F">
      <w:pPr>
        <w:ind w:firstLine="540"/>
        <w:jc w:val="center"/>
        <w:rPr>
          <w:b/>
          <w:sz w:val="28"/>
        </w:rPr>
      </w:pPr>
      <w:r>
        <w:rPr>
          <w:b/>
          <w:sz w:val="28"/>
        </w:rPr>
        <w:t>Заявление</w:t>
      </w:r>
    </w:p>
    <w:p w:rsidR="004B507F" w:rsidRDefault="004B507F" w:rsidP="004B507F">
      <w:pPr>
        <w:ind w:firstLine="540"/>
        <w:jc w:val="center"/>
      </w:pPr>
      <w:r>
        <w:t>на заключение договора о размещении нестационарного объекта</w:t>
      </w:r>
    </w:p>
    <w:p w:rsidR="004B507F" w:rsidRDefault="004B507F" w:rsidP="004B507F">
      <w:pPr>
        <w:ind w:left="4111"/>
        <w:jc w:val="both"/>
      </w:pPr>
    </w:p>
    <w:p w:rsidR="004B507F" w:rsidRPr="007F0A0D" w:rsidRDefault="004B507F" w:rsidP="004B507F">
      <w:pPr>
        <w:ind w:left="3544"/>
        <w:jc w:val="both"/>
      </w:pPr>
      <w:r>
        <w:t xml:space="preserve">В </w:t>
      </w:r>
      <w:r w:rsidRPr="007F0A0D">
        <w:t>администраци</w:t>
      </w:r>
      <w:r w:rsidR="007F0A0D">
        <w:t>ю</w:t>
      </w:r>
      <w:r w:rsidRPr="007F0A0D">
        <w:t xml:space="preserve"> Белозерского муниципального округа</w:t>
      </w:r>
    </w:p>
    <w:p w:rsidR="004B507F" w:rsidRDefault="004B507F" w:rsidP="004B507F">
      <w:pPr>
        <w:ind w:left="3544"/>
        <w:jc w:val="both"/>
      </w:pPr>
      <w:r>
        <w:t>от ______________________________________</w:t>
      </w:r>
    </w:p>
    <w:p w:rsidR="004B507F" w:rsidRDefault="004B507F" w:rsidP="004B507F">
      <w:pPr>
        <w:ind w:left="3544"/>
        <w:jc w:val="both"/>
      </w:pPr>
      <w:r>
        <w:t>(для юридических лиц - полное наименование, организационно-правовая форма, сведения о государственной регистрации, ИНН;</w:t>
      </w:r>
    </w:p>
    <w:p w:rsidR="004B507F" w:rsidRDefault="004B507F" w:rsidP="004B507F">
      <w:pPr>
        <w:ind w:left="3544"/>
        <w:jc w:val="both"/>
      </w:pPr>
      <w:r>
        <w:t>для физических лиц - фамилия, имя, отчество, ИНН (далее - заявитель))</w:t>
      </w:r>
    </w:p>
    <w:p w:rsidR="004B507F" w:rsidRDefault="004B507F" w:rsidP="004B507F">
      <w:pPr>
        <w:ind w:left="3544"/>
        <w:jc w:val="both"/>
      </w:pPr>
      <w:r>
        <w:t>Адрес заявител</w:t>
      </w:r>
      <w:proofErr w:type="gramStart"/>
      <w:r>
        <w:t>я(</w:t>
      </w:r>
      <w:proofErr w:type="gramEnd"/>
      <w:r>
        <w:t>ей):</w:t>
      </w:r>
    </w:p>
    <w:p w:rsidR="004B507F" w:rsidRDefault="004B507F" w:rsidP="004B507F">
      <w:pPr>
        <w:ind w:left="3544"/>
        <w:jc w:val="both"/>
      </w:pPr>
      <w:r>
        <w:t>________________________________________</w:t>
      </w:r>
    </w:p>
    <w:p w:rsidR="004B507F" w:rsidRDefault="004B507F" w:rsidP="004B507F">
      <w:pPr>
        <w:ind w:left="3544"/>
        <w:jc w:val="both"/>
      </w:pPr>
      <w:r>
        <w:t>(местонахождение юридического лица, место регистрации физического лица)</w:t>
      </w:r>
    </w:p>
    <w:p w:rsidR="004B507F" w:rsidRDefault="004B507F" w:rsidP="004B507F">
      <w:pPr>
        <w:ind w:left="3544"/>
        <w:jc w:val="both"/>
      </w:pPr>
      <w:r>
        <w:t>ИНН, ОГРН (ОГРНИП) заявител</w:t>
      </w:r>
      <w:proofErr w:type="gramStart"/>
      <w:r>
        <w:t>я(</w:t>
      </w:r>
      <w:proofErr w:type="gramEnd"/>
      <w:r>
        <w:t>ей)</w:t>
      </w:r>
    </w:p>
    <w:p w:rsidR="004B507F" w:rsidRDefault="004B507F" w:rsidP="004B507F">
      <w:pPr>
        <w:ind w:left="3544"/>
        <w:jc w:val="both"/>
      </w:pPr>
      <w:r>
        <w:t>________________________________________</w:t>
      </w:r>
    </w:p>
    <w:p w:rsidR="004B507F" w:rsidRDefault="004B507F" w:rsidP="004B507F">
      <w:pPr>
        <w:ind w:left="3544"/>
        <w:jc w:val="both"/>
      </w:pPr>
      <w:r>
        <w:t>Телефон (факс) заявител</w:t>
      </w:r>
      <w:proofErr w:type="gramStart"/>
      <w:r>
        <w:t>я(</w:t>
      </w:r>
      <w:proofErr w:type="gramEnd"/>
      <w:r>
        <w:t>ей):</w:t>
      </w:r>
    </w:p>
    <w:p w:rsidR="004B507F" w:rsidRDefault="004B507F" w:rsidP="004B507F">
      <w:pPr>
        <w:ind w:left="3544"/>
        <w:jc w:val="both"/>
      </w:pPr>
      <w:r>
        <w:t>________________________________________</w:t>
      </w:r>
    </w:p>
    <w:p w:rsidR="004B507F" w:rsidRDefault="004B507F" w:rsidP="004B507F">
      <w:pPr>
        <w:jc w:val="both"/>
      </w:pPr>
    </w:p>
    <w:p w:rsidR="004B507F" w:rsidRDefault="004B507F" w:rsidP="004B507F">
      <w:pPr>
        <w:ind w:firstLine="709"/>
        <w:jc w:val="both"/>
      </w:pPr>
      <w:r>
        <w:t>Прош</w:t>
      </w:r>
      <w:proofErr w:type="gramStart"/>
      <w:r>
        <w:t>у(</w:t>
      </w:r>
      <w:proofErr w:type="gramEnd"/>
      <w:r>
        <w:t xml:space="preserve">сим) предоставить право о размещении нестационарного объекта для осуществления _____________________________________________________          </w:t>
      </w:r>
    </w:p>
    <w:p w:rsidR="004B507F" w:rsidRDefault="004B507F" w:rsidP="004B507F">
      <w:pPr>
        <w:ind w:firstLine="709"/>
        <w:jc w:val="both"/>
      </w:pPr>
      <w:r>
        <w:t xml:space="preserve">                                                  (вид деятельности)</w:t>
      </w:r>
    </w:p>
    <w:p w:rsidR="004B507F" w:rsidRDefault="004B507F" w:rsidP="004B507F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 земельном участке, расположенном по адресному ориентиру в соответствии со схемой размещения нестационарных объектов </w:t>
      </w:r>
      <w:r w:rsidR="00C7441E">
        <w:rPr>
          <w:rFonts w:ascii="Times New Roman" w:hAnsi="Times New Roman"/>
          <w:sz w:val="24"/>
        </w:rPr>
        <w:t>и объектов</w:t>
      </w:r>
      <w:r>
        <w:rPr>
          <w:rFonts w:ascii="Times New Roman" w:hAnsi="Times New Roman"/>
          <w:sz w:val="24"/>
        </w:rPr>
        <w:t xml:space="preserve"> по оказанию услуг населению___________________________________________________</w:t>
      </w:r>
    </w:p>
    <w:p w:rsidR="004B507F" w:rsidRDefault="004B507F" w:rsidP="004B507F">
      <w:pPr>
        <w:pStyle w:val="ConsPlusNonformat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(место расположения объекта)</w:t>
      </w:r>
    </w:p>
    <w:p w:rsidR="004B507F" w:rsidRDefault="004B507F" w:rsidP="004B507F">
      <w:pPr>
        <w:pStyle w:val="ConsPlusNonforma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срок с _____________ 20__ года по ___________ 20__ года.</w:t>
      </w:r>
    </w:p>
    <w:p w:rsidR="004B507F" w:rsidRDefault="004B507F" w:rsidP="004B507F">
      <w:pPr>
        <w:jc w:val="both"/>
      </w:pPr>
      <w:r>
        <w:t>Сведения о нестационарном объекте:</w:t>
      </w:r>
    </w:p>
    <w:p w:rsidR="004B507F" w:rsidRDefault="004B507F" w:rsidP="004B507F">
      <w:pPr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19"/>
        <w:gridCol w:w="3610"/>
        <w:gridCol w:w="3626"/>
      </w:tblGrid>
      <w:tr w:rsidR="004B507F" w:rsidTr="0008199F"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07F" w:rsidRDefault="004B507F" w:rsidP="0008199F">
            <w:pPr>
              <w:jc w:val="center"/>
            </w:pPr>
            <w:r>
              <w:t>Специализация объекта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07F" w:rsidRDefault="004B507F" w:rsidP="0008199F">
            <w:pPr>
              <w:jc w:val="center"/>
            </w:pPr>
            <w:r>
              <w:t>Площадь объекта (по внешним габаритам) и его этажность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07F" w:rsidRDefault="004B507F" w:rsidP="0008199F">
            <w:pPr>
              <w:jc w:val="center"/>
            </w:pPr>
            <w:r>
              <w:t>Планируемые мощности для подключения к электросетям (при наличии)</w:t>
            </w:r>
          </w:p>
        </w:tc>
      </w:tr>
      <w:tr w:rsidR="004B507F" w:rsidTr="0008199F"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07F" w:rsidRDefault="004B507F" w:rsidP="0008199F">
            <w:pPr>
              <w:jc w:val="center"/>
            </w:pPr>
            <w:r>
              <w:t>1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07F" w:rsidRDefault="004B507F" w:rsidP="0008199F">
            <w:pPr>
              <w:jc w:val="center"/>
            </w:pPr>
            <w:r>
              <w:t>2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07F" w:rsidRDefault="004B507F" w:rsidP="0008199F">
            <w:pPr>
              <w:jc w:val="center"/>
            </w:pPr>
            <w:r>
              <w:t>3</w:t>
            </w:r>
          </w:p>
        </w:tc>
      </w:tr>
      <w:tr w:rsidR="00081977" w:rsidTr="0008199F"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1977" w:rsidRDefault="00081977" w:rsidP="0008199F">
            <w:pPr>
              <w:jc w:val="center"/>
            </w:pP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1977" w:rsidRDefault="00081977" w:rsidP="0008199F">
            <w:pPr>
              <w:jc w:val="center"/>
            </w:pP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1977" w:rsidRDefault="00081977" w:rsidP="0008199F">
            <w:pPr>
              <w:jc w:val="center"/>
            </w:pPr>
          </w:p>
        </w:tc>
      </w:tr>
    </w:tbl>
    <w:p w:rsidR="004B507F" w:rsidRDefault="004B507F" w:rsidP="004B507F">
      <w:pPr>
        <w:jc w:val="both"/>
      </w:pPr>
    </w:p>
    <w:p w:rsidR="00081977" w:rsidRDefault="00081977" w:rsidP="004B507F">
      <w:pPr>
        <w:jc w:val="both"/>
      </w:pPr>
    </w:p>
    <w:p w:rsidR="00081977" w:rsidRDefault="00081977" w:rsidP="004B507F">
      <w:pPr>
        <w:jc w:val="both"/>
      </w:pPr>
    </w:p>
    <w:p w:rsidR="00081977" w:rsidRDefault="00081977" w:rsidP="004B507F">
      <w:pPr>
        <w:jc w:val="both"/>
      </w:pPr>
    </w:p>
    <w:p w:rsidR="00081977" w:rsidRDefault="00081977" w:rsidP="004B507F">
      <w:pPr>
        <w:jc w:val="both"/>
      </w:pPr>
    </w:p>
    <w:p w:rsidR="004B507F" w:rsidRDefault="004B507F" w:rsidP="004B507F">
      <w:pPr>
        <w:jc w:val="both"/>
      </w:pPr>
      <w:r>
        <w:t>Заявитель: ________________________________________________             ___________</w:t>
      </w:r>
    </w:p>
    <w:p w:rsidR="004B507F" w:rsidRDefault="004B507F" w:rsidP="004B507F">
      <w:pPr>
        <w:jc w:val="both"/>
      </w:pPr>
      <w:r>
        <w:t xml:space="preserve">                 </w:t>
      </w:r>
      <w:proofErr w:type="gramStart"/>
      <w:r>
        <w:t>(Ф.И.О., должность представителя юридического лица                    (подпись)</w:t>
      </w:r>
      <w:proofErr w:type="gramEnd"/>
    </w:p>
    <w:p w:rsidR="004B507F" w:rsidRDefault="004B507F" w:rsidP="004B507F">
      <w:pPr>
        <w:jc w:val="both"/>
      </w:pPr>
      <w:r>
        <w:t xml:space="preserve">"__" _________ 20__ г.    </w:t>
      </w:r>
    </w:p>
    <w:p w:rsidR="004B507F" w:rsidRDefault="004B507F" w:rsidP="004B507F">
      <w:pPr>
        <w:jc w:val="both"/>
      </w:pPr>
    </w:p>
    <w:p w:rsidR="004B507F" w:rsidRDefault="004B507F" w:rsidP="004B507F">
      <w:pPr>
        <w:jc w:val="both"/>
      </w:pPr>
      <w:r>
        <w:t xml:space="preserve"> М. П.</w:t>
      </w:r>
    </w:p>
    <w:p w:rsidR="004B507F" w:rsidRDefault="004B507F" w:rsidP="004B507F">
      <w:pPr>
        <w:pageBreakBefore/>
        <w:ind w:left="4536"/>
        <w:jc w:val="right"/>
      </w:pPr>
      <w:r>
        <w:lastRenderedPageBreak/>
        <w:t>Приложение № 2</w:t>
      </w:r>
    </w:p>
    <w:p w:rsidR="004B507F" w:rsidRDefault="004B507F" w:rsidP="001E3FE7">
      <w:pPr>
        <w:ind w:left="4536"/>
        <w:jc w:val="right"/>
      </w:pPr>
      <w:r>
        <w:t xml:space="preserve">к </w:t>
      </w:r>
      <w:r w:rsidR="001E3FE7">
        <w:t>П</w:t>
      </w:r>
      <w:r>
        <w:t xml:space="preserve">орядку </w:t>
      </w:r>
    </w:p>
    <w:p w:rsidR="004B507F" w:rsidRDefault="004B507F" w:rsidP="004B507F">
      <w:pPr>
        <w:ind w:firstLine="540"/>
        <w:jc w:val="center"/>
      </w:pPr>
    </w:p>
    <w:p w:rsidR="004B507F" w:rsidRDefault="004B507F" w:rsidP="004B507F">
      <w:pPr>
        <w:ind w:firstLine="540"/>
        <w:jc w:val="center"/>
      </w:pPr>
      <w:r>
        <w:t>ТИПОВАЯ ФОРМА</w:t>
      </w:r>
    </w:p>
    <w:p w:rsidR="004B507F" w:rsidRDefault="004B507F" w:rsidP="004B507F">
      <w:pPr>
        <w:ind w:firstLine="540"/>
        <w:jc w:val="center"/>
      </w:pPr>
      <w:r>
        <w:t>договора о размещении нестационарного объекта</w:t>
      </w:r>
    </w:p>
    <w:p w:rsidR="004B507F" w:rsidRDefault="004B507F" w:rsidP="004B507F">
      <w:pPr>
        <w:ind w:firstLine="540"/>
        <w:jc w:val="center"/>
      </w:pPr>
    </w:p>
    <w:p w:rsidR="004B507F" w:rsidRDefault="004B507F" w:rsidP="004B507F">
      <w:pPr>
        <w:ind w:firstLine="540"/>
        <w:jc w:val="center"/>
        <w:rPr>
          <w:b/>
          <w:sz w:val="28"/>
        </w:rPr>
      </w:pPr>
      <w:r>
        <w:rPr>
          <w:b/>
          <w:sz w:val="28"/>
        </w:rPr>
        <w:t>Договор №___________</w:t>
      </w:r>
    </w:p>
    <w:p w:rsidR="004B507F" w:rsidRDefault="004B507F" w:rsidP="004B507F">
      <w:pPr>
        <w:ind w:firstLine="540"/>
        <w:jc w:val="center"/>
        <w:rPr>
          <w:b/>
        </w:rPr>
      </w:pPr>
      <w:r>
        <w:t>о размещении нестационарного объекта</w:t>
      </w:r>
    </w:p>
    <w:p w:rsidR="004B507F" w:rsidRDefault="004B507F" w:rsidP="004B507F">
      <w:pPr>
        <w:ind w:firstLine="540"/>
        <w:jc w:val="center"/>
        <w:rPr>
          <w:b/>
        </w:rPr>
      </w:pPr>
    </w:p>
    <w:p w:rsidR="004B507F" w:rsidRDefault="004B507F" w:rsidP="004B507F">
      <w:pPr>
        <w:pStyle w:val="ConsPlusNonforma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                                      «___»__________20__ г.</w:t>
      </w:r>
    </w:p>
    <w:p w:rsidR="004B507F" w:rsidRDefault="004B507F" w:rsidP="004B507F">
      <w:pPr>
        <w:pStyle w:val="ConsPlusNonforma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(место заключения договора)</w:t>
      </w:r>
    </w:p>
    <w:p w:rsidR="004B507F" w:rsidRDefault="004B507F" w:rsidP="004B507F">
      <w:pPr>
        <w:pStyle w:val="ConsPlusNonformat"/>
        <w:rPr>
          <w:rFonts w:ascii="Times New Roman" w:hAnsi="Times New Roman"/>
          <w:sz w:val="24"/>
        </w:rPr>
      </w:pPr>
    </w:p>
    <w:p w:rsidR="004B507F" w:rsidRDefault="004B507F" w:rsidP="004B507F">
      <w:pPr>
        <w:pStyle w:val="ConsPlusNonformat"/>
        <w:rPr>
          <w:rFonts w:ascii="Times New Roman" w:hAnsi="Times New Roman"/>
          <w:sz w:val="24"/>
        </w:rPr>
      </w:pPr>
    </w:p>
    <w:p w:rsidR="004B507F" w:rsidRDefault="004B507F" w:rsidP="004B507F">
      <w:pPr>
        <w:pStyle w:val="ConsPlusNonforma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7F0A0D"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дминистраци</w:t>
      </w:r>
      <w:r w:rsidR="007F0A0D">
        <w:rPr>
          <w:rFonts w:ascii="Times New Roman" w:hAnsi="Times New Roman"/>
          <w:sz w:val="24"/>
        </w:rPr>
        <w:t>я</w:t>
      </w:r>
      <w:r>
        <w:rPr>
          <w:rFonts w:ascii="Times New Roman" w:hAnsi="Times New Roman"/>
          <w:sz w:val="24"/>
        </w:rPr>
        <w:t xml:space="preserve"> </w:t>
      </w:r>
      <w:r w:rsidR="001E3FE7">
        <w:rPr>
          <w:rFonts w:ascii="Times New Roman" w:hAnsi="Times New Roman"/>
          <w:sz w:val="24"/>
        </w:rPr>
        <w:t>Белозерского</w:t>
      </w:r>
      <w:r>
        <w:rPr>
          <w:rFonts w:ascii="Times New Roman" w:hAnsi="Times New Roman"/>
          <w:sz w:val="24"/>
        </w:rPr>
        <w:t xml:space="preserve"> муниципального округа</w:t>
      </w:r>
      <w:r w:rsidR="007F0A0D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(далее - Распорядитель), в лице __________________________________________,</w:t>
      </w:r>
    </w:p>
    <w:p w:rsidR="004B507F" w:rsidRDefault="004B507F" w:rsidP="004B507F">
      <w:pPr>
        <w:pStyle w:val="ConsPlusNonformat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действующего</w:t>
      </w:r>
      <w:proofErr w:type="gramEnd"/>
      <w:r>
        <w:rPr>
          <w:rFonts w:ascii="Times New Roman" w:hAnsi="Times New Roman"/>
          <w:sz w:val="24"/>
        </w:rPr>
        <w:t xml:space="preserve"> на основании ____________________________________________, с одной стороны, и _____________________________________________ _____________________________________________________________________, </w:t>
      </w:r>
    </w:p>
    <w:p w:rsidR="004B507F" w:rsidRDefault="004B507F" w:rsidP="004B507F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(наименование организации, Ф.И.О. индивидуального предпринимателя)                           (далее – Участник) в лице ______________________________________________,</w:t>
      </w:r>
    </w:p>
    <w:p w:rsidR="004B507F" w:rsidRDefault="004B507F" w:rsidP="004B507F">
      <w:pPr>
        <w:pStyle w:val="ConsPlusNonformat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(должность, Ф.И.О.)</w:t>
      </w:r>
    </w:p>
    <w:p w:rsidR="004B507F" w:rsidRDefault="004B507F" w:rsidP="004B507F">
      <w:pPr>
        <w:pStyle w:val="ConsPlusNonformat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действующего</w:t>
      </w:r>
      <w:proofErr w:type="gramEnd"/>
      <w:r>
        <w:rPr>
          <w:rFonts w:ascii="Times New Roman" w:hAnsi="Times New Roman"/>
          <w:sz w:val="24"/>
        </w:rPr>
        <w:t xml:space="preserve"> на основании ____________________________________________,</w:t>
      </w:r>
    </w:p>
    <w:p w:rsidR="004B507F" w:rsidRDefault="004B507F" w:rsidP="004B507F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 другой стороны, далее совместно именуемые «Стороны», заключили настоящий Договор о размещении нестационарного объекта (далее – Договор) о следующем.</w:t>
      </w:r>
    </w:p>
    <w:p w:rsidR="004B507F" w:rsidRDefault="004B507F" w:rsidP="004B507F">
      <w:pPr>
        <w:pStyle w:val="ConsPlusNonformat"/>
        <w:jc w:val="both"/>
        <w:rPr>
          <w:rFonts w:ascii="Times New Roman" w:hAnsi="Times New Roman"/>
          <w:sz w:val="24"/>
        </w:rPr>
      </w:pPr>
    </w:p>
    <w:p w:rsidR="004B507F" w:rsidRDefault="004B507F" w:rsidP="004B507F">
      <w:pPr>
        <w:jc w:val="center"/>
        <w:outlineLvl w:val="1"/>
      </w:pPr>
      <w:bookmarkStart w:id="7" w:name="Par442"/>
      <w:bookmarkEnd w:id="7"/>
      <w:r>
        <w:t>1. Предмет Договора</w:t>
      </w:r>
    </w:p>
    <w:p w:rsidR="004B507F" w:rsidRDefault="004B507F" w:rsidP="004B507F">
      <w:pPr>
        <w:jc w:val="both"/>
      </w:pPr>
    </w:p>
    <w:p w:rsidR="004B507F" w:rsidRDefault="004B507F" w:rsidP="004B507F">
      <w:pPr>
        <w:pStyle w:val="ConsPlusNonformat"/>
        <w:numPr>
          <w:ilvl w:val="1"/>
          <w:numId w:val="22"/>
        </w:numPr>
        <w:autoSpaceDE/>
        <w:autoSpaceDN/>
        <w:adjustRightInd/>
        <w:ind w:left="0" w:firstLine="709"/>
        <w:jc w:val="both"/>
        <w:rPr>
          <w:rFonts w:ascii="Times New Roman" w:hAnsi="Times New Roman"/>
          <w:sz w:val="24"/>
        </w:rPr>
      </w:pPr>
      <w:bookmarkStart w:id="8" w:name="Par444"/>
      <w:bookmarkEnd w:id="8"/>
      <w:r>
        <w:rPr>
          <w:rFonts w:ascii="Times New Roman" w:hAnsi="Times New Roman"/>
          <w:sz w:val="24"/>
        </w:rPr>
        <w:t>Распорядитель предоставляет безвозмездно Участнику право на размещение нестационарного объекта (тип) _______________________ (далее – Объект), для осуществления ________________________________________________</w:t>
      </w:r>
    </w:p>
    <w:p w:rsidR="004B507F" w:rsidRDefault="004B507F" w:rsidP="004B507F">
      <w:pPr>
        <w:pStyle w:val="ConsPlusNonformat"/>
        <w:ind w:left="193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(вид деятельности)</w:t>
      </w:r>
    </w:p>
    <w:p w:rsidR="004B507F" w:rsidRDefault="004B507F" w:rsidP="004B507F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 земельном участке, расположенном по адресному ориентиру в соответствии со схемой размещения нестационарных торговых объектов </w:t>
      </w:r>
      <w:r w:rsidR="00081977">
        <w:rPr>
          <w:rFonts w:ascii="Times New Roman" w:hAnsi="Times New Roman"/>
          <w:sz w:val="24"/>
        </w:rPr>
        <w:t xml:space="preserve">и объектов по оказанию услуг населению </w:t>
      </w:r>
      <w:r>
        <w:rPr>
          <w:rFonts w:ascii="Times New Roman" w:hAnsi="Times New Roman"/>
          <w:sz w:val="24"/>
        </w:rPr>
        <w:t xml:space="preserve">(далее – Схема) </w:t>
      </w:r>
    </w:p>
    <w:p w:rsidR="004B507F" w:rsidRDefault="004B507F" w:rsidP="004B507F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</w:t>
      </w:r>
    </w:p>
    <w:p w:rsidR="004B507F" w:rsidRDefault="004B507F" w:rsidP="004B507F">
      <w:pPr>
        <w:pStyle w:val="ConsPlusNonformat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(место расположения объекта)</w:t>
      </w:r>
    </w:p>
    <w:p w:rsidR="004B507F" w:rsidRDefault="004B507F" w:rsidP="004B507F">
      <w:pPr>
        <w:pStyle w:val="ConsPlusNonforma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срок с _____________ 20__ года по ___________ 20__ года.</w:t>
      </w:r>
    </w:p>
    <w:p w:rsidR="004B507F" w:rsidRDefault="004B507F" w:rsidP="004B507F">
      <w:pPr>
        <w:jc w:val="center"/>
        <w:outlineLvl w:val="1"/>
      </w:pPr>
    </w:p>
    <w:p w:rsidR="004B507F" w:rsidRDefault="004B507F" w:rsidP="004B507F">
      <w:pPr>
        <w:jc w:val="center"/>
        <w:outlineLvl w:val="1"/>
      </w:pPr>
      <w:r>
        <w:t>2. Права и обязанности Сторон</w:t>
      </w:r>
    </w:p>
    <w:p w:rsidR="004B507F" w:rsidRDefault="004B507F" w:rsidP="004B507F">
      <w:pPr>
        <w:ind w:firstLine="540"/>
        <w:jc w:val="both"/>
        <w:outlineLvl w:val="2"/>
      </w:pPr>
      <w:bookmarkStart w:id="9" w:name="Par464"/>
      <w:bookmarkEnd w:id="9"/>
    </w:p>
    <w:p w:rsidR="004B507F" w:rsidRDefault="004B507F" w:rsidP="004B507F">
      <w:pPr>
        <w:ind w:firstLine="540"/>
        <w:jc w:val="both"/>
        <w:outlineLvl w:val="2"/>
      </w:pPr>
      <w:r>
        <w:t>2.1. Распорядитель вправе:</w:t>
      </w:r>
    </w:p>
    <w:p w:rsidR="004B507F" w:rsidRDefault="004B507F" w:rsidP="004B507F">
      <w:pPr>
        <w:ind w:firstLine="540"/>
        <w:jc w:val="both"/>
      </w:pPr>
      <w:r>
        <w:t xml:space="preserve">2.1.1. Осуществлять </w:t>
      </w:r>
      <w:proofErr w:type="gramStart"/>
      <w:r>
        <w:t>контроль за</w:t>
      </w:r>
      <w:proofErr w:type="gramEnd"/>
      <w:r>
        <w:t xml:space="preserve"> выполнением Участником условий настоящего Договора и требований действующего законодательства.</w:t>
      </w:r>
    </w:p>
    <w:p w:rsidR="004B507F" w:rsidRDefault="004B507F" w:rsidP="004B507F">
      <w:pPr>
        <w:ind w:firstLine="540"/>
        <w:jc w:val="both"/>
      </w:pPr>
      <w:r>
        <w:t>2.1.2. В случаях и порядке, установленных настоящим Договором и действующим законодательством Российской Федерации, нормативными правовыми актами Вологодской области в одностороннем порядке отказаться от исполнения настоящего Договора.</w:t>
      </w:r>
    </w:p>
    <w:p w:rsidR="004B507F" w:rsidRDefault="004B507F" w:rsidP="004B507F">
      <w:pPr>
        <w:ind w:firstLine="540"/>
        <w:jc w:val="both"/>
      </w:pPr>
      <w:r>
        <w:t>2.1.3</w:t>
      </w:r>
      <w:proofErr w:type="gramStart"/>
      <w:r>
        <w:t xml:space="preserve"> С</w:t>
      </w:r>
      <w:proofErr w:type="gramEnd"/>
      <w:r>
        <w:t>огласовать с Участником архитектурно-художественный облик нестационарного торгового объекта или объекта по оказанию услуг населению (в случае если размещению подлежит остановочный комплекс, павильон, киоск или бахчевой развал);</w:t>
      </w:r>
    </w:p>
    <w:p w:rsidR="004B507F" w:rsidRDefault="004B507F" w:rsidP="004B507F">
      <w:pPr>
        <w:ind w:firstLine="540"/>
        <w:jc w:val="both"/>
        <w:outlineLvl w:val="2"/>
      </w:pPr>
      <w:bookmarkStart w:id="10" w:name="Par468"/>
      <w:bookmarkEnd w:id="10"/>
      <w:r>
        <w:t>2.2. Распорядитель обязан:</w:t>
      </w:r>
    </w:p>
    <w:p w:rsidR="004B507F" w:rsidRDefault="004B507F" w:rsidP="004B507F">
      <w:pPr>
        <w:ind w:firstLine="540"/>
        <w:jc w:val="both"/>
      </w:pPr>
      <w:r>
        <w:lastRenderedPageBreak/>
        <w:t xml:space="preserve">2.2.1. Предоставить Участнику право на размещение Объекта по адресному ориентиру, указанному в </w:t>
      </w:r>
      <w:hyperlink w:anchor="Par444" w:history="1">
        <w:r>
          <w:t>пункте 1.1</w:t>
        </w:r>
      </w:hyperlink>
      <w:r>
        <w:t xml:space="preserve"> настоящего Договора. </w:t>
      </w:r>
    </w:p>
    <w:p w:rsidR="004B507F" w:rsidRDefault="004B507F" w:rsidP="004B507F">
      <w:pPr>
        <w:ind w:firstLine="540"/>
        <w:jc w:val="both"/>
      </w:pPr>
      <w:r>
        <w:t xml:space="preserve">2.2.2. Не позднее, чем за месяц известить Участника об изменении Схемы, в случае исключения из нее места размещения, указанного в пункте 1.1 настоящего Договора. </w:t>
      </w:r>
    </w:p>
    <w:p w:rsidR="004B507F" w:rsidRDefault="004B507F" w:rsidP="004B507F">
      <w:pPr>
        <w:ind w:firstLine="540"/>
        <w:jc w:val="both"/>
        <w:outlineLvl w:val="2"/>
      </w:pPr>
      <w:bookmarkStart w:id="11" w:name="Par470"/>
      <w:bookmarkEnd w:id="11"/>
      <w:r>
        <w:t>2.3. Участник вправе:</w:t>
      </w:r>
    </w:p>
    <w:p w:rsidR="004B507F" w:rsidRDefault="004B507F" w:rsidP="004B507F">
      <w:pPr>
        <w:ind w:firstLine="540"/>
        <w:jc w:val="both"/>
      </w:pPr>
      <w:r>
        <w:t>2.3.1. Досрочно отказаться от исполнения настоящего Договора по основаниям и в порядке, предусмотренном настоящим Договором, действующим законодательством Российской Федерации, нормативно-правовыми актами Ростовской области.</w:t>
      </w:r>
    </w:p>
    <w:p w:rsidR="004B507F" w:rsidRDefault="004B507F" w:rsidP="004B507F">
      <w:pPr>
        <w:ind w:firstLine="540"/>
        <w:jc w:val="both"/>
        <w:outlineLvl w:val="2"/>
      </w:pPr>
      <w:bookmarkStart w:id="12" w:name="Par473"/>
      <w:bookmarkEnd w:id="12"/>
      <w:r>
        <w:t>2.4. Участник обязан:</w:t>
      </w:r>
    </w:p>
    <w:p w:rsidR="004B507F" w:rsidRDefault="004B507F" w:rsidP="004B507F">
      <w:pPr>
        <w:ind w:firstLine="540"/>
        <w:jc w:val="both"/>
      </w:pPr>
      <w:r>
        <w:t xml:space="preserve">2.4.1. Использовать Объект по назначению, указанному в </w:t>
      </w:r>
      <w:hyperlink w:anchor="Par444" w:history="1">
        <w:r>
          <w:t>пункте 1.1</w:t>
        </w:r>
      </w:hyperlink>
      <w:r>
        <w:t xml:space="preserve"> настоящего Договора.</w:t>
      </w:r>
    </w:p>
    <w:p w:rsidR="004B507F" w:rsidRDefault="004B507F" w:rsidP="004B507F">
      <w:pPr>
        <w:ind w:firstLine="540"/>
        <w:jc w:val="both"/>
      </w:pPr>
      <w:r>
        <w:t xml:space="preserve">2.4.2. Обеспечить сохранение типа, местоположения и размеров Объекта в течение установленного периода размещения. </w:t>
      </w:r>
    </w:p>
    <w:p w:rsidR="004B507F" w:rsidRDefault="004B507F" w:rsidP="004B507F">
      <w:pPr>
        <w:ind w:firstLine="540"/>
        <w:jc w:val="both"/>
      </w:pPr>
      <w:r>
        <w:t>2.4.3. Обеспечить соблюдение действующего законодательства Российской Федерации при осуществлении торгового процесса, санитарных норм и правил, вывоз мусора и иных отходов от использования Объекта.</w:t>
      </w:r>
    </w:p>
    <w:p w:rsidR="004B507F" w:rsidRDefault="004B507F" w:rsidP="004B507F">
      <w:pPr>
        <w:ind w:firstLine="540"/>
        <w:jc w:val="both"/>
      </w:pPr>
      <w:r>
        <w:t>2.4.4. Не допускать загрязнение, захламление места размещения Объекта.</w:t>
      </w:r>
    </w:p>
    <w:p w:rsidR="004B507F" w:rsidRDefault="004B507F" w:rsidP="004B507F">
      <w:pPr>
        <w:ind w:firstLine="540"/>
        <w:jc w:val="both"/>
      </w:pPr>
      <w:r>
        <w:t xml:space="preserve">2.4.5. </w:t>
      </w:r>
      <w:proofErr w:type="gramStart"/>
      <w:r>
        <w:t>Своевременно демонтировать Объект с установленного места его расположения согласно Схеме и привести прилегающую к Объекту территорию в первоначальное состояние в течение 10 календарных дней с момента окончания срока действия Договора, а также в случае досрочного отказа в одностороннем порядке от исполнения настоящего Договора по инициативе Распорядителя в соответствии с разделом 5 настоящего Договора.</w:t>
      </w:r>
      <w:proofErr w:type="gramEnd"/>
    </w:p>
    <w:p w:rsidR="004B507F" w:rsidRDefault="004B507F" w:rsidP="004B507F">
      <w:pPr>
        <w:jc w:val="center"/>
        <w:outlineLvl w:val="1"/>
      </w:pPr>
      <w:bookmarkStart w:id="13" w:name="Par482"/>
      <w:bookmarkEnd w:id="13"/>
    </w:p>
    <w:p w:rsidR="004B507F" w:rsidRDefault="004B507F" w:rsidP="004B507F">
      <w:pPr>
        <w:ind w:firstLine="540"/>
        <w:jc w:val="both"/>
      </w:pPr>
    </w:p>
    <w:p w:rsidR="004B507F" w:rsidRDefault="004B507F" w:rsidP="004B507F">
      <w:pPr>
        <w:jc w:val="center"/>
        <w:outlineLvl w:val="1"/>
      </w:pPr>
      <w:bookmarkStart w:id="14" w:name="Par501"/>
      <w:bookmarkEnd w:id="14"/>
      <w:r>
        <w:t>3. Ответственность Сторон</w:t>
      </w:r>
    </w:p>
    <w:p w:rsidR="004B507F" w:rsidRDefault="004B507F" w:rsidP="004B507F">
      <w:pPr>
        <w:jc w:val="both"/>
      </w:pPr>
    </w:p>
    <w:p w:rsidR="004B507F" w:rsidRDefault="004B507F" w:rsidP="004B507F">
      <w:pPr>
        <w:ind w:firstLine="540"/>
        <w:jc w:val="both"/>
      </w:pPr>
      <w:r>
        <w:t>3.1. 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4B507F" w:rsidRDefault="004B507F" w:rsidP="004B507F">
      <w:pPr>
        <w:ind w:firstLine="540"/>
        <w:jc w:val="both"/>
      </w:pPr>
      <w:r>
        <w:t>3.2. Стороны освобождаются от обязательств по Договору, в случае наступления форс-мажорных обстоятельств в соответствии с действующим законодательством Российской Федерации.</w:t>
      </w:r>
    </w:p>
    <w:p w:rsidR="004B507F" w:rsidRDefault="004B507F" w:rsidP="004B507F">
      <w:pPr>
        <w:ind w:firstLine="540"/>
        <w:jc w:val="both"/>
      </w:pPr>
    </w:p>
    <w:p w:rsidR="004B507F" w:rsidRDefault="004B507F" w:rsidP="004B507F">
      <w:pPr>
        <w:jc w:val="both"/>
      </w:pPr>
    </w:p>
    <w:p w:rsidR="004B507F" w:rsidRDefault="004B507F" w:rsidP="004B507F">
      <w:pPr>
        <w:jc w:val="center"/>
        <w:outlineLvl w:val="1"/>
      </w:pPr>
      <w:bookmarkStart w:id="15" w:name="Par507"/>
      <w:bookmarkEnd w:id="15"/>
      <w:r>
        <w:t>4. Расторжение Договора</w:t>
      </w:r>
    </w:p>
    <w:p w:rsidR="004B507F" w:rsidRDefault="004B507F" w:rsidP="004B507F">
      <w:pPr>
        <w:jc w:val="both"/>
      </w:pPr>
    </w:p>
    <w:p w:rsidR="004B507F" w:rsidRDefault="004B507F" w:rsidP="004B507F">
      <w:pPr>
        <w:ind w:firstLine="540"/>
        <w:jc w:val="both"/>
      </w:pPr>
      <w:r>
        <w:t xml:space="preserve">4.1. </w:t>
      </w:r>
      <w:proofErr w:type="gramStart"/>
      <w:r>
        <w:t>Договор</w:t>
      </w:r>
      <w:proofErr w:type="gramEnd"/>
      <w:r>
        <w:t xml:space="preserve"> может быть расторгнут по соглашению Сторон или по решению суда.</w:t>
      </w:r>
    </w:p>
    <w:p w:rsidR="004B507F" w:rsidRDefault="004B507F" w:rsidP="004B507F">
      <w:pPr>
        <w:ind w:firstLine="540"/>
        <w:jc w:val="both"/>
      </w:pPr>
      <w:r>
        <w:t>4.2. Распорядитель имеет право досрочно в одностороннем порядке отказаться от исполнения настоящего Договора по следующим основаниям:</w:t>
      </w:r>
    </w:p>
    <w:p w:rsidR="004B507F" w:rsidRDefault="004B507F" w:rsidP="004B507F">
      <w:pPr>
        <w:ind w:firstLine="567"/>
        <w:jc w:val="both"/>
      </w:pPr>
      <w:r>
        <w:t>4.2.1. прекращение осуществления торговой деятельности юридическим лицом, являющимся стороной Договора, по его инициативе;</w:t>
      </w:r>
    </w:p>
    <w:p w:rsidR="004B507F" w:rsidRDefault="004B507F" w:rsidP="004B507F">
      <w:pPr>
        <w:ind w:firstLine="567"/>
        <w:jc w:val="both"/>
      </w:pPr>
      <w:r>
        <w:t>4.2.2. ликвидация юридического лица, являющегося стороной Договора, в соответствии с гражданским законодательством Российской Федерации;</w:t>
      </w:r>
    </w:p>
    <w:p w:rsidR="004B507F" w:rsidRDefault="004B507F" w:rsidP="004B507F">
      <w:pPr>
        <w:ind w:firstLine="567"/>
        <w:jc w:val="both"/>
      </w:pPr>
      <w:r>
        <w:t>4.2.3. прекращение деятельности индивидуального предпринимателя, являющегося стороной Договора;</w:t>
      </w:r>
    </w:p>
    <w:p w:rsidR="004B507F" w:rsidRDefault="004B507F" w:rsidP="004B507F">
      <w:pPr>
        <w:ind w:firstLine="567"/>
        <w:jc w:val="both"/>
      </w:pPr>
      <w:r>
        <w:t>4.2.4. по соглашению сторон Договора;</w:t>
      </w:r>
    </w:p>
    <w:p w:rsidR="004B507F" w:rsidRDefault="004B507F" w:rsidP="004B507F">
      <w:pPr>
        <w:ind w:firstLine="567"/>
        <w:jc w:val="both"/>
      </w:pPr>
      <w:r>
        <w:t xml:space="preserve">4.2.5. неисполнение Участником условий Договора </w:t>
      </w:r>
    </w:p>
    <w:p w:rsidR="004B507F" w:rsidRDefault="004B507F" w:rsidP="004B507F">
      <w:pPr>
        <w:spacing w:line="276" w:lineRule="auto"/>
        <w:jc w:val="both"/>
        <w:rPr>
          <w:i/>
        </w:rPr>
      </w:pPr>
      <w:r>
        <w:t xml:space="preserve">         4.2.6. установление факта </w:t>
      </w:r>
      <w:proofErr w:type="spellStart"/>
      <w:r>
        <w:t>нефункционирования</w:t>
      </w:r>
      <w:proofErr w:type="spellEnd"/>
      <w:r>
        <w:t xml:space="preserve"> Объекта в течение более 3 месяцев подряд, что подтверждается актом осмотра или обследования земельного участка, составленным уполномоченными должностными лицами </w:t>
      </w:r>
      <w:r w:rsidR="002D1879">
        <w:t>администрации Белозерского муниципального округа.</w:t>
      </w:r>
    </w:p>
    <w:p w:rsidR="004B507F" w:rsidRDefault="004B507F" w:rsidP="004B507F">
      <w:pPr>
        <w:widowControl w:val="0"/>
        <w:ind w:firstLine="540"/>
        <w:jc w:val="both"/>
      </w:pPr>
      <w:r>
        <w:lastRenderedPageBreak/>
        <w:t>4.2.7. неоднократно выявленные нарушения федерального законодательства, областного законодательства, муниципальных правовых актов, регулирующих предпринимательскую деятельность в нестационарных объектах, подтвержденные актами проверок, протоколами об административных правонарушениях, а также неоднократные обоснованные жалобы граждан;</w:t>
      </w:r>
    </w:p>
    <w:p w:rsidR="004B507F" w:rsidRDefault="004B507F" w:rsidP="004B507F">
      <w:pPr>
        <w:ind w:firstLine="540"/>
        <w:jc w:val="both"/>
      </w:pPr>
    </w:p>
    <w:p w:rsidR="004B507F" w:rsidRDefault="004B507F" w:rsidP="004B507F">
      <w:pPr>
        <w:jc w:val="center"/>
        <w:outlineLvl w:val="1"/>
      </w:pPr>
      <w:bookmarkStart w:id="16" w:name="Par521"/>
      <w:bookmarkEnd w:id="16"/>
      <w:r>
        <w:t>5. Прочие условия</w:t>
      </w:r>
    </w:p>
    <w:p w:rsidR="004B507F" w:rsidRDefault="004B507F" w:rsidP="004B507F">
      <w:pPr>
        <w:jc w:val="center"/>
        <w:outlineLvl w:val="1"/>
      </w:pPr>
    </w:p>
    <w:p w:rsidR="004B507F" w:rsidRDefault="004B507F" w:rsidP="004B507F">
      <w:pPr>
        <w:ind w:firstLine="540"/>
        <w:jc w:val="both"/>
      </w:pPr>
      <w:r>
        <w:t>5.1. Вопросы, не урегулированные настоящим Договором, разрешаются в соответствии с действующим законодательством Российской Федерации.</w:t>
      </w:r>
    </w:p>
    <w:p w:rsidR="004B507F" w:rsidRDefault="004B507F" w:rsidP="004B507F">
      <w:pPr>
        <w:ind w:firstLine="540"/>
        <w:jc w:val="both"/>
      </w:pPr>
      <w:r>
        <w:t>5.2. Участник дает согласие на осуществление по своему усмотрению Распорядителем контроля исполнения условий настоящего Договора.</w:t>
      </w:r>
    </w:p>
    <w:p w:rsidR="004B507F" w:rsidRDefault="004B507F" w:rsidP="004B507F">
      <w:pPr>
        <w:ind w:firstLine="540"/>
        <w:jc w:val="both"/>
      </w:pPr>
      <w:r>
        <w:t>5.3. Договор составлен в двух экземплярах, каждый из которых имеет одинаковую юридическую силу, по одному экземпляру для каждой из стороны.</w:t>
      </w:r>
    </w:p>
    <w:p w:rsidR="004B507F" w:rsidRDefault="004B507F" w:rsidP="004B507F">
      <w:pPr>
        <w:ind w:firstLine="540"/>
        <w:jc w:val="both"/>
      </w:pPr>
      <w:r>
        <w:t>5.4. Споры по Договору разрешаются в соответствии с действующим законодательством Российской Федерации.</w:t>
      </w:r>
    </w:p>
    <w:p w:rsidR="004B507F" w:rsidRDefault="004B507F" w:rsidP="004B507F">
      <w:pPr>
        <w:ind w:firstLine="540"/>
        <w:jc w:val="both"/>
      </w:pPr>
      <w:r>
        <w:t>5.5. Все изменения и дополнения к Договору оформляются Сторонами дополнительными соглашениями, совершенными в письменной форме, которые являются неотъемлемой частью Договора.</w:t>
      </w:r>
    </w:p>
    <w:p w:rsidR="004B507F" w:rsidRDefault="004B507F" w:rsidP="004B507F">
      <w:pPr>
        <w:spacing w:line="276" w:lineRule="auto"/>
        <w:jc w:val="both"/>
      </w:pPr>
    </w:p>
    <w:p w:rsidR="004B507F" w:rsidRDefault="004B507F" w:rsidP="004B507F">
      <w:pPr>
        <w:spacing w:line="276" w:lineRule="auto"/>
        <w:jc w:val="center"/>
        <w:outlineLvl w:val="1"/>
      </w:pPr>
      <w:bookmarkStart w:id="17" w:name="Par531"/>
      <w:bookmarkEnd w:id="17"/>
      <w:r>
        <w:t>7. Юридические адреса, банковские реквизиты</w:t>
      </w:r>
    </w:p>
    <w:p w:rsidR="004B507F" w:rsidRDefault="004B507F" w:rsidP="004B507F">
      <w:pPr>
        <w:spacing w:line="276" w:lineRule="auto"/>
        <w:jc w:val="center"/>
      </w:pPr>
      <w:r>
        <w:t>и подписи Сторон</w:t>
      </w:r>
    </w:p>
    <w:p w:rsidR="004B507F" w:rsidRDefault="004B507F" w:rsidP="004B507F">
      <w:pPr>
        <w:spacing w:line="276" w:lineRule="auto"/>
        <w:jc w:val="center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211"/>
        <w:gridCol w:w="5103"/>
      </w:tblGrid>
      <w:tr w:rsidR="004B507F" w:rsidTr="0008199F">
        <w:tc>
          <w:tcPr>
            <w:tcW w:w="5211" w:type="dxa"/>
          </w:tcPr>
          <w:p w:rsidR="004B507F" w:rsidRDefault="004B507F" w:rsidP="0008199F">
            <w:pPr>
              <w:jc w:val="center"/>
            </w:pPr>
            <w:r>
              <w:t>Распорядитель:</w:t>
            </w:r>
          </w:p>
          <w:p w:rsidR="004B507F" w:rsidRDefault="004B507F" w:rsidP="0008199F">
            <w:pPr>
              <w:jc w:val="both"/>
            </w:pPr>
            <w:r>
              <w:t>____________________________</w:t>
            </w:r>
          </w:p>
          <w:p w:rsidR="004B507F" w:rsidRDefault="004B507F" w:rsidP="0008199F">
            <w:pPr>
              <w:pStyle w:val="ConsPlusNonforma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Адрес: _______________________</w:t>
            </w:r>
          </w:p>
          <w:p w:rsidR="004B507F" w:rsidRDefault="004B507F" w:rsidP="0008199F">
            <w:pPr>
              <w:pStyle w:val="ConsPlusNonforma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ИНН/КПП____________________</w:t>
            </w:r>
          </w:p>
          <w:p w:rsidR="004B507F" w:rsidRDefault="004B507F" w:rsidP="0008199F">
            <w:pPr>
              <w:pStyle w:val="ConsPlusNonformat"/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р</w:t>
            </w:r>
            <w:proofErr w:type="gramEnd"/>
            <w:r>
              <w:rPr>
                <w:rFonts w:ascii="Times New Roman" w:hAnsi="Times New Roman"/>
                <w:sz w:val="28"/>
              </w:rPr>
              <w:t>/с ___________________________</w:t>
            </w:r>
          </w:p>
          <w:p w:rsidR="004B507F" w:rsidRDefault="004B507F" w:rsidP="0008199F">
            <w:pPr>
              <w:pStyle w:val="ConsPlusNonforma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____________________________</w:t>
            </w:r>
          </w:p>
          <w:p w:rsidR="004B507F" w:rsidRDefault="004B507F" w:rsidP="0008199F">
            <w:pPr>
              <w:pStyle w:val="ConsPlusNonforma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к/с___________________________</w:t>
            </w:r>
          </w:p>
          <w:p w:rsidR="004B507F" w:rsidRDefault="004B507F" w:rsidP="0008199F">
            <w:pPr>
              <w:pStyle w:val="ConsPlusNonforma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БИК__________________________</w:t>
            </w:r>
          </w:p>
          <w:p w:rsidR="004B507F" w:rsidRDefault="00F95C5A" w:rsidP="0008199F">
            <w:pPr>
              <w:pStyle w:val="ConsPlusNonformat"/>
              <w:rPr>
                <w:rFonts w:ascii="Times New Roman" w:hAnsi="Times New Roman"/>
                <w:sz w:val="28"/>
              </w:rPr>
            </w:pPr>
            <w:hyperlink r:id="rId11" w:history="1">
              <w:r w:rsidR="004B507F">
                <w:rPr>
                  <w:rFonts w:ascii="Times New Roman" w:hAnsi="Times New Roman"/>
                  <w:sz w:val="28"/>
                </w:rPr>
                <w:t>ОКАТО</w:t>
              </w:r>
            </w:hyperlink>
            <w:r w:rsidR="004B507F">
              <w:rPr>
                <w:rFonts w:ascii="Times New Roman" w:hAnsi="Times New Roman"/>
                <w:sz w:val="28"/>
              </w:rPr>
              <w:t xml:space="preserve"> ______________________</w:t>
            </w:r>
          </w:p>
          <w:p w:rsidR="004B507F" w:rsidRDefault="004B507F" w:rsidP="0008199F">
            <w:pPr>
              <w:pStyle w:val="ConsPlusNonforma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ОКОНХ ______________________                      ОКПО________________________</w:t>
            </w:r>
          </w:p>
          <w:p w:rsidR="004B507F" w:rsidRDefault="004B507F" w:rsidP="0008199F">
            <w:pPr>
              <w:pStyle w:val="ConsPlusNonforma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</w:t>
            </w:r>
          </w:p>
          <w:p w:rsidR="004B507F" w:rsidRDefault="004B507F" w:rsidP="0008199F">
            <w:pPr>
              <w:pStyle w:val="ConsPlusNonforma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_______________________________   </w:t>
            </w:r>
          </w:p>
          <w:p w:rsidR="004B507F" w:rsidRDefault="004B507F" w:rsidP="0008199F">
            <w:pPr>
              <w:pStyle w:val="ConsPlusNonforma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(подпись)                                      </w:t>
            </w:r>
          </w:p>
          <w:p w:rsidR="004B507F" w:rsidRDefault="004B507F" w:rsidP="0008199F">
            <w:pPr>
              <w:jc w:val="center"/>
            </w:pPr>
            <w:r>
              <w:t xml:space="preserve">               М.П.                                            </w:t>
            </w:r>
          </w:p>
          <w:p w:rsidR="004B507F" w:rsidRDefault="004B507F" w:rsidP="0008199F">
            <w:pPr>
              <w:jc w:val="center"/>
            </w:pPr>
          </w:p>
          <w:p w:rsidR="004B507F" w:rsidRDefault="004B507F" w:rsidP="0008199F">
            <w:pPr>
              <w:jc w:val="center"/>
            </w:pPr>
          </w:p>
        </w:tc>
        <w:tc>
          <w:tcPr>
            <w:tcW w:w="5103" w:type="dxa"/>
          </w:tcPr>
          <w:p w:rsidR="004B507F" w:rsidRDefault="004B507F" w:rsidP="0008199F">
            <w:pPr>
              <w:jc w:val="center"/>
            </w:pPr>
            <w:r>
              <w:t>Участник:</w:t>
            </w:r>
          </w:p>
          <w:p w:rsidR="004B507F" w:rsidRDefault="004B507F" w:rsidP="0008199F">
            <w:pPr>
              <w:jc w:val="both"/>
            </w:pPr>
            <w:r>
              <w:t>____________________________</w:t>
            </w:r>
          </w:p>
          <w:p w:rsidR="004B507F" w:rsidRDefault="004B507F" w:rsidP="0008199F">
            <w:pPr>
              <w:pStyle w:val="ConsPlusNonforma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Адрес: _______________________</w:t>
            </w:r>
          </w:p>
          <w:p w:rsidR="004B507F" w:rsidRDefault="004B507F" w:rsidP="0008199F">
            <w:pPr>
              <w:pStyle w:val="ConsPlusNonforma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ИНН/КПП____________________</w:t>
            </w:r>
          </w:p>
          <w:p w:rsidR="004B507F" w:rsidRDefault="004B507F" w:rsidP="0008199F">
            <w:pPr>
              <w:pStyle w:val="ConsPlusNonformat"/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р</w:t>
            </w:r>
            <w:proofErr w:type="gramEnd"/>
            <w:r>
              <w:rPr>
                <w:rFonts w:ascii="Times New Roman" w:hAnsi="Times New Roman"/>
                <w:sz w:val="28"/>
              </w:rPr>
              <w:t>/с ___________________________</w:t>
            </w:r>
          </w:p>
          <w:p w:rsidR="004B507F" w:rsidRDefault="004B507F" w:rsidP="0008199F">
            <w:pPr>
              <w:pStyle w:val="ConsPlusNonforma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____________________________</w:t>
            </w:r>
          </w:p>
          <w:p w:rsidR="004B507F" w:rsidRDefault="004B507F" w:rsidP="0008199F">
            <w:pPr>
              <w:pStyle w:val="ConsPlusNonforma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к/с___________________________</w:t>
            </w:r>
          </w:p>
          <w:p w:rsidR="004B507F" w:rsidRDefault="004B507F" w:rsidP="0008199F">
            <w:pPr>
              <w:pStyle w:val="ConsPlusNonforma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БИК__________________________</w:t>
            </w:r>
          </w:p>
          <w:p w:rsidR="004B507F" w:rsidRDefault="00F95C5A" w:rsidP="0008199F">
            <w:pPr>
              <w:pStyle w:val="ConsPlusNonformat"/>
              <w:rPr>
                <w:rFonts w:ascii="Times New Roman" w:hAnsi="Times New Roman"/>
                <w:sz w:val="28"/>
              </w:rPr>
            </w:pPr>
            <w:hyperlink r:id="rId12" w:history="1">
              <w:r w:rsidR="004B507F">
                <w:rPr>
                  <w:rFonts w:ascii="Times New Roman" w:hAnsi="Times New Roman"/>
                  <w:sz w:val="28"/>
                </w:rPr>
                <w:t>ОКАТО</w:t>
              </w:r>
            </w:hyperlink>
            <w:r w:rsidR="004B507F">
              <w:rPr>
                <w:rFonts w:ascii="Times New Roman" w:hAnsi="Times New Roman"/>
                <w:sz w:val="28"/>
              </w:rPr>
              <w:t xml:space="preserve"> ______________________</w:t>
            </w:r>
          </w:p>
          <w:p w:rsidR="004B507F" w:rsidRDefault="004B507F" w:rsidP="0008199F">
            <w:pPr>
              <w:pStyle w:val="ConsPlusNonforma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ОКОНХ ______________________                      ОКПО________________________</w:t>
            </w:r>
          </w:p>
          <w:p w:rsidR="004B507F" w:rsidRDefault="004B507F" w:rsidP="0008199F">
            <w:pPr>
              <w:pStyle w:val="ConsPlusNonforma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</w:t>
            </w:r>
          </w:p>
          <w:p w:rsidR="004B507F" w:rsidRDefault="004B507F" w:rsidP="0008199F">
            <w:pPr>
              <w:pStyle w:val="ConsPlusNonforma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_______________________________   </w:t>
            </w:r>
          </w:p>
          <w:p w:rsidR="004B507F" w:rsidRDefault="004B507F" w:rsidP="0008199F">
            <w:pPr>
              <w:pStyle w:val="ConsPlusNonforma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(подпись)                                      </w:t>
            </w:r>
          </w:p>
          <w:p w:rsidR="004B507F" w:rsidRDefault="004B507F" w:rsidP="0008199F">
            <w:pPr>
              <w:jc w:val="center"/>
            </w:pPr>
            <w:r>
              <w:t xml:space="preserve">               М.П.                                            </w:t>
            </w:r>
          </w:p>
          <w:p w:rsidR="004B507F" w:rsidRDefault="004B507F" w:rsidP="0008199F">
            <w:pPr>
              <w:pStyle w:val="ConsPlusNonformat"/>
              <w:rPr>
                <w:rFonts w:ascii="Times New Roman" w:hAnsi="Times New Roman"/>
                <w:sz w:val="28"/>
              </w:rPr>
            </w:pPr>
          </w:p>
        </w:tc>
      </w:tr>
    </w:tbl>
    <w:p w:rsidR="004B507F" w:rsidRDefault="004B507F" w:rsidP="004B507F">
      <w:pPr>
        <w:spacing w:line="276" w:lineRule="auto"/>
        <w:jc w:val="center"/>
      </w:pPr>
    </w:p>
    <w:p w:rsidR="004B507F" w:rsidRDefault="004B507F" w:rsidP="004B507F">
      <w:pPr>
        <w:pageBreakBefore/>
        <w:ind w:left="4536"/>
        <w:jc w:val="right"/>
      </w:pPr>
      <w:r>
        <w:lastRenderedPageBreak/>
        <w:t>Приложение № 3</w:t>
      </w:r>
    </w:p>
    <w:p w:rsidR="004B507F" w:rsidRDefault="004B507F" w:rsidP="001E3FE7">
      <w:pPr>
        <w:ind w:left="4536"/>
        <w:jc w:val="right"/>
      </w:pPr>
      <w:r>
        <w:t xml:space="preserve">к </w:t>
      </w:r>
      <w:r w:rsidR="001E3FE7">
        <w:t>П</w:t>
      </w:r>
      <w:r>
        <w:t xml:space="preserve">орядку </w:t>
      </w:r>
    </w:p>
    <w:p w:rsidR="004B507F" w:rsidRDefault="004B507F" w:rsidP="004B507F">
      <w:pPr>
        <w:ind w:firstLine="540"/>
        <w:jc w:val="center"/>
      </w:pPr>
    </w:p>
    <w:p w:rsidR="004B507F" w:rsidRDefault="004B507F" w:rsidP="004B507F">
      <w:pPr>
        <w:ind w:firstLine="540"/>
        <w:jc w:val="center"/>
      </w:pPr>
    </w:p>
    <w:p w:rsidR="002D1879" w:rsidRDefault="002D1879" w:rsidP="002D1879">
      <w:pPr>
        <w:ind w:firstLine="540"/>
        <w:jc w:val="center"/>
      </w:pPr>
      <w:r>
        <w:t>ТИПОВАЯ ФОРМА</w:t>
      </w:r>
    </w:p>
    <w:p w:rsidR="002D1879" w:rsidRDefault="002D1879" w:rsidP="002D1879">
      <w:pPr>
        <w:spacing w:line="276" w:lineRule="auto"/>
        <w:jc w:val="center"/>
      </w:pPr>
      <w:r>
        <w:t>заявления о продлении договора о размещении нестационарного объекта, расположенного на земельном участке, находящемся в муниципальной и государственной неразграниченной собственности на территории Белозерского муниципального округа</w:t>
      </w:r>
    </w:p>
    <w:p w:rsidR="004B507F" w:rsidRDefault="004B507F" w:rsidP="004B507F">
      <w:pPr>
        <w:ind w:firstLine="540"/>
        <w:jc w:val="center"/>
      </w:pPr>
    </w:p>
    <w:p w:rsidR="004B507F" w:rsidRDefault="004B507F" w:rsidP="004B507F">
      <w:pPr>
        <w:jc w:val="center"/>
      </w:pPr>
    </w:p>
    <w:p w:rsidR="004B507F" w:rsidRDefault="004B507F" w:rsidP="004B507F">
      <w:pPr>
        <w:ind w:firstLine="540"/>
        <w:jc w:val="center"/>
        <w:rPr>
          <w:b/>
          <w:sz w:val="28"/>
        </w:rPr>
      </w:pPr>
      <w:r>
        <w:rPr>
          <w:b/>
          <w:sz w:val="28"/>
        </w:rPr>
        <w:t>Заявление</w:t>
      </w:r>
    </w:p>
    <w:p w:rsidR="004B507F" w:rsidRDefault="004B507F" w:rsidP="004B507F">
      <w:pPr>
        <w:jc w:val="center"/>
      </w:pPr>
      <w:r>
        <w:t>о продлении договора о размещении нестационарного объекта</w:t>
      </w:r>
    </w:p>
    <w:p w:rsidR="004B507F" w:rsidRDefault="004B507F" w:rsidP="004B507F">
      <w:pPr>
        <w:ind w:firstLine="540"/>
        <w:jc w:val="center"/>
        <w:rPr>
          <w:b/>
        </w:rPr>
      </w:pPr>
    </w:p>
    <w:p w:rsidR="004B507F" w:rsidRDefault="002D1879" w:rsidP="004B507F">
      <w:pPr>
        <w:ind w:left="4111"/>
        <w:jc w:val="both"/>
      </w:pPr>
      <w:r>
        <w:t xml:space="preserve">В </w:t>
      </w:r>
      <w:r w:rsidRPr="007F0A0D">
        <w:t>администраци</w:t>
      </w:r>
      <w:r>
        <w:t>ю</w:t>
      </w:r>
      <w:r w:rsidRPr="007F0A0D">
        <w:t xml:space="preserve"> Белозерского муниципального округа</w:t>
      </w:r>
    </w:p>
    <w:p w:rsidR="004B507F" w:rsidRDefault="004B507F" w:rsidP="004B507F">
      <w:pPr>
        <w:ind w:left="4111"/>
        <w:jc w:val="both"/>
      </w:pPr>
      <w:r>
        <w:t>от ______________________________________</w:t>
      </w:r>
    </w:p>
    <w:p w:rsidR="004B507F" w:rsidRDefault="004B507F" w:rsidP="004B507F">
      <w:pPr>
        <w:ind w:left="4111"/>
        <w:jc w:val="both"/>
      </w:pPr>
      <w:r>
        <w:t>(для юридических лиц - полное наименование, организационно-правовая форма, сведения о государственной регистрации, ИНН;</w:t>
      </w:r>
    </w:p>
    <w:p w:rsidR="004B507F" w:rsidRDefault="004B507F" w:rsidP="004B507F">
      <w:pPr>
        <w:ind w:left="4111"/>
        <w:jc w:val="both"/>
      </w:pPr>
      <w:r>
        <w:t>для физических лиц - фамилия, имя, отчество, ИНН (далее - заявитель))</w:t>
      </w:r>
    </w:p>
    <w:p w:rsidR="004B507F" w:rsidRDefault="004B507F" w:rsidP="004B507F">
      <w:pPr>
        <w:ind w:left="4111"/>
        <w:jc w:val="both"/>
      </w:pPr>
      <w:r>
        <w:t>Адрес заявител</w:t>
      </w:r>
      <w:proofErr w:type="gramStart"/>
      <w:r>
        <w:t>я(</w:t>
      </w:r>
      <w:proofErr w:type="gramEnd"/>
      <w:r>
        <w:t>ей):</w:t>
      </w:r>
    </w:p>
    <w:p w:rsidR="004B507F" w:rsidRDefault="004B507F" w:rsidP="004B507F">
      <w:pPr>
        <w:ind w:left="4111"/>
        <w:jc w:val="both"/>
      </w:pPr>
      <w:r>
        <w:t>________________________________________</w:t>
      </w:r>
    </w:p>
    <w:p w:rsidR="004B507F" w:rsidRDefault="004B507F" w:rsidP="004B507F">
      <w:pPr>
        <w:ind w:left="4111"/>
        <w:jc w:val="both"/>
      </w:pPr>
      <w:r>
        <w:t>(местонахождение юридического лица, место регистрации физического лица)</w:t>
      </w:r>
    </w:p>
    <w:p w:rsidR="004B507F" w:rsidRDefault="004B507F" w:rsidP="004B507F">
      <w:pPr>
        <w:ind w:left="4111"/>
        <w:jc w:val="both"/>
      </w:pPr>
      <w:r>
        <w:t>ИНН, ОГРН (ОГРНИП) заявител</w:t>
      </w:r>
      <w:proofErr w:type="gramStart"/>
      <w:r>
        <w:t>я(</w:t>
      </w:r>
      <w:proofErr w:type="gramEnd"/>
      <w:r>
        <w:t>ей)</w:t>
      </w:r>
    </w:p>
    <w:p w:rsidR="004B507F" w:rsidRDefault="004B507F" w:rsidP="004B507F">
      <w:pPr>
        <w:ind w:left="4111"/>
        <w:jc w:val="both"/>
      </w:pPr>
      <w:r>
        <w:t>________________________________________</w:t>
      </w:r>
    </w:p>
    <w:p w:rsidR="004B507F" w:rsidRDefault="004B507F" w:rsidP="004B507F">
      <w:pPr>
        <w:ind w:left="4111"/>
        <w:jc w:val="both"/>
      </w:pPr>
      <w:r>
        <w:t>Телефон (факс) заявител</w:t>
      </w:r>
      <w:proofErr w:type="gramStart"/>
      <w:r>
        <w:t>я(</w:t>
      </w:r>
      <w:proofErr w:type="gramEnd"/>
      <w:r>
        <w:t>ей):</w:t>
      </w:r>
    </w:p>
    <w:p w:rsidR="004B507F" w:rsidRDefault="004B507F" w:rsidP="004B507F">
      <w:pPr>
        <w:ind w:left="4111"/>
        <w:jc w:val="both"/>
      </w:pPr>
      <w:r>
        <w:t>________________________________________</w:t>
      </w:r>
    </w:p>
    <w:p w:rsidR="004B507F" w:rsidRDefault="004B507F" w:rsidP="004B507F">
      <w:pPr>
        <w:jc w:val="both"/>
      </w:pPr>
    </w:p>
    <w:p w:rsidR="004B507F" w:rsidRDefault="004B507F" w:rsidP="004B507F">
      <w:pPr>
        <w:ind w:firstLine="709"/>
        <w:jc w:val="both"/>
      </w:pPr>
      <w:r>
        <w:t>Прош</w:t>
      </w:r>
      <w:proofErr w:type="gramStart"/>
      <w:r>
        <w:t>у(</w:t>
      </w:r>
      <w:proofErr w:type="gramEnd"/>
      <w:r>
        <w:t>сим) продлить действие договора ____________ (</w:t>
      </w:r>
      <w:r>
        <w:rPr>
          <w:i/>
        </w:rPr>
        <w:t>реквизиты договора</w:t>
      </w:r>
      <w:r>
        <w:t>) на срок_____(</w:t>
      </w:r>
      <w:r>
        <w:rPr>
          <w:i/>
        </w:rPr>
        <w:t>лет, год</w:t>
      </w:r>
      <w:r>
        <w:rPr>
          <w:i/>
          <w:sz w:val="22"/>
        </w:rPr>
        <w:t>а</w:t>
      </w:r>
      <w:r>
        <w:t>)</w:t>
      </w:r>
    </w:p>
    <w:p w:rsidR="004B507F" w:rsidRDefault="004B507F" w:rsidP="004B507F">
      <w:pPr>
        <w:jc w:val="both"/>
      </w:pPr>
    </w:p>
    <w:p w:rsidR="004B507F" w:rsidRDefault="004B507F" w:rsidP="004B507F">
      <w:pPr>
        <w:jc w:val="both"/>
      </w:pPr>
      <w:r>
        <w:t>Заявитель: ________________________________________________             ___________</w:t>
      </w:r>
    </w:p>
    <w:p w:rsidR="004B507F" w:rsidRDefault="004B507F" w:rsidP="004B507F">
      <w:pPr>
        <w:jc w:val="both"/>
      </w:pPr>
      <w:r>
        <w:t xml:space="preserve">                 </w:t>
      </w:r>
      <w:proofErr w:type="gramStart"/>
      <w:r>
        <w:t>(Ф.И.О., должность представителя юридического лица                   (подпись)</w:t>
      </w:r>
      <w:proofErr w:type="gramEnd"/>
    </w:p>
    <w:p w:rsidR="004B507F" w:rsidRDefault="004B507F" w:rsidP="004B507F">
      <w:pPr>
        <w:jc w:val="both"/>
      </w:pPr>
      <w:r>
        <w:t xml:space="preserve">"__" _________ 20__ г.    </w:t>
      </w:r>
    </w:p>
    <w:p w:rsidR="004B507F" w:rsidRDefault="004B507F" w:rsidP="004B507F">
      <w:pPr>
        <w:jc w:val="both"/>
      </w:pPr>
    </w:p>
    <w:p w:rsidR="004B507F" w:rsidRDefault="004B507F" w:rsidP="004B507F">
      <w:pPr>
        <w:jc w:val="both"/>
      </w:pPr>
      <w:r>
        <w:t xml:space="preserve"> М. П.</w:t>
      </w:r>
    </w:p>
    <w:p w:rsidR="004B507F" w:rsidRDefault="004B507F" w:rsidP="004B507F">
      <w:pPr>
        <w:spacing w:line="360" w:lineRule="auto"/>
        <w:jc w:val="both"/>
      </w:pPr>
    </w:p>
    <w:p w:rsidR="004B507F" w:rsidRDefault="004B507F" w:rsidP="004B507F">
      <w:pPr>
        <w:jc w:val="both"/>
      </w:pPr>
    </w:p>
    <w:p w:rsidR="000C58E5" w:rsidRDefault="000C58E5" w:rsidP="004B507F">
      <w:pPr>
        <w:pStyle w:val="ConsPlusTitle"/>
        <w:jc w:val="center"/>
      </w:pPr>
    </w:p>
    <w:sectPr w:rsidR="000C58E5" w:rsidSect="00C458F0">
      <w:pgSz w:w="11906" w:h="16838" w:code="9"/>
      <w:pgMar w:top="1134" w:right="850" w:bottom="1134" w:left="1701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5C5A" w:rsidRDefault="00F95C5A">
      <w:r>
        <w:separator/>
      </w:r>
    </w:p>
  </w:endnote>
  <w:endnote w:type="continuationSeparator" w:id="0">
    <w:p w:rsidR="00F95C5A" w:rsidRDefault="00F95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5C5A" w:rsidRDefault="00F95C5A">
      <w:r>
        <w:separator/>
      </w:r>
    </w:p>
  </w:footnote>
  <w:footnote w:type="continuationSeparator" w:id="0">
    <w:p w:rsidR="00F95C5A" w:rsidRDefault="00F95C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230" w:hanging="123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939" w:hanging="123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648" w:hanging="123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357" w:hanging="1230"/>
      </w:pPr>
      <w:rPr>
        <w:rFonts w:ascii="Times New Roman" w:hAnsi="Times New Roman" w:cs="Times New Roman"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066" w:hanging="1230"/>
      </w:pPr>
      <w:rPr>
        <w:rFonts w:ascii="Times New Roman" w:hAnsi="Times New Roman" w:cs="Times New Roman" w:hint="default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  <w:rPr>
        <w:rFonts w:ascii="Times New Roman" w:hAnsi="Times New Roman" w:cs="Times New Roman" w:hint="default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  <w:rPr>
        <w:rFonts w:ascii="Times New Roman" w:hAnsi="Times New Roman" w:cs="Times New Roman" w:hint="default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  <w:rPr>
        <w:rFonts w:ascii="Times New Roman" w:hAnsi="Times New Roman" w:cs="Times New Roman" w:hint="default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1">
    <w:nsid w:val="00113C5C"/>
    <w:multiLevelType w:val="hybridMultilevel"/>
    <w:tmpl w:val="1CBE223A"/>
    <w:lvl w:ilvl="0" w:tplc="8FBA48B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24F4C64"/>
    <w:multiLevelType w:val="multilevel"/>
    <w:tmpl w:val="A54017BC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085B3BC0"/>
    <w:multiLevelType w:val="singleLevel"/>
    <w:tmpl w:val="3FC267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764163F"/>
    <w:multiLevelType w:val="hybridMultilevel"/>
    <w:tmpl w:val="46EC283C"/>
    <w:lvl w:ilvl="0" w:tplc="364C9122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F5D6FAF"/>
    <w:multiLevelType w:val="singleLevel"/>
    <w:tmpl w:val="F55C5F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5393CCC"/>
    <w:multiLevelType w:val="hybridMultilevel"/>
    <w:tmpl w:val="19B0CF24"/>
    <w:lvl w:ilvl="0" w:tplc="593257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9EA3E8F"/>
    <w:multiLevelType w:val="singleLevel"/>
    <w:tmpl w:val="5B589574"/>
    <w:lvl w:ilvl="0"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abstractNum w:abstractNumId="8">
    <w:nsid w:val="2DFB3C5D"/>
    <w:multiLevelType w:val="hybridMultilevel"/>
    <w:tmpl w:val="6FA69484"/>
    <w:lvl w:ilvl="0" w:tplc="364C9122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338C2E7F"/>
    <w:multiLevelType w:val="hybridMultilevel"/>
    <w:tmpl w:val="A29A89CC"/>
    <w:lvl w:ilvl="0" w:tplc="6A48C6FE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3E1F6A99"/>
    <w:multiLevelType w:val="hybridMultilevel"/>
    <w:tmpl w:val="10BEC240"/>
    <w:lvl w:ilvl="0" w:tplc="9A1EFA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1B15D90"/>
    <w:multiLevelType w:val="singleLevel"/>
    <w:tmpl w:val="5B589574"/>
    <w:lvl w:ilvl="0"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abstractNum w:abstractNumId="12">
    <w:nsid w:val="47820E7C"/>
    <w:multiLevelType w:val="singleLevel"/>
    <w:tmpl w:val="F55C5F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47BC3D8C"/>
    <w:multiLevelType w:val="singleLevel"/>
    <w:tmpl w:val="F55C5F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4D83527D"/>
    <w:multiLevelType w:val="singleLevel"/>
    <w:tmpl w:val="5B589574"/>
    <w:lvl w:ilvl="0"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abstractNum w:abstractNumId="15">
    <w:nsid w:val="58126AC2"/>
    <w:multiLevelType w:val="hybridMultilevel"/>
    <w:tmpl w:val="FA262470"/>
    <w:lvl w:ilvl="0" w:tplc="3F6C880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5ABD5BB1"/>
    <w:multiLevelType w:val="singleLevel"/>
    <w:tmpl w:val="F55C5F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5C462B34"/>
    <w:multiLevelType w:val="singleLevel"/>
    <w:tmpl w:val="F55C5F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67C363C5"/>
    <w:multiLevelType w:val="hybridMultilevel"/>
    <w:tmpl w:val="B4CC6E4C"/>
    <w:lvl w:ilvl="0" w:tplc="364C9122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6CE42EA4"/>
    <w:multiLevelType w:val="multilevel"/>
    <w:tmpl w:val="F2C0759E"/>
    <w:lvl w:ilvl="0">
      <w:start w:val="1"/>
      <w:numFmt w:val="decimal"/>
      <w:lvlText w:val="%1."/>
      <w:lvlJc w:val="left"/>
      <w:pPr>
        <w:ind w:left="1230" w:hanging="1230"/>
      </w:pPr>
    </w:lvl>
    <w:lvl w:ilvl="1">
      <w:start w:val="1"/>
      <w:numFmt w:val="decimal"/>
      <w:lvlText w:val="%1.%2."/>
      <w:lvlJc w:val="left"/>
      <w:pPr>
        <w:ind w:left="1939" w:hanging="1230"/>
      </w:pPr>
    </w:lvl>
    <w:lvl w:ilvl="2">
      <w:start w:val="1"/>
      <w:numFmt w:val="decimal"/>
      <w:lvlText w:val="%1.%2.%3."/>
      <w:lvlJc w:val="left"/>
      <w:pPr>
        <w:ind w:left="2648" w:hanging="1230"/>
      </w:pPr>
    </w:lvl>
    <w:lvl w:ilvl="3">
      <w:start w:val="1"/>
      <w:numFmt w:val="decimal"/>
      <w:lvlText w:val="%1.%2.%3.%4."/>
      <w:lvlJc w:val="left"/>
      <w:pPr>
        <w:ind w:left="3357" w:hanging="1230"/>
      </w:pPr>
    </w:lvl>
    <w:lvl w:ilvl="4">
      <w:start w:val="1"/>
      <w:numFmt w:val="decimal"/>
      <w:lvlText w:val="%1.%2.%3.%4.%5."/>
      <w:lvlJc w:val="left"/>
      <w:pPr>
        <w:ind w:left="4066" w:hanging="123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20">
    <w:nsid w:val="6F3D3925"/>
    <w:multiLevelType w:val="hybridMultilevel"/>
    <w:tmpl w:val="139489A0"/>
    <w:lvl w:ilvl="0" w:tplc="E3D61A5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>
    <w:nsid w:val="730F47CC"/>
    <w:multiLevelType w:val="singleLevel"/>
    <w:tmpl w:val="5B589574"/>
    <w:lvl w:ilvl="0"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num w:numId="1">
    <w:abstractNumId w:val="9"/>
  </w:num>
  <w:num w:numId="2">
    <w:abstractNumId w:val="15"/>
  </w:num>
  <w:num w:numId="3">
    <w:abstractNumId w:val="21"/>
  </w:num>
  <w:num w:numId="4">
    <w:abstractNumId w:val="14"/>
  </w:num>
  <w:num w:numId="5">
    <w:abstractNumId w:val="12"/>
  </w:num>
  <w:num w:numId="6">
    <w:abstractNumId w:val="13"/>
  </w:num>
  <w:num w:numId="7">
    <w:abstractNumId w:val="17"/>
  </w:num>
  <w:num w:numId="8">
    <w:abstractNumId w:val="5"/>
  </w:num>
  <w:num w:numId="9">
    <w:abstractNumId w:val="16"/>
  </w:num>
  <w:num w:numId="10">
    <w:abstractNumId w:val="3"/>
  </w:num>
  <w:num w:numId="11">
    <w:abstractNumId w:val="8"/>
  </w:num>
  <w:num w:numId="12">
    <w:abstractNumId w:val="7"/>
  </w:num>
  <w:num w:numId="13">
    <w:abstractNumId w:val="11"/>
  </w:num>
  <w:num w:numId="14">
    <w:abstractNumId w:val="2"/>
  </w:num>
  <w:num w:numId="15">
    <w:abstractNumId w:val="4"/>
  </w:num>
  <w:num w:numId="16">
    <w:abstractNumId w:val="18"/>
  </w:num>
  <w:num w:numId="17">
    <w:abstractNumId w:val="20"/>
  </w:num>
  <w:num w:numId="18">
    <w:abstractNumId w:val="10"/>
  </w:num>
  <w:num w:numId="19">
    <w:abstractNumId w:val="6"/>
  </w:num>
  <w:num w:numId="20">
    <w:abstractNumId w:val="1"/>
  </w:num>
  <w:num w:numId="21">
    <w:abstractNumId w:val="0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E69"/>
    <w:rsid w:val="00014FBB"/>
    <w:rsid w:val="00016547"/>
    <w:rsid w:val="000266B0"/>
    <w:rsid w:val="0003029C"/>
    <w:rsid w:val="00035777"/>
    <w:rsid w:val="000358D9"/>
    <w:rsid w:val="00037482"/>
    <w:rsid w:val="00041464"/>
    <w:rsid w:val="00041C9C"/>
    <w:rsid w:val="0004357D"/>
    <w:rsid w:val="00046A75"/>
    <w:rsid w:val="000501C9"/>
    <w:rsid w:val="0005145A"/>
    <w:rsid w:val="00051623"/>
    <w:rsid w:val="00052F4C"/>
    <w:rsid w:val="00053F68"/>
    <w:rsid w:val="00057ECE"/>
    <w:rsid w:val="00062CB6"/>
    <w:rsid w:val="00064420"/>
    <w:rsid w:val="00066277"/>
    <w:rsid w:val="00067227"/>
    <w:rsid w:val="00070876"/>
    <w:rsid w:val="00072165"/>
    <w:rsid w:val="00072DF5"/>
    <w:rsid w:val="00073E83"/>
    <w:rsid w:val="0007543F"/>
    <w:rsid w:val="00076642"/>
    <w:rsid w:val="00077340"/>
    <w:rsid w:val="00080115"/>
    <w:rsid w:val="0008115E"/>
    <w:rsid w:val="00081977"/>
    <w:rsid w:val="000829A7"/>
    <w:rsid w:val="00082DD7"/>
    <w:rsid w:val="00084B29"/>
    <w:rsid w:val="000904C4"/>
    <w:rsid w:val="00090B70"/>
    <w:rsid w:val="00094DA7"/>
    <w:rsid w:val="00095A48"/>
    <w:rsid w:val="000A0330"/>
    <w:rsid w:val="000A3A97"/>
    <w:rsid w:val="000A3ADE"/>
    <w:rsid w:val="000A583C"/>
    <w:rsid w:val="000A7E90"/>
    <w:rsid w:val="000B1114"/>
    <w:rsid w:val="000B1291"/>
    <w:rsid w:val="000B216B"/>
    <w:rsid w:val="000B588A"/>
    <w:rsid w:val="000B6E45"/>
    <w:rsid w:val="000C58E5"/>
    <w:rsid w:val="000C7EC0"/>
    <w:rsid w:val="000D4A05"/>
    <w:rsid w:val="000D7C34"/>
    <w:rsid w:val="000E4743"/>
    <w:rsid w:val="000E4AE0"/>
    <w:rsid w:val="000E4F4B"/>
    <w:rsid w:val="000E5E87"/>
    <w:rsid w:val="000E63DD"/>
    <w:rsid w:val="000E7D19"/>
    <w:rsid w:val="000F649F"/>
    <w:rsid w:val="000F691B"/>
    <w:rsid w:val="000F6C9D"/>
    <w:rsid w:val="000F721A"/>
    <w:rsid w:val="00101101"/>
    <w:rsid w:val="0010201E"/>
    <w:rsid w:val="0010250A"/>
    <w:rsid w:val="00102E4D"/>
    <w:rsid w:val="00104D76"/>
    <w:rsid w:val="00107D4F"/>
    <w:rsid w:val="00127E9C"/>
    <w:rsid w:val="001309EE"/>
    <w:rsid w:val="001312B6"/>
    <w:rsid w:val="00131B8B"/>
    <w:rsid w:val="00133BCB"/>
    <w:rsid w:val="00136E49"/>
    <w:rsid w:val="00137216"/>
    <w:rsid w:val="00137E9F"/>
    <w:rsid w:val="00140431"/>
    <w:rsid w:val="00140787"/>
    <w:rsid w:val="00140E92"/>
    <w:rsid w:val="00142EF6"/>
    <w:rsid w:val="001444CC"/>
    <w:rsid w:val="00144D71"/>
    <w:rsid w:val="0014543B"/>
    <w:rsid w:val="00150BE6"/>
    <w:rsid w:val="00151AD5"/>
    <w:rsid w:val="00153F9E"/>
    <w:rsid w:val="001567D1"/>
    <w:rsid w:val="001604F8"/>
    <w:rsid w:val="00160C27"/>
    <w:rsid w:val="00160EFB"/>
    <w:rsid w:val="0016563A"/>
    <w:rsid w:val="00167EBB"/>
    <w:rsid w:val="001725B2"/>
    <w:rsid w:val="0017358C"/>
    <w:rsid w:val="00174042"/>
    <w:rsid w:val="0017613D"/>
    <w:rsid w:val="00176C6B"/>
    <w:rsid w:val="00177155"/>
    <w:rsid w:val="00177AC6"/>
    <w:rsid w:val="00180036"/>
    <w:rsid w:val="00180AD8"/>
    <w:rsid w:val="001810A0"/>
    <w:rsid w:val="0018184A"/>
    <w:rsid w:val="00182C8A"/>
    <w:rsid w:val="0018383D"/>
    <w:rsid w:val="0018561C"/>
    <w:rsid w:val="001860BC"/>
    <w:rsid w:val="0019054D"/>
    <w:rsid w:val="0019429F"/>
    <w:rsid w:val="001A10CA"/>
    <w:rsid w:val="001A36D2"/>
    <w:rsid w:val="001A4FEF"/>
    <w:rsid w:val="001A5862"/>
    <w:rsid w:val="001B16A8"/>
    <w:rsid w:val="001B37B9"/>
    <w:rsid w:val="001B4787"/>
    <w:rsid w:val="001B5937"/>
    <w:rsid w:val="001B7CD2"/>
    <w:rsid w:val="001B7DCF"/>
    <w:rsid w:val="001C0D31"/>
    <w:rsid w:val="001C240D"/>
    <w:rsid w:val="001C2634"/>
    <w:rsid w:val="001C4679"/>
    <w:rsid w:val="001C58EF"/>
    <w:rsid w:val="001C5AE6"/>
    <w:rsid w:val="001D07CD"/>
    <w:rsid w:val="001D1C2B"/>
    <w:rsid w:val="001D2AD7"/>
    <w:rsid w:val="001D38D2"/>
    <w:rsid w:val="001D6743"/>
    <w:rsid w:val="001E3FE7"/>
    <w:rsid w:val="001E482B"/>
    <w:rsid w:val="001E563C"/>
    <w:rsid w:val="001E7F99"/>
    <w:rsid w:val="001F0CF0"/>
    <w:rsid w:val="001F0F63"/>
    <w:rsid w:val="001F185A"/>
    <w:rsid w:val="001F262B"/>
    <w:rsid w:val="001F2AC1"/>
    <w:rsid w:val="001F4422"/>
    <w:rsid w:val="001F6359"/>
    <w:rsid w:val="001F64E9"/>
    <w:rsid w:val="00200A53"/>
    <w:rsid w:val="002010D3"/>
    <w:rsid w:val="00201D4F"/>
    <w:rsid w:val="00202823"/>
    <w:rsid w:val="0021340C"/>
    <w:rsid w:val="00216B28"/>
    <w:rsid w:val="00217393"/>
    <w:rsid w:val="00222E7A"/>
    <w:rsid w:val="0022317C"/>
    <w:rsid w:val="00226159"/>
    <w:rsid w:val="00226636"/>
    <w:rsid w:val="00226C67"/>
    <w:rsid w:val="00232054"/>
    <w:rsid w:val="002339B3"/>
    <w:rsid w:val="002346A1"/>
    <w:rsid w:val="002359A4"/>
    <w:rsid w:val="00235A4E"/>
    <w:rsid w:val="002366EA"/>
    <w:rsid w:val="002377AA"/>
    <w:rsid w:val="00242D87"/>
    <w:rsid w:val="002445A9"/>
    <w:rsid w:val="0024662A"/>
    <w:rsid w:val="00246D97"/>
    <w:rsid w:val="00247FA3"/>
    <w:rsid w:val="0025454C"/>
    <w:rsid w:val="00254DAE"/>
    <w:rsid w:val="00255C50"/>
    <w:rsid w:val="00255E8C"/>
    <w:rsid w:val="0025716F"/>
    <w:rsid w:val="0025758F"/>
    <w:rsid w:val="002612D0"/>
    <w:rsid w:val="0026397F"/>
    <w:rsid w:val="00264C49"/>
    <w:rsid w:val="00264D43"/>
    <w:rsid w:val="0026710D"/>
    <w:rsid w:val="00271353"/>
    <w:rsid w:val="0027157E"/>
    <w:rsid w:val="00271864"/>
    <w:rsid w:val="00272C98"/>
    <w:rsid w:val="00275167"/>
    <w:rsid w:val="00276293"/>
    <w:rsid w:val="002770BE"/>
    <w:rsid w:val="00284CFA"/>
    <w:rsid w:val="00287687"/>
    <w:rsid w:val="0028792B"/>
    <w:rsid w:val="00287C7C"/>
    <w:rsid w:val="00290647"/>
    <w:rsid w:val="00291D9E"/>
    <w:rsid w:val="002947C3"/>
    <w:rsid w:val="00294FC0"/>
    <w:rsid w:val="0029551B"/>
    <w:rsid w:val="00295659"/>
    <w:rsid w:val="002A2091"/>
    <w:rsid w:val="002A2D65"/>
    <w:rsid w:val="002A320B"/>
    <w:rsid w:val="002A5176"/>
    <w:rsid w:val="002A53FE"/>
    <w:rsid w:val="002A62B2"/>
    <w:rsid w:val="002B090A"/>
    <w:rsid w:val="002B12A4"/>
    <w:rsid w:val="002B2021"/>
    <w:rsid w:val="002B21AD"/>
    <w:rsid w:val="002B43A1"/>
    <w:rsid w:val="002B4D9D"/>
    <w:rsid w:val="002B6C00"/>
    <w:rsid w:val="002C06CE"/>
    <w:rsid w:val="002C0D97"/>
    <w:rsid w:val="002C1AAC"/>
    <w:rsid w:val="002C2298"/>
    <w:rsid w:val="002C2459"/>
    <w:rsid w:val="002C2D90"/>
    <w:rsid w:val="002C4429"/>
    <w:rsid w:val="002C59BF"/>
    <w:rsid w:val="002C5BB4"/>
    <w:rsid w:val="002C72BB"/>
    <w:rsid w:val="002C788E"/>
    <w:rsid w:val="002D1879"/>
    <w:rsid w:val="002D2C84"/>
    <w:rsid w:val="002D3030"/>
    <w:rsid w:val="002D4CC5"/>
    <w:rsid w:val="002E00C7"/>
    <w:rsid w:val="002E0E86"/>
    <w:rsid w:val="002E3243"/>
    <w:rsid w:val="002E4106"/>
    <w:rsid w:val="002E4DDF"/>
    <w:rsid w:val="002E55FE"/>
    <w:rsid w:val="002E6C73"/>
    <w:rsid w:val="002F1018"/>
    <w:rsid w:val="002F19AD"/>
    <w:rsid w:val="002F264D"/>
    <w:rsid w:val="002F4485"/>
    <w:rsid w:val="002F5BDC"/>
    <w:rsid w:val="002F7B67"/>
    <w:rsid w:val="0030260F"/>
    <w:rsid w:val="0030279C"/>
    <w:rsid w:val="00303DC1"/>
    <w:rsid w:val="00303E83"/>
    <w:rsid w:val="003046E0"/>
    <w:rsid w:val="00304718"/>
    <w:rsid w:val="00304AC7"/>
    <w:rsid w:val="003055E5"/>
    <w:rsid w:val="00305856"/>
    <w:rsid w:val="003069C2"/>
    <w:rsid w:val="00310517"/>
    <w:rsid w:val="00310881"/>
    <w:rsid w:val="00310D87"/>
    <w:rsid w:val="00312A80"/>
    <w:rsid w:val="003152CD"/>
    <w:rsid w:val="00315DC4"/>
    <w:rsid w:val="00316356"/>
    <w:rsid w:val="00317713"/>
    <w:rsid w:val="00323469"/>
    <w:rsid w:val="0032350D"/>
    <w:rsid w:val="00325147"/>
    <w:rsid w:val="00326443"/>
    <w:rsid w:val="00332C5E"/>
    <w:rsid w:val="0033497B"/>
    <w:rsid w:val="00337A20"/>
    <w:rsid w:val="00337B7C"/>
    <w:rsid w:val="0034060A"/>
    <w:rsid w:val="00340861"/>
    <w:rsid w:val="003417C9"/>
    <w:rsid w:val="00342C67"/>
    <w:rsid w:val="00345215"/>
    <w:rsid w:val="003474A7"/>
    <w:rsid w:val="00350524"/>
    <w:rsid w:val="0035067B"/>
    <w:rsid w:val="003525E2"/>
    <w:rsid w:val="003532CF"/>
    <w:rsid w:val="00353775"/>
    <w:rsid w:val="00354197"/>
    <w:rsid w:val="00354665"/>
    <w:rsid w:val="00355106"/>
    <w:rsid w:val="00356CC4"/>
    <w:rsid w:val="00360860"/>
    <w:rsid w:val="00361397"/>
    <w:rsid w:val="0036149F"/>
    <w:rsid w:val="0036267C"/>
    <w:rsid w:val="00362A66"/>
    <w:rsid w:val="00365875"/>
    <w:rsid w:val="00365A3F"/>
    <w:rsid w:val="00367EA9"/>
    <w:rsid w:val="00370FC0"/>
    <w:rsid w:val="0037196E"/>
    <w:rsid w:val="00372B5C"/>
    <w:rsid w:val="003852E0"/>
    <w:rsid w:val="00390430"/>
    <w:rsid w:val="0039051F"/>
    <w:rsid w:val="00392B23"/>
    <w:rsid w:val="003942AD"/>
    <w:rsid w:val="0039674F"/>
    <w:rsid w:val="003A04F3"/>
    <w:rsid w:val="003A0533"/>
    <w:rsid w:val="003A07F2"/>
    <w:rsid w:val="003A145B"/>
    <w:rsid w:val="003B05DA"/>
    <w:rsid w:val="003B243F"/>
    <w:rsid w:val="003B2FEA"/>
    <w:rsid w:val="003B3886"/>
    <w:rsid w:val="003C1AF2"/>
    <w:rsid w:val="003C48B2"/>
    <w:rsid w:val="003C7FEA"/>
    <w:rsid w:val="003D0907"/>
    <w:rsid w:val="003D0A28"/>
    <w:rsid w:val="003D3B6E"/>
    <w:rsid w:val="003D3F23"/>
    <w:rsid w:val="003D40DB"/>
    <w:rsid w:val="003D6A81"/>
    <w:rsid w:val="003E1FCB"/>
    <w:rsid w:val="003E7AE2"/>
    <w:rsid w:val="003F1E4B"/>
    <w:rsid w:val="003F2118"/>
    <w:rsid w:val="003F25FB"/>
    <w:rsid w:val="003F2CA9"/>
    <w:rsid w:val="003F3A6F"/>
    <w:rsid w:val="003F639A"/>
    <w:rsid w:val="003F6AC3"/>
    <w:rsid w:val="00400E82"/>
    <w:rsid w:val="004039F8"/>
    <w:rsid w:val="00403A31"/>
    <w:rsid w:val="00405463"/>
    <w:rsid w:val="004058AD"/>
    <w:rsid w:val="004137A9"/>
    <w:rsid w:val="00414338"/>
    <w:rsid w:val="004148AD"/>
    <w:rsid w:val="00416F88"/>
    <w:rsid w:val="004174FB"/>
    <w:rsid w:val="00423ADB"/>
    <w:rsid w:val="00425BBE"/>
    <w:rsid w:val="0042606E"/>
    <w:rsid w:val="0043279B"/>
    <w:rsid w:val="00437096"/>
    <w:rsid w:val="0044113D"/>
    <w:rsid w:val="00443F56"/>
    <w:rsid w:val="00444CB5"/>
    <w:rsid w:val="00446100"/>
    <w:rsid w:val="004471B9"/>
    <w:rsid w:val="004533BB"/>
    <w:rsid w:val="00453563"/>
    <w:rsid w:val="00453E10"/>
    <w:rsid w:val="00454ED1"/>
    <w:rsid w:val="00455379"/>
    <w:rsid w:val="00455FA5"/>
    <w:rsid w:val="00457C8D"/>
    <w:rsid w:val="00457CAC"/>
    <w:rsid w:val="00457CEF"/>
    <w:rsid w:val="00460D22"/>
    <w:rsid w:val="00461BDF"/>
    <w:rsid w:val="00465638"/>
    <w:rsid w:val="00465866"/>
    <w:rsid w:val="00465C55"/>
    <w:rsid w:val="004704EA"/>
    <w:rsid w:val="004735E1"/>
    <w:rsid w:val="004754E3"/>
    <w:rsid w:val="0047657C"/>
    <w:rsid w:val="004822B7"/>
    <w:rsid w:val="00483CDB"/>
    <w:rsid w:val="00485234"/>
    <w:rsid w:val="00490910"/>
    <w:rsid w:val="00496D61"/>
    <w:rsid w:val="004A0CD8"/>
    <w:rsid w:val="004A19BD"/>
    <w:rsid w:val="004A2BE8"/>
    <w:rsid w:val="004A4669"/>
    <w:rsid w:val="004A57B3"/>
    <w:rsid w:val="004B151A"/>
    <w:rsid w:val="004B3696"/>
    <w:rsid w:val="004B36DA"/>
    <w:rsid w:val="004B507F"/>
    <w:rsid w:val="004B5A32"/>
    <w:rsid w:val="004B7AD5"/>
    <w:rsid w:val="004C0B94"/>
    <w:rsid w:val="004C339D"/>
    <w:rsid w:val="004C60F4"/>
    <w:rsid w:val="004D2511"/>
    <w:rsid w:val="004D4BF7"/>
    <w:rsid w:val="004E11A5"/>
    <w:rsid w:val="004E4772"/>
    <w:rsid w:val="004E4862"/>
    <w:rsid w:val="004E4932"/>
    <w:rsid w:val="004F0376"/>
    <w:rsid w:val="004F15FF"/>
    <w:rsid w:val="004F1EBD"/>
    <w:rsid w:val="004F2FCF"/>
    <w:rsid w:val="004F66BD"/>
    <w:rsid w:val="004F7537"/>
    <w:rsid w:val="00500ED7"/>
    <w:rsid w:val="005017AB"/>
    <w:rsid w:val="005021A2"/>
    <w:rsid w:val="00506009"/>
    <w:rsid w:val="00506802"/>
    <w:rsid w:val="00507004"/>
    <w:rsid w:val="005129A8"/>
    <w:rsid w:val="00512F9D"/>
    <w:rsid w:val="00515C75"/>
    <w:rsid w:val="00522DB3"/>
    <w:rsid w:val="00524265"/>
    <w:rsid w:val="00524EC9"/>
    <w:rsid w:val="0053006B"/>
    <w:rsid w:val="0053164F"/>
    <w:rsid w:val="00531F6E"/>
    <w:rsid w:val="0053374A"/>
    <w:rsid w:val="00533C50"/>
    <w:rsid w:val="00535C09"/>
    <w:rsid w:val="00535F26"/>
    <w:rsid w:val="005407FD"/>
    <w:rsid w:val="00543A9B"/>
    <w:rsid w:val="0054471E"/>
    <w:rsid w:val="0054546F"/>
    <w:rsid w:val="00545684"/>
    <w:rsid w:val="00547687"/>
    <w:rsid w:val="00550E92"/>
    <w:rsid w:val="00551B21"/>
    <w:rsid w:val="00553BA6"/>
    <w:rsid w:val="005548B6"/>
    <w:rsid w:val="00557417"/>
    <w:rsid w:val="00561E3F"/>
    <w:rsid w:val="0056350A"/>
    <w:rsid w:val="00565ABF"/>
    <w:rsid w:val="00566CC2"/>
    <w:rsid w:val="00567527"/>
    <w:rsid w:val="0057235D"/>
    <w:rsid w:val="00572ED8"/>
    <w:rsid w:val="00573365"/>
    <w:rsid w:val="00576874"/>
    <w:rsid w:val="0058087A"/>
    <w:rsid w:val="005809F6"/>
    <w:rsid w:val="0058194F"/>
    <w:rsid w:val="00583F07"/>
    <w:rsid w:val="00590705"/>
    <w:rsid w:val="00591DBA"/>
    <w:rsid w:val="005921E7"/>
    <w:rsid w:val="00594D39"/>
    <w:rsid w:val="005950A3"/>
    <w:rsid w:val="005A02F7"/>
    <w:rsid w:val="005A0765"/>
    <w:rsid w:val="005A25FD"/>
    <w:rsid w:val="005B2920"/>
    <w:rsid w:val="005B6070"/>
    <w:rsid w:val="005B6A5A"/>
    <w:rsid w:val="005C0A26"/>
    <w:rsid w:val="005C203D"/>
    <w:rsid w:val="005C285D"/>
    <w:rsid w:val="005C2C23"/>
    <w:rsid w:val="005C46EB"/>
    <w:rsid w:val="005C7B55"/>
    <w:rsid w:val="005D0349"/>
    <w:rsid w:val="005D3993"/>
    <w:rsid w:val="005D6918"/>
    <w:rsid w:val="005E27EA"/>
    <w:rsid w:val="005E3D6A"/>
    <w:rsid w:val="005E5D40"/>
    <w:rsid w:val="005F05C8"/>
    <w:rsid w:val="005F32AC"/>
    <w:rsid w:val="005F502C"/>
    <w:rsid w:val="005F7744"/>
    <w:rsid w:val="006022BE"/>
    <w:rsid w:val="006026A0"/>
    <w:rsid w:val="006041E2"/>
    <w:rsid w:val="006044B8"/>
    <w:rsid w:val="00604711"/>
    <w:rsid w:val="0060553D"/>
    <w:rsid w:val="00610695"/>
    <w:rsid w:val="00611BC1"/>
    <w:rsid w:val="00611EBC"/>
    <w:rsid w:val="00612765"/>
    <w:rsid w:val="00614691"/>
    <w:rsid w:val="00615B69"/>
    <w:rsid w:val="00616280"/>
    <w:rsid w:val="006163C5"/>
    <w:rsid w:val="00616C0B"/>
    <w:rsid w:val="00617239"/>
    <w:rsid w:val="00617FF3"/>
    <w:rsid w:val="006200F3"/>
    <w:rsid w:val="0062023A"/>
    <w:rsid w:val="00621372"/>
    <w:rsid w:val="00621F3D"/>
    <w:rsid w:val="006242FC"/>
    <w:rsid w:val="00624C00"/>
    <w:rsid w:val="00625CC1"/>
    <w:rsid w:val="006278DD"/>
    <w:rsid w:val="00634A56"/>
    <w:rsid w:val="00634D7E"/>
    <w:rsid w:val="006407AA"/>
    <w:rsid w:val="00643FE9"/>
    <w:rsid w:val="00644E30"/>
    <w:rsid w:val="00645081"/>
    <w:rsid w:val="00645E6D"/>
    <w:rsid w:val="00646B9A"/>
    <w:rsid w:val="00647195"/>
    <w:rsid w:val="0064776F"/>
    <w:rsid w:val="00647D27"/>
    <w:rsid w:val="00651B21"/>
    <w:rsid w:val="0065747C"/>
    <w:rsid w:val="00662593"/>
    <w:rsid w:val="00663666"/>
    <w:rsid w:val="00663859"/>
    <w:rsid w:val="0066414A"/>
    <w:rsid w:val="00665920"/>
    <w:rsid w:val="00666710"/>
    <w:rsid w:val="00666E04"/>
    <w:rsid w:val="00667CD3"/>
    <w:rsid w:val="00667D69"/>
    <w:rsid w:val="00667D8E"/>
    <w:rsid w:val="00672B3B"/>
    <w:rsid w:val="00672DC5"/>
    <w:rsid w:val="0067351E"/>
    <w:rsid w:val="0067612E"/>
    <w:rsid w:val="006774C5"/>
    <w:rsid w:val="006840AF"/>
    <w:rsid w:val="00684A8D"/>
    <w:rsid w:val="00684C3B"/>
    <w:rsid w:val="00684E7D"/>
    <w:rsid w:val="00685652"/>
    <w:rsid w:val="00686364"/>
    <w:rsid w:val="0069133C"/>
    <w:rsid w:val="006927B4"/>
    <w:rsid w:val="0069450A"/>
    <w:rsid w:val="00695420"/>
    <w:rsid w:val="00697837"/>
    <w:rsid w:val="006A0FB8"/>
    <w:rsid w:val="006A10E5"/>
    <w:rsid w:val="006A2870"/>
    <w:rsid w:val="006A4FC5"/>
    <w:rsid w:val="006A67CE"/>
    <w:rsid w:val="006B0C4A"/>
    <w:rsid w:val="006B0DF7"/>
    <w:rsid w:val="006B28C4"/>
    <w:rsid w:val="006B3982"/>
    <w:rsid w:val="006B399E"/>
    <w:rsid w:val="006B546A"/>
    <w:rsid w:val="006B771B"/>
    <w:rsid w:val="006C1869"/>
    <w:rsid w:val="006C3065"/>
    <w:rsid w:val="006C54FE"/>
    <w:rsid w:val="006C6008"/>
    <w:rsid w:val="006C654E"/>
    <w:rsid w:val="006D019B"/>
    <w:rsid w:val="006D2BFC"/>
    <w:rsid w:val="006D3A0D"/>
    <w:rsid w:val="006D3B9E"/>
    <w:rsid w:val="006D54A0"/>
    <w:rsid w:val="006D5CAF"/>
    <w:rsid w:val="006E25D4"/>
    <w:rsid w:val="006E3392"/>
    <w:rsid w:val="006E3672"/>
    <w:rsid w:val="006E3D2A"/>
    <w:rsid w:val="006E7940"/>
    <w:rsid w:val="006F1126"/>
    <w:rsid w:val="006F4552"/>
    <w:rsid w:val="006F547C"/>
    <w:rsid w:val="0070193F"/>
    <w:rsid w:val="0070757E"/>
    <w:rsid w:val="00707C04"/>
    <w:rsid w:val="007112BD"/>
    <w:rsid w:val="007158DD"/>
    <w:rsid w:val="0072326F"/>
    <w:rsid w:val="00723819"/>
    <w:rsid w:val="007243E3"/>
    <w:rsid w:val="00737B8F"/>
    <w:rsid w:val="00742FB2"/>
    <w:rsid w:val="00743E2E"/>
    <w:rsid w:val="007440D7"/>
    <w:rsid w:val="00745AC4"/>
    <w:rsid w:val="00750A4D"/>
    <w:rsid w:val="00754F6D"/>
    <w:rsid w:val="007569DE"/>
    <w:rsid w:val="00760947"/>
    <w:rsid w:val="0076110E"/>
    <w:rsid w:val="00762E93"/>
    <w:rsid w:val="007630F1"/>
    <w:rsid w:val="007638C9"/>
    <w:rsid w:val="0076594A"/>
    <w:rsid w:val="00767EA1"/>
    <w:rsid w:val="00773E81"/>
    <w:rsid w:val="00774450"/>
    <w:rsid w:val="00774883"/>
    <w:rsid w:val="007815EB"/>
    <w:rsid w:val="00781BED"/>
    <w:rsid w:val="0078289E"/>
    <w:rsid w:val="00791560"/>
    <w:rsid w:val="00792940"/>
    <w:rsid w:val="007953FB"/>
    <w:rsid w:val="00795843"/>
    <w:rsid w:val="007A0508"/>
    <w:rsid w:val="007A57C5"/>
    <w:rsid w:val="007A5D4A"/>
    <w:rsid w:val="007A70A0"/>
    <w:rsid w:val="007B1C2C"/>
    <w:rsid w:val="007B2812"/>
    <w:rsid w:val="007B321B"/>
    <w:rsid w:val="007B3F69"/>
    <w:rsid w:val="007B5B82"/>
    <w:rsid w:val="007B664A"/>
    <w:rsid w:val="007B679B"/>
    <w:rsid w:val="007B6B9E"/>
    <w:rsid w:val="007B7763"/>
    <w:rsid w:val="007C0556"/>
    <w:rsid w:val="007C05E4"/>
    <w:rsid w:val="007C1A24"/>
    <w:rsid w:val="007C5FE9"/>
    <w:rsid w:val="007D66D0"/>
    <w:rsid w:val="007E5BAE"/>
    <w:rsid w:val="007F0A0D"/>
    <w:rsid w:val="007F1C5D"/>
    <w:rsid w:val="007F207F"/>
    <w:rsid w:val="007F2F57"/>
    <w:rsid w:val="007F4267"/>
    <w:rsid w:val="007F58B2"/>
    <w:rsid w:val="0080078A"/>
    <w:rsid w:val="00802053"/>
    <w:rsid w:val="008030F1"/>
    <w:rsid w:val="008104FB"/>
    <w:rsid w:val="008158AB"/>
    <w:rsid w:val="0081627E"/>
    <w:rsid w:val="00821DAD"/>
    <w:rsid w:val="008262BE"/>
    <w:rsid w:val="00830298"/>
    <w:rsid w:val="00830D6B"/>
    <w:rsid w:val="00831094"/>
    <w:rsid w:val="008314BA"/>
    <w:rsid w:val="00834CF1"/>
    <w:rsid w:val="00834E50"/>
    <w:rsid w:val="0083587B"/>
    <w:rsid w:val="00835889"/>
    <w:rsid w:val="00835B20"/>
    <w:rsid w:val="008371A4"/>
    <w:rsid w:val="00840934"/>
    <w:rsid w:val="00841003"/>
    <w:rsid w:val="00841BFF"/>
    <w:rsid w:val="00843E19"/>
    <w:rsid w:val="008509B2"/>
    <w:rsid w:val="00851659"/>
    <w:rsid w:val="0085208F"/>
    <w:rsid w:val="00856767"/>
    <w:rsid w:val="00857542"/>
    <w:rsid w:val="00860EFD"/>
    <w:rsid w:val="00861FF5"/>
    <w:rsid w:val="00864A92"/>
    <w:rsid w:val="00865B2A"/>
    <w:rsid w:val="0086614E"/>
    <w:rsid w:val="00866745"/>
    <w:rsid w:val="008671E2"/>
    <w:rsid w:val="00870FFA"/>
    <w:rsid w:val="00871AFF"/>
    <w:rsid w:val="008721D4"/>
    <w:rsid w:val="00874947"/>
    <w:rsid w:val="00881AB1"/>
    <w:rsid w:val="00882B5B"/>
    <w:rsid w:val="0088513C"/>
    <w:rsid w:val="008863ED"/>
    <w:rsid w:val="00886598"/>
    <w:rsid w:val="00887DC3"/>
    <w:rsid w:val="008903ED"/>
    <w:rsid w:val="00891107"/>
    <w:rsid w:val="008A1360"/>
    <w:rsid w:val="008A14B7"/>
    <w:rsid w:val="008A2293"/>
    <w:rsid w:val="008A5694"/>
    <w:rsid w:val="008B2867"/>
    <w:rsid w:val="008B492F"/>
    <w:rsid w:val="008B5227"/>
    <w:rsid w:val="008B5961"/>
    <w:rsid w:val="008B5BDA"/>
    <w:rsid w:val="008C3DD1"/>
    <w:rsid w:val="008C4B12"/>
    <w:rsid w:val="008D284A"/>
    <w:rsid w:val="008D3FE7"/>
    <w:rsid w:val="008D4DFE"/>
    <w:rsid w:val="008D5384"/>
    <w:rsid w:val="008D5CEF"/>
    <w:rsid w:val="008D76D5"/>
    <w:rsid w:val="008E076A"/>
    <w:rsid w:val="008E0A93"/>
    <w:rsid w:val="008E0B8B"/>
    <w:rsid w:val="008E24AD"/>
    <w:rsid w:val="008E257B"/>
    <w:rsid w:val="008E277D"/>
    <w:rsid w:val="008F1ECE"/>
    <w:rsid w:val="008F4AE4"/>
    <w:rsid w:val="008F5771"/>
    <w:rsid w:val="008F5774"/>
    <w:rsid w:val="008F6C18"/>
    <w:rsid w:val="008F7A45"/>
    <w:rsid w:val="00901621"/>
    <w:rsid w:val="009026FF"/>
    <w:rsid w:val="00902A92"/>
    <w:rsid w:val="00902E14"/>
    <w:rsid w:val="009058E1"/>
    <w:rsid w:val="00907179"/>
    <w:rsid w:val="00907D4F"/>
    <w:rsid w:val="00911DEF"/>
    <w:rsid w:val="00914966"/>
    <w:rsid w:val="00914C95"/>
    <w:rsid w:val="00923A1A"/>
    <w:rsid w:val="00925084"/>
    <w:rsid w:val="009266B0"/>
    <w:rsid w:val="00926EFF"/>
    <w:rsid w:val="009270D4"/>
    <w:rsid w:val="00934257"/>
    <w:rsid w:val="00936B5F"/>
    <w:rsid w:val="009370D5"/>
    <w:rsid w:val="0093766C"/>
    <w:rsid w:val="00942E6F"/>
    <w:rsid w:val="009446C0"/>
    <w:rsid w:val="00945D86"/>
    <w:rsid w:val="009503AC"/>
    <w:rsid w:val="0095098E"/>
    <w:rsid w:val="00951B68"/>
    <w:rsid w:val="00952AA4"/>
    <w:rsid w:val="00954566"/>
    <w:rsid w:val="00955140"/>
    <w:rsid w:val="009563EB"/>
    <w:rsid w:val="00961F43"/>
    <w:rsid w:val="009637A6"/>
    <w:rsid w:val="00964087"/>
    <w:rsid w:val="009640B6"/>
    <w:rsid w:val="009718B7"/>
    <w:rsid w:val="00975B7D"/>
    <w:rsid w:val="009823E8"/>
    <w:rsid w:val="00982436"/>
    <w:rsid w:val="00982709"/>
    <w:rsid w:val="009830B9"/>
    <w:rsid w:val="00984235"/>
    <w:rsid w:val="00987D9F"/>
    <w:rsid w:val="00992692"/>
    <w:rsid w:val="00993982"/>
    <w:rsid w:val="00997FE0"/>
    <w:rsid w:val="009A14DF"/>
    <w:rsid w:val="009A1872"/>
    <w:rsid w:val="009A443E"/>
    <w:rsid w:val="009A4ABC"/>
    <w:rsid w:val="009A5230"/>
    <w:rsid w:val="009A7357"/>
    <w:rsid w:val="009B4ACD"/>
    <w:rsid w:val="009B63F3"/>
    <w:rsid w:val="009B63FA"/>
    <w:rsid w:val="009B794B"/>
    <w:rsid w:val="009C0882"/>
    <w:rsid w:val="009C1F19"/>
    <w:rsid w:val="009D0356"/>
    <w:rsid w:val="009D1E89"/>
    <w:rsid w:val="009D264D"/>
    <w:rsid w:val="009D42E0"/>
    <w:rsid w:val="009D44EE"/>
    <w:rsid w:val="009D5128"/>
    <w:rsid w:val="009E1FEF"/>
    <w:rsid w:val="009F06D9"/>
    <w:rsid w:val="009F2627"/>
    <w:rsid w:val="009F27BE"/>
    <w:rsid w:val="009F2F25"/>
    <w:rsid w:val="009F5CD1"/>
    <w:rsid w:val="009F6BCE"/>
    <w:rsid w:val="009F6EAA"/>
    <w:rsid w:val="009F796C"/>
    <w:rsid w:val="00A02D9D"/>
    <w:rsid w:val="00A0700E"/>
    <w:rsid w:val="00A10F66"/>
    <w:rsid w:val="00A11710"/>
    <w:rsid w:val="00A13D2C"/>
    <w:rsid w:val="00A141D0"/>
    <w:rsid w:val="00A14701"/>
    <w:rsid w:val="00A15963"/>
    <w:rsid w:val="00A176B1"/>
    <w:rsid w:val="00A223BD"/>
    <w:rsid w:val="00A2425A"/>
    <w:rsid w:val="00A24B6D"/>
    <w:rsid w:val="00A300C2"/>
    <w:rsid w:val="00A3249D"/>
    <w:rsid w:val="00A36D8C"/>
    <w:rsid w:val="00A36D9E"/>
    <w:rsid w:val="00A40FE3"/>
    <w:rsid w:val="00A41CEE"/>
    <w:rsid w:val="00A43716"/>
    <w:rsid w:val="00A44C8E"/>
    <w:rsid w:val="00A47419"/>
    <w:rsid w:val="00A47701"/>
    <w:rsid w:val="00A477BF"/>
    <w:rsid w:val="00A51791"/>
    <w:rsid w:val="00A5214D"/>
    <w:rsid w:val="00A54EA9"/>
    <w:rsid w:val="00A55DC8"/>
    <w:rsid w:val="00A55E13"/>
    <w:rsid w:val="00A57444"/>
    <w:rsid w:val="00A60761"/>
    <w:rsid w:val="00A6210E"/>
    <w:rsid w:val="00A62923"/>
    <w:rsid w:val="00A62CE2"/>
    <w:rsid w:val="00A65F9C"/>
    <w:rsid w:val="00A66356"/>
    <w:rsid w:val="00A66C5F"/>
    <w:rsid w:val="00A701CF"/>
    <w:rsid w:val="00A70D85"/>
    <w:rsid w:val="00A725FA"/>
    <w:rsid w:val="00A73F02"/>
    <w:rsid w:val="00A746F8"/>
    <w:rsid w:val="00A75303"/>
    <w:rsid w:val="00A75389"/>
    <w:rsid w:val="00A759B4"/>
    <w:rsid w:val="00A77159"/>
    <w:rsid w:val="00A816C2"/>
    <w:rsid w:val="00A8177B"/>
    <w:rsid w:val="00A8263E"/>
    <w:rsid w:val="00A8465A"/>
    <w:rsid w:val="00A84B83"/>
    <w:rsid w:val="00A84C6B"/>
    <w:rsid w:val="00A84DD1"/>
    <w:rsid w:val="00A86026"/>
    <w:rsid w:val="00A9318A"/>
    <w:rsid w:val="00A95B34"/>
    <w:rsid w:val="00AA02AA"/>
    <w:rsid w:val="00AA1C77"/>
    <w:rsid w:val="00AA236E"/>
    <w:rsid w:val="00AA2699"/>
    <w:rsid w:val="00AB05AA"/>
    <w:rsid w:val="00AB1DA5"/>
    <w:rsid w:val="00AB236D"/>
    <w:rsid w:val="00AB28C0"/>
    <w:rsid w:val="00AB2B6B"/>
    <w:rsid w:val="00AB3B55"/>
    <w:rsid w:val="00AB617E"/>
    <w:rsid w:val="00AB6222"/>
    <w:rsid w:val="00AB75D1"/>
    <w:rsid w:val="00AC035A"/>
    <w:rsid w:val="00AC1277"/>
    <w:rsid w:val="00AC3042"/>
    <w:rsid w:val="00AC3E1C"/>
    <w:rsid w:val="00AC5183"/>
    <w:rsid w:val="00AD1484"/>
    <w:rsid w:val="00AD2D64"/>
    <w:rsid w:val="00AD663A"/>
    <w:rsid w:val="00AD7608"/>
    <w:rsid w:val="00AD761D"/>
    <w:rsid w:val="00AF00C9"/>
    <w:rsid w:val="00AF09FA"/>
    <w:rsid w:val="00AF6680"/>
    <w:rsid w:val="00AF68A1"/>
    <w:rsid w:val="00AF6E47"/>
    <w:rsid w:val="00B00002"/>
    <w:rsid w:val="00B017A9"/>
    <w:rsid w:val="00B02398"/>
    <w:rsid w:val="00B02735"/>
    <w:rsid w:val="00B0381A"/>
    <w:rsid w:val="00B03B35"/>
    <w:rsid w:val="00B041E8"/>
    <w:rsid w:val="00B10680"/>
    <w:rsid w:val="00B12651"/>
    <w:rsid w:val="00B14CCD"/>
    <w:rsid w:val="00B14FE1"/>
    <w:rsid w:val="00B15292"/>
    <w:rsid w:val="00B17E38"/>
    <w:rsid w:val="00B21BA8"/>
    <w:rsid w:val="00B2296E"/>
    <w:rsid w:val="00B269A0"/>
    <w:rsid w:val="00B314C2"/>
    <w:rsid w:val="00B320B2"/>
    <w:rsid w:val="00B336B5"/>
    <w:rsid w:val="00B35507"/>
    <w:rsid w:val="00B3692B"/>
    <w:rsid w:val="00B406A7"/>
    <w:rsid w:val="00B421AD"/>
    <w:rsid w:val="00B436C3"/>
    <w:rsid w:val="00B479F2"/>
    <w:rsid w:val="00B51590"/>
    <w:rsid w:val="00B5468C"/>
    <w:rsid w:val="00B5478A"/>
    <w:rsid w:val="00B548A6"/>
    <w:rsid w:val="00B557DC"/>
    <w:rsid w:val="00B56AED"/>
    <w:rsid w:val="00B56DAF"/>
    <w:rsid w:val="00B575BF"/>
    <w:rsid w:val="00B57AD8"/>
    <w:rsid w:val="00B62D1E"/>
    <w:rsid w:val="00B63297"/>
    <w:rsid w:val="00B66F07"/>
    <w:rsid w:val="00B734F4"/>
    <w:rsid w:val="00B7526B"/>
    <w:rsid w:val="00B75947"/>
    <w:rsid w:val="00B76469"/>
    <w:rsid w:val="00B76C89"/>
    <w:rsid w:val="00B77378"/>
    <w:rsid w:val="00B77903"/>
    <w:rsid w:val="00B81254"/>
    <w:rsid w:val="00B82C66"/>
    <w:rsid w:val="00B83837"/>
    <w:rsid w:val="00B83E3C"/>
    <w:rsid w:val="00B84829"/>
    <w:rsid w:val="00B87BE7"/>
    <w:rsid w:val="00B87D2C"/>
    <w:rsid w:val="00B9107F"/>
    <w:rsid w:val="00B91415"/>
    <w:rsid w:val="00B91B30"/>
    <w:rsid w:val="00B92ADA"/>
    <w:rsid w:val="00B97535"/>
    <w:rsid w:val="00B97DCA"/>
    <w:rsid w:val="00BA64B8"/>
    <w:rsid w:val="00BA6B46"/>
    <w:rsid w:val="00BB01A6"/>
    <w:rsid w:val="00BB0813"/>
    <w:rsid w:val="00BB0D8A"/>
    <w:rsid w:val="00BB3A72"/>
    <w:rsid w:val="00BB41FD"/>
    <w:rsid w:val="00BB50E9"/>
    <w:rsid w:val="00BC19DA"/>
    <w:rsid w:val="00BC3DF5"/>
    <w:rsid w:val="00BC47C6"/>
    <w:rsid w:val="00BC4845"/>
    <w:rsid w:val="00BC5205"/>
    <w:rsid w:val="00BC66B1"/>
    <w:rsid w:val="00BD15E5"/>
    <w:rsid w:val="00BD174D"/>
    <w:rsid w:val="00BD4480"/>
    <w:rsid w:val="00BD745F"/>
    <w:rsid w:val="00BD7B9A"/>
    <w:rsid w:val="00BE03E9"/>
    <w:rsid w:val="00BE0E94"/>
    <w:rsid w:val="00BE400D"/>
    <w:rsid w:val="00BE48A9"/>
    <w:rsid w:val="00BE4B52"/>
    <w:rsid w:val="00BE62C6"/>
    <w:rsid w:val="00BF016D"/>
    <w:rsid w:val="00BF135D"/>
    <w:rsid w:val="00BF3571"/>
    <w:rsid w:val="00BF3FC3"/>
    <w:rsid w:val="00BF43D6"/>
    <w:rsid w:val="00BF539D"/>
    <w:rsid w:val="00BF66BB"/>
    <w:rsid w:val="00C00DC3"/>
    <w:rsid w:val="00C05CCD"/>
    <w:rsid w:val="00C07F17"/>
    <w:rsid w:val="00C10D8D"/>
    <w:rsid w:val="00C154E9"/>
    <w:rsid w:val="00C16792"/>
    <w:rsid w:val="00C2376E"/>
    <w:rsid w:val="00C249C3"/>
    <w:rsid w:val="00C258E7"/>
    <w:rsid w:val="00C30DC1"/>
    <w:rsid w:val="00C311ED"/>
    <w:rsid w:val="00C3187E"/>
    <w:rsid w:val="00C325C1"/>
    <w:rsid w:val="00C37D58"/>
    <w:rsid w:val="00C402A4"/>
    <w:rsid w:val="00C40C5B"/>
    <w:rsid w:val="00C40ECC"/>
    <w:rsid w:val="00C41B7D"/>
    <w:rsid w:val="00C458F0"/>
    <w:rsid w:val="00C6063B"/>
    <w:rsid w:val="00C626A2"/>
    <w:rsid w:val="00C65789"/>
    <w:rsid w:val="00C70411"/>
    <w:rsid w:val="00C709DE"/>
    <w:rsid w:val="00C7441E"/>
    <w:rsid w:val="00C755F9"/>
    <w:rsid w:val="00C84C11"/>
    <w:rsid w:val="00C84DF7"/>
    <w:rsid w:val="00C85F00"/>
    <w:rsid w:val="00C8661A"/>
    <w:rsid w:val="00C8734F"/>
    <w:rsid w:val="00C8753D"/>
    <w:rsid w:val="00C87FDB"/>
    <w:rsid w:val="00C90562"/>
    <w:rsid w:val="00C91BD3"/>
    <w:rsid w:val="00C93314"/>
    <w:rsid w:val="00C94A06"/>
    <w:rsid w:val="00C95923"/>
    <w:rsid w:val="00C96C47"/>
    <w:rsid w:val="00CA0E41"/>
    <w:rsid w:val="00CA213A"/>
    <w:rsid w:val="00CA4ACE"/>
    <w:rsid w:val="00CA6448"/>
    <w:rsid w:val="00CB07F3"/>
    <w:rsid w:val="00CB1118"/>
    <w:rsid w:val="00CB12D7"/>
    <w:rsid w:val="00CB64BA"/>
    <w:rsid w:val="00CB6F47"/>
    <w:rsid w:val="00CC6F9E"/>
    <w:rsid w:val="00CC741C"/>
    <w:rsid w:val="00CC77CA"/>
    <w:rsid w:val="00CC7E33"/>
    <w:rsid w:val="00CD0E88"/>
    <w:rsid w:val="00CD2AAE"/>
    <w:rsid w:val="00CE04E4"/>
    <w:rsid w:val="00CE05C4"/>
    <w:rsid w:val="00CE1DB0"/>
    <w:rsid w:val="00CE3D45"/>
    <w:rsid w:val="00CE4985"/>
    <w:rsid w:val="00CE4D0C"/>
    <w:rsid w:val="00CE7D7F"/>
    <w:rsid w:val="00CF0580"/>
    <w:rsid w:val="00CF2A5D"/>
    <w:rsid w:val="00CF592B"/>
    <w:rsid w:val="00CF6592"/>
    <w:rsid w:val="00CF7109"/>
    <w:rsid w:val="00D013E9"/>
    <w:rsid w:val="00D03A3D"/>
    <w:rsid w:val="00D0708D"/>
    <w:rsid w:val="00D10A43"/>
    <w:rsid w:val="00D11222"/>
    <w:rsid w:val="00D11F04"/>
    <w:rsid w:val="00D12A64"/>
    <w:rsid w:val="00D12FF8"/>
    <w:rsid w:val="00D13418"/>
    <w:rsid w:val="00D21A9B"/>
    <w:rsid w:val="00D22238"/>
    <w:rsid w:val="00D23298"/>
    <w:rsid w:val="00D23458"/>
    <w:rsid w:val="00D23E8F"/>
    <w:rsid w:val="00D262FA"/>
    <w:rsid w:val="00D269A4"/>
    <w:rsid w:val="00D30171"/>
    <w:rsid w:val="00D3028D"/>
    <w:rsid w:val="00D3058E"/>
    <w:rsid w:val="00D31B1C"/>
    <w:rsid w:val="00D347A8"/>
    <w:rsid w:val="00D44A30"/>
    <w:rsid w:val="00D45D06"/>
    <w:rsid w:val="00D4666D"/>
    <w:rsid w:val="00D46904"/>
    <w:rsid w:val="00D4761D"/>
    <w:rsid w:val="00D50217"/>
    <w:rsid w:val="00D50A91"/>
    <w:rsid w:val="00D51650"/>
    <w:rsid w:val="00D53D1B"/>
    <w:rsid w:val="00D562F9"/>
    <w:rsid w:val="00D57E60"/>
    <w:rsid w:val="00D63E09"/>
    <w:rsid w:val="00D702C2"/>
    <w:rsid w:val="00D70EA1"/>
    <w:rsid w:val="00D73230"/>
    <w:rsid w:val="00D74E69"/>
    <w:rsid w:val="00D7634F"/>
    <w:rsid w:val="00D82840"/>
    <w:rsid w:val="00D8293C"/>
    <w:rsid w:val="00D82B08"/>
    <w:rsid w:val="00D876BB"/>
    <w:rsid w:val="00D87A60"/>
    <w:rsid w:val="00D87EC4"/>
    <w:rsid w:val="00D94A1C"/>
    <w:rsid w:val="00D94FDF"/>
    <w:rsid w:val="00D95E6B"/>
    <w:rsid w:val="00D97704"/>
    <w:rsid w:val="00DA7BC4"/>
    <w:rsid w:val="00DB0BE3"/>
    <w:rsid w:val="00DB270B"/>
    <w:rsid w:val="00DB3A19"/>
    <w:rsid w:val="00DB489B"/>
    <w:rsid w:val="00DB5AAC"/>
    <w:rsid w:val="00DB69E2"/>
    <w:rsid w:val="00DB7A58"/>
    <w:rsid w:val="00DB7B65"/>
    <w:rsid w:val="00DC00D5"/>
    <w:rsid w:val="00DC06B3"/>
    <w:rsid w:val="00DC16C4"/>
    <w:rsid w:val="00DC1F04"/>
    <w:rsid w:val="00DC421A"/>
    <w:rsid w:val="00DC4EB3"/>
    <w:rsid w:val="00DC5E7C"/>
    <w:rsid w:val="00DD3779"/>
    <w:rsid w:val="00DD78C2"/>
    <w:rsid w:val="00DE5BEA"/>
    <w:rsid w:val="00DE7551"/>
    <w:rsid w:val="00DF28A9"/>
    <w:rsid w:val="00DF2BFE"/>
    <w:rsid w:val="00DF2D14"/>
    <w:rsid w:val="00DF344D"/>
    <w:rsid w:val="00DF599F"/>
    <w:rsid w:val="00E01230"/>
    <w:rsid w:val="00E0183B"/>
    <w:rsid w:val="00E01BF8"/>
    <w:rsid w:val="00E04369"/>
    <w:rsid w:val="00E0643C"/>
    <w:rsid w:val="00E10A65"/>
    <w:rsid w:val="00E10F08"/>
    <w:rsid w:val="00E137BA"/>
    <w:rsid w:val="00E17062"/>
    <w:rsid w:val="00E223DB"/>
    <w:rsid w:val="00E2569D"/>
    <w:rsid w:val="00E259E8"/>
    <w:rsid w:val="00E265FA"/>
    <w:rsid w:val="00E35BFB"/>
    <w:rsid w:val="00E3760B"/>
    <w:rsid w:val="00E4205A"/>
    <w:rsid w:val="00E4436C"/>
    <w:rsid w:val="00E44C98"/>
    <w:rsid w:val="00E44D92"/>
    <w:rsid w:val="00E456E4"/>
    <w:rsid w:val="00E45C98"/>
    <w:rsid w:val="00E50728"/>
    <w:rsid w:val="00E50F99"/>
    <w:rsid w:val="00E521BE"/>
    <w:rsid w:val="00E53A5E"/>
    <w:rsid w:val="00E62A05"/>
    <w:rsid w:val="00E63736"/>
    <w:rsid w:val="00E63857"/>
    <w:rsid w:val="00E64A8C"/>
    <w:rsid w:val="00E651EC"/>
    <w:rsid w:val="00E6538B"/>
    <w:rsid w:val="00E667E8"/>
    <w:rsid w:val="00E7194D"/>
    <w:rsid w:val="00E7352C"/>
    <w:rsid w:val="00E772CB"/>
    <w:rsid w:val="00E77515"/>
    <w:rsid w:val="00E821C3"/>
    <w:rsid w:val="00E84560"/>
    <w:rsid w:val="00E853E9"/>
    <w:rsid w:val="00E872A1"/>
    <w:rsid w:val="00E91C46"/>
    <w:rsid w:val="00EA1DB8"/>
    <w:rsid w:val="00EA3D04"/>
    <w:rsid w:val="00EA3F73"/>
    <w:rsid w:val="00EB1B65"/>
    <w:rsid w:val="00EB4A17"/>
    <w:rsid w:val="00EB4EF1"/>
    <w:rsid w:val="00EB70E8"/>
    <w:rsid w:val="00EC1085"/>
    <w:rsid w:val="00EC17C3"/>
    <w:rsid w:val="00EC7CFA"/>
    <w:rsid w:val="00ED03C6"/>
    <w:rsid w:val="00ED2390"/>
    <w:rsid w:val="00ED5005"/>
    <w:rsid w:val="00ED5086"/>
    <w:rsid w:val="00ED54E5"/>
    <w:rsid w:val="00EE019F"/>
    <w:rsid w:val="00EE2191"/>
    <w:rsid w:val="00EE253D"/>
    <w:rsid w:val="00EE2EF9"/>
    <w:rsid w:val="00EE2F3E"/>
    <w:rsid w:val="00EE7F86"/>
    <w:rsid w:val="00EF4BBF"/>
    <w:rsid w:val="00EF5E6F"/>
    <w:rsid w:val="00F0008D"/>
    <w:rsid w:val="00F02EAA"/>
    <w:rsid w:val="00F04494"/>
    <w:rsid w:val="00F076EF"/>
    <w:rsid w:val="00F07707"/>
    <w:rsid w:val="00F12956"/>
    <w:rsid w:val="00F15469"/>
    <w:rsid w:val="00F15ED1"/>
    <w:rsid w:val="00F16040"/>
    <w:rsid w:val="00F247CA"/>
    <w:rsid w:val="00F25EB7"/>
    <w:rsid w:val="00F277CC"/>
    <w:rsid w:val="00F32F22"/>
    <w:rsid w:val="00F33AAE"/>
    <w:rsid w:val="00F345D2"/>
    <w:rsid w:val="00F3517F"/>
    <w:rsid w:val="00F35E8B"/>
    <w:rsid w:val="00F41DDB"/>
    <w:rsid w:val="00F4507E"/>
    <w:rsid w:val="00F465EF"/>
    <w:rsid w:val="00F504CF"/>
    <w:rsid w:val="00F50C27"/>
    <w:rsid w:val="00F515A5"/>
    <w:rsid w:val="00F51B97"/>
    <w:rsid w:val="00F521AC"/>
    <w:rsid w:val="00F52DFF"/>
    <w:rsid w:val="00F551CB"/>
    <w:rsid w:val="00F577AF"/>
    <w:rsid w:val="00F6249C"/>
    <w:rsid w:val="00F660E8"/>
    <w:rsid w:val="00F70C34"/>
    <w:rsid w:val="00F70CC5"/>
    <w:rsid w:val="00F7218F"/>
    <w:rsid w:val="00F732C3"/>
    <w:rsid w:val="00F81936"/>
    <w:rsid w:val="00F82B3C"/>
    <w:rsid w:val="00F85129"/>
    <w:rsid w:val="00F85796"/>
    <w:rsid w:val="00F864BB"/>
    <w:rsid w:val="00F86897"/>
    <w:rsid w:val="00F91324"/>
    <w:rsid w:val="00F92A33"/>
    <w:rsid w:val="00F954A9"/>
    <w:rsid w:val="00F958DC"/>
    <w:rsid w:val="00F95C5A"/>
    <w:rsid w:val="00F976C9"/>
    <w:rsid w:val="00FA3970"/>
    <w:rsid w:val="00FA6761"/>
    <w:rsid w:val="00FA712E"/>
    <w:rsid w:val="00FB11BB"/>
    <w:rsid w:val="00FB1850"/>
    <w:rsid w:val="00FB301E"/>
    <w:rsid w:val="00FB3DE0"/>
    <w:rsid w:val="00FB76E3"/>
    <w:rsid w:val="00FC1C44"/>
    <w:rsid w:val="00FC4BEA"/>
    <w:rsid w:val="00FC5C5D"/>
    <w:rsid w:val="00FD1FE4"/>
    <w:rsid w:val="00FE1794"/>
    <w:rsid w:val="00FE22A6"/>
    <w:rsid w:val="00FE3A9D"/>
    <w:rsid w:val="00FE7736"/>
    <w:rsid w:val="00FE7E36"/>
    <w:rsid w:val="00FF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0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8A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92AD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4148A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1"/>
    <w:qFormat/>
    <w:rsid w:val="000E4F4B"/>
    <w:pPr>
      <w:keepNext/>
      <w:tabs>
        <w:tab w:val="num" w:pos="0"/>
      </w:tabs>
      <w:spacing w:before="120"/>
      <w:jc w:val="center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647D2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E137BA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41B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841BF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41BF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3">
    <w:name w:val="Заголовок 3 Знак"/>
    <w:rsid w:val="00841BFF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ConsNormal">
    <w:name w:val="ConsNormal"/>
    <w:rsid w:val="00841B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3">
    <w:name w:val="Hyperlink"/>
    <w:rsid w:val="00841BFF"/>
    <w:rPr>
      <w:rFonts w:cs="Times New Roman"/>
      <w:color w:val="0000FF"/>
      <w:u w:val="single"/>
    </w:rPr>
  </w:style>
  <w:style w:type="paragraph" w:styleId="21">
    <w:name w:val="Body Text Indent 2"/>
    <w:basedOn w:val="a"/>
    <w:link w:val="22"/>
    <w:rsid w:val="00841BFF"/>
    <w:pPr>
      <w:autoSpaceDE w:val="0"/>
      <w:autoSpaceDN w:val="0"/>
      <w:adjustRightInd w:val="0"/>
      <w:ind w:firstLine="540"/>
      <w:jc w:val="both"/>
    </w:pPr>
  </w:style>
  <w:style w:type="character" w:customStyle="1" w:styleId="22">
    <w:name w:val="Основной текст с отступом 2 Знак"/>
    <w:link w:val="21"/>
    <w:rsid w:val="00841BFF"/>
    <w:rPr>
      <w:sz w:val="24"/>
      <w:szCs w:val="24"/>
      <w:lang w:val="ru-RU" w:eastAsia="ru-RU" w:bidi="ar-SA"/>
    </w:rPr>
  </w:style>
  <w:style w:type="paragraph" w:customStyle="1" w:styleId="11">
    <w:name w:val="Основной текст с отступом1"/>
    <w:basedOn w:val="a"/>
    <w:link w:val="BodyTextIndentChar"/>
    <w:rsid w:val="00841BFF"/>
    <w:pPr>
      <w:spacing w:after="120" w:line="480" w:lineRule="auto"/>
    </w:pPr>
  </w:style>
  <w:style w:type="character" w:customStyle="1" w:styleId="BodyTextIndentChar">
    <w:name w:val="Body Text Indent Char"/>
    <w:link w:val="11"/>
    <w:semiHidden/>
    <w:rsid w:val="00841BFF"/>
    <w:rPr>
      <w:sz w:val="24"/>
      <w:szCs w:val="24"/>
      <w:lang w:val="ru-RU" w:eastAsia="ru-RU" w:bidi="ar-SA"/>
    </w:rPr>
  </w:style>
  <w:style w:type="paragraph" w:styleId="a4">
    <w:name w:val="footer"/>
    <w:basedOn w:val="a"/>
    <w:link w:val="a5"/>
    <w:uiPriority w:val="99"/>
    <w:rsid w:val="00841BF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rsid w:val="00841BFF"/>
    <w:rPr>
      <w:sz w:val="24"/>
      <w:szCs w:val="24"/>
      <w:lang w:val="ru-RU" w:eastAsia="ru-RU" w:bidi="ar-SA"/>
    </w:rPr>
  </w:style>
  <w:style w:type="character" w:styleId="a6">
    <w:name w:val="page number"/>
    <w:rsid w:val="00841BFF"/>
    <w:rPr>
      <w:rFonts w:cs="Times New Roman"/>
    </w:rPr>
  </w:style>
  <w:style w:type="character" w:customStyle="1" w:styleId="40">
    <w:name w:val="Заголовок 4 Знак"/>
    <w:uiPriority w:val="9"/>
    <w:semiHidden/>
    <w:rsid w:val="000E4F4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41">
    <w:name w:val="Заголовок 4 Знак1"/>
    <w:link w:val="4"/>
    <w:rsid w:val="000E4F4B"/>
    <w:rPr>
      <w:sz w:val="28"/>
      <w:szCs w:val="28"/>
    </w:rPr>
  </w:style>
  <w:style w:type="paragraph" w:styleId="23">
    <w:name w:val="Body Text 2"/>
    <w:basedOn w:val="a"/>
    <w:link w:val="24"/>
    <w:uiPriority w:val="99"/>
    <w:unhideWhenUsed/>
    <w:rsid w:val="000E4F4B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rsid w:val="000E4F4B"/>
    <w:rPr>
      <w:sz w:val="24"/>
      <w:szCs w:val="24"/>
    </w:rPr>
  </w:style>
  <w:style w:type="paragraph" w:styleId="a7">
    <w:name w:val="Body Text"/>
    <w:basedOn w:val="a"/>
    <w:link w:val="a8"/>
    <w:uiPriority w:val="99"/>
    <w:semiHidden/>
    <w:unhideWhenUsed/>
    <w:rsid w:val="000E4F4B"/>
    <w:pPr>
      <w:spacing w:after="120"/>
    </w:pPr>
  </w:style>
  <w:style w:type="character" w:customStyle="1" w:styleId="a8">
    <w:name w:val="Основной текст Знак"/>
    <w:link w:val="a7"/>
    <w:uiPriority w:val="99"/>
    <w:semiHidden/>
    <w:rsid w:val="000E4F4B"/>
    <w:rPr>
      <w:sz w:val="24"/>
      <w:szCs w:val="24"/>
    </w:rPr>
  </w:style>
  <w:style w:type="character" w:customStyle="1" w:styleId="a9">
    <w:name w:val="Знак"/>
    <w:rsid w:val="000E4F4B"/>
    <w:rPr>
      <w:rFonts w:cs="Times New Roman"/>
      <w:sz w:val="16"/>
      <w:szCs w:val="16"/>
      <w:lang w:val="ru-RU" w:eastAsia="ru-RU"/>
    </w:rPr>
  </w:style>
  <w:style w:type="character" w:customStyle="1" w:styleId="Bodytext">
    <w:name w:val="Body text_"/>
    <w:link w:val="12"/>
    <w:uiPriority w:val="99"/>
    <w:locked/>
    <w:rsid w:val="006774C5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Bodytext"/>
    <w:uiPriority w:val="99"/>
    <w:rsid w:val="006774C5"/>
    <w:pPr>
      <w:shd w:val="clear" w:color="auto" w:fill="FFFFFF"/>
      <w:spacing w:after="600" w:line="322" w:lineRule="exact"/>
      <w:ind w:hanging="840"/>
      <w:jc w:val="right"/>
    </w:pPr>
    <w:rPr>
      <w:sz w:val="27"/>
      <w:szCs w:val="27"/>
    </w:rPr>
  </w:style>
  <w:style w:type="paragraph" w:styleId="aa">
    <w:name w:val="Body Text Indent"/>
    <w:basedOn w:val="a"/>
    <w:link w:val="ab"/>
    <w:uiPriority w:val="99"/>
    <w:unhideWhenUsed/>
    <w:rsid w:val="00AD663A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rsid w:val="00AD663A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AD761D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AD761D"/>
    <w:rPr>
      <w:rFonts w:ascii="Tahoma" w:hAnsi="Tahoma" w:cs="Tahoma"/>
      <w:sz w:val="16"/>
      <w:szCs w:val="16"/>
    </w:rPr>
  </w:style>
  <w:style w:type="paragraph" w:styleId="ae">
    <w:name w:val="Normal (Web)"/>
    <w:basedOn w:val="a"/>
    <w:link w:val="af"/>
    <w:rsid w:val="000F6C9D"/>
    <w:pPr>
      <w:spacing w:before="100" w:after="100"/>
    </w:pPr>
    <w:rPr>
      <w:szCs w:val="20"/>
    </w:rPr>
  </w:style>
  <w:style w:type="character" w:customStyle="1" w:styleId="af">
    <w:name w:val="Обычный (веб) Знак"/>
    <w:link w:val="ae"/>
    <w:rsid w:val="000F6C9D"/>
    <w:rPr>
      <w:sz w:val="24"/>
    </w:rPr>
  </w:style>
  <w:style w:type="character" w:customStyle="1" w:styleId="50">
    <w:name w:val="Заголовок 5 Знак"/>
    <w:link w:val="5"/>
    <w:uiPriority w:val="9"/>
    <w:semiHidden/>
    <w:rsid w:val="00647D2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link w:val="7"/>
    <w:rsid w:val="00E137BA"/>
    <w:rPr>
      <w:rFonts w:ascii="Calibri" w:eastAsia="Times New Roman" w:hAnsi="Calibri" w:cs="Times New Roman"/>
      <w:sz w:val="24"/>
      <w:szCs w:val="24"/>
    </w:rPr>
  </w:style>
  <w:style w:type="paragraph" w:styleId="af0">
    <w:name w:val="footnote text"/>
    <w:basedOn w:val="a"/>
    <w:link w:val="af1"/>
    <w:semiHidden/>
    <w:rsid w:val="00E137BA"/>
    <w:rPr>
      <w:sz w:val="20"/>
      <w:szCs w:val="20"/>
    </w:rPr>
  </w:style>
  <w:style w:type="character" w:customStyle="1" w:styleId="af1">
    <w:name w:val="Текст сноски Знак"/>
    <w:basedOn w:val="a0"/>
    <w:link w:val="af0"/>
    <w:semiHidden/>
    <w:rsid w:val="00E137BA"/>
  </w:style>
  <w:style w:type="character" w:customStyle="1" w:styleId="10">
    <w:name w:val="Заголовок 1 Знак"/>
    <w:link w:val="1"/>
    <w:uiPriority w:val="9"/>
    <w:rsid w:val="00B92AD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Cell">
    <w:name w:val="ConsPlusCell"/>
    <w:link w:val="ConsPlusCell0"/>
    <w:uiPriority w:val="99"/>
    <w:rsid w:val="00B92AD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Cell0">
    <w:name w:val="ConsPlusCell Знак"/>
    <w:link w:val="ConsPlusCell"/>
    <w:uiPriority w:val="99"/>
    <w:rsid w:val="00B92ADA"/>
    <w:rPr>
      <w:rFonts w:ascii="Arial" w:hAnsi="Arial" w:cs="Arial"/>
      <w:lang w:val="ru-RU" w:eastAsia="ru-RU" w:bidi="ar-SA"/>
    </w:rPr>
  </w:style>
  <w:style w:type="table" w:styleId="af2">
    <w:name w:val="Table Grid"/>
    <w:basedOn w:val="a1"/>
    <w:uiPriority w:val="59"/>
    <w:rsid w:val="00B92A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header"/>
    <w:basedOn w:val="a"/>
    <w:link w:val="af4"/>
    <w:uiPriority w:val="99"/>
    <w:semiHidden/>
    <w:unhideWhenUsed/>
    <w:rsid w:val="00B92ADA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semiHidden/>
    <w:rsid w:val="00B92ADA"/>
    <w:rPr>
      <w:sz w:val="24"/>
      <w:szCs w:val="24"/>
    </w:rPr>
  </w:style>
  <w:style w:type="character" w:customStyle="1" w:styleId="20">
    <w:name w:val="Заголовок 2 Знак"/>
    <w:link w:val="2"/>
    <w:uiPriority w:val="9"/>
    <w:semiHidden/>
    <w:rsid w:val="004148A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f5">
    <w:name w:val="Цветовое выделение"/>
    <w:uiPriority w:val="99"/>
    <w:rsid w:val="002C4429"/>
    <w:rPr>
      <w:b/>
      <w:bCs/>
      <w:color w:val="000080"/>
    </w:rPr>
  </w:style>
  <w:style w:type="paragraph" w:customStyle="1" w:styleId="af6">
    <w:name w:val="Таблицы (моноширинный)"/>
    <w:basedOn w:val="a"/>
    <w:next w:val="a"/>
    <w:uiPriority w:val="99"/>
    <w:rsid w:val="002C442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25">
    <w:name w:val="Основной текст2"/>
    <w:rsid w:val="00D94F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styleId="HTML">
    <w:name w:val="HTML Preformatted"/>
    <w:basedOn w:val="a"/>
    <w:link w:val="HTML0"/>
    <w:rsid w:val="006D3B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sz w:val="20"/>
      <w:szCs w:val="20"/>
    </w:rPr>
  </w:style>
  <w:style w:type="character" w:customStyle="1" w:styleId="HTML0">
    <w:name w:val="Стандартный HTML Знак"/>
    <w:link w:val="HTML"/>
    <w:rsid w:val="006D3B9E"/>
    <w:rPr>
      <w:rFonts w:ascii="Arial Unicode MS" w:eastAsia="Arial Unicode MS" w:hAnsi="Arial Unicode MS" w:cs="Arial Unicode MS"/>
    </w:rPr>
  </w:style>
  <w:style w:type="paragraph" w:customStyle="1" w:styleId="Preformat">
    <w:name w:val="Preformat"/>
    <w:rsid w:val="001F2AC1"/>
    <w:pPr>
      <w:widowControl w:val="0"/>
    </w:pPr>
    <w:rPr>
      <w:rFonts w:ascii="Courier New" w:eastAsia="Calibri" w:hAnsi="Courier New" w:cs="Courier New"/>
    </w:rPr>
  </w:style>
  <w:style w:type="character" w:styleId="af7">
    <w:name w:val="annotation reference"/>
    <w:uiPriority w:val="99"/>
    <w:semiHidden/>
    <w:unhideWhenUsed/>
    <w:rsid w:val="0070193F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70193F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70193F"/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70193F"/>
    <w:rPr>
      <w:b/>
      <w:bCs/>
    </w:rPr>
  </w:style>
  <w:style w:type="character" w:customStyle="1" w:styleId="afb">
    <w:name w:val="Тема примечания Знак"/>
    <w:link w:val="afa"/>
    <w:uiPriority w:val="99"/>
    <w:semiHidden/>
    <w:rsid w:val="0070193F"/>
    <w:rPr>
      <w:b/>
      <w:bCs/>
    </w:rPr>
  </w:style>
  <w:style w:type="paragraph" w:styleId="afc">
    <w:name w:val="No Spacing"/>
    <w:uiPriority w:val="1"/>
    <w:qFormat/>
    <w:rsid w:val="009D44EE"/>
    <w:rPr>
      <w:sz w:val="24"/>
      <w:szCs w:val="24"/>
    </w:rPr>
  </w:style>
  <w:style w:type="paragraph" w:styleId="afd">
    <w:name w:val="Title"/>
    <w:basedOn w:val="a"/>
    <w:next w:val="afe"/>
    <w:link w:val="aff"/>
    <w:qFormat/>
    <w:rsid w:val="00160C27"/>
    <w:pPr>
      <w:jc w:val="center"/>
    </w:pPr>
    <w:rPr>
      <w:b/>
      <w:bCs/>
      <w:sz w:val="36"/>
      <w:lang w:eastAsia="ar-SA"/>
    </w:rPr>
  </w:style>
  <w:style w:type="character" w:customStyle="1" w:styleId="aff">
    <w:name w:val="Название Знак"/>
    <w:basedOn w:val="a0"/>
    <w:link w:val="afd"/>
    <w:rsid w:val="00160C27"/>
    <w:rPr>
      <w:b/>
      <w:bCs/>
      <w:sz w:val="36"/>
      <w:szCs w:val="24"/>
      <w:lang w:eastAsia="ar-SA"/>
    </w:rPr>
  </w:style>
  <w:style w:type="paragraph" w:styleId="afe">
    <w:name w:val="Subtitle"/>
    <w:basedOn w:val="a"/>
    <w:next w:val="a"/>
    <w:link w:val="aff0"/>
    <w:uiPriority w:val="11"/>
    <w:qFormat/>
    <w:rsid w:val="00160C2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f0">
    <w:name w:val="Подзаголовок Знак"/>
    <w:basedOn w:val="a0"/>
    <w:link w:val="afe"/>
    <w:uiPriority w:val="11"/>
    <w:rsid w:val="00160C2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onsPlusNormal0">
    <w:name w:val="ConsPlusNormal Знак"/>
    <w:link w:val="ConsPlusNormal"/>
    <w:locked/>
    <w:rsid w:val="003B243F"/>
    <w:rPr>
      <w:rFonts w:ascii="Arial" w:hAnsi="Arial" w:cs="Arial"/>
    </w:rPr>
  </w:style>
  <w:style w:type="paragraph" w:customStyle="1" w:styleId="s1">
    <w:name w:val="s_1"/>
    <w:basedOn w:val="a"/>
    <w:rsid w:val="00BE62C6"/>
    <w:pPr>
      <w:spacing w:before="100" w:beforeAutospacing="1" w:after="100" w:afterAutospacing="1"/>
    </w:pPr>
  </w:style>
  <w:style w:type="character" w:customStyle="1" w:styleId="aff1">
    <w:name w:val="Гипертекстовая ссылка"/>
    <w:basedOn w:val="af5"/>
    <w:uiPriority w:val="99"/>
    <w:rsid w:val="0076110E"/>
    <w:rPr>
      <w:b/>
      <w:bCs/>
      <w:color w:val="106BBE"/>
    </w:rPr>
  </w:style>
  <w:style w:type="paragraph" w:customStyle="1" w:styleId="aff2">
    <w:name w:val="Комментарий"/>
    <w:basedOn w:val="a"/>
    <w:next w:val="a"/>
    <w:uiPriority w:val="99"/>
    <w:rsid w:val="0076110E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ff3">
    <w:name w:val="Информация о версии"/>
    <w:basedOn w:val="aff2"/>
    <w:next w:val="a"/>
    <w:uiPriority w:val="99"/>
    <w:rsid w:val="0076110E"/>
    <w:rPr>
      <w:i/>
      <w:iCs/>
    </w:rPr>
  </w:style>
  <w:style w:type="character" w:styleId="aff4">
    <w:name w:val="Emphasis"/>
    <w:basedOn w:val="a0"/>
    <w:uiPriority w:val="20"/>
    <w:qFormat/>
    <w:rsid w:val="004D4BF7"/>
    <w:rPr>
      <w:i/>
      <w:iCs/>
    </w:rPr>
  </w:style>
  <w:style w:type="paragraph" w:customStyle="1" w:styleId="DefaultText">
    <w:name w:val="Default Text"/>
    <w:rsid w:val="00202823"/>
    <w:pPr>
      <w:widowControl w:val="0"/>
      <w:suppressAutoHyphens/>
      <w:autoSpaceDN w:val="0"/>
    </w:pPr>
    <w:rPr>
      <w:rFonts w:ascii="Arial" w:hAnsi="Arial" w:cs="Tahoma"/>
      <w:kern w:val="3"/>
      <w:sz w:val="24"/>
      <w:szCs w:val="24"/>
    </w:rPr>
  </w:style>
  <w:style w:type="paragraph" w:styleId="aff5">
    <w:name w:val="List Paragraph"/>
    <w:basedOn w:val="a"/>
    <w:uiPriority w:val="1"/>
    <w:qFormat/>
    <w:rsid w:val="00B336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0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8A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92AD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4148A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1"/>
    <w:qFormat/>
    <w:rsid w:val="000E4F4B"/>
    <w:pPr>
      <w:keepNext/>
      <w:tabs>
        <w:tab w:val="num" w:pos="0"/>
      </w:tabs>
      <w:spacing w:before="120"/>
      <w:jc w:val="center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647D2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E137BA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41B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841BF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41BF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3">
    <w:name w:val="Заголовок 3 Знак"/>
    <w:rsid w:val="00841BFF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ConsNormal">
    <w:name w:val="ConsNormal"/>
    <w:rsid w:val="00841B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3">
    <w:name w:val="Hyperlink"/>
    <w:rsid w:val="00841BFF"/>
    <w:rPr>
      <w:rFonts w:cs="Times New Roman"/>
      <w:color w:val="0000FF"/>
      <w:u w:val="single"/>
    </w:rPr>
  </w:style>
  <w:style w:type="paragraph" w:styleId="21">
    <w:name w:val="Body Text Indent 2"/>
    <w:basedOn w:val="a"/>
    <w:link w:val="22"/>
    <w:rsid w:val="00841BFF"/>
    <w:pPr>
      <w:autoSpaceDE w:val="0"/>
      <w:autoSpaceDN w:val="0"/>
      <w:adjustRightInd w:val="0"/>
      <w:ind w:firstLine="540"/>
      <w:jc w:val="both"/>
    </w:pPr>
  </w:style>
  <w:style w:type="character" w:customStyle="1" w:styleId="22">
    <w:name w:val="Основной текст с отступом 2 Знак"/>
    <w:link w:val="21"/>
    <w:rsid w:val="00841BFF"/>
    <w:rPr>
      <w:sz w:val="24"/>
      <w:szCs w:val="24"/>
      <w:lang w:val="ru-RU" w:eastAsia="ru-RU" w:bidi="ar-SA"/>
    </w:rPr>
  </w:style>
  <w:style w:type="paragraph" w:customStyle="1" w:styleId="11">
    <w:name w:val="Основной текст с отступом1"/>
    <w:basedOn w:val="a"/>
    <w:link w:val="BodyTextIndentChar"/>
    <w:rsid w:val="00841BFF"/>
    <w:pPr>
      <w:spacing w:after="120" w:line="480" w:lineRule="auto"/>
    </w:pPr>
  </w:style>
  <w:style w:type="character" w:customStyle="1" w:styleId="BodyTextIndentChar">
    <w:name w:val="Body Text Indent Char"/>
    <w:link w:val="11"/>
    <w:semiHidden/>
    <w:rsid w:val="00841BFF"/>
    <w:rPr>
      <w:sz w:val="24"/>
      <w:szCs w:val="24"/>
      <w:lang w:val="ru-RU" w:eastAsia="ru-RU" w:bidi="ar-SA"/>
    </w:rPr>
  </w:style>
  <w:style w:type="paragraph" w:styleId="a4">
    <w:name w:val="footer"/>
    <w:basedOn w:val="a"/>
    <w:link w:val="a5"/>
    <w:uiPriority w:val="99"/>
    <w:rsid w:val="00841BF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rsid w:val="00841BFF"/>
    <w:rPr>
      <w:sz w:val="24"/>
      <w:szCs w:val="24"/>
      <w:lang w:val="ru-RU" w:eastAsia="ru-RU" w:bidi="ar-SA"/>
    </w:rPr>
  </w:style>
  <w:style w:type="character" w:styleId="a6">
    <w:name w:val="page number"/>
    <w:rsid w:val="00841BFF"/>
    <w:rPr>
      <w:rFonts w:cs="Times New Roman"/>
    </w:rPr>
  </w:style>
  <w:style w:type="character" w:customStyle="1" w:styleId="40">
    <w:name w:val="Заголовок 4 Знак"/>
    <w:uiPriority w:val="9"/>
    <w:semiHidden/>
    <w:rsid w:val="000E4F4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41">
    <w:name w:val="Заголовок 4 Знак1"/>
    <w:link w:val="4"/>
    <w:rsid w:val="000E4F4B"/>
    <w:rPr>
      <w:sz w:val="28"/>
      <w:szCs w:val="28"/>
    </w:rPr>
  </w:style>
  <w:style w:type="paragraph" w:styleId="23">
    <w:name w:val="Body Text 2"/>
    <w:basedOn w:val="a"/>
    <w:link w:val="24"/>
    <w:uiPriority w:val="99"/>
    <w:unhideWhenUsed/>
    <w:rsid w:val="000E4F4B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rsid w:val="000E4F4B"/>
    <w:rPr>
      <w:sz w:val="24"/>
      <w:szCs w:val="24"/>
    </w:rPr>
  </w:style>
  <w:style w:type="paragraph" w:styleId="a7">
    <w:name w:val="Body Text"/>
    <w:basedOn w:val="a"/>
    <w:link w:val="a8"/>
    <w:uiPriority w:val="99"/>
    <w:semiHidden/>
    <w:unhideWhenUsed/>
    <w:rsid w:val="000E4F4B"/>
    <w:pPr>
      <w:spacing w:after="120"/>
    </w:pPr>
  </w:style>
  <w:style w:type="character" w:customStyle="1" w:styleId="a8">
    <w:name w:val="Основной текст Знак"/>
    <w:link w:val="a7"/>
    <w:uiPriority w:val="99"/>
    <w:semiHidden/>
    <w:rsid w:val="000E4F4B"/>
    <w:rPr>
      <w:sz w:val="24"/>
      <w:szCs w:val="24"/>
    </w:rPr>
  </w:style>
  <w:style w:type="character" w:customStyle="1" w:styleId="a9">
    <w:name w:val="Знак"/>
    <w:rsid w:val="000E4F4B"/>
    <w:rPr>
      <w:rFonts w:cs="Times New Roman"/>
      <w:sz w:val="16"/>
      <w:szCs w:val="16"/>
      <w:lang w:val="ru-RU" w:eastAsia="ru-RU"/>
    </w:rPr>
  </w:style>
  <w:style w:type="character" w:customStyle="1" w:styleId="Bodytext">
    <w:name w:val="Body text_"/>
    <w:link w:val="12"/>
    <w:uiPriority w:val="99"/>
    <w:locked/>
    <w:rsid w:val="006774C5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Bodytext"/>
    <w:uiPriority w:val="99"/>
    <w:rsid w:val="006774C5"/>
    <w:pPr>
      <w:shd w:val="clear" w:color="auto" w:fill="FFFFFF"/>
      <w:spacing w:after="600" w:line="322" w:lineRule="exact"/>
      <w:ind w:hanging="840"/>
      <w:jc w:val="right"/>
    </w:pPr>
    <w:rPr>
      <w:sz w:val="27"/>
      <w:szCs w:val="27"/>
    </w:rPr>
  </w:style>
  <w:style w:type="paragraph" w:styleId="aa">
    <w:name w:val="Body Text Indent"/>
    <w:basedOn w:val="a"/>
    <w:link w:val="ab"/>
    <w:uiPriority w:val="99"/>
    <w:unhideWhenUsed/>
    <w:rsid w:val="00AD663A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rsid w:val="00AD663A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AD761D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AD761D"/>
    <w:rPr>
      <w:rFonts w:ascii="Tahoma" w:hAnsi="Tahoma" w:cs="Tahoma"/>
      <w:sz w:val="16"/>
      <w:szCs w:val="16"/>
    </w:rPr>
  </w:style>
  <w:style w:type="paragraph" w:styleId="ae">
    <w:name w:val="Normal (Web)"/>
    <w:basedOn w:val="a"/>
    <w:link w:val="af"/>
    <w:rsid w:val="000F6C9D"/>
    <w:pPr>
      <w:spacing w:before="100" w:after="100"/>
    </w:pPr>
    <w:rPr>
      <w:szCs w:val="20"/>
    </w:rPr>
  </w:style>
  <w:style w:type="character" w:customStyle="1" w:styleId="af">
    <w:name w:val="Обычный (веб) Знак"/>
    <w:link w:val="ae"/>
    <w:rsid w:val="000F6C9D"/>
    <w:rPr>
      <w:sz w:val="24"/>
    </w:rPr>
  </w:style>
  <w:style w:type="character" w:customStyle="1" w:styleId="50">
    <w:name w:val="Заголовок 5 Знак"/>
    <w:link w:val="5"/>
    <w:uiPriority w:val="9"/>
    <w:semiHidden/>
    <w:rsid w:val="00647D2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link w:val="7"/>
    <w:rsid w:val="00E137BA"/>
    <w:rPr>
      <w:rFonts w:ascii="Calibri" w:eastAsia="Times New Roman" w:hAnsi="Calibri" w:cs="Times New Roman"/>
      <w:sz w:val="24"/>
      <w:szCs w:val="24"/>
    </w:rPr>
  </w:style>
  <w:style w:type="paragraph" w:styleId="af0">
    <w:name w:val="footnote text"/>
    <w:basedOn w:val="a"/>
    <w:link w:val="af1"/>
    <w:semiHidden/>
    <w:rsid w:val="00E137BA"/>
    <w:rPr>
      <w:sz w:val="20"/>
      <w:szCs w:val="20"/>
    </w:rPr>
  </w:style>
  <w:style w:type="character" w:customStyle="1" w:styleId="af1">
    <w:name w:val="Текст сноски Знак"/>
    <w:basedOn w:val="a0"/>
    <w:link w:val="af0"/>
    <w:semiHidden/>
    <w:rsid w:val="00E137BA"/>
  </w:style>
  <w:style w:type="character" w:customStyle="1" w:styleId="10">
    <w:name w:val="Заголовок 1 Знак"/>
    <w:link w:val="1"/>
    <w:uiPriority w:val="9"/>
    <w:rsid w:val="00B92AD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Cell">
    <w:name w:val="ConsPlusCell"/>
    <w:link w:val="ConsPlusCell0"/>
    <w:uiPriority w:val="99"/>
    <w:rsid w:val="00B92AD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Cell0">
    <w:name w:val="ConsPlusCell Знак"/>
    <w:link w:val="ConsPlusCell"/>
    <w:uiPriority w:val="99"/>
    <w:rsid w:val="00B92ADA"/>
    <w:rPr>
      <w:rFonts w:ascii="Arial" w:hAnsi="Arial" w:cs="Arial"/>
      <w:lang w:val="ru-RU" w:eastAsia="ru-RU" w:bidi="ar-SA"/>
    </w:rPr>
  </w:style>
  <w:style w:type="table" w:styleId="af2">
    <w:name w:val="Table Grid"/>
    <w:basedOn w:val="a1"/>
    <w:uiPriority w:val="59"/>
    <w:rsid w:val="00B92A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header"/>
    <w:basedOn w:val="a"/>
    <w:link w:val="af4"/>
    <w:uiPriority w:val="99"/>
    <w:semiHidden/>
    <w:unhideWhenUsed/>
    <w:rsid w:val="00B92ADA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semiHidden/>
    <w:rsid w:val="00B92ADA"/>
    <w:rPr>
      <w:sz w:val="24"/>
      <w:szCs w:val="24"/>
    </w:rPr>
  </w:style>
  <w:style w:type="character" w:customStyle="1" w:styleId="20">
    <w:name w:val="Заголовок 2 Знак"/>
    <w:link w:val="2"/>
    <w:uiPriority w:val="9"/>
    <w:semiHidden/>
    <w:rsid w:val="004148A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f5">
    <w:name w:val="Цветовое выделение"/>
    <w:uiPriority w:val="99"/>
    <w:rsid w:val="002C4429"/>
    <w:rPr>
      <w:b/>
      <w:bCs/>
      <w:color w:val="000080"/>
    </w:rPr>
  </w:style>
  <w:style w:type="paragraph" w:customStyle="1" w:styleId="af6">
    <w:name w:val="Таблицы (моноширинный)"/>
    <w:basedOn w:val="a"/>
    <w:next w:val="a"/>
    <w:uiPriority w:val="99"/>
    <w:rsid w:val="002C442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25">
    <w:name w:val="Основной текст2"/>
    <w:rsid w:val="00D94F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styleId="HTML">
    <w:name w:val="HTML Preformatted"/>
    <w:basedOn w:val="a"/>
    <w:link w:val="HTML0"/>
    <w:rsid w:val="006D3B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sz w:val="20"/>
      <w:szCs w:val="20"/>
    </w:rPr>
  </w:style>
  <w:style w:type="character" w:customStyle="1" w:styleId="HTML0">
    <w:name w:val="Стандартный HTML Знак"/>
    <w:link w:val="HTML"/>
    <w:rsid w:val="006D3B9E"/>
    <w:rPr>
      <w:rFonts w:ascii="Arial Unicode MS" w:eastAsia="Arial Unicode MS" w:hAnsi="Arial Unicode MS" w:cs="Arial Unicode MS"/>
    </w:rPr>
  </w:style>
  <w:style w:type="paragraph" w:customStyle="1" w:styleId="Preformat">
    <w:name w:val="Preformat"/>
    <w:rsid w:val="001F2AC1"/>
    <w:pPr>
      <w:widowControl w:val="0"/>
    </w:pPr>
    <w:rPr>
      <w:rFonts w:ascii="Courier New" w:eastAsia="Calibri" w:hAnsi="Courier New" w:cs="Courier New"/>
    </w:rPr>
  </w:style>
  <w:style w:type="character" w:styleId="af7">
    <w:name w:val="annotation reference"/>
    <w:uiPriority w:val="99"/>
    <w:semiHidden/>
    <w:unhideWhenUsed/>
    <w:rsid w:val="0070193F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70193F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70193F"/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70193F"/>
    <w:rPr>
      <w:b/>
      <w:bCs/>
    </w:rPr>
  </w:style>
  <w:style w:type="character" w:customStyle="1" w:styleId="afb">
    <w:name w:val="Тема примечания Знак"/>
    <w:link w:val="afa"/>
    <w:uiPriority w:val="99"/>
    <w:semiHidden/>
    <w:rsid w:val="0070193F"/>
    <w:rPr>
      <w:b/>
      <w:bCs/>
    </w:rPr>
  </w:style>
  <w:style w:type="paragraph" w:styleId="afc">
    <w:name w:val="No Spacing"/>
    <w:uiPriority w:val="1"/>
    <w:qFormat/>
    <w:rsid w:val="009D44EE"/>
    <w:rPr>
      <w:sz w:val="24"/>
      <w:szCs w:val="24"/>
    </w:rPr>
  </w:style>
  <w:style w:type="paragraph" w:styleId="afd">
    <w:name w:val="Title"/>
    <w:basedOn w:val="a"/>
    <w:next w:val="afe"/>
    <w:link w:val="aff"/>
    <w:qFormat/>
    <w:rsid w:val="00160C27"/>
    <w:pPr>
      <w:jc w:val="center"/>
    </w:pPr>
    <w:rPr>
      <w:b/>
      <w:bCs/>
      <w:sz w:val="36"/>
      <w:lang w:eastAsia="ar-SA"/>
    </w:rPr>
  </w:style>
  <w:style w:type="character" w:customStyle="1" w:styleId="aff">
    <w:name w:val="Название Знак"/>
    <w:basedOn w:val="a0"/>
    <w:link w:val="afd"/>
    <w:rsid w:val="00160C27"/>
    <w:rPr>
      <w:b/>
      <w:bCs/>
      <w:sz w:val="36"/>
      <w:szCs w:val="24"/>
      <w:lang w:eastAsia="ar-SA"/>
    </w:rPr>
  </w:style>
  <w:style w:type="paragraph" w:styleId="afe">
    <w:name w:val="Subtitle"/>
    <w:basedOn w:val="a"/>
    <w:next w:val="a"/>
    <w:link w:val="aff0"/>
    <w:uiPriority w:val="11"/>
    <w:qFormat/>
    <w:rsid w:val="00160C2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f0">
    <w:name w:val="Подзаголовок Знак"/>
    <w:basedOn w:val="a0"/>
    <w:link w:val="afe"/>
    <w:uiPriority w:val="11"/>
    <w:rsid w:val="00160C2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onsPlusNormal0">
    <w:name w:val="ConsPlusNormal Знак"/>
    <w:link w:val="ConsPlusNormal"/>
    <w:locked/>
    <w:rsid w:val="003B243F"/>
    <w:rPr>
      <w:rFonts w:ascii="Arial" w:hAnsi="Arial" w:cs="Arial"/>
    </w:rPr>
  </w:style>
  <w:style w:type="paragraph" w:customStyle="1" w:styleId="s1">
    <w:name w:val="s_1"/>
    <w:basedOn w:val="a"/>
    <w:rsid w:val="00BE62C6"/>
    <w:pPr>
      <w:spacing w:before="100" w:beforeAutospacing="1" w:after="100" w:afterAutospacing="1"/>
    </w:pPr>
  </w:style>
  <w:style w:type="character" w:customStyle="1" w:styleId="aff1">
    <w:name w:val="Гипертекстовая ссылка"/>
    <w:basedOn w:val="af5"/>
    <w:uiPriority w:val="99"/>
    <w:rsid w:val="0076110E"/>
    <w:rPr>
      <w:b/>
      <w:bCs/>
      <w:color w:val="106BBE"/>
    </w:rPr>
  </w:style>
  <w:style w:type="paragraph" w:customStyle="1" w:styleId="aff2">
    <w:name w:val="Комментарий"/>
    <w:basedOn w:val="a"/>
    <w:next w:val="a"/>
    <w:uiPriority w:val="99"/>
    <w:rsid w:val="0076110E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ff3">
    <w:name w:val="Информация о версии"/>
    <w:basedOn w:val="aff2"/>
    <w:next w:val="a"/>
    <w:uiPriority w:val="99"/>
    <w:rsid w:val="0076110E"/>
    <w:rPr>
      <w:i/>
      <w:iCs/>
    </w:rPr>
  </w:style>
  <w:style w:type="character" w:styleId="aff4">
    <w:name w:val="Emphasis"/>
    <w:basedOn w:val="a0"/>
    <w:uiPriority w:val="20"/>
    <w:qFormat/>
    <w:rsid w:val="004D4BF7"/>
    <w:rPr>
      <w:i/>
      <w:iCs/>
    </w:rPr>
  </w:style>
  <w:style w:type="paragraph" w:customStyle="1" w:styleId="DefaultText">
    <w:name w:val="Default Text"/>
    <w:rsid w:val="00202823"/>
    <w:pPr>
      <w:widowControl w:val="0"/>
      <w:suppressAutoHyphens/>
      <w:autoSpaceDN w:val="0"/>
    </w:pPr>
    <w:rPr>
      <w:rFonts w:ascii="Arial" w:hAnsi="Arial" w:cs="Tahoma"/>
      <w:kern w:val="3"/>
      <w:sz w:val="24"/>
      <w:szCs w:val="24"/>
    </w:rPr>
  </w:style>
  <w:style w:type="paragraph" w:styleId="aff5">
    <w:name w:val="List Paragraph"/>
    <w:basedOn w:val="a"/>
    <w:uiPriority w:val="1"/>
    <w:qFormat/>
    <w:rsid w:val="00B336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7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7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75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1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C96EADC2E15244CA2DF3DB217A15F7634774F4DE553740DC0D295F59E8Y4t6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96EADC2E15244CA2DF3DB217A15F7634774F4DE553740DC0D295F59E8Y4t6F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docs.cntd.ru/document/902192509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03C2A7-4773-4011-9D6B-6072C77FA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3047</Words>
  <Characters>17373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Home</Company>
  <LinksUpToDate>false</LinksUpToDate>
  <CharactersWithSpaces>20380</CharactersWithSpaces>
  <SharedDoc>false</SharedDoc>
  <HLinks>
    <vt:vector size="18" baseType="variant">
      <vt:variant>
        <vt:i4>1638483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consultantplus://offline/ref=C059F78D4F9387567465ADBC8D13D597A2C11933B66B774AF43C3232g3F</vt:lpwstr>
      </vt:variant>
      <vt:variant>
        <vt:lpwstr/>
      </vt:variant>
      <vt:variant>
        <vt:i4>3735593</vt:i4>
      </vt:variant>
      <vt:variant>
        <vt:i4>3</vt:i4>
      </vt:variant>
      <vt:variant>
        <vt:i4>0</vt:i4>
      </vt:variant>
      <vt:variant>
        <vt:i4>5</vt:i4>
      </vt:variant>
      <vt:variant>
        <vt:lpwstr>http://www.gosuslugi35.ru./</vt:lpwstr>
      </vt:variant>
      <vt:variant>
        <vt:lpwstr/>
      </vt:variant>
      <vt:variant>
        <vt:i4>3670125</vt:i4>
      </vt:variant>
      <vt:variant>
        <vt:i4>0</vt:i4>
      </vt:variant>
      <vt:variant>
        <vt:i4>0</vt:i4>
      </vt:variant>
      <vt:variant>
        <vt:i4>5</vt:i4>
      </vt:variant>
      <vt:variant>
        <vt:lpwstr>C:\Users\Ilina.AA\AppData\Local\Microsoft\Windows\Temporary Internet Files\ons\AppData\Local\Microsoft\Windows\Temporary Internet Files\Local Settings\флешка Якуничев\AppData\Local\Temp\Documents and Settings\Аня\Рабочий стол\МОДЕЛИ\8\www.vologda-oblast.ru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Simuhina</dc:creator>
  <cp:lastModifiedBy>Шамарина М.Н.</cp:lastModifiedBy>
  <cp:revision>2</cp:revision>
  <cp:lastPrinted>2023-06-07T12:08:00Z</cp:lastPrinted>
  <dcterms:created xsi:type="dcterms:W3CDTF">2023-06-07T12:11:00Z</dcterms:created>
  <dcterms:modified xsi:type="dcterms:W3CDTF">2023-06-07T12:11:00Z</dcterms:modified>
</cp:coreProperties>
</file>