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27" w:rsidRDefault="00160C27" w:rsidP="00160C27">
      <w:pPr>
        <w:pStyle w:val="afd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5765" cy="540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C27" w:rsidRDefault="00160C27" w:rsidP="00160C27">
      <w:pPr>
        <w:pStyle w:val="afd"/>
        <w:rPr>
          <w:b w:val="0"/>
          <w:bCs w:val="0"/>
          <w:sz w:val="22"/>
          <w:szCs w:val="22"/>
          <w:lang w:val="en-US"/>
        </w:rPr>
      </w:pPr>
    </w:p>
    <w:p w:rsidR="00160C27" w:rsidRDefault="00160C27" w:rsidP="00160C27">
      <w:pPr>
        <w:pStyle w:val="afd"/>
        <w:rPr>
          <w:b w:val="0"/>
          <w:bCs w:val="0"/>
          <w:sz w:val="20"/>
        </w:rPr>
      </w:pPr>
      <w:r>
        <w:rPr>
          <w:rStyle w:val="a6"/>
          <w:b w:val="0"/>
          <w:bCs w:val="0"/>
          <w:sz w:val="20"/>
          <w:szCs w:val="20"/>
        </w:rPr>
        <w:t>АДМИНИСТРАЦИЯ</w:t>
      </w:r>
      <w:r>
        <w:rPr>
          <w:rStyle w:val="a6"/>
          <w:sz w:val="20"/>
          <w:szCs w:val="20"/>
        </w:rPr>
        <w:t xml:space="preserve"> </w:t>
      </w:r>
      <w:r>
        <w:rPr>
          <w:b w:val="0"/>
          <w:bCs w:val="0"/>
          <w:sz w:val="20"/>
        </w:rPr>
        <w:t xml:space="preserve">БЕЛОЗЕРСКОГО  МУНИЦИПАЛЬНОГО </w:t>
      </w:r>
      <w:r w:rsidR="00F345D2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160C27" w:rsidRDefault="00160C27" w:rsidP="00160C27">
      <w:pPr>
        <w:pStyle w:val="afd"/>
      </w:pPr>
    </w:p>
    <w:p w:rsidR="00160C27" w:rsidRDefault="00160C27" w:rsidP="00160C27">
      <w:pPr>
        <w:pStyle w:val="afd"/>
      </w:pPr>
      <w:proofErr w:type="gramStart"/>
      <w:r>
        <w:t>П</w:t>
      </w:r>
      <w:proofErr w:type="gramEnd"/>
      <w:r>
        <w:t xml:space="preserve"> О С Т А Н О В Л Е Н И Е</w:t>
      </w:r>
    </w:p>
    <w:p w:rsidR="00160C27" w:rsidRDefault="00160C27" w:rsidP="00160C27">
      <w:pPr>
        <w:jc w:val="center"/>
        <w:rPr>
          <w:b/>
          <w:bCs/>
          <w:sz w:val="36"/>
        </w:rPr>
      </w:pPr>
    </w:p>
    <w:p w:rsidR="00160C27" w:rsidRPr="00D21852" w:rsidRDefault="00160C27" w:rsidP="00160C27">
      <w:pPr>
        <w:jc w:val="center"/>
        <w:rPr>
          <w:sz w:val="28"/>
        </w:rPr>
      </w:pPr>
    </w:p>
    <w:p w:rsidR="00160C27" w:rsidRPr="00BB3A72" w:rsidRDefault="004137A9" w:rsidP="00160C27">
      <w:pPr>
        <w:pStyle w:val="1"/>
        <w:rPr>
          <w:rFonts w:ascii="Times New Roman" w:hAnsi="Times New Roman"/>
          <w:b w:val="0"/>
          <w:sz w:val="28"/>
        </w:rPr>
      </w:pPr>
      <w:r w:rsidRPr="00BB3A72">
        <w:rPr>
          <w:rFonts w:ascii="Times New Roman" w:hAnsi="Times New Roman"/>
          <w:b w:val="0"/>
          <w:sz w:val="28"/>
        </w:rPr>
        <w:t>От</w:t>
      </w:r>
      <w:r w:rsidR="00160C27" w:rsidRPr="00BB3A72">
        <w:rPr>
          <w:rFonts w:ascii="Times New Roman" w:hAnsi="Times New Roman"/>
          <w:b w:val="0"/>
          <w:sz w:val="28"/>
        </w:rPr>
        <w:t xml:space="preserve"> </w:t>
      </w:r>
      <w:r w:rsidR="00453E10">
        <w:rPr>
          <w:rFonts w:ascii="Times New Roman" w:hAnsi="Times New Roman"/>
          <w:b w:val="0"/>
          <w:sz w:val="28"/>
        </w:rPr>
        <w:t xml:space="preserve"> </w:t>
      </w:r>
      <w:r w:rsidR="00BE76CC">
        <w:rPr>
          <w:rFonts w:ascii="Times New Roman" w:hAnsi="Times New Roman"/>
          <w:b w:val="0"/>
          <w:sz w:val="28"/>
        </w:rPr>
        <w:t>06.06.2023</w:t>
      </w:r>
      <w:r w:rsidR="00160C27" w:rsidRPr="00BB3A72">
        <w:rPr>
          <w:rFonts w:ascii="Times New Roman" w:hAnsi="Times New Roman"/>
          <w:b w:val="0"/>
          <w:sz w:val="28"/>
        </w:rPr>
        <w:t xml:space="preserve">  № </w:t>
      </w:r>
      <w:r w:rsidR="00BE76CC">
        <w:rPr>
          <w:rFonts w:ascii="Times New Roman" w:hAnsi="Times New Roman"/>
          <w:b w:val="0"/>
          <w:sz w:val="28"/>
        </w:rPr>
        <w:t>726</w:t>
      </w:r>
    </w:p>
    <w:p w:rsidR="00160C27" w:rsidRDefault="00160C27" w:rsidP="00160C27"/>
    <w:p w:rsidR="00160C27" w:rsidRDefault="00160C27" w:rsidP="00160C27"/>
    <w:p w:rsidR="00622EA3" w:rsidRDefault="00622EA3" w:rsidP="00160C27"/>
    <w:p w:rsidR="00622EA3" w:rsidRDefault="00666710" w:rsidP="00622EA3">
      <w:pPr>
        <w:tabs>
          <w:tab w:val="left" w:pos="6597"/>
        </w:tabs>
        <w:ind w:right="3"/>
        <w:rPr>
          <w:sz w:val="28"/>
          <w:szCs w:val="28"/>
        </w:rPr>
      </w:pPr>
      <w:r w:rsidRPr="006571F3">
        <w:rPr>
          <w:sz w:val="28"/>
          <w:szCs w:val="28"/>
        </w:rPr>
        <w:t xml:space="preserve">Об утверждении </w:t>
      </w:r>
      <w:r w:rsidR="00622EA3">
        <w:rPr>
          <w:sz w:val="28"/>
          <w:szCs w:val="28"/>
        </w:rPr>
        <w:t>п</w:t>
      </w:r>
      <w:r w:rsidRPr="006571F3">
        <w:rPr>
          <w:sz w:val="28"/>
          <w:szCs w:val="28"/>
        </w:rPr>
        <w:t xml:space="preserve">орядка </w:t>
      </w:r>
      <w:r w:rsidR="00622EA3">
        <w:rPr>
          <w:sz w:val="28"/>
          <w:szCs w:val="28"/>
        </w:rPr>
        <w:t xml:space="preserve">формирования </w:t>
      </w:r>
      <w:r w:rsidR="002B125F">
        <w:rPr>
          <w:sz w:val="28"/>
          <w:szCs w:val="28"/>
        </w:rPr>
        <w:t>п</w:t>
      </w:r>
      <w:r w:rsidR="00622EA3">
        <w:rPr>
          <w:sz w:val="28"/>
          <w:szCs w:val="28"/>
        </w:rPr>
        <w:t>еречня</w:t>
      </w:r>
    </w:p>
    <w:p w:rsidR="00622EA3" w:rsidRDefault="00622EA3" w:rsidP="00622EA3">
      <w:pPr>
        <w:tabs>
          <w:tab w:val="left" w:pos="6597"/>
        </w:tabs>
        <w:ind w:right="3"/>
        <w:rPr>
          <w:sz w:val="28"/>
          <w:szCs w:val="28"/>
        </w:rPr>
      </w:pPr>
      <w:r>
        <w:rPr>
          <w:sz w:val="28"/>
          <w:szCs w:val="28"/>
        </w:rPr>
        <w:t xml:space="preserve">мест </w:t>
      </w:r>
      <w:r w:rsidR="00A942A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проведения ярмарок на </w:t>
      </w:r>
      <w:r w:rsidR="00666710" w:rsidRPr="006571F3">
        <w:rPr>
          <w:sz w:val="28"/>
          <w:szCs w:val="28"/>
        </w:rPr>
        <w:t xml:space="preserve">территории </w:t>
      </w:r>
      <w:r w:rsidR="00666710">
        <w:rPr>
          <w:sz w:val="28"/>
          <w:szCs w:val="28"/>
        </w:rPr>
        <w:t>Белозерского</w:t>
      </w:r>
      <w:r>
        <w:rPr>
          <w:sz w:val="28"/>
          <w:szCs w:val="28"/>
        </w:rPr>
        <w:t xml:space="preserve"> </w:t>
      </w:r>
    </w:p>
    <w:p w:rsidR="00666710" w:rsidRDefault="00666710" w:rsidP="00622EA3">
      <w:pPr>
        <w:tabs>
          <w:tab w:val="left" w:pos="6597"/>
        </w:tabs>
        <w:ind w:right="3"/>
      </w:pPr>
      <w:r>
        <w:rPr>
          <w:sz w:val="28"/>
          <w:szCs w:val="28"/>
        </w:rPr>
        <w:t>муниципального округа</w:t>
      </w:r>
    </w:p>
    <w:p w:rsidR="00160C27" w:rsidRPr="004704EA" w:rsidRDefault="00160C27" w:rsidP="00666710">
      <w:pPr>
        <w:tabs>
          <w:tab w:val="left" w:pos="6597"/>
        </w:tabs>
        <w:ind w:right="3"/>
        <w:rPr>
          <w:sz w:val="28"/>
          <w:szCs w:val="28"/>
        </w:rPr>
      </w:pPr>
    </w:p>
    <w:p w:rsidR="00160C27" w:rsidRPr="004704EA" w:rsidRDefault="00160C27" w:rsidP="00160C27">
      <w:pPr>
        <w:rPr>
          <w:sz w:val="28"/>
          <w:szCs w:val="28"/>
        </w:rPr>
      </w:pPr>
      <w:r w:rsidRPr="004704EA">
        <w:rPr>
          <w:sz w:val="28"/>
          <w:szCs w:val="28"/>
        </w:rPr>
        <w:tab/>
      </w:r>
    </w:p>
    <w:p w:rsidR="005F502C" w:rsidRDefault="00160C27" w:rsidP="005F502C">
      <w:pPr>
        <w:keepNext/>
        <w:autoSpaceDE w:val="0"/>
        <w:autoSpaceDN w:val="0"/>
        <w:adjustRightInd w:val="0"/>
        <w:spacing w:before="240" w:after="60"/>
        <w:ind w:firstLine="708"/>
        <w:jc w:val="both"/>
        <w:outlineLvl w:val="1"/>
        <w:rPr>
          <w:rFonts w:eastAsia="Calibri"/>
          <w:sz w:val="28"/>
          <w:lang w:eastAsia="en-US"/>
        </w:rPr>
      </w:pPr>
      <w:proofErr w:type="gramStart"/>
      <w:r w:rsidRPr="004704EA">
        <w:rPr>
          <w:sz w:val="28"/>
          <w:szCs w:val="28"/>
        </w:rPr>
        <w:t xml:space="preserve">В соответствии </w:t>
      </w:r>
      <w:r w:rsidR="00666710" w:rsidRPr="00BD06C3">
        <w:rPr>
          <w:rFonts w:eastAsia="Calibri"/>
          <w:sz w:val="28"/>
          <w:szCs w:val="28"/>
          <w:lang w:eastAsia="en-US"/>
        </w:rPr>
        <w:t>с</w:t>
      </w:r>
      <w:r w:rsidR="00666710">
        <w:rPr>
          <w:rFonts w:eastAsia="Calibri"/>
          <w:sz w:val="28"/>
          <w:szCs w:val="28"/>
          <w:lang w:eastAsia="en-US"/>
        </w:rPr>
        <w:t xml:space="preserve"> </w:t>
      </w:r>
      <w:r w:rsidR="00666710">
        <w:rPr>
          <w:sz w:val="28"/>
          <w:szCs w:val="28"/>
        </w:rPr>
        <w:t>Ф</w:t>
      </w:r>
      <w:r w:rsidR="00666710" w:rsidRPr="00BD06C3">
        <w:rPr>
          <w:sz w:val="28"/>
          <w:szCs w:val="28"/>
        </w:rPr>
        <w:t>едеральн</w:t>
      </w:r>
      <w:r w:rsidR="00666710">
        <w:rPr>
          <w:sz w:val="28"/>
          <w:szCs w:val="28"/>
        </w:rPr>
        <w:t>ым</w:t>
      </w:r>
      <w:r w:rsidR="00666710" w:rsidRPr="00BD06C3">
        <w:rPr>
          <w:sz w:val="28"/>
          <w:szCs w:val="28"/>
        </w:rPr>
        <w:t xml:space="preserve"> закон</w:t>
      </w:r>
      <w:r w:rsidR="00666710">
        <w:rPr>
          <w:sz w:val="28"/>
          <w:szCs w:val="28"/>
        </w:rPr>
        <w:t>ом</w:t>
      </w:r>
      <w:r w:rsidR="00666710" w:rsidRPr="00BD06C3">
        <w:rPr>
          <w:sz w:val="28"/>
          <w:szCs w:val="28"/>
        </w:rPr>
        <w:t xml:space="preserve"> от 06.10.2003</w:t>
      </w:r>
      <w:r w:rsidR="00666710">
        <w:rPr>
          <w:sz w:val="28"/>
          <w:szCs w:val="28"/>
        </w:rPr>
        <w:t xml:space="preserve"> </w:t>
      </w:r>
      <w:r w:rsidR="00BB2D74">
        <w:rPr>
          <w:sz w:val="28"/>
          <w:szCs w:val="28"/>
        </w:rPr>
        <w:t>№</w:t>
      </w:r>
      <w:r w:rsidR="00666710" w:rsidRPr="00BD06C3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666710" w:rsidRPr="00637117">
        <w:rPr>
          <w:rFonts w:eastAsia="Calibri"/>
          <w:sz w:val="28"/>
          <w:lang w:eastAsia="en-US"/>
        </w:rPr>
        <w:t xml:space="preserve">, </w:t>
      </w:r>
      <w:r w:rsidR="00666710">
        <w:rPr>
          <w:rFonts w:eastAsia="Calibri"/>
          <w:sz w:val="28"/>
          <w:lang w:eastAsia="en-US"/>
        </w:rPr>
        <w:t xml:space="preserve">с </w:t>
      </w:r>
      <w:hyperlink r:id="rId10" w:history="1">
        <w:r w:rsidR="00666710">
          <w:rPr>
            <w:sz w:val="28"/>
            <w:szCs w:val="28"/>
          </w:rPr>
          <w:t xml:space="preserve">Федеральным </w:t>
        </w:r>
        <w:r w:rsidR="00666710" w:rsidRPr="00637117">
          <w:rPr>
            <w:rFonts w:eastAsia="Calibri"/>
            <w:sz w:val="28"/>
            <w:lang w:eastAsia="en-US"/>
          </w:rPr>
          <w:t>закон</w:t>
        </w:r>
        <w:r w:rsidR="00666710">
          <w:rPr>
            <w:rFonts w:eastAsia="Calibri"/>
            <w:sz w:val="28"/>
            <w:lang w:eastAsia="en-US"/>
          </w:rPr>
          <w:t>ом</w:t>
        </w:r>
        <w:r w:rsidR="00666710" w:rsidRPr="00637117">
          <w:rPr>
            <w:rFonts w:eastAsia="Calibri"/>
            <w:sz w:val="28"/>
            <w:lang w:eastAsia="en-US"/>
          </w:rPr>
          <w:t xml:space="preserve"> от 28.12.2009 № 381-ФЗ «Об основах государственного регулирования торговой деятельности в Российской Федерации»</w:t>
        </w:r>
      </w:hyperlink>
      <w:r w:rsidR="00666710">
        <w:rPr>
          <w:rFonts w:eastAsia="Calibri"/>
          <w:sz w:val="28"/>
          <w:lang w:eastAsia="en-US"/>
        </w:rPr>
        <w:t>,</w:t>
      </w:r>
      <w:r w:rsidR="00B545A3" w:rsidRPr="00B545A3">
        <w:rPr>
          <w:sz w:val="28"/>
          <w:szCs w:val="28"/>
        </w:rPr>
        <w:t xml:space="preserve"> </w:t>
      </w:r>
      <w:hyperlink r:id="rId11" w:history="1">
        <w:r w:rsidR="00B545A3" w:rsidRPr="00203A95">
          <w:rPr>
            <w:sz w:val="28"/>
            <w:szCs w:val="28"/>
          </w:rPr>
          <w:t>постановлением</w:t>
        </w:r>
      </w:hyperlink>
      <w:r w:rsidR="00B545A3" w:rsidRPr="00203A95">
        <w:rPr>
          <w:sz w:val="28"/>
          <w:szCs w:val="28"/>
        </w:rPr>
        <w:t xml:space="preserve"> Правительства Вологодской области от 19</w:t>
      </w:r>
      <w:r w:rsidR="00B545A3">
        <w:rPr>
          <w:sz w:val="28"/>
          <w:szCs w:val="28"/>
        </w:rPr>
        <w:t>.04.</w:t>
      </w:r>
      <w:r w:rsidR="00B545A3" w:rsidRPr="00203A95">
        <w:rPr>
          <w:sz w:val="28"/>
          <w:szCs w:val="28"/>
        </w:rPr>
        <w:t xml:space="preserve">2010 </w:t>
      </w:r>
      <w:r w:rsidR="00B545A3">
        <w:rPr>
          <w:sz w:val="28"/>
          <w:szCs w:val="28"/>
        </w:rPr>
        <w:t>№ 437 «</w:t>
      </w:r>
      <w:r w:rsidR="00B545A3" w:rsidRPr="00203A95">
        <w:rPr>
          <w:sz w:val="28"/>
          <w:szCs w:val="28"/>
        </w:rPr>
        <w:t>Об утверждении порядка организации ярмарок и требований к организации продажи товаров (выполнения работ, оказания услуг) на них на</w:t>
      </w:r>
      <w:r w:rsidR="00B545A3">
        <w:rPr>
          <w:sz w:val="28"/>
          <w:szCs w:val="28"/>
        </w:rPr>
        <w:t xml:space="preserve"> территории Вологодской области»</w:t>
      </w:r>
      <w:r w:rsidR="00666710">
        <w:rPr>
          <w:rFonts w:eastAsia="Calibri"/>
          <w:sz w:val="28"/>
          <w:lang w:eastAsia="en-US"/>
        </w:rPr>
        <w:t>,</w:t>
      </w:r>
      <w:proofErr w:type="gramEnd"/>
    </w:p>
    <w:p w:rsidR="00666710" w:rsidRDefault="00666710" w:rsidP="00160C27">
      <w:pPr>
        <w:rPr>
          <w:sz w:val="28"/>
          <w:szCs w:val="28"/>
        </w:rPr>
      </w:pPr>
    </w:p>
    <w:p w:rsidR="00160C27" w:rsidRPr="004704EA" w:rsidRDefault="00160C27" w:rsidP="00160C27">
      <w:pPr>
        <w:rPr>
          <w:sz w:val="28"/>
          <w:szCs w:val="28"/>
        </w:rPr>
      </w:pPr>
      <w:r w:rsidRPr="004704EA">
        <w:rPr>
          <w:sz w:val="28"/>
          <w:szCs w:val="28"/>
        </w:rPr>
        <w:tab/>
        <w:t>ПОСТАНОВЛЯЮ:</w:t>
      </w:r>
    </w:p>
    <w:p w:rsidR="00160C27" w:rsidRPr="004704EA" w:rsidRDefault="00160C27" w:rsidP="00160C27">
      <w:pPr>
        <w:rPr>
          <w:sz w:val="28"/>
          <w:szCs w:val="28"/>
        </w:rPr>
      </w:pPr>
    </w:p>
    <w:p w:rsidR="00BF3FC3" w:rsidRDefault="00666710" w:rsidP="001A5CD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3E19" w:rsidRPr="00A2425A">
        <w:rPr>
          <w:sz w:val="28"/>
          <w:szCs w:val="28"/>
        </w:rPr>
        <w:t>1.</w:t>
      </w:r>
      <w:r w:rsidR="001A5CDE">
        <w:rPr>
          <w:sz w:val="28"/>
          <w:szCs w:val="28"/>
        </w:rPr>
        <w:t xml:space="preserve"> </w:t>
      </w:r>
      <w:r w:rsidR="00202823">
        <w:rPr>
          <w:sz w:val="28"/>
          <w:szCs w:val="28"/>
        </w:rPr>
        <w:t xml:space="preserve">Утвердить </w:t>
      </w:r>
      <w:r w:rsidR="006C575F">
        <w:rPr>
          <w:sz w:val="28"/>
          <w:szCs w:val="28"/>
        </w:rPr>
        <w:t>п</w:t>
      </w:r>
      <w:r>
        <w:rPr>
          <w:rFonts w:eastAsia="Calibri"/>
          <w:sz w:val="28"/>
          <w:szCs w:val="28"/>
          <w:lang w:eastAsia="en-US"/>
        </w:rPr>
        <w:t xml:space="preserve">орядок </w:t>
      </w:r>
      <w:r w:rsidR="001A5CDE" w:rsidRPr="006E05B6">
        <w:rPr>
          <w:sz w:val="28"/>
          <w:szCs w:val="28"/>
        </w:rPr>
        <w:t xml:space="preserve">формирования перечня мест </w:t>
      </w:r>
      <w:r w:rsidR="00A942A2">
        <w:rPr>
          <w:sz w:val="28"/>
          <w:szCs w:val="28"/>
        </w:rPr>
        <w:t xml:space="preserve">для </w:t>
      </w:r>
      <w:r w:rsidR="001A5CDE" w:rsidRPr="006E05B6">
        <w:rPr>
          <w:sz w:val="28"/>
          <w:szCs w:val="28"/>
        </w:rPr>
        <w:t>проведения</w:t>
      </w:r>
      <w:r w:rsidR="001A5CDE">
        <w:rPr>
          <w:sz w:val="28"/>
          <w:szCs w:val="28"/>
        </w:rPr>
        <w:t xml:space="preserve"> </w:t>
      </w:r>
      <w:r w:rsidR="001A5CDE" w:rsidRPr="006E05B6">
        <w:rPr>
          <w:rFonts w:eastAsia="Calibri"/>
          <w:sz w:val="28"/>
          <w:szCs w:val="28"/>
          <w:lang w:eastAsia="en-US"/>
        </w:rPr>
        <w:t xml:space="preserve">ярмарок </w:t>
      </w:r>
      <w:r w:rsidR="001A5CDE">
        <w:rPr>
          <w:sz w:val="28"/>
          <w:szCs w:val="28"/>
        </w:rPr>
        <w:t xml:space="preserve"> </w:t>
      </w:r>
      <w:r w:rsidR="002D5335">
        <w:rPr>
          <w:sz w:val="28"/>
          <w:szCs w:val="28"/>
        </w:rPr>
        <w:t>н</w:t>
      </w:r>
      <w:r>
        <w:rPr>
          <w:rFonts w:eastAsia="Calibri"/>
          <w:bCs/>
          <w:sz w:val="28"/>
          <w:szCs w:val="28"/>
          <w:lang w:eastAsia="en-US"/>
        </w:rPr>
        <w:t xml:space="preserve">а территории </w:t>
      </w:r>
      <w:r>
        <w:rPr>
          <w:sz w:val="28"/>
          <w:szCs w:val="28"/>
        </w:rPr>
        <w:t>Белозерского муниципального округа</w:t>
      </w:r>
      <w:r w:rsidRPr="00A2425A">
        <w:rPr>
          <w:sz w:val="28"/>
          <w:szCs w:val="28"/>
        </w:rPr>
        <w:t xml:space="preserve"> </w:t>
      </w:r>
      <w:proofErr w:type="gramStart"/>
      <w:r w:rsidR="006C575F">
        <w:rPr>
          <w:sz w:val="28"/>
          <w:szCs w:val="28"/>
        </w:rPr>
        <w:t>согласно приложения</w:t>
      </w:r>
      <w:proofErr w:type="gramEnd"/>
      <w:r w:rsidR="006C575F">
        <w:rPr>
          <w:sz w:val="28"/>
          <w:szCs w:val="28"/>
        </w:rPr>
        <w:t xml:space="preserve"> к настоящему постановлению.</w:t>
      </w:r>
      <w:r w:rsidR="00BF3FC3" w:rsidRPr="00A2425A">
        <w:rPr>
          <w:sz w:val="28"/>
          <w:szCs w:val="28"/>
        </w:rPr>
        <w:t xml:space="preserve"> </w:t>
      </w:r>
    </w:p>
    <w:p w:rsidR="00202823" w:rsidRDefault="00202823" w:rsidP="001A5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</w:t>
      </w:r>
      <w:r w:rsidR="006E3672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опубликовани</w:t>
      </w:r>
      <w:r w:rsidR="006E3672">
        <w:rPr>
          <w:sz w:val="28"/>
          <w:szCs w:val="28"/>
        </w:rPr>
        <w:t>ю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</w:t>
      </w:r>
      <w:r w:rsidR="006E3672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размещению на </w:t>
      </w:r>
      <w:r w:rsidR="006E3672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Белозерского муниципального округа в информационно-телекоммуникационной сети «Интернет».</w:t>
      </w:r>
    </w:p>
    <w:p w:rsidR="00202823" w:rsidRDefault="00202823" w:rsidP="00202823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02823" w:rsidRDefault="00202823" w:rsidP="00202823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02823" w:rsidRDefault="00202823" w:rsidP="00202823">
      <w:pPr>
        <w:pStyle w:val="DefaultText"/>
        <w:tabs>
          <w:tab w:val="left" w:pos="956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округа                                                                               Д.А. Соловьев</w:t>
      </w:r>
    </w:p>
    <w:p w:rsidR="008B5BDA" w:rsidRDefault="008B5BDA" w:rsidP="008B5BDA">
      <w:pPr>
        <w:rPr>
          <w:b/>
          <w:sz w:val="28"/>
          <w:szCs w:val="28"/>
        </w:rPr>
      </w:pPr>
    </w:p>
    <w:p w:rsidR="001A5CDE" w:rsidRDefault="001A5CDE" w:rsidP="00BF3FC3">
      <w:pPr>
        <w:jc w:val="right"/>
        <w:rPr>
          <w:sz w:val="28"/>
          <w:szCs w:val="28"/>
        </w:rPr>
      </w:pPr>
    </w:p>
    <w:p w:rsidR="001A5CDE" w:rsidRDefault="001A5CDE" w:rsidP="00BF3FC3">
      <w:pPr>
        <w:jc w:val="right"/>
        <w:rPr>
          <w:sz w:val="28"/>
          <w:szCs w:val="28"/>
        </w:rPr>
      </w:pPr>
    </w:p>
    <w:p w:rsidR="001A5CDE" w:rsidRDefault="001A5CDE" w:rsidP="00BF3FC3">
      <w:pPr>
        <w:jc w:val="right"/>
        <w:rPr>
          <w:sz w:val="28"/>
          <w:szCs w:val="28"/>
        </w:rPr>
      </w:pPr>
    </w:p>
    <w:p w:rsidR="00C420BF" w:rsidRPr="006C575F" w:rsidRDefault="00C420BF" w:rsidP="00BF3FC3">
      <w:pPr>
        <w:jc w:val="right"/>
        <w:rPr>
          <w:sz w:val="28"/>
          <w:szCs w:val="28"/>
        </w:rPr>
      </w:pPr>
    </w:p>
    <w:p w:rsidR="001A5CDE" w:rsidRDefault="001A5CDE" w:rsidP="00BF3FC3">
      <w:pPr>
        <w:jc w:val="right"/>
        <w:rPr>
          <w:sz w:val="28"/>
          <w:szCs w:val="28"/>
        </w:rPr>
      </w:pPr>
    </w:p>
    <w:p w:rsidR="00BF3FC3" w:rsidRPr="00FB11BB" w:rsidRDefault="00BF3FC3" w:rsidP="00BF3FC3">
      <w:pPr>
        <w:jc w:val="right"/>
        <w:rPr>
          <w:sz w:val="28"/>
          <w:szCs w:val="28"/>
        </w:rPr>
      </w:pPr>
      <w:r w:rsidRPr="00FB11BB">
        <w:rPr>
          <w:sz w:val="28"/>
          <w:szCs w:val="28"/>
        </w:rPr>
        <w:t xml:space="preserve"> УТВЕРЖДЕН</w:t>
      </w:r>
    </w:p>
    <w:p w:rsidR="00A2425A" w:rsidRPr="00FB11BB" w:rsidRDefault="00BF3FC3" w:rsidP="00A242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B11B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B11B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A2425A" w:rsidRPr="00FB11BB" w:rsidRDefault="001A5CDE" w:rsidP="001A5C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="00083F40" w:rsidRPr="001B529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A0CD8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BF3FC3" w:rsidRPr="00FB11BB">
        <w:rPr>
          <w:rFonts w:ascii="Times New Roman" w:hAnsi="Times New Roman" w:cs="Times New Roman"/>
          <w:sz w:val="28"/>
          <w:szCs w:val="28"/>
        </w:rPr>
        <w:t xml:space="preserve"> </w:t>
      </w:r>
      <w:r w:rsidR="00A2425A" w:rsidRPr="00FB11B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E76CC">
        <w:rPr>
          <w:rFonts w:ascii="Times New Roman" w:hAnsi="Times New Roman" w:cs="Times New Roman"/>
          <w:b w:val="0"/>
          <w:sz w:val="28"/>
          <w:szCs w:val="28"/>
        </w:rPr>
        <w:t>06.06.2023</w:t>
      </w:r>
      <w:r w:rsidR="00A2425A" w:rsidRPr="00FB11BB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BE76CC">
        <w:rPr>
          <w:rFonts w:ascii="Times New Roman" w:hAnsi="Times New Roman" w:cs="Times New Roman"/>
          <w:b w:val="0"/>
          <w:sz w:val="28"/>
          <w:szCs w:val="28"/>
        </w:rPr>
        <w:t>726</w:t>
      </w:r>
      <w:bookmarkStart w:id="0" w:name="_GoBack"/>
      <w:bookmarkEnd w:id="0"/>
    </w:p>
    <w:p w:rsidR="00BF3FC3" w:rsidRDefault="006C575F" w:rsidP="00BF3FC3">
      <w:pPr>
        <w:ind w:left="25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B15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(приложение)</w:t>
      </w:r>
    </w:p>
    <w:p w:rsidR="00B0381A" w:rsidRDefault="00B0381A" w:rsidP="00BF3FC3">
      <w:pPr>
        <w:ind w:left="2552"/>
        <w:jc w:val="center"/>
        <w:rPr>
          <w:sz w:val="28"/>
          <w:szCs w:val="28"/>
        </w:rPr>
      </w:pPr>
    </w:p>
    <w:p w:rsidR="00B545A3" w:rsidRDefault="00B545A3" w:rsidP="00B545A3">
      <w:pPr>
        <w:jc w:val="center"/>
        <w:rPr>
          <w:sz w:val="28"/>
          <w:szCs w:val="28"/>
        </w:rPr>
      </w:pPr>
      <w:r w:rsidRPr="000709D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</w:p>
    <w:p w:rsidR="00B545A3" w:rsidRDefault="00B545A3" w:rsidP="00BB1574">
      <w:pPr>
        <w:jc w:val="center"/>
        <w:outlineLvl w:val="0"/>
        <w:rPr>
          <w:rFonts w:eastAsia="Calibri"/>
          <w:b/>
          <w:bCs/>
          <w:caps/>
          <w:color w:val="000000"/>
          <w:sz w:val="28"/>
          <w:szCs w:val="28"/>
          <w:lang w:eastAsia="en-US"/>
        </w:rPr>
      </w:pPr>
      <w:r w:rsidRPr="007D39F0">
        <w:rPr>
          <w:rFonts w:eastAsia="Calibri"/>
          <w:b/>
          <w:bCs/>
          <w:caps/>
          <w:color w:val="000000"/>
          <w:sz w:val="28"/>
          <w:szCs w:val="28"/>
          <w:lang w:eastAsia="en-US"/>
        </w:rPr>
        <w:t>Порядок</w:t>
      </w:r>
    </w:p>
    <w:p w:rsidR="002D5335" w:rsidRDefault="002D5335" w:rsidP="00BB157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6E05B6">
        <w:rPr>
          <w:sz w:val="28"/>
          <w:szCs w:val="28"/>
        </w:rPr>
        <w:t xml:space="preserve">формирования </w:t>
      </w:r>
      <w:r w:rsidR="001B5298">
        <w:rPr>
          <w:sz w:val="28"/>
          <w:szCs w:val="28"/>
        </w:rPr>
        <w:t>П</w:t>
      </w:r>
      <w:r w:rsidRPr="006E05B6">
        <w:rPr>
          <w:sz w:val="28"/>
          <w:szCs w:val="28"/>
        </w:rPr>
        <w:t xml:space="preserve">еречня мест </w:t>
      </w:r>
      <w:r w:rsidR="00A942A2">
        <w:rPr>
          <w:sz w:val="28"/>
          <w:szCs w:val="28"/>
        </w:rPr>
        <w:t xml:space="preserve">для </w:t>
      </w:r>
      <w:r w:rsidRPr="006E05B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E05B6">
        <w:rPr>
          <w:rFonts w:eastAsia="Calibri"/>
          <w:sz w:val="28"/>
          <w:szCs w:val="28"/>
          <w:lang w:eastAsia="en-US"/>
        </w:rPr>
        <w:t xml:space="preserve">ярмарок 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на территории </w:t>
      </w:r>
      <w:r>
        <w:rPr>
          <w:sz w:val="28"/>
          <w:szCs w:val="28"/>
        </w:rPr>
        <w:t>Белозерского муниципального округа</w:t>
      </w:r>
    </w:p>
    <w:p w:rsidR="00C5779C" w:rsidRDefault="00C5779C" w:rsidP="00BB157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(далее-Порядок)</w:t>
      </w:r>
    </w:p>
    <w:p w:rsidR="00C5779C" w:rsidRDefault="00C5779C" w:rsidP="002D533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C5779C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03A95">
        <w:rPr>
          <w:sz w:val="28"/>
          <w:szCs w:val="28"/>
        </w:rPr>
        <w:t xml:space="preserve">Настоящий Порядок определяет правила формирования Перечня мест </w:t>
      </w:r>
      <w:r>
        <w:rPr>
          <w:sz w:val="28"/>
          <w:szCs w:val="28"/>
        </w:rPr>
        <w:t xml:space="preserve">для </w:t>
      </w:r>
      <w:r w:rsidRPr="00203A95">
        <w:rPr>
          <w:sz w:val="28"/>
          <w:szCs w:val="28"/>
        </w:rPr>
        <w:t xml:space="preserve">проведения ярмарок на территории </w:t>
      </w:r>
      <w:r>
        <w:rPr>
          <w:sz w:val="28"/>
          <w:szCs w:val="28"/>
        </w:rPr>
        <w:t>Белозерского</w:t>
      </w:r>
      <w:r w:rsidRPr="00203A9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Перечень).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2. Используемые в настоящем порядке понятия применяются в значениях, установленных </w:t>
      </w:r>
      <w:hyperlink r:id="rId12" w:history="1">
        <w:r w:rsidRPr="00203A95">
          <w:rPr>
            <w:sz w:val="28"/>
            <w:szCs w:val="28"/>
          </w:rPr>
          <w:t>Порядком</w:t>
        </w:r>
      </w:hyperlink>
      <w:r w:rsidRPr="00203A95">
        <w:rPr>
          <w:sz w:val="28"/>
          <w:szCs w:val="28"/>
        </w:rPr>
        <w:t xml:space="preserve"> организации ярмарок и требований к организации продажи товаров (выполнения работ, оказания услуг) на них на территории Вологодской области, утвержденным постановлением Правительства Вологодской области от 19 апреля 2010 года </w:t>
      </w:r>
      <w:r w:rsidR="006C575F">
        <w:rPr>
          <w:sz w:val="28"/>
          <w:szCs w:val="28"/>
        </w:rPr>
        <w:t>№</w:t>
      </w:r>
      <w:r w:rsidRPr="00203A95">
        <w:rPr>
          <w:sz w:val="28"/>
          <w:szCs w:val="28"/>
        </w:rPr>
        <w:t xml:space="preserve"> 437 (далее - Порядок организации ярмарок).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65CD">
        <w:rPr>
          <w:sz w:val="28"/>
          <w:szCs w:val="28"/>
        </w:rPr>
        <w:t xml:space="preserve">3. Формирование Перечня осуществляется </w:t>
      </w:r>
      <w:r w:rsidR="00256603" w:rsidRPr="00EB65CD">
        <w:rPr>
          <w:sz w:val="28"/>
          <w:szCs w:val="28"/>
        </w:rPr>
        <w:t xml:space="preserve">управлением социально-экономического развития </w:t>
      </w:r>
      <w:r w:rsidRPr="00EB65CD">
        <w:rPr>
          <w:sz w:val="28"/>
          <w:szCs w:val="28"/>
        </w:rPr>
        <w:t>администраци</w:t>
      </w:r>
      <w:r w:rsidR="00256603" w:rsidRPr="00EB65CD">
        <w:rPr>
          <w:sz w:val="28"/>
          <w:szCs w:val="28"/>
        </w:rPr>
        <w:t>и</w:t>
      </w:r>
      <w:r w:rsidRPr="00EB65CD">
        <w:rPr>
          <w:sz w:val="28"/>
          <w:szCs w:val="28"/>
        </w:rPr>
        <w:t xml:space="preserve"> Белозерского муниципального округа</w:t>
      </w:r>
      <w:r w:rsidR="001542F1" w:rsidRPr="00EB65CD">
        <w:rPr>
          <w:sz w:val="28"/>
          <w:szCs w:val="28"/>
        </w:rPr>
        <w:t xml:space="preserve"> </w:t>
      </w:r>
      <w:r w:rsidRPr="00EB65CD">
        <w:rPr>
          <w:sz w:val="28"/>
          <w:szCs w:val="28"/>
        </w:rPr>
        <w:t>(далее - Управление).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При формировании Перечня Управление руководствуется целями создания условий для развития сельскохозяйственного производства, расширения рынка сельскохозяйственной продукции, сырья и продовольствия, поддержки местных товаропроизводителей, содействия развитию малого и среднего предпринимательства и удовлетворения основных потребностей населения в сфере торговли и общественного питания.</w:t>
      </w:r>
    </w:p>
    <w:p w:rsidR="00844941" w:rsidRDefault="00844941" w:rsidP="008449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4. Формирование Перечня включает в себя внесение в него изменений (дополнений) в части включения (исключения) зданий, сооружений (частей зданий, сооружений), а также земельных участков (частей земельных участков).</w:t>
      </w:r>
    </w:p>
    <w:p w:rsidR="00844941" w:rsidRPr="00203A95" w:rsidRDefault="00844941" w:rsidP="008449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34"/>
      <w:bookmarkEnd w:id="1"/>
      <w:r w:rsidRPr="00203A95">
        <w:rPr>
          <w:sz w:val="28"/>
          <w:szCs w:val="28"/>
        </w:rPr>
        <w:t xml:space="preserve">5. Перечень </w:t>
      </w:r>
      <w:r>
        <w:rPr>
          <w:sz w:val="28"/>
          <w:szCs w:val="28"/>
        </w:rPr>
        <w:t xml:space="preserve">мест проведения ярмарок </w:t>
      </w:r>
      <w:r w:rsidRPr="00203A95">
        <w:rPr>
          <w:sz w:val="28"/>
          <w:szCs w:val="28"/>
        </w:rPr>
        <w:t xml:space="preserve">утверждается постановлением </w:t>
      </w:r>
      <w:r>
        <w:rPr>
          <w:sz w:val="28"/>
          <w:szCs w:val="28"/>
        </w:rPr>
        <w:t>а</w:t>
      </w:r>
      <w:r w:rsidRPr="00203A9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Белозерског</w:t>
      </w:r>
      <w:r w:rsidRPr="00203A95">
        <w:rPr>
          <w:sz w:val="28"/>
          <w:szCs w:val="28"/>
        </w:rPr>
        <w:t>о муниципального округа</w:t>
      </w:r>
      <w:r w:rsidR="001B5298" w:rsidRPr="001B5298">
        <w:rPr>
          <w:sz w:val="28"/>
          <w:szCs w:val="28"/>
        </w:rPr>
        <w:t xml:space="preserve"> </w:t>
      </w:r>
      <w:r w:rsidR="001B5298">
        <w:rPr>
          <w:sz w:val="28"/>
          <w:szCs w:val="28"/>
        </w:rPr>
        <w:t xml:space="preserve">и должен </w:t>
      </w:r>
      <w:r w:rsidR="00FF61BA">
        <w:rPr>
          <w:sz w:val="28"/>
          <w:szCs w:val="28"/>
        </w:rPr>
        <w:t>содержать информацию, предусмотренную пунктом 2.18 Порядка организации ярмарок.</w:t>
      </w:r>
    </w:p>
    <w:p w:rsidR="00C5779C" w:rsidRPr="00E01D8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6. </w:t>
      </w:r>
      <w:r w:rsidRPr="00E01D8F">
        <w:rPr>
          <w:sz w:val="28"/>
          <w:szCs w:val="28"/>
        </w:rPr>
        <w:t>Место проведения ярмарки должно отвечать следующим требованиям:</w:t>
      </w:r>
    </w:p>
    <w:p w:rsidR="00C5779C" w:rsidRPr="00E01D8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01D8F">
        <w:rPr>
          <w:sz w:val="28"/>
          <w:szCs w:val="28"/>
        </w:rPr>
        <w:t>1) соответствовать законодательству в сфере обеспечения санитарно-эпидемиологического благополучия населения, охраны окружающей среды;</w:t>
      </w:r>
    </w:p>
    <w:p w:rsidR="00C5779C" w:rsidRPr="00E01D8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01D8F">
        <w:rPr>
          <w:sz w:val="28"/>
          <w:szCs w:val="28"/>
        </w:rPr>
        <w:t>2) соответствовать требованиям к антитеррористической защищенности, общественной и пожарной безопасности;</w:t>
      </w:r>
    </w:p>
    <w:p w:rsidR="00C5779C" w:rsidRPr="00E01D8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01D8F">
        <w:rPr>
          <w:sz w:val="28"/>
          <w:szCs w:val="28"/>
        </w:rPr>
        <w:t>3) иметь транспортную доступность;</w:t>
      </w:r>
    </w:p>
    <w:p w:rsidR="00C5779C" w:rsidRPr="00E01D8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01D8F">
        <w:rPr>
          <w:sz w:val="28"/>
          <w:szCs w:val="28"/>
        </w:rPr>
        <w:t>4) не создавать помех для прохода пешеходов и движения транспорта;</w:t>
      </w:r>
    </w:p>
    <w:p w:rsidR="00C5779C" w:rsidRPr="00E01D8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01D8F">
        <w:rPr>
          <w:sz w:val="28"/>
          <w:szCs w:val="28"/>
        </w:rPr>
        <w:t xml:space="preserve">5) быть приспособленным для осуществления продажи товаров (выполнения работ, оказания услуг) с использованием сборно-разборных </w:t>
      </w:r>
      <w:r w:rsidRPr="00E01D8F">
        <w:rPr>
          <w:sz w:val="28"/>
          <w:szCs w:val="28"/>
        </w:rPr>
        <w:lastRenderedPageBreak/>
        <w:t>конструкций и (или) передвижных средств развозной и разносной торговли (автолавки, автомагазины, ручные тележки, столы, торговые палатки, лотки, корзины);</w:t>
      </w:r>
    </w:p>
    <w:p w:rsidR="00C5779C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01D8F">
        <w:rPr>
          <w:sz w:val="28"/>
          <w:szCs w:val="28"/>
        </w:rPr>
        <w:t>6) соответствовать условиям для беспрепятственного доступа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 о социальной защите инвалидов.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7. В Перечень не могут быть включены, а если включены, то подлежат исключению земельные участки (части земельных участков):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A95">
        <w:rPr>
          <w:sz w:val="28"/>
          <w:szCs w:val="28"/>
        </w:rPr>
        <w:t>находящиеся в государственной или муниципальной собственности и предоставленные физическому или юридическому лицу;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A95">
        <w:rPr>
          <w:sz w:val="28"/>
          <w:szCs w:val="28"/>
        </w:rPr>
        <w:t xml:space="preserve">в </w:t>
      </w:r>
      <w:proofErr w:type="gramStart"/>
      <w:r w:rsidRPr="00203A95">
        <w:rPr>
          <w:sz w:val="28"/>
          <w:szCs w:val="28"/>
        </w:rPr>
        <w:t>отношении</w:t>
      </w:r>
      <w:proofErr w:type="gramEnd"/>
      <w:r w:rsidRPr="00203A95">
        <w:rPr>
          <w:sz w:val="28"/>
          <w:szCs w:val="28"/>
        </w:rPr>
        <w:t xml:space="preserve"> которых утверждены схема расположения земельного участка на кадастровом плане территории или проект межевания территории, объявлен аукцион (опубликовано извещение о предоставлении земельного участка) или принято решение о предварительном согласовании предоставления данного земельного участка;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03A95">
        <w:rPr>
          <w:sz w:val="28"/>
          <w:szCs w:val="28"/>
        </w:rPr>
        <w:t xml:space="preserve">включенные в перечень земельных участков для предоставления гражданам в соответствии с </w:t>
      </w:r>
      <w:hyperlink r:id="rId13" w:history="1">
        <w:r w:rsidRPr="00050657">
          <w:rPr>
            <w:sz w:val="28"/>
            <w:szCs w:val="28"/>
          </w:rPr>
          <w:t>законом</w:t>
        </w:r>
      </w:hyperlink>
      <w:r w:rsidRPr="00203A95">
        <w:rPr>
          <w:sz w:val="28"/>
          <w:szCs w:val="28"/>
        </w:rPr>
        <w:t xml:space="preserve"> Вологодской области от 8 апреля 2015 года </w:t>
      </w:r>
      <w:r w:rsidR="006C575F">
        <w:rPr>
          <w:sz w:val="28"/>
          <w:szCs w:val="28"/>
        </w:rPr>
        <w:t>№</w:t>
      </w:r>
      <w:r w:rsidRPr="00203A95">
        <w:rPr>
          <w:sz w:val="28"/>
          <w:szCs w:val="28"/>
        </w:rPr>
        <w:t xml:space="preserve"> 3627-ОЗ </w:t>
      </w:r>
      <w:r w:rsidR="006C575F">
        <w:rPr>
          <w:sz w:val="28"/>
          <w:szCs w:val="28"/>
        </w:rPr>
        <w:t>«</w:t>
      </w:r>
      <w:r w:rsidRPr="00203A95">
        <w:rPr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</w:t>
      </w:r>
      <w:r w:rsidR="006C575F">
        <w:rPr>
          <w:sz w:val="28"/>
          <w:szCs w:val="28"/>
        </w:rPr>
        <w:t>»</w:t>
      </w:r>
      <w:r w:rsidRPr="00203A95">
        <w:rPr>
          <w:sz w:val="28"/>
          <w:szCs w:val="28"/>
        </w:rPr>
        <w:t>;</w:t>
      </w:r>
      <w:proofErr w:type="gramEnd"/>
    </w:p>
    <w:p w:rsidR="00C5779C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03A95">
        <w:rPr>
          <w:sz w:val="28"/>
          <w:szCs w:val="28"/>
        </w:rPr>
        <w:t>на которых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участках, находящихся в муниципальной собственности, или государственная собственность на которые не разграничена.</w:t>
      </w:r>
      <w:proofErr w:type="gramEnd"/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8. Включение в Перечень зданий, сооружений (частей зданий, сооружений), земельных участков (частей земельных участков), находящихся в собственности Вологодской области, осуществляется по согласованию с органом исполнительной государственной власти Вологодской области, уполномоченным в сфере управления имуществом.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В отношении находящихся в собственности Вологодской области зданий, сооружений (частей зданий, сооружений), земельных участков (частей земельных участков) Управление вносит соответствующие изменения в Перечень в течение 30 (тридцати) рабочих дней со дня получения предложений от органа исполнительной государственной власти Вологодской области, уполномоченного в сфере управления имуществом.</w:t>
      </w:r>
    </w:p>
    <w:p w:rsidR="00C5779C" w:rsidRPr="00DC08F2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9. Организатор ярмарки, желающий организовать ярмарку в месте, находящемся на территории </w:t>
      </w:r>
      <w:r w:rsidR="00844941">
        <w:rPr>
          <w:sz w:val="28"/>
          <w:szCs w:val="28"/>
        </w:rPr>
        <w:t>Белозерского</w:t>
      </w:r>
      <w:r w:rsidRPr="00203A95">
        <w:rPr>
          <w:sz w:val="28"/>
          <w:szCs w:val="28"/>
        </w:rPr>
        <w:t xml:space="preserve"> муниципального округа и не включенном в Перечень, подает в Управление </w:t>
      </w:r>
      <w:hyperlink w:anchor="P63" w:history="1">
        <w:r w:rsidRPr="00256603">
          <w:rPr>
            <w:sz w:val="28"/>
            <w:szCs w:val="28"/>
          </w:rPr>
          <w:t>заявление</w:t>
        </w:r>
      </w:hyperlink>
      <w:r w:rsidRPr="00256603">
        <w:rPr>
          <w:sz w:val="28"/>
          <w:szCs w:val="28"/>
        </w:rPr>
        <w:t xml:space="preserve"> о </w:t>
      </w:r>
      <w:r w:rsidR="00DC08F2" w:rsidRPr="00256603">
        <w:rPr>
          <w:sz w:val="28"/>
          <w:szCs w:val="28"/>
        </w:rPr>
        <w:t>включении  в Перечень мест для проведения ярмарок</w:t>
      </w:r>
      <w:r w:rsidRPr="00256603">
        <w:rPr>
          <w:sz w:val="28"/>
          <w:szCs w:val="28"/>
        </w:rPr>
        <w:t xml:space="preserve"> на территории </w:t>
      </w:r>
      <w:r w:rsidR="00B66EBE" w:rsidRPr="00256603">
        <w:rPr>
          <w:sz w:val="28"/>
          <w:szCs w:val="28"/>
        </w:rPr>
        <w:t>Белозерског</w:t>
      </w:r>
      <w:r w:rsidRPr="00256603">
        <w:rPr>
          <w:sz w:val="28"/>
          <w:szCs w:val="28"/>
        </w:rPr>
        <w:t>о муниципального округа (далее - заявление) по фор</w:t>
      </w:r>
      <w:r w:rsidRPr="00203A95">
        <w:rPr>
          <w:sz w:val="28"/>
          <w:szCs w:val="28"/>
        </w:rPr>
        <w:t>ме согласно приложению к настоящему Порядку.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К заявлению прилагаются копии документов, подтверждающих право пользования и/или владения земельным участком, предлагаемым для </w:t>
      </w:r>
      <w:r w:rsidRPr="00203A95">
        <w:rPr>
          <w:sz w:val="28"/>
          <w:szCs w:val="28"/>
        </w:rPr>
        <w:lastRenderedPageBreak/>
        <w:t>включения в Перечень, за исключением ярмарок, предполагающих размещение палаток и лотков в целях организации сезонных ярмарок, на которых осуществляется реализация продуктов питания и сельскохозяйственной продукции.</w:t>
      </w:r>
    </w:p>
    <w:p w:rsidR="00C5779C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6603">
        <w:rPr>
          <w:sz w:val="28"/>
          <w:szCs w:val="28"/>
        </w:rPr>
        <w:t>10. Управление в течение 30 календарных дней рассматривает заявление</w:t>
      </w:r>
      <w:r w:rsidR="00FF61BA" w:rsidRPr="00256603">
        <w:rPr>
          <w:sz w:val="28"/>
          <w:szCs w:val="28"/>
        </w:rPr>
        <w:t xml:space="preserve"> и </w:t>
      </w:r>
      <w:r w:rsidRPr="00256603">
        <w:rPr>
          <w:sz w:val="28"/>
          <w:szCs w:val="28"/>
        </w:rPr>
        <w:t>принимает решение о включении предлагаемого места в Перечень или</w:t>
      </w:r>
      <w:r w:rsidRPr="00203A95">
        <w:rPr>
          <w:sz w:val="28"/>
          <w:szCs w:val="28"/>
        </w:rPr>
        <w:t xml:space="preserve"> об отказе во включении, о чем письменно уведомляется организатор ярмарки.</w:t>
      </w:r>
    </w:p>
    <w:p w:rsidR="00FF61BA" w:rsidRPr="00203A95" w:rsidRDefault="00FF61BA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решения </w:t>
      </w:r>
      <w:r w:rsidR="00EB65C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вправе запрашивать необходимую информацию в органах государственной власти и органах местного самоуправления, у иных организаций и лиц в рамках их полномочий.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В случае принятия решения о включении предлагаемого места в Перечень Управление в течение 45 календарных дней со дня принятия решения обеспечивает подготовку и принятие постановления </w:t>
      </w:r>
      <w:r w:rsidR="00B66EBE">
        <w:rPr>
          <w:sz w:val="28"/>
          <w:szCs w:val="28"/>
        </w:rPr>
        <w:t>Белозерского</w:t>
      </w:r>
      <w:r w:rsidRPr="00203A95">
        <w:rPr>
          <w:sz w:val="28"/>
          <w:szCs w:val="28"/>
        </w:rPr>
        <w:t xml:space="preserve"> муниципального округа о внесении изменений в Перечень.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11. Основаниями для отказа во включении предлагаемого места в Перечень являются: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1) место проведения ярмарки не соответствует требованиям, указанным в </w:t>
      </w:r>
      <w:hyperlink w:anchor="P34" w:history="1">
        <w:r w:rsidRPr="00E01D8F">
          <w:rPr>
            <w:sz w:val="28"/>
            <w:szCs w:val="28"/>
          </w:rPr>
          <w:t>пункте</w:t>
        </w:r>
      </w:hyperlink>
      <w:r w:rsidRPr="00E01D8F">
        <w:rPr>
          <w:sz w:val="28"/>
          <w:szCs w:val="28"/>
        </w:rPr>
        <w:t xml:space="preserve"> 6</w:t>
      </w:r>
      <w:r w:rsidRPr="00203A95">
        <w:rPr>
          <w:sz w:val="28"/>
          <w:szCs w:val="28"/>
        </w:rPr>
        <w:t xml:space="preserve"> настоящего Порядка;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2) для включения в Перечень заявлены земельные участки (части земельных участков), указанные в </w:t>
      </w:r>
      <w:r>
        <w:rPr>
          <w:sz w:val="28"/>
          <w:szCs w:val="28"/>
        </w:rPr>
        <w:t xml:space="preserve">пункте </w:t>
      </w:r>
      <w:hyperlink w:anchor="P35" w:history="1">
        <w:r w:rsidRPr="00203A95">
          <w:rPr>
            <w:sz w:val="28"/>
            <w:szCs w:val="28"/>
          </w:rPr>
          <w:t>7</w:t>
        </w:r>
      </w:hyperlink>
      <w:r w:rsidRPr="00203A95">
        <w:rPr>
          <w:sz w:val="28"/>
          <w:szCs w:val="28"/>
        </w:rPr>
        <w:t xml:space="preserve"> настоящего Порядка;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3) заявление не соответствует форме, предусмотренной </w:t>
      </w:r>
      <w:hyperlink w:anchor="P43" w:history="1">
        <w:r w:rsidRPr="00203A95">
          <w:rPr>
            <w:sz w:val="28"/>
            <w:szCs w:val="28"/>
          </w:rPr>
          <w:t>пунктом 9</w:t>
        </w:r>
      </w:hyperlink>
      <w:r w:rsidRPr="00203A95">
        <w:rPr>
          <w:sz w:val="28"/>
          <w:szCs w:val="28"/>
        </w:rPr>
        <w:t xml:space="preserve"> настоящего Порядка;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4) к заявлению не приложены копии документов, указанные в </w:t>
      </w:r>
      <w:hyperlink w:anchor="P43" w:history="1">
        <w:r w:rsidRPr="00203A95">
          <w:rPr>
            <w:sz w:val="28"/>
            <w:szCs w:val="28"/>
          </w:rPr>
          <w:t>пункте 9</w:t>
        </w:r>
      </w:hyperlink>
      <w:r w:rsidRPr="00203A95">
        <w:rPr>
          <w:sz w:val="28"/>
          <w:szCs w:val="28"/>
        </w:rPr>
        <w:t xml:space="preserve"> настоящего Порядка.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545A3" w:rsidRPr="00203A95" w:rsidRDefault="00B545A3" w:rsidP="00B545A3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Pr="00203A95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203A95">
        <w:rPr>
          <w:sz w:val="28"/>
          <w:szCs w:val="28"/>
        </w:rPr>
        <w:t>Приложение</w:t>
      </w:r>
    </w:p>
    <w:p w:rsidR="00B545A3" w:rsidRPr="00203A95" w:rsidRDefault="00B545A3" w:rsidP="00B545A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03A95">
        <w:rPr>
          <w:sz w:val="28"/>
          <w:szCs w:val="28"/>
        </w:rPr>
        <w:t>к Порядку</w:t>
      </w:r>
    </w:p>
    <w:p w:rsidR="00B545A3" w:rsidRPr="00203A95" w:rsidRDefault="00B545A3" w:rsidP="00B545A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545A3" w:rsidRPr="00203A95" w:rsidRDefault="00B545A3" w:rsidP="00B545A3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03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9"/>
      </w:tblGrid>
      <w:tr w:rsidR="00B545A3" w:rsidRPr="00203A95" w:rsidTr="00D0469A">
        <w:tc>
          <w:tcPr>
            <w:tcW w:w="10329" w:type="dxa"/>
            <w:tcBorders>
              <w:top w:val="nil"/>
              <w:left w:val="nil"/>
              <w:bottom w:val="nil"/>
              <w:right w:val="nil"/>
            </w:tcBorders>
          </w:tcPr>
          <w:p w:rsidR="00B545A3" w:rsidRPr="00203A95" w:rsidRDefault="00B545A3" w:rsidP="002C439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2" w:name="P63"/>
            <w:bookmarkEnd w:id="2"/>
            <w:r w:rsidRPr="00203A95">
              <w:rPr>
                <w:sz w:val="28"/>
                <w:szCs w:val="28"/>
              </w:rPr>
              <w:t>ЗАЯВЛЕНИЕ</w:t>
            </w:r>
          </w:p>
          <w:p w:rsidR="00B545A3" w:rsidRPr="00203A95" w:rsidRDefault="00B545A3" w:rsidP="002C439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 xml:space="preserve">о </w:t>
            </w:r>
            <w:r w:rsidR="00B66EBE">
              <w:rPr>
                <w:sz w:val="28"/>
                <w:szCs w:val="28"/>
              </w:rPr>
              <w:t xml:space="preserve">включении в </w:t>
            </w:r>
            <w:r w:rsidR="00B66EBE" w:rsidRPr="00203A95">
              <w:rPr>
                <w:sz w:val="28"/>
                <w:szCs w:val="28"/>
              </w:rPr>
              <w:t xml:space="preserve">Перечень мест </w:t>
            </w:r>
            <w:r w:rsidR="00B66EBE">
              <w:rPr>
                <w:sz w:val="28"/>
                <w:szCs w:val="28"/>
              </w:rPr>
              <w:t xml:space="preserve">для </w:t>
            </w:r>
            <w:r w:rsidRPr="00203A95">
              <w:rPr>
                <w:sz w:val="28"/>
                <w:szCs w:val="28"/>
              </w:rPr>
              <w:t>проведения ярмарок</w:t>
            </w:r>
            <w:r w:rsidR="00B66EBE">
              <w:rPr>
                <w:sz w:val="28"/>
                <w:szCs w:val="28"/>
              </w:rPr>
              <w:t xml:space="preserve"> </w:t>
            </w:r>
          </w:p>
          <w:p w:rsidR="00B545A3" w:rsidRPr="00203A95" w:rsidRDefault="00B545A3" w:rsidP="00B66EB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>на территории Б</w:t>
            </w:r>
            <w:r w:rsidR="00B66EBE">
              <w:rPr>
                <w:sz w:val="28"/>
                <w:szCs w:val="28"/>
              </w:rPr>
              <w:t>елозерског</w:t>
            </w:r>
            <w:r w:rsidRPr="00203A95">
              <w:rPr>
                <w:sz w:val="28"/>
                <w:szCs w:val="28"/>
              </w:rPr>
              <w:t>о муниципального округа</w:t>
            </w:r>
          </w:p>
        </w:tc>
      </w:tr>
      <w:tr w:rsidR="00B545A3" w:rsidRPr="00203A95" w:rsidTr="00D0469A">
        <w:tc>
          <w:tcPr>
            <w:tcW w:w="10329" w:type="dxa"/>
            <w:tcBorders>
              <w:top w:val="nil"/>
              <w:left w:val="nil"/>
              <w:bottom w:val="nil"/>
              <w:right w:val="nil"/>
            </w:tcBorders>
          </w:tcPr>
          <w:p w:rsidR="00B545A3" w:rsidRPr="00203A95" w:rsidRDefault="00B545A3" w:rsidP="002C43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36410" w:rsidRPr="00203A95" w:rsidTr="0061707C">
        <w:trPr>
          <w:trHeight w:val="10549"/>
        </w:trPr>
        <w:tc>
          <w:tcPr>
            <w:tcW w:w="10329" w:type="dxa"/>
            <w:tcBorders>
              <w:top w:val="nil"/>
              <w:left w:val="nil"/>
              <w:right w:val="nil"/>
            </w:tcBorders>
          </w:tcPr>
          <w:p w:rsidR="00736410" w:rsidRPr="00203A95" w:rsidRDefault="00736410" w:rsidP="00B545A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>Заявитель</w:t>
            </w:r>
            <w:r>
              <w:rPr>
                <w:sz w:val="28"/>
                <w:szCs w:val="28"/>
              </w:rPr>
              <w:t>__________________________________________________________</w:t>
            </w:r>
          </w:p>
          <w:p w:rsidR="00736410" w:rsidRPr="00736410" w:rsidRDefault="00736410" w:rsidP="00736410">
            <w:pPr>
              <w:widowControl w:val="0"/>
              <w:autoSpaceDE w:val="0"/>
              <w:autoSpaceDN w:val="0"/>
            </w:pPr>
            <w:r>
              <w:rPr>
                <w:sz w:val="28"/>
                <w:szCs w:val="28"/>
              </w:rPr>
              <w:t xml:space="preserve">                    </w:t>
            </w:r>
            <w:r w:rsidRPr="00736410">
              <w:t>(наименование юридического лица, фамилия, имя и отчество  индивидуального предпринимателя)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03A95">
              <w:rPr>
                <w:sz w:val="28"/>
                <w:szCs w:val="28"/>
              </w:rPr>
              <w:t>Место нахождения заявителя ____________</w:t>
            </w:r>
            <w:r>
              <w:rPr>
                <w:sz w:val="28"/>
                <w:szCs w:val="28"/>
              </w:rPr>
              <w:t>_________________</w:t>
            </w:r>
          </w:p>
          <w:p w:rsidR="00736410" w:rsidRPr="00736410" w:rsidRDefault="00736410" w:rsidP="002C4393">
            <w:pPr>
              <w:widowControl w:val="0"/>
              <w:autoSpaceDE w:val="0"/>
              <w:autoSpaceDN w:val="0"/>
            </w:pPr>
            <w:r w:rsidRPr="00736410">
              <w:t>(адрес юридического лица или место жительства индивидуального предпринимателя)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03A95">
              <w:rPr>
                <w:sz w:val="28"/>
                <w:szCs w:val="28"/>
              </w:rPr>
              <w:t>ОГРН ________________________________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03A95">
              <w:rPr>
                <w:sz w:val="28"/>
                <w:szCs w:val="28"/>
              </w:rPr>
              <w:t>ИНН _________________________________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>5. Контактный телефон: ___________________</w:t>
            </w:r>
            <w:r>
              <w:rPr>
                <w:sz w:val="28"/>
                <w:szCs w:val="28"/>
              </w:rPr>
              <w:t>___________________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 xml:space="preserve">Просим рассмотреть наше предложение о включении в Перечень мест </w:t>
            </w:r>
            <w:r>
              <w:rPr>
                <w:sz w:val="28"/>
                <w:szCs w:val="28"/>
              </w:rPr>
              <w:t xml:space="preserve">для </w:t>
            </w:r>
            <w:r w:rsidRPr="00203A95">
              <w:rPr>
                <w:sz w:val="28"/>
                <w:szCs w:val="28"/>
              </w:rPr>
              <w:t>проведения ярмарок на территории Б</w:t>
            </w:r>
            <w:r>
              <w:rPr>
                <w:sz w:val="28"/>
                <w:szCs w:val="28"/>
              </w:rPr>
              <w:t>елозерского</w:t>
            </w:r>
            <w:r w:rsidRPr="00203A95">
              <w:rPr>
                <w:sz w:val="28"/>
                <w:szCs w:val="28"/>
              </w:rPr>
              <w:t xml:space="preserve"> муниципального округа следующего объекта: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 xml:space="preserve">адрес и кадастровый номер здания, сооружения (части здания, сооружения), земельного участка (части земельного участка), </w:t>
            </w:r>
            <w:proofErr w:type="gramStart"/>
            <w:r w:rsidRPr="00203A95">
              <w:rPr>
                <w:sz w:val="28"/>
                <w:szCs w:val="28"/>
              </w:rPr>
              <w:t>в</w:t>
            </w:r>
            <w:proofErr w:type="gramEnd"/>
            <w:r w:rsidRPr="00203A95">
              <w:rPr>
                <w:sz w:val="28"/>
                <w:szCs w:val="28"/>
              </w:rPr>
              <w:t xml:space="preserve"> (</w:t>
            </w:r>
            <w:proofErr w:type="gramStart"/>
            <w:r w:rsidRPr="00203A95">
              <w:rPr>
                <w:sz w:val="28"/>
                <w:szCs w:val="28"/>
              </w:rPr>
              <w:t>на</w:t>
            </w:r>
            <w:proofErr w:type="gramEnd"/>
            <w:r w:rsidRPr="00203A95">
              <w:rPr>
                <w:sz w:val="28"/>
                <w:szCs w:val="28"/>
              </w:rPr>
              <w:t>) которых могут проводиться ярмарки: _____________________________________________________________</w:t>
            </w:r>
            <w:r w:rsidR="00256603">
              <w:rPr>
                <w:sz w:val="28"/>
                <w:szCs w:val="28"/>
              </w:rPr>
              <w:t>__</w:t>
            </w:r>
          </w:p>
          <w:p w:rsidR="00736410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proofErr w:type="gramStart"/>
            <w:r w:rsidRPr="00203A95">
              <w:rPr>
                <w:sz w:val="28"/>
                <w:szCs w:val="28"/>
              </w:rPr>
              <w:t xml:space="preserve">площадь здания (в квадратных метрах), сооружения (части здания, сооружения), земельного участка (части земельного участка), в (на) которых могут проводиться ярмарки: </w:t>
            </w:r>
            <w:r w:rsidR="00256603">
              <w:rPr>
                <w:sz w:val="28"/>
                <w:szCs w:val="28"/>
              </w:rPr>
              <w:t xml:space="preserve"> </w:t>
            </w:r>
            <w:r w:rsidRPr="00203A95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___________________________</w:t>
            </w:r>
            <w:r w:rsidR="00256603">
              <w:rPr>
                <w:sz w:val="28"/>
                <w:szCs w:val="28"/>
              </w:rPr>
              <w:t>__</w:t>
            </w:r>
            <w:proofErr w:type="gramEnd"/>
          </w:p>
          <w:p w:rsidR="00736410" w:rsidRPr="00203A95" w:rsidRDefault="00736410" w:rsidP="00D0469A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ярмарки ________________________________________________________</w:t>
            </w:r>
            <w:r w:rsidR="00256603">
              <w:rPr>
                <w:sz w:val="28"/>
                <w:szCs w:val="28"/>
              </w:rPr>
              <w:t>___</w:t>
            </w:r>
          </w:p>
          <w:p w:rsidR="00736410" w:rsidRPr="00736410" w:rsidRDefault="00736410" w:rsidP="002C4393">
            <w:pPr>
              <w:widowControl w:val="0"/>
              <w:autoSpaceDE w:val="0"/>
              <w:autoSpaceDN w:val="0"/>
            </w:pPr>
            <w:r w:rsidRPr="00736410">
              <w:t xml:space="preserve">                     (специализированные (продовольственные товары, промышленные    товары, сельскохозяйственная продукция), универсальные)</w:t>
            </w:r>
          </w:p>
          <w:p w:rsidR="00736410" w:rsidRDefault="00736410" w:rsidP="002C43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736410" w:rsidRDefault="00736410" w:rsidP="002C43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>Приложение:</w:t>
            </w:r>
            <w:r w:rsidR="00256603">
              <w:rPr>
                <w:sz w:val="28"/>
                <w:szCs w:val="28"/>
              </w:rPr>
              <w:t xml:space="preserve"> _____________________________________________________________</w:t>
            </w:r>
          </w:p>
          <w:p w:rsidR="00736410" w:rsidRDefault="00736410" w:rsidP="002C43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736410" w:rsidRPr="00736410" w:rsidRDefault="00736410" w:rsidP="00736410">
            <w:pPr>
              <w:pStyle w:val="aff5"/>
              <w:autoSpaceDE w:val="0"/>
              <w:ind w:left="0"/>
              <w:jc w:val="both"/>
              <w:rPr>
                <w:sz w:val="28"/>
                <w:szCs w:val="28"/>
              </w:rPr>
            </w:pPr>
            <w:r w:rsidRPr="00736410">
              <w:rPr>
                <w:sz w:val="28"/>
                <w:szCs w:val="28"/>
              </w:rPr>
              <w:t>Заявитель</w:t>
            </w:r>
          </w:p>
          <w:p w:rsidR="00736410" w:rsidRPr="00240BAE" w:rsidRDefault="00736410" w:rsidP="00736410">
            <w:pPr>
              <w:pStyle w:val="aff5"/>
              <w:autoSpaceDE w:val="0"/>
              <w:ind w:left="0"/>
              <w:jc w:val="both"/>
              <w:rPr>
                <w:sz w:val="26"/>
                <w:szCs w:val="26"/>
              </w:rPr>
            </w:pPr>
            <w:r w:rsidRPr="00240BAE">
              <w:rPr>
                <w:sz w:val="26"/>
                <w:szCs w:val="26"/>
              </w:rPr>
              <w:t xml:space="preserve">                                                </w:t>
            </w:r>
            <w:r w:rsidR="00256603">
              <w:rPr>
                <w:sz w:val="26"/>
                <w:szCs w:val="26"/>
              </w:rPr>
              <w:t>____________</w:t>
            </w:r>
            <w:r w:rsidRPr="00240BAE">
              <w:rPr>
                <w:sz w:val="26"/>
                <w:szCs w:val="26"/>
              </w:rPr>
              <w:t xml:space="preserve">  / </w:t>
            </w:r>
            <w:r w:rsidR="00256603">
              <w:rPr>
                <w:sz w:val="26"/>
                <w:szCs w:val="26"/>
              </w:rPr>
              <w:t>_________________________/</w:t>
            </w:r>
            <w:r w:rsidRPr="00240BAE">
              <w:rPr>
                <w:sz w:val="26"/>
                <w:szCs w:val="26"/>
              </w:rPr>
              <w:t>.</w:t>
            </w:r>
          </w:p>
          <w:p w:rsidR="00736410" w:rsidRPr="00736410" w:rsidRDefault="00736410" w:rsidP="00736410">
            <w:pPr>
              <w:pStyle w:val="aff5"/>
              <w:autoSpaceDE w:val="0"/>
              <w:ind w:left="3544" w:hanging="3544"/>
              <w:jc w:val="both"/>
            </w:pPr>
            <w:r w:rsidRPr="00240BAE">
              <w:rPr>
                <w:sz w:val="26"/>
                <w:szCs w:val="26"/>
              </w:rPr>
              <w:t xml:space="preserve">                                                    </w:t>
            </w:r>
            <w:r w:rsidRPr="00736410">
              <w:t>(по</w:t>
            </w:r>
            <w:r w:rsidR="00256603">
              <w:t xml:space="preserve">дпись)                    </w:t>
            </w:r>
            <w:r w:rsidRPr="00736410">
              <w:t xml:space="preserve"> (расшифровка подписи)</w:t>
            </w:r>
          </w:p>
          <w:p w:rsidR="00736410" w:rsidRPr="00203A95" w:rsidRDefault="00736410" w:rsidP="00256603">
            <w:pPr>
              <w:pStyle w:val="ConsPlusNonformat"/>
              <w:jc w:val="both"/>
              <w:rPr>
                <w:sz w:val="28"/>
                <w:szCs w:val="28"/>
              </w:rPr>
            </w:pPr>
            <w:r w:rsidRPr="0073641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F3FC3" w:rsidRPr="003B05DA" w:rsidRDefault="00BF3FC3" w:rsidP="00D0469A">
      <w:pPr>
        <w:autoSpaceDE w:val="0"/>
        <w:ind w:left="5245"/>
        <w:jc w:val="both"/>
        <w:rPr>
          <w:b/>
          <w:bCs/>
          <w:sz w:val="28"/>
          <w:szCs w:val="28"/>
        </w:rPr>
      </w:pPr>
    </w:p>
    <w:sectPr w:rsidR="00BF3FC3" w:rsidRPr="003B05DA" w:rsidSect="00B66EBE">
      <w:pgSz w:w="11906" w:h="16838" w:code="9"/>
      <w:pgMar w:top="1134" w:right="1134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0A" w:rsidRDefault="008F330A">
      <w:r>
        <w:separator/>
      </w:r>
    </w:p>
  </w:endnote>
  <w:endnote w:type="continuationSeparator" w:id="0">
    <w:p w:rsidR="008F330A" w:rsidRDefault="008F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0A" w:rsidRDefault="008F330A">
      <w:r>
        <w:separator/>
      </w:r>
    </w:p>
  </w:footnote>
  <w:footnote w:type="continuationSeparator" w:id="0">
    <w:p w:rsidR="008F330A" w:rsidRDefault="008F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9" w:hanging="123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113C5C"/>
    <w:multiLevelType w:val="hybridMultilevel"/>
    <w:tmpl w:val="1CBE223A"/>
    <w:lvl w:ilvl="0" w:tplc="8FBA4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393CCC"/>
    <w:multiLevelType w:val="hybridMultilevel"/>
    <w:tmpl w:val="19B0CF24"/>
    <w:lvl w:ilvl="0" w:tplc="5932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93462EF"/>
    <w:multiLevelType w:val="hybridMultilevel"/>
    <w:tmpl w:val="BB80A84E"/>
    <w:lvl w:ilvl="0" w:tplc="B88C44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4"/>
  </w:num>
  <w:num w:numId="5">
    <w:abstractNumId w:val="12"/>
  </w:num>
  <w:num w:numId="6">
    <w:abstractNumId w:val="13"/>
  </w:num>
  <w:num w:numId="7">
    <w:abstractNumId w:val="18"/>
  </w:num>
  <w:num w:numId="8">
    <w:abstractNumId w:val="5"/>
  </w:num>
  <w:num w:numId="9">
    <w:abstractNumId w:val="17"/>
  </w:num>
  <w:num w:numId="10">
    <w:abstractNumId w:val="3"/>
  </w:num>
  <w:num w:numId="11">
    <w:abstractNumId w:val="8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19"/>
  </w:num>
  <w:num w:numId="17">
    <w:abstractNumId w:val="20"/>
  </w:num>
  <w:num w:numId="18">
    <w:abstractNumId w:val="10"/>
  </w:num>
  <w:num w:numId="19">
    <w:abstractNumId w:val="6"/>
  </w:num>
  <w:num w:numId="20">
    <w:abstractNumId w:val="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14FBB"/>
    <w:rsid w:val="00016547"/>
    <w:rsid w:val="000266B0"/>
    <w:rsid w:val="0003029C"/>
    <w:rsid w:val="00035777"/>
    <w:rsid w:val="000358D9"/>
    <w:rsid w:val="00037482"/>
    <w:rsid w:val="00041464"/>
    <w:rsid w:val="00041C9C"/>
    <w:rsid w:val="0004357D"/>
    <w:rsid w:val="00046A75"/>
    <w:rsid w:val="000501C9"/>
    <w:rsid w:val="0005145A"/>
    <w:rsid w:val="00052F4C"/>
    <w:rsid w:val="00053F68"/>
    <w:rsid w:val="00057ECE"/>
    <w:rsid w:val="00062CB6"/>
    <w:rsid w:val="00064420"/>
    <w:rsid w:val="00066277"/>
    <w:rsid w:val="00067227"/>
    <w:rsid w:val="00070876"/>
    <w:rsid w:val="00072165"/>
    <w:rsid w:val="00072DF5"/>
    <w:rsid w:val="00073E83"/>
    <w:rsid w:val="0007543F"/>
    <w:rsid w:val="00076642"/>
    <w:rsid w:val="00077340"/>
    <w:rsid w:val="00080115"/>
    <w:rsid w:val="0008115E"/>
    <w:rsid w:val="000829A7"/>
    <w:rsid w:val="00082DD7"/>
    <w:rsid w:val="00083F40"/>
    <w:rsid w:val="00084B29"/>
    <w:rsid w:val="000904C4"/>
    <w:rsid w:val="00090B70"/>
    <w:rsid w:val="00094DA7"/>
    <w:rsid w:val="00095A48"/>
    <w:rsid w:val="000A0330"/>
    <w:rsid w:val="000A3A97"/>
    <w:rsid w:val="000A3ADE"/>
    <w:rsid w:val="000A583C"/>
    <w:rsid w:val="000A7E90"/>
    <w:rsid w:val="000B1114"/>
    <w:rsid w:val="000B1291"/>
    <w:rsid w:val="000B216B"/>
    <w:rsid w:val="000B588A"/>
    <w:rsid w:val="000B6E45"/>
    <w:rsid w:val="000C7EC0"/>
    <w:rsid w:val="000D4A05"/>
    <w:rsid w:val="000D7C34"/>
    <w:rsid w:val="000E4743"/>
    <w:rsid w:val="000E4AE0"/>
    <w:rsid w:val="000E4F4B"/>
    <w:rsid w:val="000E5E87"/>
    <w:rsid w:val="000E63DD"/>
    <w:rsid w:val="000E7D19"/>
    <w:rsid w:val="000F649F"/>
    <w:rsid w:val="000F691B"/>
    <w:rsid w:val="000F6C9D"/>
    <w:rsid w:val="000F721A"/>
    <w:rsid w:val="00101101"/>
    <w:rsid w:val="0010201E"/>
    <w:rsid w:val="0010250A"/>
    <w:rsid w:val="00102E4D"/>
    <w:rsid w:val="00104D76"/>
    <w:rsid w:val="00107D4F"/>
    <w:rsid w:val="00121036"/>
    <w:rsid w:val="00127E9C"/>
    <w:rsid w:val="001309EE"/>
    <w:rsid w:val="001312B6"/>
    <w:rsid w:val="00131B8B"/>
    <w:rsid w:val="00133BCB"/>
    <w:rsid w:val="00136E49"/>
    <w:rsid w:val="00137216"/>
    <w:rsid w:val="00137E9F"/>
    <w:rsid w:val="00140431"/>
    <w:rsid w:val="00140787"/>
    <w:rsid w:val="00140E92"/>
    <w:rsid w:val="00142EF6"/>
    <w:rsid w:val="001444CC"/>
    <w:rsid w:val="00144D71"/>
    <w:rsid w:val="0014543B"/>
    <w:rsid w:val="00150BE6"/>
    <w:rsid w:val="00151AD5"/>
    <w:rsid w:val="00153F9E"/>
    <w:rsid w:val="001542F1"/>
    <w:rsid w:val="001567D1"/>
    <w:rsid w:val="001604F8"/>
    <w:rsid w:val="00160C27"/>
    <w:rsid w:val="00160EFB"/>
    <w:rsid w:val="0016563A"/>
    <w:rsid w:val="00167EBB"/>
    <w:rsid w:val="001725B2"/>
    <w:rsid w:val="0017358C"/>
    <w:rsid w:val="00174042"/>
    <w:rsid w:val="0017613D"/>
    <w:rsid w:val="00177155"/>
    <w:rsid w:val="00177AC6"/>
    <w:rsid w:val="00180036"/>
    <w:rsid w:val="00180AD8"/>
    <w:rsid w:val="001810A0"/>
    <w:rsid w:val="0018184A"/>
    <w:rsid w:val="00182C8A"/>
    <w:rsid w:val="0018383D"/>
    <w:rsid w:val="0018561C"/>
    <w:rsid w:val="001860BC"/>
    <w:rsid w:val="0019054D"/>
    <w:rsid w:val="0019155C"/>
    <w:rsid w:val="0019429F"/>
    <w:rsid w:val="001A10CA"/>
    <w:rsid w:val="001A36D2"/>
    <w:rsid w:val="001A4FEF"/>
    <w:rsid w:val="001A5862"/>
    <w:rsid w:val="001A5CDE"/>
    <w:rsid w:val="001B16A8"/>
    <w:rsid w:val="001B37B9"/>
    <w:rsid w:val="001B4787"/>
    <w:rsid w:val="001B5298"/>
    <w:rsid w:val="001B5937"/>
    <w:rsid w:val="001B7CD2"/>
    <w:rsid w:val="001B7DCF"/>
    <w:rsid w:val="001C0D31"/>
    <w:rsid w:val="001C240D"/>
    <w:rsid w:val="001C2634"/>
    <w:rsid w:val="001C4679"/>
    <w:rsid w:val="001C58EF"/>
    <w:rsid w:val="001C5AE6"/>
    <w:rsid w:val="001D07CD"/>
    <w:rsid w:val="001D1C2B"/>
    <w:rsid w:val="001D2AD7"/>
    <w:rsid w:val="001D38D2"/>
    <w:rsid w:val="001D6743"/>
    <w:rsid w:val="001E482B"/>
    <w:rsid w:val="001E563C"/>
    <w:rsid w:val="001E7F99"/>
    <w:rsid w:val="001F0CF0"/>
    <w:rsid w:val="001F0F63"/>
    <w:rsid w:val="001F262B"/>
    <w:rsid w:val="001F2AC1"/>
    <w:rsid w:val="001F4422"/>
    <w:rsid w:val="001F6359"/>
    <w:rsid w:val="001F64E9"/>
    <w:rsid w:val="00200A53"/>
    <w:rsid w:val="002010D3"/>
    <w:rsid w:val="00201D4F"/>
    <w:rsid w:val="00202823"/>
    <w:rsid w:val="0021340C"/>
    <w:rsid w:val="00216B28"/>
    <w:rsid w:val="00217393"/>
    <w:rsid w:val="00222E7A"/>
    <w:rsid w:val="0022317C"/>
    <w:rsid w:val="00226159"/>
    <w:rsid w:val="00226636"/>
    <w:rsid w:val="00226C67"/>
    <w:rsid w:val="00232054"/>
    <w:rsid w:val="002339B3"/>
    <w:rsid w:val="002346A1"/>
    <w:rsid w:val="002359A4"/>
    <w:rsid w:val="00235A4E"/>
    <w:rsid w:val="002366EA"/>
    <w:rsid w:val="002377AA"/>
    <w:rsid w:val="00242D87"/>
    <w:rsid w:val="002445A9"/>
    <w:rsid w:val="0024662A"/>
    <w:rsid w:val="00246D97"/>
    <w:rsid w:val="00247FA3"/>
    <w:rsid w:val="0025454C"/>
    <w:rsid w:val="00254DAE"/>
    <w:rsid w:val="00255C50"/>
    <w:rsid w:val="00255E8C"/>
    <w:rsid w:val="00256603"/>
    <w:rsid w:val="0025716F"/>
    <w:rsid w:val="0025758F"/>
    <w:rsid w:val="002612D0"/>
    <w:rsid w:val="0026397F"/>
    <w:rsid w:val="00264C49"/>
    <w:rsid w:val="00264D43"/>
    <w:rsid w:val="00265AB1"/>
    <w:rsid w:val="0026710D"/>
    <w:rsid w:val="00271353"/>
    <w:rsid w:val="0027157E"/>
    <w:rsid w:val="00271864"/>
    <w:rsid w:val="00272C98"/>
    <w:rsid w:val="00275167"/>
    <w:rsid w:val="00276293"/>
    <w:rsid w:val="002770BE"/>
    <w:rsid w:val="0028197A"/>
    <w:rsid w:val="00284CFA"/>
    <w:rsid w:val="00287687"/>
    <w:rsid w:val="0028792B"/>
    <w:rsid w:val="00287C7C"/>
    <w:rsid w:val="00290647"/>
    <w:rsid w:val="00291D9E"/>
    <w:rsid w:val="002947C3"/>
    <w:rsid w:val="00294FC0"/>
    <w:rsid w:val="0029551B"/>
    <w:rsid w:val="00295659"/>
    <w:rsid w:val="002A2091"/>
    <w:rsid w:val="002A2D65"/>
    <w:rsid w:val="002A320B"/>
    <w:rsid w:val="002A5176"/>
    <w:rsid w:val="002A53FE"/>
    <w:rsid w:val="002A62B2"/>
    <w:rsid w:val="002B090A"/>
    <w:rsid w:val="002B125F"/>
    <w:rsid w:val="002B12A4"/>
    <w:rsid w:val="002B2021"/>
    <w:rsid w:val="002B21AD"/>
    <w:rsid w:val="002B4D9D"/>
    <w:rsid w:val="002B6C00"/>
    <w:rsid w:val="002C06CE"/>
    <w:rsid w:val="002C0D97"/>
    <w:rsid w:val="002C1AAC"/>
    <w:rsid w:val="002C2298"/>
    <w:rsid w:val="002C2459"/>
    <w:rsid w:val="002C2D90"/>
    <w:rsid w:val="002C4429"/>
    <w:rsid w:val="002C59BF"/>
    <w:rsid w:val="002C5BB4"/>
    <w:rsid w:val="002C72BB"/>
    <w:rsid w:val="002C788E"/>
    <w:rsid w:val="002D2C84"/>
    <w:rsid w:val="002D3030"/>
    <w:rsid w:val="002D5335"/>
    <w:rsid w:val="002E00C7"/>
    <w:rsid w:val="002E0E86"/>
    <w:rsid w:val="002E4106"/>
    <w:rsid w:val="002E4DDF"/>
    <w:rsid w:val="002E55FE"/>
    <w:rsid w:val="002E6C73"/>
    <w:rsid w:val="002F1018"/>
    <w:rsid w:val="002F19AD"/>
    <w:rsid w:val="002F264D"/>
    <w:rsid w:val="002F4485"/>
    <w:rsid w:val="002F5BDC"/>
    <w:rsid w:val="002F7B67"/>
    <w:rsid w:val="0030260F"/>
    <w:rsid w:val="0030279C"/>
    <w:rsid w:val="00303DC1"/>
    <w:rsid w:val="00303E83"/>
    <w:rsid w:val="003046E0"/>
    <w:rsid w:val="00304718"/>
    <w:rsid w:val="00304AC7"/>
    <w:rsid w:val="003055E5"/>
    <w:rsid w:val="00305856"/>
    <w:rsid w:val="003069C2"/>
    <w:rsid w:val="00310517"/>
    <w:rsid w:val="00310881"/>
    <w:rsid w:val="00310D87"/>
    <w:rsid w:val="00312A80"/>
    <w:rsid w:val="003152CD"/>
    <w:rsid w:val="00315DC4"/>
    <w:rsid w:val="00316356"/>
    <w:rsid w:val="00317713"/>
    <w:rsid w:val="00323469"/>
    <w:rsid w:val="0032350D"/>
    <w:rsid w:val="00325147"/>
    <w:rsid w:val="00326443"/>
    <w:rsid w:val="00330334"/>
    <w:rsid w:val="00332C5E"/>
    <w:rsid w:val="0033497B"/>
    <w:rsid w:val="00337B7C"/>
    <w:rsid w:val="0034060A"/>
    <w:rsid w:val="00340861"/>
    <w:rsid w:val="003417C9"/>
    <w:rsid w:val="00342C67"/>
    <w:rsid w:val="00345215"/>
    <w:rsid w:val="00350524"/>
    <w:rsid w:val="0035067B"/>
    <w:rsid w:val="003525E2"/>
    <w:rsid w:val="003532CF"/>
    <w:rsid w:val="00353775"/>
    <w:rsid w:val="00354197"/>
    <w:rsid w:val="00354665"/>
    <w:rsid w:val="00355106"/>
    <w:rsid w:val="00356CC4"/>
    <w:rsid w:val="00360860"/>
    <w:rsid w:val="00361397"/>
    <w:rsid w:val="0036267C"/>
    <w:rsid w:val="00362A66"/>
    <w:rsid w:val="00365875"/>
    <w:rsid w:val="00365A3F"/>
    <w:rsid w:val="00370FC0"/>
    <w:rsid w:val="0037196E"/>
    <w:rsid w:val="00372B5C"/>
    <w:rsid w:val="003852E0"/>
    <w:rsid w:val="00390430"/>
    <w:rsid w:val="0039051F"/>
    <w:rsid w:val="003942AD"/>
    <w:rsid w:val="0039674F"/>
    <w:rsid w:val="003A04F3"/>
    <w:rsid w:val="003A0533"/>
    <w:rsid w:val="003A07F2"/>
    <w:rsid w:val="003A145B"/>
    <w:rsid w:val="003B05DA"/>
    <w:rsid w:val="003B243F"/>
    <w:rsid w:val="003B2FEA"/>
    <w:rsid w:val="003B3886"/>
    <w:rsid w:val="003C1AF2"/>
    <w:rsid w:val="003C48B2"/>
    <w:rsid w:val="003C7FEA"/>
    <w:rsid w:val="003D0907"/>
    <w:rsid w:val="003D0A28"/>
    <w:rsid w:val="003D3B6E"/>
    <w:rsid w:val="003D3F23"/>
    <w:rsid w:val="003D40DB"/>
    <w:rsid w:val="003D6A81"/>
    <w:rsid w:val="003E1FCB"/>
    <w:rsid w:val="003E7AE2"/>
    <w:rsid w:val="003F1E4B"/>
    <w:rsid w:val="003F2118"/>
    <w:rsid w:val="003F25FB"/>
    <w:rsid w:val="003F2CA9"/>
    <w:rsid w:val="003F3A6F"/>
    <w:rsid w:val="003F639A"/>
    <w:rsid w:val="003F6AC3"/>
    <w:rsid w:val="00400E82"/>
    <w:rsid w:val="004039F8"/>
    <w:rsid w:val="00403A31"/>
    <w:rsid w:val="00405463"/>
    <w:rsid w:val="004058AD"/>
    <w:rsid w:val="004137A9"/>
    <w:rsid w:val="00414338"/>
    <w:rsid w:val="004148AD"/>
    <w:rsid w:val="00416F88"/>
    <w:rsid w:val="004174FB"/>
    <w:rsid w:val="00423ADB"/>
    <w:rsid w:val="00425BBE"/>
    <w:rsid w:val="0042606E"/>
    <w:rsid w:val="0043279B"/>
    <w:rsid w:val="00437096"/>
    <w:rsid w:val="0044113D"/>
    <w:rsid w:val="00443B8E"/>
    <w:rsid w:val="00443F56"/>
    <w:rsid w:val="00444CB5"/>
    <w:rsid w:val="00446100"/>
    <w:rsid w:val="004471B9"/>
    <w:rsid w:val="004533BB"/>
    <w:rsid w:val="00453563"/>
    <w:rsid w:val="00453E10"/>
    <w:rsid w:val="00454ED1"/>
    <w:rsid w:val="00455379"/>
    <w:rsid w:val="00455FA5"/>
    <w:rsid w:val="00457C8D"/>
    <w:rsid w:val="00457CAC"/>
    <w:rsid w:val="00457CEF"/>
    <w:rsid w:val="00460D22"/>
    <w:rsid w:val="00461BDF"/>
    <w:rsid w:val="00465638"/>
    <w:rsid w:val="00465866"/>
    <w:rsid w:val="00465C55"/>
    <w:rsid w:val="004704EA"/>
    <w:rsid w:val="004735E1"/>
    <w:rsid w:val="004754E3"/>
    <w:rsid w:val="0047657C"/>
    <w:rsid w:val="004822B7"/>
    <w:rsid w:val="00483CDB"/>
    <w:rsid w:val="00485234"/>
    <w:rsid w:val="00490910"/>
    <w:rsid w:val="00496D61"/>
    <w:rsid w:val="004A0CD8"/>
    <w:rsid w:val="004A19BD"/>
    <w:rsid w:val="004A2BE8"/>
    <w:rsid w:val="004A4669"/>
    <w:rsid w:val="004A57B3"/>
    <w:rsid w:val="004B151A"/>
    <w:rsid w:val="004B3696"/>
    <w:rsid w:val="004B36DA"/>
    <w:rsid w:val="004B5A32"/>
    <w:rsid w:val="004B7AD5"/>
    <w:rsid w:val="004C0B94"/>
    <w:rsid w:val="004C339D"/>
    <w:rsid w:val="004C60F4"/>
    <w:rsid w:val="004D2511"/>
    <w:rsid w:val="004D4BF7"/>
    <w:rsid w:val="004E11A5"/>
    <w:rsid w:val="004E4772"/>
    <w:rsid w:val="004E4862"/>
    <w:rsid w:val="004E4932"/>
    <w:rsid w:val="004F0376"/>
    <w:rsid w:val="004F15FF"/>
    <w:rsid w:val="004F2FCF"/>
    <w:rsid w:val="004F66BD"/>
    <w:rsid w:val="004F7537"/>
    <w:rsid w:val="00500ED7"/>
    <w:rsid w:val="005017AB"/>
    <w:rsid w:val="005021A2"/>
    <w:rsid w:val="00506009"/>
    <w:rsid w:val="00506802"/>
    <w:rsid w:val="00507004"/>
    <w:rsid w:val="005129A8"/>
    <w:rsid w:val="00512F9D"/>
    <w:rsid w:val="00515C75"/>
    <w:rsid w:val="00522DB3"/>
    <w:rsid w:val="00524265"/>
    <w:rsid w:val="00524EC9"/>
    <w:rsid w:val="0053006B"/>
    <w:rsid w:val="0053164F"/>
    <w:rsid w:val="00531F6E"/>
    <w:rsid w:val="0053374A"/>
    <w:rsid w:val="00533C50"/>
    <w:rsid w:val="00535C09"/>
    <w:rsid w:val="00535F26"/>
    <w:rsid w:val="005407FD"/>
    <w:rsid w:val="00543A9B"/>
    <w:rsid w:val="0054471E"/>
    <w:rsid w:val="0054546F"/>
    <w:rsid w:val="00545684"/>
    <w:rsid w:val="00547687"/>
    <w:rsid w:val="00550E92"/>
    <w:rsid w:val="00551B21"/>
    <w:rsid w:val="00553BA6"/>
    <w:rsid w:val="005548B6"/>
    <w:rsid w:val="00557417"/>
    <w:rsid w:val="00561E3F"/>
    <w:rsid w:val="0056350A"/>
    <w:rsid w:val="00565ABF"/>
    <w:rsid w:val="00566CC2"/>
    <w:rsid w:val="00567527"/>
    <w:rsid w:val="0057235D"/>
    <w:rsid w:val="00572ED8"/>
    <w:rsid w:val="00573365"/>
    <w:rsid w:val="00576874"/>
    <w:rsid w:val="0058087A"/>
    <w:rsid w:val="005809F6"/>
    <w:rsid w:val="0058194F"/>
    <w:rsid w:val="00583F07"/>
    <w:rsid w:val="00590705"/>
    <w:rsid w:val="00591DBA"/>
    <w:rsid w:val="005921E7"/>
    <w:rsid w:val="00594D39"/>
    <w:rsid w:val="005950A3"/>
    <w:rsid w:val="005A02F7"/>
    <w:rsid w:val="005A0765"/>
    <w:rsid w:val="005A25FD"/>
    <w:rsid w:val="005A6235"/>
    <w:rsid w:val="005B6070"/>
    <w:rsid w:val="005B6A5A"/>
    <w:rsid w:val="005C0A26"/>
    <w:rsid w:val="005C203D"/>
    <w:rsid w:val="005C285D"/>
    <w:rsid w:val="005C2C23"/>
    <w:rsid w:val="005C46EB"/>
    <w:rsid w:val="005C7B55"/>
    <w:rsid w:val="005D0349"/>
    <w:rsid w:val="005D3993"/>
    <w:rsid w:val="005D6918"/>
    <w:rsid w:val="005E27EA"/>
    <w:rsid w:val="005E3D6A"/>
    <w:rsid w:val="005E5D40"/>
    <w:rsid w:val="005F05C8"/>
    <w:rsid w:val="005F32AC"/>
    <w:rsid w:val="005F502C"/>
    <w:rsid w:val="005F7744"/>
    <w:rsid w:val="006022BE"/>
    <w:rsid w:val="006026A0"/>
    <w:rsid w:val="006041E2"/>
    <w:rsid w:val="006044B8"/>
    <w:rsid w:val="00604711"/>
    <w:rsid w:val="0060553D"/>
    <w:rsid w:val="00610695"/>
    <w:rsid w:val="00611BC1"/>
    <w:rsid w:val="00611EBC"/>
    <w:rsid w:val="00612765"/>
    <w:rsid w:val="00614691"/>
    <w:rsid w:val="00615B69"/>
    <w:rsid w:val="00616280"/>
    <w:rsid w:val="006163C5"/>
    <w:rsid w:val="00616C0B"/>
    <w:rsid w:val="00617239"/>
    <w:rsid w:val="00617FF3"/>
    <w:rsid w:val="006200F3"/>
    <w:rsid w:val="0062023A"/>
    <w:rsid w:val="00621372"/>
    <w:rsid w:val="00621F3D"/>
    <w:rsid w:val="00622EA3"/>
    <w:rsid w:val="006242FC"/>
    <w:rsid w:val="00624C00"/>
    <w:rsid w:val="00625CC1"/>
    <w:rsid w:val="006278DD"/>
    <w:rsid w:val="00634A56"/>
    <w:rsid w:val="00634D7E"/>
    <w:rsid w:val="006407AA"/>
    <w:rsid w:val="00643FE9"/>
    <w:rsid w:val="00644E30"/>
    <w:rsid w:val="00645081"/>
    <w:rsid w:val="00645E6D"/>
    <w:rsid w:val="00646B9A"/>
    <w:rsid w:val="00647195"/>
    <w:rsid w:val="0064776F"/>
    <w:rsid w:val="00647D27"/>
    <w:rsid w:val="00651B21"/>
    <w:rsid w:val="0065747C"/>
    <w:rsid w:val="00662593"/>
    <w:rsid w:val="00663666"/>
    <w:rsid w:val="00663859"/>
    <w:rsid w:val="0066414A"/>
    <w:rsid w:val="00665920"/>
    <w:rsid w:val="00666710"/>
    <w:rsid w:val="00666E04"/>
    <w:rsid w:val="00667CD3"/>
    <w:rsid w:val="00667D69"/>
    <w:rsid w:val="00667D8E"/>
    <w:rsid w:val="00672B3B"/>
    <w:rsid w:val="00672DC5"/>
    <w:rsid w:val="0067351E"/>
    <w:rsid w:val="0067612E"/>
    <w:rsid w:val="006774C5"/>
    <w:rsid w:val="006840AF"/>
    <w:rsid w:val="00684A8D"/>
    <w:rsid w:val="00684E7D"/>
    <w:rsid w:val="00685652"/>
    <w:rsid w:val="00686364"/>
    <w:rsid w:val="0069133C"/>
    <w:rsid w:val="006927B4"/>
    <w:rsid w:val="0069450A"/>
    <w:rsid w:val="00695420"/>
    <w:rsid w:val="00697837"/>
    <w:rsid w:val="006A0FB8"/>
    <w:rsid w:val="006A10E5"/>
    <w:rsid w:val="006A2870"/>
    <w:rsid w:val="006A4FC5"/>
    <w:rsid w:val="006A67CE"/>
    <w:rsid w:val="006B0C4A"/>
    <w:rsid w:val="006B0DF7"/>
    <w:rsid w:val="006B28C4"/>
    <w:rsid w:val="006B3982"/>
    <w:rsid w:val="006B399E"/>
    <w:rsid w:val="006B546A"/>
    <w:rsid w:val="006B771B"/>
    <w:rsid w:val="006C1869"/>
    <w:rsid w:val="006C3065"/>
    <w:rsid w:val="006C54FE"/>
    <w:rsid w:val="006C575F"/>
    <w:rsid w:val="006C6008"/>
    <w:rsid w:val="006C654E"/>
    <w:rsid w:val="006D019B"/>
    <w:rsid w:val="006D2BFC"/>
    <w:rsid w:val="006D3A0D"/>
    <w:rsid w:val="006D3B9E"/>
    <w:rsid w:val="006D54A0"/>
    <w:rsid w:val="006D5CAF"/>
    <w:rsid w:val="006E25D4"/>
    <w:rsid w:val="006E3392"/>
    <w:rsid w:val="006E3672"/>
    <w:rsid w:val="006E3D2A"/>
    <w:rsid w:val="006E7940"/>
    <w:rsid w:val="006F1126"/>
    <w:rsid w:val="006F4552"/>
    <w:rsid w:val="006F547C"/>
    <w:rsid w:val="0070193F"/>
    <w:rsid w:val="0070757E"/>
    <w:rsid w:val="00707C04"/>
    <w:rsid w:val="007112BD"/>
    <w:rsid w:val="007158DD"/>
    <w:rsid w:val="0072326F"/>
    <w:rsid w:val="00723819"/>
    <w:rsid w:val="007243E3"/>
    <w:rsid w:val="00736410"/>
    <w:rsid w:val="00737B8F"/>
    <w:rsid w:val="00742FB2"/>
    <w:rsid w:val="00743E2E"/>
    <w:rsid w:val="007440D7"/>
    <w:rsid w:val="00745AC4"/>
    <w:rsid w:val="00750A4D"/>
    <w:rsid w:val="00754F6D"/>
    <w:rsid w:val="007569DE"/>
    <w:rsid w:val="00760947"/>
    <w:rsid w:val="0076110E"/>
    <w:rsid w:val="00762E93"/>
    <w:rsid w:val="007630F1"/>
    <w:rsid w:val="007638C9"/>
    <w:rsid w:val="0076594A"/>
    <w:rsid w:val="00767EA1"/>
    <w:rsid w:val="00774450"/>
    <w:rsid w:val="007815EB"/>
    <w:rsid w:val="00781BED"/>
    <w:rsid w:val="0078289E"/>
    <w:rsid w:val="00791560"/>
    <w:rsid w:val="00792940"/>
    <w:rsid w:val="007953FB"/>
    <w:rsid w:val="00795843"/>
    <w:rsid w:val="007A0508"/>
    <w:rsid w:val="007A57C5"/>
    <w:rsid w:val="007A5D4A"/>
    <w:rsid w:val="007A70A0"/>
    <w:rsid w:val="007B1C2C"/>
    <w:rsid w:val="007B2812"/>
    <w:rsid w:val="007B321B"/>
    <w:rsid w:val="007B3F69"/>
    <w:rsid w:val="007B5B82"/>
    <w:rsid w:val="007B664A"/>
    <w:rsid w:val="007B679B"/>
    <w:rsid w:val="007B6B9E"/>
    <w:rsid w:val="007B7763"/>
    <w:rsid w:val="007C0556"/>
    <w:rsid w:val="007C05E4"/>
    <w:rsid w:val="007C1A24"/>
    <w:rsid w:val="007C5FE9"/>
    <w:rsid w:val="007D66D0"/>
    <w:rsid w:val="007E5BAE"/>
    <w:rsid w:val="007F1C5D"/>
    <w:rsid w:val="007F207F"/>
    <w:rsid w:val="007F4267"/>
    <w:rsid w:val="007F58B2"/>
    <w:rsid w:val="0080078A"/>
    <w:rsid w:val="00802053"/>
    <w:rsid w:val="008104FB"/>
    <w:rsid w:val="008158AB"/>
    <w:rsid w:val="0081627E"/>
    <w:rsid w:val="00821DAD"/>
    <w:rsid w:val="008262BE"/>
    <w:rsid w:val="00830298"/>
    <w:rsid w:val="00830D6B"/>
    <w:rsid w:val="00831094"/>
    <w:rsid w:val="008314BA"/>
    <w:rsid w:val="00834CF1"/>
    <w:rsid w:val="00834E50"/>
    <w:rsid w:val="0083587B"/>
    <w:rsid w:val="00835889"/>
    <w:rsid w:val="00835B20"/>
    <w:rsid w:val="008371A4"/>
    <w:rsid w:val="00840934"/>
    <w:rsid w:val="00841003"/>
    <w:rsid w:val="00841BFF"/>
    <w:rsid w:val="00843E19"/>
    <w:rsid w:val="00844941"/>
    <w:rsid w:val="008509B2"/>
    <w:rsid w:val="00851659"/>
    <w:rsid w:val="0085208F"/>
    <w:rsid w:val="00856767"/>
    <w:rsid w:val="00857542"/>
    <w:rsid w:val="00860EFD"/>
    <w:rsid w:val="00861FF5"/>
    <w:rsid w:val="00864A92"/>
    <w:rsid w:val="00865B2A"/>
    <w:rsid w:val="0086614E"/>
    <w:rsid w:val="00866745"/>
    <w:rsid w:val="008671E2"/>
    <w:rsid w:val="00871AFF"/>
    <w:rsid w:val="008721D4"/>
    <w:rsid w:val="00874947"/>
    <w:rsid w:val="00881AB1"/>
    <w:rsid w:val="00882B5B"/>
    <w:rsid w:val="0088513C"/>
    <w:rsid w:val="008863ED"/>
    <w:rsid w:val="00886598"/>
    <w:rsid w:val="00887DC3"/>
    <w:rsid w:val="008903ED"/>
    <w:rsid w:val="00891107"/>
    <w:rsid w:val="008A1360"/>
    <w:rsid w:val="008A14B7"/>
    <w:rsid w:val="008A2293"/>
    <w:rsid w:val="008A5694"/>
    <w:rsid w:val="008B2867"/>
    <w:rsid w:val="008B492F"/>
    <w:rsid w:val="008B5227"/>
    <w:rsid w:val="008B5961"/>
    <w:rsid w:val="008B5BDA"/>
    <w:rsid w:val="008C3DD1"/>
    <w:rsid w:val="008C4B12"/>
    <w:rsid w:val="008D284A"/>
    <w:rsid w:val="008D3FE7"/>
    <w:rsid w:val="008D4DFE"/>
    <w:rsid w:val="008D5CEF"/>
    <w:rsid w:val="008D76D5"/>
    <w:rsid w:val="008E076A"/>
    <w:rsid w:val="008E0A93"/>
    <w:rsid w:val="008E0B8B"/>
    <w:rsid w:val="008E24AD"/>
    <w:rsid w:val="008E257B"/>
    <w:rsid w:val="008E277D"/>
    <w:rsid w:val="008F1ECE"/>
    <w:rsid w:val="008F330A"/>
    <w:rsid w:val="008F4AE4"/>
    <w:rsid w:val="008F5771"/>
    <w:rsid w:val="008F5774"/>
    <w:rsid w:val="008F6C18"/>
    <w:rsid w:val="008F7A45"/>
    <w:rsid w:val="00901621"/>
    <w:rsid w:val="009026FF"/>
    <w:rsid w:val="00902A92"/>
    <w:rsid w:val="00902E14"/>
    <w:rsid w:val="009058E1"/>
    <w:rsid w:val="00907179"/>
    <w:rsid w:val="00907D4F"/>
    <w:rsid w:val="00911DEF"/>
    <w:rsid w:val="00914966"/>
    <w:rsid w:val="00914C95"/>
    <w:rsid w:val="00923A1A"/>
    <w:rsid w:val="00925084"/>
    <w:rsid w:val="009266B0"/>
    <w:rsid w:val="00926EFF"/>
    <w:rsid w:val="009270D4"/>
    <w:rsid w:val="00934257"/>
    <w:rsid w:val="00936B5F"/>
    <w:rsid w:val="009370D5"/>
    <w:rsid w:val="0093766C"/>
    <w:rsid w:val="00942E6F"/>
    <w:rsid w:val="009446C0"/>
    <w:rsid w:val="00945D86"/>
    <w:rsid w:val="009503AC"/>
    <w:rsid w:val="0095098E"/>
    <w:rsid w:val="00951B68"/>
    <w:rsid w:val="00952AA4"/>
    <w:rsid w:val="00954566"/>
    <w:rsid w:val="00955140"/>
    <w:rsid w:val="009563EB"/>
    <w:rsid w:val="00961F43"/>
    <w:rsid w:val="009637A6"/>
    <w:rsid w:val="00964087"/>
    <w:rsid w:val="009640B6"/>
    <w:rsid w:val="00975B7D"/>
    <w:rsid w:val="009823E8"/>
    <w:rsid w:val="00982436"/>
    <w:rsid w:val="00982709"/>
    <w:rsid w:val="009830B9"/>
    <w:rsid w:val="00984235"/>
    <w:rsid w:val="00987D9F"/>
    <w:rsid w:val="00992692"/>
    <w:rsid w:val="00993982"/>
    <w:rsid w:val="00997FE0"/>
    <w:rsid w:val="009A14DF"/>
    <w:rsid w:val="009A1872"/>
    <w:rsid w:val="009A443E"/>
    <w:rsid w:val="009A4ABC"/>
    <w:rsid w:val="009A5230"/>
    <w:rsid w:val="009A7357"/>
    <w:rsid w:val="009B4ACD"/>
    <w:rsid w:val="009B63F3"/>
    <w:rsid w:val="009B63FA"/>
    <w:rsid w:val="009C0882"/>
    <w:rsid w:val="009C1F19"/>
    <w:rsid w:val="009D0356"/>
    <w:rsid w:val="009D1E89"/>
    <w:rsid w:val="009D264D"/>
    <w:rsid w:val="009D42E0"/>
    <w:rsid w:val="009D44EE"/>
    <w:rsid w:val="009E01F0"/>
    <w:rsid w:val="009E1FEF"/>
    <w:rsid w:val="009F06D9"/>
    <w:rsid w:val="009F2627"/>
    <w:rsid w:val="009F27BE"/>
    <w:rsid w:val="009F2F25"/>
    <w:rsid w:val="009F5CD1"/>
    <w:rsid w:val="009F6BCE"/>
    <w:rsid w:val="009F6EAA"/>
    <w:rsid w:val="009F796C"/>
    <w:rsid w:val="00A02D9D"/>
    <w:rsid w:val="00A0700E"/>
    <w:rsid w:val="00A10F66"/>
    <w:rsid w:val="00A11710"/>
    <w:rsid w:val="00A13D2C"/>
    <w:rsid w:val="00A141D0"/>
    <w:rsid w:val="00A14701"/>
    <w:rsid w:val="00A15963"/>
    <w:rsid w:val="00A176B1"/>
    <w:rsid w:val="00A223BD"/>
    <w:rsid w:val="00A2425A"/>
    <w:rsid w:val="00A24B6D"/>
    <w:rsid w:val="00A300C2"/>
    <w:rsid w:val="00A3249D"/>
    <w:rsid w:val="00A36D8C"/>
    <w:rsid w:val="00A36D9E"/>
    <w:rsid w:val="00A40FE3"/>
    <w:rsid w:val="00A41CEE"/>
    <w:rsid w:val="00A43716"/>
    <w:rsid w:val="00A44C8E"/>
    <w:rsid w:val="00A47419"/>
    <w:rsid w:val="00A47701"/>
    <w:rsid w:val="00A477BF"/>
    <w:rsid w:val="00A51791"/>
    <w:rsid w:val="00A5214D"/>
    <w:rsid w:val="00A54EA9"/>
    <w:rsid w:val="00A55DC8"/>
    <w:rsid w:val="00A55E13"/>
    <w:rsid w:val="00A57444"/>
    <w:rsid w:val="00A60761"/>
    <w:rsid w:val="00A6210E"/>
    <w:rsid w:val="00A62923"/>
    <w:rsid w:val="00A62CE2"/>
    <w:rsid w:val="00A65F9C"/>
    <w:rsid w:val="00A66356"/>
    <w:rsid w:val="00A66C5F"/>
    <w:rsid w:val="00A701CF"/>
    <w:rsid w:val="00A70D85"/>
    <w:rsid w:val="00A725FA"/>
    <w:rsid w:val="00A73F02"/>
    <w:rsid w:val="00A746F8"/>
    <w:rsid w:val="00A75303"/>
    <w:rsid w:val="00A75389"/>
    <w:rsid w:val="00A759B4"/>
    <w:rsid w:val="00A77159"/>
    <w:rsid w:val="00A816C2"/>
    <w:rsid w:val="00A8263E"/>
    <w:rsid w:val="00A8465A"/>
    <w:rsid w:val="00A84B83"/>
    <w:rsid w:val="00A84C6B"/>
    <w:rsid w:val="00A84DD1"/>
    <w:rsid w:val="00A86026"/>
    <w:rsid w:val="00A9318A"/>
    <w:rsid w:val="00A942A2"/>
    <w:rsid w:val="00A95B34"/>
    <w:rsid w:val="00AA02AA"/>
    <w:rsid w:val="00AA1C77"/>
    <w:rsid w:val="00AA236E"/>
    <w:rsid w:val="00AA2699"/>
    <w:rsid w:val="00AB05AA"/>
    <w:rsid w:val="00AB1DA5"/>
    <w:rsid w:val="00AB236D"/>
    <w:rsid w:val="00AB28C0"/>
    <w:rsid w:val="00AB2B6B"/>
    <w:rsid w:val="00AB3B55"/>
    <w:rsid w:val="00AB617E"/>
    <w:rsid w:val="00AB6222"/>
    <w:rsid w:val="00AC035A"/>
    <w:rsid w:val="00AC1277"/>
    <w:rsid w:val="00AC3042"/>
    <w:rsid w:val="00AC3E1C"/>
    <w:rsid w:val="00AC5183"/>
    <w:rsid w:val="00AD1484"/>
    <w:rsid w:val="00AD2D64"/>
    <w:rsid w:val="00AD663A"/>
    <w:rsid w:val="00AD7608"/>
    <w:rsid w:val="00AD761D"/>
    <w:rsid w:val="00AF00C9"/>
    <w:rsid w:val="00AF09FA"/>
    <w:rsid w:val="00AF6680"/>
    <w:rsid w:val="00AF68A1"/>
    <w:rsid w:val="00AF6E47"/>
    <w:rsid w:val="00B00002"/>
    <w:rsid w:val="00B017A9"/>
    <w:rsid w:val="00B02398"/>
    <w:rsid w:val="00B02735"/>
    <w:rsid w:val="00B0381A"/>
    <w:rsid w:val="00B03B35"/>
    <w:rsid w:val="00B041E8"/>
    <w:rsid w:val="00B10680"/>
    <w:rsid w:val="00B12651"/>
    <w:rsid w:val="00B14CCD"/>
    <w:rsid w:val="00B14FE1"/>
    <w:rsid w:val="00B15292"/>
    <w:rsid w:val="00B17E38"/>
    <w:rsid w:val="00B21BA8"/>
    <w:rsid w:val="00B2296E"/>
    <w:rsid w:val="00B314C2"/>
    <w:rsid w:val="00B320B2"/>
    <w:rsid w:val="00B336B5"/>
    <w:rsid w:val="00B35507"/>
    <w:rsid w:val="00B3692B"/>
    <w:rsid w:val="00B406A7"/>
    <w:rsid w:val="00B421AD"/>
    <w:rsid w:val="00B436C3"/>
    <w:rsid w:val="00B479F2"/>
    <w:rsid w:val="00B51590"/>
    <w:rsid w:val="00B545A3"/>
    <w:rsid w:val="00B5468C"/>
    <w:rsid w:val="00B5478A"/>
    <w:rsid w:val="00B548A6"/>
    <w:rsid w:val="00B557DC"/>
    <w:rsid w:val="00B56AED"/>
    <w:rsid w:val="00B56DAF"/>
    <w:rsid w:val="00B575BF"/>
    <w:rsid w:val="00B57AD8"/>
    <w:rsid w:val="00B62D1E"/>
    <w:rsid w:val="00B63297"/>
    <w:rsid w:val="00B66EBE"/>
    <w:rsid w:val="00B66F07"/>
    <w:rsid w:val="00B734F4"/>
    <w:rsid w:val="00B7526B"/>
    <w:rsid w:val="00B75947"/>
    <w:rsid w:val="00B76469"/>
    <w:rsid w:val="00B76C89"/>
    <w:rsid w:val="00B77378"/>
    <w:rsid w:val="00B77903"/>
    <w:rsid w:val="00B81254"/>
    <w:rsid w:val="00B82C66"/>
    <w:rsid w:val="00B83837"/>
    <w:rsid w:val="00B83E3C"/>
    <w:rsid w:val="00B84829"/>
    <w:rsid w:val="00B87BE7"/>
    <w:rsid w:val="00B87D2C"/>
    <w:rsid w:val="00B9107F"/>
    <w:rsid w:val="00B91415"/>
    <w:rsid w:val="00B92ADA"/>
    <w:rsid w:val="00B97535"/>
    <w:rsid w:val="00B97DCA"/>
    <w:rsid w:val="00BA64B8"/>
    <w:rsid w:val="00BA6B46"/>
    <w:rsid w:val="00BB01A6"/>
    <w:rsid w:val="00BB0813"/>
    <w:rsid w:val="00BB0D8A"/>
    <w:rsid w:val="00BB1574"/>
    <w:rsid w:val="00BB2D74"/>
    <w:rsid w:val="00BB3A72"/>
    <w:rsid w:val="00BB41FD"/>
    <w:rsid w:val="00BB50E9"/>
    <w:rsid w:val="00BC19DA"/>
    <w:rsid w:val="00BC3DF5"/>
    <w:rsid w:val="00BC47C6"/>
    <w:rsid w:val="00BC4845"/>
    <w:rsid w:val="00BC5205"/>
    <w:rsid w:val="00BC66B1"/>
    <w:rsid w:val="00BD174D"/>
    <w:rsid w:val="00BD4480"/>
    <w:rsid w:val="00BD745F"/>
    <w:rsid w:val="00BD7B9A"/>
    <w:rsid w:val="00BE03E9"/>
    <w:rsid w:val="00BE0E94"/>
    <w:rsid w:val="00BE400D"/>
    <w:rsid w:val="00BE48A9"/>
    <w:rsid w:val="00BE4B52"/>
    <w:rsid w:val="00BE62C6"/>
    <w:rsid w:val="00BE76CC"/>
    <w:rsid w:val="00BF016D"/>
    <w:rsid w:val="00BF135D"/>
    <w:rsid w:val="00BF3571"/>
    <w:rsid w:val="00BF3FC3"/>
    <w:rsid w:val="00BF43D6"/>
    <w:rsid w:val="00BF539D"/>
    <w:rsid w:val="00C00DC3"/>
    <w:rsid w:val="00C07F17"/>
    <w:rsid w:val="00C10D8D"/>
    <w:rsid w:val="00C154E9"/>
    <w:rsid w:val="00C16792"/>
    <w:rsid w:val="00C2376E"/>
    <w:rsid w:val="00C249C3"/>
    <w:rsid w:val="00C258E7"/>
    <w:rsid w:val="00C30DC1"/>
    <w:rsid w:val="00C311ED"/>
    <w:rsid w:val="00C3187E"/>
    <w:rsid w:val="00C325C1"/>
    <w:rsid w:val="00C37D58"/>
    <w:rsid w:val="00C402A4"/>
    <w:rsid w:val="00C40C5B"/>
    <w:rsid w:val="00C41B7D"/>
    <w:rsid w:val="00C420BF"/>
    <w:rsid w:val="00C458F0"/>
    <w:rsid w:val="00C5779C"/>
    <w:rsid w:val="00C6063B"/>
    <w:rsid w:val="00C626A2"/>
    <w:rsid w:val="00C65789"/>
    <w:rsid w:val="00C70411"/>
    <w:rsid w:val="00C709DE"/>
    <w:rsid w:val="00C755F9"/>
    <w:rsid w:val="00C84C11"/>
    <w:rsid w:val="00C84DF7"/>
    <w:rsid w:val="00C85F00"/>
    <w:rsid w:val="00C8661A"/>
    <w:rsid w:val="00C8734F"/>
    <w:rsid w:val="00C8753D"/>
    <w:rsid w:val="00C87FDB"/>
    <w:rsid w:val="00C90562"/>
    <w:rsid w:val="00C91BD3"/>
    <w:rsid w:val="00C93314"/>
    <w:rsid w:val="00C94A06"/>
    <w:rsid w:val="00C95923"/>
    <w:rsid w:val="00C96C47"/>
    <w:rsid w:val="00CA0E41"/>
    <w:rsid w:val="00CA213A"/>
    <w:rsid w:val="00CA4ACE"/>
    <w:rsid w:val="00CB07F3"/>
    <w:rsid w:val="00CB1118"/>
    <w:rsid w:val="00CB12D7"/>
    <w:rsid w:val="00CB64BA"/>
    <w:rsid w:val="00CB6F47"/>
    <w:rsid w:val="00CC6F9E"/>
    <w:rsid w:val="00CC741C"/>
    <w:rsid w:val="00CC77CA"/>
    <w:rsid w:val="00CC7E33"/>
    <w:rsid w:val="00CD0E88"/>
    <w:rsid w:val="00CD2AAE"/>
    <w:rsid w:val="00CE04E4"/>
    <w:rsid w:val="00CE05C4"/>
    <w:rsid w:val="00CE1DB0"/>
    <w:rsid w:val="00CE3D45"/>
    <w:rsid w:val="00CE4985"/>
    <w:rsid w:val="00CE4D0C"/>
    <w:rsid w:val="00CE7D7F"/>
    <w:rsid w:val="00CF0580"/>
    <w:rsid w:val="00CF2A5D"/>
    <w:rsid w:val="00CF592B"/>
    <w:rsid w:val="00CF7109"/>
    <w:rsid w:val="00D013E9"/>
    <w:rsid w:val="00D03A3D"/>
    <w:rsid w:val="00D0469A"/>
    <w:rsid w:val="00D0708D"/>
    <w:rsid w:val="00D10A43"/>
    <w:rsid w:val="00D11222"/>
    <w:rsid w:val="00D11F04"/>
    <w:rsid w:val="00D12A64"/>
    <w:rsid w:val="00D12FF8"/>
    <w:rsid w:val="00D13418"/>
    <w:rsid w:val="00D21A9B"/>
    <w:rsid w:val="00D22238"/>
    <w:rsid w:val="00D23458"/>
    <w:rsid w:val="00D23E8F"/>
    <w:rsid w:val="00D262FA"/>
    <w:rsid w:val="00D269A4"/>
    <w:rsid w:val="00D30171"/>
    <w:rsid w:val="00D3028D"/>
    <w:rsid w:val="00D3058E"/>
    <w:rsid w:val="00D31B1C"/>
    <w:rsid w:val="00D347A8"/>
    <w:rsid w:val="00D44A30"/>
    <w:rsid w:val="00D45D06"/>
    <w:rsid w:val="00D4666D"/>
    <w:rsid w:val="00D46904"/>
    <w:rsid w:val="00D4761D"/>
    <w:rsid w:val="00D50217"/>
    <w:rsid w:val="00D50A91"/>
    <w:rsid w:val="00D51650"/>
    <w:rsid w:val="00D53D1B"/>
    <w:rsid w:val="00D562F9"/>
    <w:rsid w:val="00D57E60"/>
    <w:rsid w:val="00D702C2"/>
    <w:rsid w:val="00D70EA1"/>
    <w:rsid w:val="00D73230"/>
    <w:rsid w:val="00D74E69"/>
    <w:rsid w:val="00D7634F"/>
    <w:rsid w:val="00D82840"/>
    <w:rsid w:val="00D8293C"/>
    <w:rsid w:val="00D82B08"/>
    <w:rsid w:val="00D876BB"/>
    <w:rsid w:val="00D87A60"/>
    <w:rsid w:val="00D87EC4"/>
    <w:rsid w:val="00D94A1C"/>
    <w:rsid w:val="00D94FDF"/>
    <w:rsid w:val="00D95E6B"/>
    <w:rsid w:val="00D97704"/>
    <w:rsid w:val="00DA7BC4"/>
    <w:rsid w:val="00DB0BE3"/>
    <w:rsid w:val="00DB270B"/>
    <w:rsid w:val="00DB3A19"/>
    <w:rsid w:val="00DB489B"/>
    <w:rsid w:val="00DB5AAC"/>
    <w:rsid w:val="00DB69E2"/>
    <w:rsid w:val="00DB7A58"/>
    <w:rsid w:val="00DB7B65"/>
    <w:rsid w:val="00DC00D5"/>
    <w:rsid w:val="00DC06B3"/>
    <w:rsid w:val="00DC08F2"/>
    <w:rsid w:val="00DC16C4"/>
    <w:rsid w:val="00DC1F04"/>
    <w:rsid w:val="00DC421A"/>
    <w:rsid w:val="00DC4EB3"/>
    <w:rsid w:val="00DC5E7C"/>
    <w:rsid w:val="00DD3779"/>
    <w:rsid w:val="00DD78C2"/>
    <w:rsid w:val="00DE5BEA"/>
    <w:rsid w:val="00DE7551"/>
    <w:rsid w:val="00DF28A9"/>
    <w:rsid w:val="00DF2BFE"/>
    <w:rsid w:val="00DF2D14"/>
    <w:rsid w:val="00DF344D"/>
    <w:rsid w:val="00DF599F"/>
    <w:rsid w:val="00E01230"/>
    <w:rsid w:val="00E0183B"/>
    <w:rsid w:val="00E01BF8"/>
    <w:rsid w:val="00E04369"/>
    <w:rsid w:val="00E0643C"/>
    <w:rsid w:val="00E10A65"/>
    <w:rsid w:val="00E10F08"/>
    <w:rsid w:val="00E137BA"/>
    <w:rsid w:val="00E17062"/>
    <w:rsid w:val="00E223DB"/>
    <w:rsid w:val="00E2569D"/>
    <w:rsid w:val="00E259E8"/>
    <w:rsid w:val="00E265FA"/>
    <w:rsid w:val="00E35BFB"/>
    <w:rsid w:val="00E3760B"/>
    <w:rsid w:val="00E4205A"/>
    <w:rsid w:val="00E4436C"/>
    <w:rsid w:val="00E44C98"/>
    <w:rsid w:val="00E44D92"/>
    <w:rsid w:val="00E456E4"/>
    <w:rsid w:val="00E45C98"/>
    <w:rsid w:val="00E50728"/>
    <w:rsid w:val="00E50F99"/>
    <w:rsid w:val="00E521BE"/>
    <w:rsid w:val="00E53A5E"/>
    <w:rsid w:val="00E62A05"/>
    <w:rsid w:val="00E63736"/>
    <w:rsid w:val="00E64A8C"/>
    <w:rsid w:val="00E651EC"/>
    <w:rsid w:val="00E6538B"/>
    <w:rsid w:val="00E667E8"/>
    <w:rsid w:val="00E7194D"/>
    <w:rsid w:val="00E7352C"/>
    <w:rsid w:val="00E772CB"/>
    <w:rsid w:val="00E77515"/>
    <w:rsid w:val="00E821C3"/>
    <w:rsid w:val="00E84560"/>
    <w:rsid w:val="00E853E9"/>
    <w:rsid w:val="00E872A1"/>
    <w:rsid w:val="00E91C46"/>
    <w:rsid w:val="00EA1DB8"/>
    <w:rsid w:val="00EA3D04"/>
    <w:rsid w:val="00EA3F73"/>
    <w:rsid w:val="00EB1B65"/>
    <w:rsid w:val="00EB4A17"/>
    <w:rsid w:val="00EB4EF1"/>
    <w:rsid w:val="00EB65CD"/>
    <w:rsid w:val="00EB70E8"/>
    <w:rsid w:val="00EC1085"/>
    <w:rsid w:val="00EC17C3"/>
    <w:rsid w:val="00EC7CFA"/>
    <w:rsid w:val="00ED03C6"/>
    <w:rsid w:val="00ED2390"/>
    <w:rsid w:val="00ED5005"/>
    <w:rsid w:val="00ED5086"/>
    <w:rsid w:val="00ED54E5"/>
    <w:rsid w:val="00EE019F"/>
    <w:rsid w:val="00EE2191"/>
    <w:rsid w:val="00EE253D"/>
    <w:rsid w:val="00EE2EF9"/>
    <w:rsid w:val="00EE2F3E"/>
    <w:rsid w:val="00EE7F86"/>
    <w:rsid w:val="00EF4BBF"/>
    <w:rsid w:val="00EF5E6F"/>
    <w:rsid w:val="00F0008D"/>
    <w:rsid w:val="00F02EAA"/>
    <w:rsid w:val="00F04494"/>
    <w:rsid w:val="00F076EF"/>
    <w:rsid w:val="00F07707"/>
    <w:rsid w:val="00F12956"/>
    <w:rsid w:val="00F15469"/>
    <w:rsid w:val="00F15ED1"/>
    <w:rsid w:val="00F16040"/>
    <w:rsid w:val="00F247CA"/>
    <w:rsid w:val="00F25EB7"/>
    <w:rsid w:val="00F33AAE"/>
    <w:rsid w:val="00F345D2"/>
    <w:rsid w:val="00F3517F"/>
    <w:rsid w:val="00F35E8B"/>
    <w:rsid w:val="00F41DDB"/>
    <w:rsid w:val="00F4507E"/>
    <w:rsid w:val="00F465EF"/>
    <w:rsid w:val="00F504CF"/>
    <w:rsid w:val="00F50C27"/>
    <w:rsid w:val="00F515A5"/>
    <w:rsid w:val="00F51B97"/>
    <w:rsid w:val="00F521AC"/>
    <w:rsid w:val="00F52DFF"/>
    <w:rsid w:val="00F551CB"/>
    <w:rsid w:val="00F577AF"/>
    <w:rsid w:val="00F6249C"/>
    <w:rsid w:val="00F660E8"/>
    <w:rsid w:val="00F70C34"/>
    <w:rsid w:val="00F70CC5"/>
    <w:rsid w:val="00F7218F"/>
    <w:rsid w:val="00F732C3"/>
    <w:rsid w:val="00F81936"/>
    <w:rsid w:val="00F82B3C"/>
    <w:rsid w:val="00F85129"/>
    <w:rsid w:val="00F85796"/>
    <w:rsid w:val="00F864BB"/>
    <w:rsid w:val="00F86897"/>
    <w:rsid w:val="00F91324"/>
    <w:rsid w:val="00F92A33"/>
    <w:rsid w:val="00F954A9"/>
    <w:rsid w:val="00F958DC"/>
    <w:rsid w:val="00F976C9"/>
    <w:rsid w:val="00FA3970"/>
    <w:rsid w:val="00FA6761"/>
    <w:rsid w:val="00FA712E"/>
    <w:rsid w:val="00FB11BB"/>
    <w:rsid w:val="00FB1850"/>
    <w:rsid w:val="00FB301E"/>
    <w:rsid w:val="00FB3DE0"/>
    <w:rsid w:val="00FB76E3"/>
    <w:rsid w:val="00FC1C44"/>
    <w:rsid w:val="00FC4BEA"/>
    <w:rsid w:val="00FC5C5D"/>
    <w:rsid w:val="00FD1FE4"/>
    <w:rsid w:val="00FE1794"/>
    <w:rsid w:val="00FE22A6"/>
    <w:rsid w:val="00FE3A9D"/>
    <w:rsid w:val="00FE7736"/>
    <w:rsid w:val="00FE7E36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3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Цветовое выделение"/>
    <w:uiPriority w:val="99"/>
    <w:rsid w:val="002C4429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5">
    <w:name w:val="Основной текст2"/>
    <w:rsid w:val="00D94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6D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6D3B9E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1F2AC1"/>
    <w:pPr>
      <w:widowControl w:val="0"/>
    </w:pPr>
    <w:rPr>
      <w:rFonts w:ascii="Courier New" w:eastAsia="Calibri" w:hAnsi="Courier New" w:cs="Courier New"/>
    </w:rPr>
  </w:style>
  <w:style w:type="character" w:styleId="af7">
    <w:name w:val="annotation reference"/>
    <w:uiPriority w:val="99"/>
    <w:semiHidden/>
    <w:unhideWhenUsed/>
    <w:rsid w:val="0070193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0193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193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193F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0193F"/>
    <w:rPr>
      <w:b/>
      <w:bCs/>
    </w:rPr>
  </w:style>
  <w:style w:type="paragraph" w:styleId="afc">
    <w:name w:val="No Spacing"/>
    <w:uiPriority w:val="1"/>
    <w:qFormat/>
    <w:rsid w:val="009D44EE"/>
    <w:rPr>
      <w:sz w:val="24"/>
      <w:szCs w:val="24"/>
    </w:rPr>
  </w:style>
  <w:style w:type="paragraph" w:styleId="afd">
    <w:name w:val="Title"/>
    <w:basedOn w:val="a"/>
    <w:next w:val="afe"/>
    <w:link w:val="aff"/>
    <w:qFormat/>
    <w:rsid w:val="00160C27"/>
    <w:pPr>
      <w:jc w:val="center"/>
    </w:pPr>
    <w:rPr>
      <w:b/>
      <w:bCs/>
      <w:sz w:val="36"/>
      <w:lang w:eastAsia="ar-SA"/>
    </w:rPr>
  </w:style>
  <w:style w:type="character" w:customStyle="1" w:styleId="aff">
    <w:name w:val="Название Знак"/>
    <w:basedOn w:val="a0"/>
    <w:link w:val="afd"/>
    <w:rsid w:val="00160C27"/>
    <w:rPr>
      <w:b/>
      <w:bCs/>
      <w:sz w:val="36"/>
      <w:szCs w:val="24"/>
      <w:lang w:eastAsia="ar-SA"/>
    </w:rPr>
  </w:style>
  <w:style w:type="paragraph" w:styleId="afe">
    <w:name w:val="Subtitle"/>
    <w:basedOn w:val="a"/>
    <w:next w:val="a"/>
    <w:link w:val="aff0"/>
    <w:uiPriority w:val="11"/>
    <w:qFormat/>
    <w:rsid w:val="00160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0">
    <w:name w:val="Подзаголовок Знак"/>
    <w:basedOn w:val="a0"/>
    <w:link w:val="afe"/>
    <w:uiPriority w:val="11"/>
    <w:rsid w:val="00160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B243F"/>
    <w:rPr>
      <w:rFonts w:ascii="Arial" w:hAnsi="Arial" w:cs="Arial"/>
    </w:rPr>
  </w:style>
  <w:style w:type="paragraph" w:customStyle="1" w:styleId="s1">
    <w:name w:val="s_1"/>
    <w:basedOn w:val="a"/>
    <w:rsid w:val="00BE62C6"/>
    <w:pPr>
      <w:spacing w:before="100" w:beforeAutospacing="1" w:after="100" w:afterAutospacing="1"/>
    </w:pPr>
  </w:style>
  <w:style w:type="character" w:customStyle="1" w:styleId="aff1">
    <w:name w:val="Гипертекстовая ссылка"/>
    <w:basedOn w:val="af5"/>
    <w:uiPriority w:val="99"/>
    <w:rsid w:val="0076110E"/>
    <w:rPr>
      <w:b/>
      <w:bCs/>
      <w:color w:val="106BBE"/>
    </w:rPr>
  </w:style>
  <w:style w:type="paragraph" w:customStyle="1" w:styleId="aff2">
    <w:name w:val="Комментарий"/>
    <w:basedOn w:val="a"/>
    <w:next w:val="a"/>
    <w:uiPriority w:val="99"/>
    <w:rsid w:val="007611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3">
    <w:name w:val="Информация о версии"/>
    <w:basedOn w:val="aff2"/>
    <w:next w:val="a"/>
    <w:uiPriority w:val="99"/>
    <w:rsid w:val="0076110E"/>
    <w:rPr>
      <w:i/>
      <w:iCs/>
    </w:rPr>
  </w:style>
  <w:style w:type="character" w:styleId="aff4">
    <w:name w:val="Emphasis"/>
    <w:basedOn w:val="a0"/>
    <w:uiPriority w:val="20"/>
    <w:qFormat/>
    <w:rsid w:val="004D4BF7"/>
    <w:rPr>
      <w:i/>
      <w:iCs/>
    </w:rPr>
  </w:style>
  <w:style w:type="paragraph" w:customStyle="1" w:styleId="DefaultText">
    <w:name w:val="Default Text"/>
    <w:rsid w:val="00202823"/>
    <w:pPr>
      <w:widowControl w:val="0"/>
      <w:suppressAutoHyphens/>
      <w:autoSpaceDN w:val="0"/>
    </w:pPr>
    <w:rPr>
      <w:rFonts w:ascii="Arial" w:hAnsi="Arial" w:cs="Tahoma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B33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3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Цветовое выделение"/>
    <w:uiPriority w:val="99"/>
    <w:rsid w:val="002C4429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5">
    <w:name w:val="Основной текст2"/>
    <w:rsid w:val="00D94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6D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6D3B9E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1F2AC1"/>
    <w:pPr>
      <w:widowControl w:val="0"/>
    </w:pPr>
    <w:rPr>
      <w:rFonts w:ascii="Courier New" w:eastAsia="Calibri" w:hAnsi="Courier New" w:cs="Courier New"/>
    </w:rPr>
  </w:style>
  <w:style w:type="character" w:styleId="af7">
    <w:name w:val="annotation reference"/>
    <w:uiPriority w:val="99"/>
    <w:semiHidden/>
    <w:unhideWhenUsed/>
    <w:rsid w:val="0070193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0193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193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193F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0193F"/>
    <w:rPr>
      <w:b/>
      <w:bCs/>
    </w:rPr>
  </w:style>
  <w:style w:type="paragraph" w:styleId="afc">
    <w:name w:val="No Spacing"/>
    <w:uiPriority w:val="1"/>
    <w:qFormat/>
    <w:rsid w:val="009D44EE"/>
    <w:rPr>
      <w:sz w:val="24"/>
      <w:szCs w:val="24"/>
    </w:rPr>
  </w:style>
  <w:style w:type="paragraph" w:styleId="afd">
    <w:name w:val="Title"/>
    <w:basedOn w:val="a"/>
    <w:next w:val="afe"/>
    <w:link w:val="aff"/>
    <w:qFormat/>
    <w:rsid w:val="00160C27"/>
    <w:pPr>
      <w:jc w:val="center"/>
    </w:pPr>
    <w:rPr>
      <w:b/>
      <w:bCs/>
      <w:sz w:val="36"/>
      <w:lang w:eastAsia="ar-SA"/>
    </w:rPr>
  </w:style>
  <w:style w:type="character" w:customStyle="1" w:styleId="aff">
    <w:name w:val="Название Знак"/>
    <w:basedOn w:val="a0"/>
    <w:link w:val="afd"/>
    <w:rsid w:val="00160C27"/>
    <w:rPr>
      <w:b/>
      <w:bCs/>
      <w:sz w:val="36"/>
      <w:szCs w:val="24"/>
      <w:lang w:eastAsia="ar-SA"/>
    </w:rPr>
  </w:style>
  <w:style w:type="paragraph" w:styleId="afe">
    <w:name w:val="Subtitle"/>
    <w:basedOn w:val="a"/>
    <w:next w:val="a"/>
    <w:link w:val="aff0"/>
    <w:uiPriority w:val="11"/>
    <w:qFormat/>
    <w:rsid w:val="00160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0">
    <w:name w:val="Подзаголовок Знак"/>
    <w:basedOn w:val="a0"/>
    <w:link w:val="afe"/>
    <w:uiPriority w:val="11"/>
    <w:rsid w:val="00160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B243F"/>
    <w:rPr>
      <w:rFonts w:ascii="Arial" w:hAnsi="Arial" w:cs="Arial"/>
    </w:rPr>
  </w:style>
  <w:style w:type="paragraph" w:customStyle="1" w:styleId="s1">
    <w:name w:val="s_1"/>
    <w:basedOn w:val="a"/>
    <w:rsid w:val="00BE62C6"/>
    <w:pPr>
      <w:spacing w:before="100" w:beforeAutospacing="1" w:after="100" w:afterAutospacing="1"/>
    </w:pPr>
  </w:style>
  <w:style w:type="character" w:customStyle="1" w:styleId="aff1">
    <w:name w:val="Гипертекстовая ссылка"/>
    <w:basedOn w:val="af5"/>
    <w:uiPriority w:val="99"/>
    <w:rsid w:val="0076110E"/>
    <w:rPr>
      <w:b/>
      <w:bCs/>
      <w:color w:val="106BBE"/>
    </w:rPr>
  </w:style>
  <w:style w:type="paragraph" w:customStyle="1" w:styleId="aff2">
    <w:name w:val="Комментарий"/>
    <w:basedOn w:val="a"/>
    <w:next w:val="a"/>
    <w:uiPriority w:val="99"/>
    <w:rsid w:val="007611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3">
    <w:name w:val="Информация о версии"/>
    <w:basedOn w:val="aff2"/>
    <w:next w:val="a"/>
    <w:uiPriority w:val="99"/>
    <w:rsid w:val="0076110E"/>
    <w:rPr>
      <w:i/>
      <w:iCs/>
    </w:rPr>
  </w:style>
  <w:style w:type="character" w:styleId="aff4">
    <w:name w:val="Emphasis"/>
    <w:basedOn w:val="a0"/>
    <w:uiPriority w:val="20"/>
    <w:qFormat/>
    <w:rsid w:val="004D4BF7"/>
    <w:rPr>
      <w:i/>
      <w:iCs/>
    </w:rPr>
  </w:style>
  <w:style w:type="paragraph" w:customStyle="1" w:styleId="DefaultText">
    <w:name w:val="Default Text"/>
    <w:rsid w:val="00202823"/>
    <w:pPr>
      <w:widowControl w:val="0"/>
      <w:suppressAutoHyphens/>
      <w:autoSpaceDN w:val="0"/>
    </w:pPr>
    <w:rPr>
      <w:rFonts w:ascii="Arial" w:hAnsi="Arial" w:cs="Tahoma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B33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E53F04718F3FE184665B89B986D08534DBD493B48C07FAFE5DE8512D8B73EF32309F7CBBF9C7FD2747CBF080546FDABFBD52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E53F04718F3FE184665B89B986D08534DBD493B48C00F8F859E8512D8B73EF32309F7CA9F99FF12640D5F18341398BF985B5CFABFDDA49230A0131BE5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E53F04718F3FE184665B89B986D08534DBD493B48C00F8F859E8512D8B73EF32309F7CA9F99FF12640D4F68641398BF985B5CFABFDDA49230A0131BE55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A71E-BABD-4FD4-B90B-4AAE0F9A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10202</CharactersWithSpaces>
  <SharedDoc>false</SharedDoc>
  <HLinks>
    <vt:vector size="18" baseType="variant">
      <vt:variant>
        <vt:i4>1638483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consultantplus://offline/ref=C059F78D4F9387567465ADBC8D13D597A2C11933B66B774AF43C3232g3F</vt:lpwstr>
      </vt:variant>
      <vt:variant>
        <vt:lpwstr/>
      </vt:variant>
      <vt:variant>
        <vt:i4>3735593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http://www.gosuslugi35.ru./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C:\Users\Ilina.AA\AppData\Local\Microsoft\Windows\Temporary Internet Files\ons\AppData\Local\Microsoft\Windows\Temporary Internet Files\Local Settings\флешка Якуничев\AppData\Local\Temp\Documents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Шамарина М.Н.</cp:lastModifiedBy>
  <cp:revision>2</cp:revision>
  <cp:lastPrinted>2023-05-12T07:53:00Z</cp:lastPrinted>
  <dcterms:created xsi:type="dcterms:W3CDTF">2023-06-07T12:18:00Z</dcterms:created>
  <dcterms:modified xsi:type="dcterms:W3CDTF">2023-06-07T12:18:00Z</dcterms:modified>
</cp:coreProperties>
</file>