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4BE" w:rsidRDefault="007F33AB">
      <w:pPr>
        <w:spacing w:after="0" w:line="240" w:lineRule="auto"/>
        <w:jc w:val="center"/>
        <w:rPr>
          <w:rFonts w:ascii="Times New Roman" w:eastAsia="Times New Roman" w:hAnsi="Times New Roman" w:cs="Times New Roman"/>
          <w:color w:val="000000"/>
          <w:sz w:val="10"/>
          <w:szCs w:val="10"/>
          <w:lang w:val="en-US" w:eastAsia="ar-SA"/>
        </w:rPr>
      </w:pPr>
      <w:r>
        <w:rPr>
          <w:rFonts w:ascii="Times New Roman" w:eastAsia="Times New Roman" w:hAnsi="Times New Roman" w:cs="Times New Roman"/>
          <w:noProof/>
          <w:color w:val="000000" w:themeColor="text1"/>
          <w:sz w:val="20"/>
          <w:szCs w:val="24"/>
          <w:lang w:eastAsia="ru-RU"/>
        </w:rPr>
        <w:drawing>
          <wp:inline distT="0" distB="0" distL="0" distR="0">
            <wp:extent cx="401320" cy="5353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pic:cNvPicPr>
                  </pic:nvPicPr>
                  <pic:blipFill>
                    <a:blip r:embed="rId10"/>
                    <a:stretch/>
                  </pic:blipFill>
                  <pic:spPr bwMode="auto">
                    <a:xfrm>
                      <a:off x="0" y="0"/>
                      <a:ext cx="401320" cy="535305"/>
                    </a:xfrm>
                    <a:prstGeom prst="rect">
                      <a:avLst/>
                    </a:prstGeom>
                    <a:solidFill>
                      <a:srgbClr val="FFFFFF"/>
                    </a:solidFill>
                    <a:ln>
                      <a:noFill/>
                    </a:ln>
                  </pic:spPr>
                </pic:pic>
              </a:graphicData>
            </a:graphic>
          </wp:inline>
        </w:drawing>
      </w:r>
    </w:p>
    <w:p w:rsidR="00A144BE" w:rsidRDefault="00A144BE">
      <w:pPr>
        <w:spacing w:after="0" w:line="240" w:lineRule="auto"/>
        <w:jc w:val="center"/>
        <w:rPr>
          <w:rFonts w:ascii="Times New Roman" w:eastAsia="Times New Roman" w:hAnsi="Times New Roman" w:cs="Times New Roman"/>
          <w:color w:val="000000"/>
          <w:sz w:val="10"/>
          <w:szCs w:val="10"/>
          <w:lang w:val="en-US" w:eastAsia="ar-SA"/>
        </w:rPr>
      </w:pPr>
    </w:p>
    <w:p w:rsidR="00A144BE" w:rsidRDefault="007F33AB">
      <w:pPr>
        <w:spacing w:after="0" w:line="240" w:lineRule="auto"/>
        <w:jc w:val="center"/>
        <w:rPr>
          <w:rFonts w:ascii="Times New Roman" w:eastAsia="Times New Roman" w:hAnsi="Times New Roman" w:cs="Times New Roman"/>
          <w:color w:val="000000"/>
          <w:sz w:val="20"/>
          <w:szCs w:val="24"/>
          <w:lang w:eastAsia="ar-SA"/>
        </w:rPr>
      </w:pPr>
      <w:r>
        <w:rPr>
          <w:rFonts w:ascii="Times New Roman" w:eastAsia="Times New Roman" w:hAnsi="Times New Roman" w:cs="Times New Roman"/>
          <w:color w:val="000000" w:themeColor="text1"/>
          <w:sz w:val="20"/>
          <w:szCs w:val="24"/>
          <w:lang w:eastAsia="ar-SA"/>
        </w:rPr>
        <w:t>АДМИНИСТРАЦИЯ БЕЛОЗЕРСКОГО  МУНИЦИПАЛЬНОГО  ОКРУГА ВОЛОГОДСКОЙ ОБЛАСТИ</w:t>
      </w:r>
    </w:p>
    <w:p w:rsidR="00A144BE" w:rsidRDefault="00A144BE">
      <w:pPr>
        <w:spacing w:after="0" w:line="240" w:lineRule="auto"/>
        <w:jc w:val="center"/>
        <w:rPr>
          <w:rFonts w:ascii="Times New Roman" w:eastAsia="Times New Roman" w:hAnsi="Times New Roman" w:cs="Times New Roman"/>
          <w:b/>
          <w:bCs/>
          <w:color w:val="000000"/>
          <w:sz w:val="36"/>
          <w:szCs w:val="24"/>
          <w:lang w:eastAsia="ar-SA"/>
        </w:rPr>
      </w:pPr>
    </w:p>
    <w:p w:rsidR="00A144BE" w:rsidRDefault="007F33AB">
      <w:pPr>
        <w:spacing w:after="0" w:line="240" w:lineRule="auto"/>
        <w:jc w:val="center"/>
        <w:rPr>
          <w:rFonts w:ascii="Times New Roman" w:eastAsia="Times New Roman" w:hAnsi="Times New Roman" w:cs="Times New Roman"/>
          <w:b/>
          <w:bCs/>
          <w:color w:val="000000"/>
          <w:sz w:val="36"/>
          <w:szCs w:val="24"/>
          <w:lang w:eastAsia="ar-SA"/>
        </w:rPr>
      </w:pPr>
      <w:proofErr w:type="gramStart"/>
      <w:r>
        <w:rPr>
          <w:rFonts w:ascii="Times New Roman" w:eastAsia="Times New Roman" w:hAnsi="Times New Roman" w:cs="Times New Roman"/>
          <w:b/>
          <w:bCs/>
          <w:color w:val="000000" w:themeColor="text1"/>
          <w:sz w:val="36"/>
          <w:szCs w:val="24"/>
          <w:lang w:eastAsia="ar-SA"/>
        </w:rPr>
        <w:t>П</w:t>
      </w:r>
      <w:proofErr w:type="gramEnd"/>
      <w:r>
        <w:rPr>
          <w:rFonts w:ascii="Times New Roman" w:eastAsia="Times New Roman" w:hAnsi="Times New Roman" w:cs="Times New Roman"/>
          <w:b/>
          <w:bCs/>
          <w:color w:val="000000" w:themeColor="text1"/>
          <w:sz w:val="36"/>
          <w:szCs w:val="24"/>
          <w:lang w:eastAsia="ar-SA"/>
        </w:rPr>
        <w:t xml:space="preserve"> О С Т А Н О В Л Е Н И Е</w:t>
      </w:r>
    </w:p>
    <w:p w:rsidR="00A144BE" w:rsidRDefault="00A144BE">
      <w:pPr>
        <w:spacing w:after="0" w:line="240" w:lineRule="auto"/>
        <w:rPr>
          <w:rFonts w:ascii="Times New Roman" w:eastAsia="Times New Roman" w:hAnsi="Times New Roman" w:cs="Times New Roman"/>
          <w:color w:val="000000"/>
          <w:sz w:val="32"/>
          <w:szCs w:val="24"/>
          <w:lang w:eastAsia="ar-SA"/>
        </w:rPr>
      </w:pPr>
    </w:p>
    <w:p w:rsidR="00A144BE" w:rsidRDefault="00A144BE">
      <w:pPr>
        <w:spacing w:after="0" w:line="240" w:lineRule="auto"/>
        <w:jc w:val="center"/>
        <w:rPr>
          <w:rFonts w:ascii="Times New Roman" w:eastAsia="Times New Roman" w:hAnsi="Times New Roman" w:cs="Times New Roman"/>
          <w:color w:val="000000"/>
          <w:sz w:val="28"/>
          <w:szCs w:val="24"/>
          <w:lang w:eastAsia="ar-SA"/>
        </w:rPr>
      </w:pPr>
    </w:p>
    <w:p w:rsidR="00A144BE" w:rsidRPr="00692BF7" w:rsidRDefault="007F33AB">
      <w:pPr>
        <w:keepNext/>
        <w:spacing w:after="0" w:line="240" w:lineRule="auto"/>
        <w:jc w:val="both"/>
        <w:outlineLvl w:val="0"/>
        <w:rPr>
          <w:rFonts w:ascii="Times New Roman" w:eastAsia="Times New Roman" w:hAnsi="Times New Roman" w:cs="Times New Roman"/>
          <w:color w:val="000000"/>
          <w:sz w:val="28"/>
          <w:szCs w:val="24"/>
          <w:lang w:eastAsia="ar-SA"/>
        </w:rPr>
      </w:pPr>
      <w:r>
        <w:rPr>
          <w:rFonts w:ascii="Times New Roman" w:eastAsia="Times New Roman" w:hAnsi="Times New Roman" w:cs="Times New Roman"/>
          <w:color w:val="000000" w:themeColor="text1"/>
          <w:sz w:val="28"/>
          <w:szCs w:val="24"/>
          <w:lang w:eastAsia="ar-SA"/>
        </w:rPr>
        <w:t xml:space="preserve">От </w:t>
      </w:r>
      <w:r w:rsidR="00C951D1">
        <w:rPr>
          <w:rFonts w:ascii="Times New Roman" w:eastAsia="Times New Roman" w:hAnsi="Times New Roman" w:cs="Times New Roman"/>
          <w:color w:val="000000" w:themeColor="text1"/>
          <w:sz w:val="28"/>
          <w:szCs w:val="24"/>
          <w:lang w:eastAsia="ar-SA"/>
        </w:rPr>
        <w:t>23.06.2023</w:t>
      </w:r>
      <w:r w:rsidR="00692BF7" w:rsidRPr="00692BF7">
        <w:rPr>
          <w:rFonts w:ascii="Times New Roman" w:eastAsia="Times New Roman" w:hAnsi="Times New Roman" w:cs="Times New Roman"/>
          <w:color w:val="000000" w:themeColor="text1"/>
          <w:sz w:val="28"/>
          <w:szCs w:val="24"/>
          <w:lang w:eastAsia="ar-SA"/>
        </w:rPr>
        <w:t xml:space="preserve"> </w:t>
      </w:r>
      <w:r>
        <w:rPr>
          <w:rFonts w:ascii="Times New Roman" w:eastAsia="Times New Roman" w:hAnsi="Times New Roman" w:cs="Times New Roman"/>
          <w:color w:val="000000" w:themeColor="text1"/>
          <w:sz w:val="28"/>
          <w:szCs w:val="24"/>
          <w:lang w:eastAsia="ar-SA"/>
        </w:rPr>
        <w:t xml:space="preserve">№ </w:t>
      </w:r>
      <w:r w:rsidR="00C951D1">
        <w:rPr>
          <w:rFonts w:ascii="Times New Roman" w:eastAsia="Times New Roman" w:hAnsi="Times New Roman" w:cs="Times New Roman"/>
          <w:color w:val="000000" w:themeColor="text1"/>
          <w:sz w:val="28"/>
          <w:szCs w:val="24"/>
          <w:lang w:eastAsia="ar-SA"/>
        </w:rPr>
        <w:t>805</w:t>
      </w:r>
      <w:r w:rsidR="00692BF7" w:rsidRPr="00692BF7">
        <w:rPr>
          <w:rFonts w:ascii="Times New Roman" w:eastAsia="Times New Roman" w:hAnsi="Times New Roman" w:cs="Times New Roman"/>
          <w:color w:val="000000" w:themeColor="text1"/>
          <w:sz w:val="28"/>
          <w:szCs w:val="24"/>
          <w:lang w:eastAsia="ar-SA"/>
        </w:rPr>
        <w:t xml:space="preserve"> </w:t>
      </w:r>
    </w:p>
    <w:p w:rsidR="00A144BE" w:rsidRDefault="00A144BE">
      <w:pPr>
        <w:spacing w:after="0" w:line="240" w:lineRule="auto"/>
        <w:rPr>
          <w:rFonts w:ascii="Times New Roman" w:eastAsia="Times New Roman" w:hAnsi="Times New Roman" w:cs="Times New Roman"/>
          <w:color w:val="000000"/>
          <w:sz w:val="24"/>
          <w:szCs w:val="24"/>
          <w:lang w:eastAsia="ar-SA"/>
        </w:rPr>
      </w:pPr>
    </w:p>
    <w:p w:rsidR="00A144BE" w:rsidRDefault="00A144BE">
      <w:pPr>
        <w:spacing w:after="0" w:line="240" w:lineRule="auto"/>
        <w:rPr>
          <w:rFonts w:ascii="Times New Roman" w:eastAsia="Times New Roman" w:hAnsi="Times New Roman" w:cs="Times New Roman"/>
          <w:color w:val="000000"/>
          <w:sz w:val="24"/>
          <w:szCs w:val="24"/>
          <w:lang w:eastAsia="ar-SA"/>
        </w:rPr>
      </w:pPr>
    </w:p>
    <w:p w:rsidR="00A144BE" w:rsidRDefault="00FA4F2B" w:rsidP="00A64A5F">
      <w:pPr>
        <w:spacing w:after="0" w:line="264" w:lineRule="auto"/>
        <w:ind w:right="4959"/>
        <w:jc w:val="both"/>
        <w:rPr>
          <w:rFonts w:ascii="Times New Roman" w:eastAsia="Times New Roman" w:hAnsi="Times New Roman" w:cs="Times New Roman"/>
          <w:color w:val="000000"/>
          <w:sz w:val="28"/>
          <w:szCs w:val="24"/>
          <w:lang w:eastAsia="ar-SA"/>
        </w:rPr>
      </w:pPr>
      <w:r>
        <w:rPr>
          <w:rFonts w:ascii="Times New Roman" w:hAnsi="Times New Roman"/>
          <w:sz w:val="28"/>
        </w:rPr>
        <w:t>Об утверждении а</w:t>
      </w:r>
      <w:r w:rsidR="00E46813">
        <w:rPr>
          <w:rFonts w:ascii="Times New Roman" w:hAnsi="Times New Roman"/>
          <w:sz w:val="28"/>
        </w:rPr>
        <w:t>дминистративн</w:t>
      </w:r>
      <w:r>
        <w:rPr>
          <w:rFonts w:ascii="Times New Roman" w:hAnsi="Times New Roman"/>
          <w:sz w:val="28"/>
        </w:rPr>
        <w:t>ого</w:t>
      </w:r>
      <w:r w:rsidR="00E46813">
        <w:rPr>
          <w:rFonts w:ascii="Times New Roman" w:hAnsi="Times New Roman"/>
          <w:sz w:val="28"/>
        </w:rPr>
        <w:t xml:space="preserve"> регламент</w:t>
      </w:r>
      <w:r>
        <w:rPr>
          <w:rFonts w:ascii="Times New Roman" w:hAnsi="Times New Roman"/>
          <w:sz w:val="28"/>
        </w:rPr>
        <w:t>а</w:t>
      </w:r>
      <w:r w:rsidR="00E46813">
        <w:rPr>
          <w:rFonts w:ascii="Times New Roman" w:hAnsi="Times New Roman"/>
          <w:sz w:val="28"/>
        </w:rPr>
        <w:t xml:space="preserve"> </w:t>
      </w:r>
      <w:r w:rsidR="00D240C6" w:rsidRPr="00D240C6">
        <w:rPr>
          <w:rFonts w:ascii="Times New Roman" w:eastAsia="Times New Roman" w:hAnsi="Times New Roman" w:cs="Times New Roman"/>
          <w:color w:val="000000"/>
          <w:sz w:val="28"/>
          <w:szCs w:val="20"/>
          <w:lang w:eastAsia="ru-RU"/>
        </w:rPr>
        <w:t xml:space="preserve">муниципальной услуги </w:t>
      </w:r>
      <w:r w:rsidR="00B255A4" w:rsidRPr="00B255A4">
        <w:rPr>
          <w:rFonts w:ascii="Times New Roman" w:eastAsia="Times New Roman" w:hAnsi="Times New Roman" w:cs="Times New Roman"/>
          <w:color w:val="000000"/>
          <w:sz w:val="28"/>
          <w:szCs w:val="20"/>
          <w:lang w:eastAsia="ru-RU"/>
        </w:rPr>
        <w:t>по включению сведений о месте (площадке) накопления твердых коммунальных отходов в Реестр мест (площадок) накопления твердых коммунальных отходов</w:t>
      </w:r>
      <w:r w:rsidR="00692BF7">
        <w:rPr>
          <w:rFonts w:ascii="Times New Roman" w:eastAsia="Times New Roman" w:hAnsi="Times New Roman" w:cs="Times New Roman"/>
          <w:color w:val="000000" w:themeColor="text1"/>
          <w:sz w:val="28"/>
          <w:szCs w:val="24"/>
          <w:lang w:eastAsia="ar-SA"/>
        </w:rPr>
        <w:t xml:space="preserve"> </w:t>
      </w:r>
    </w:p>
    <w:p w:rsidR="00A144BE" w:rsidRDefault="00A144BE" w:rsidP="00A64A5F">
      <w:pPr>
        <w:spacing w:after="0" w:line="264" w:lineRule="auto"/>
        <w:rPr>
          <w:rFonts w:ascii="Times New Roman" w:eastAsia="Times New Roman" w:hAnsi="Times New Roman" w:cs="Times New Roman"/>
          <w:color w:val="000000"/>
          <w:sz w:val="28"/>
          <w:szCs w:val="24"/>
          <w:lang w:eastAsia="ar-SA"/>
        </w:rPr>
      </w:pPr>
    </w:p>
    <w:p w:rsidR="00E46813" w:rsidRDefault="00E46813" w:rsidP="00A64A5F">
      <w:pPr>
        <w:spacing w:after="0" w:line="264" w:lineRule="auto"/>
        <w:ind w:firstLine="708"/>
        <w:jc w:val="both"/>
        <w:rPr>
          <w:rFonts w:ascii="Times New Roman" w:hAnsi="Times New Roman" w:cs="Times New Roman"/>
          <w:sz w:val="28"/>
          <w:szCs w:val="28"/>
        </w:rPr>
      </w:pPr>
    </w:p>
    <w:p w:rsidR="00692BF7" w:rsidRPr="00E46813" w:rsidRDefault="00E46813" w:rsidP="00A64A5F">
      <w:pPr>
        <w:spacing w:after="0" w:line="264" w:lineRule="auto"/>
        <w:ind w:firstLine="708"/>
        <w:jc w:val="both"/>
        <w:rPr>
          <w:rFonts w:ascii="Times New Roman" w:hAnsi="Times New Roman" w:cs="Times New Roman"/>
          <w:sz w:val="28"/>
          <w:szCs w:val="28"/>
        </w:rPr>
      </w:pPr>
      <w:r w:rsidRPr="00E46813">
        <w:rPr>
          <w:rFonts w:ascii="Times New Roman" w:hAnsi="Times New Roman" w:cs="Times New Roman"/>
          <w:bCs/>
          <w:sz w:val="28"/>
          <w:szCs w:val="28"/>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реализации мероприятий по разработке и утверждению административных регламентов предоставления муниципальных услуг,</w:t>
      </w:r>
      <w:r w:rsidR="00692BF7" w:rsidRPr="00E46813">
        <w:rPr>
          <w:rFonts w:ascii="Times New Roman" w:hAnsi="Times New Roman" w:cs="Times New Roman"/>
          <w:sz w:val="28"/>
          <w:szCs w:val="28"/>
        </w:rPr>
        <w:t xml:space="preserve"> </w:t>
      </w:r>
    </w:p>
    <w:p w:rsidR="00692BF7" w:rsidRDefault="00692BF7" w:rsidP="00A64A5F">
      <w:pPr>
        <w:spacing w:after="0" w:line="264" w:lineRule="auto"/>
        <w:ind w:firstLine="709"/>
        <w:contextualSpacing/>
        <w:jc w:val="both"/>
        <w:rPr>
          <w:rFonts w:ascii="Times New Roman" w:eastAsia="Times New Roman" w:hAnsi="Times New Roman" w:cs="Times New Roman"/>
          <w:color w:val="000000" w:themeColor="text1"/>
          <w:sz w:val="28"/>
          <w:szCs w:val="24"/>
          <w:lang w:eastAsia="ar-SA"/>
        </w:rPr>
      </w:pPr>
    </w:p>
    <w:p w:rsidR="00A144BE" w:rsidRDefault="007F33AB" w:rsidP="00A64A5F">
      <w:pPr>
        <w:spacing w:after="0" w:line="264" w:lineRule="auto"/>
        <w:ind w:firstLine="709"/>
        <w:contextualSpacing/>
        <w:jc w:val="both"/>
        <w:rPr>
          <w:rFonts w:ascii="Times New Roman" w:eastAsia="Times New Roman" w:hAnsi="Times New Roman" w:cs="Times New Roman"/>
          <w:color w:val="000000"/>
          <w:sz w:val="28"/>
          <w:szCs w:val="24"/>
          <w:lang w:eastAsia="ar-SA"/>
        </w:rPr>
      </w:pPr>
      <w:r>
        <w:rPr>
          <w:rFonts w:ascii="Times New Roman" w:eastAsia="Times New Roman" w:hAnsi="Times New Roman" w:cs="Times New Roman"/>
          <w:color w:val="000000" w:themeColor="text1"/>
          <w:sz w:val="28"/>
          <w:szCs w:val="24"/>
          <w:lang w:eastAsia="ar-SA"/>
        </w:rPr>
        <w:t>ПОСТАНОВЛЯЮ:</w:t>
      </w:r>
    </w:p>
    <w:p w:rsidR="00A144BE" w:rsidRDefault="00A144BE" w:rsidP="00A64A5F">
      <w:pPr>
        <w:spacing w:after="0" w:line="264" w:lineRule="auto"/>
        <w:ind w:firstLine="709"/>
        <w:contextualSpacing/>
        <w:jc w:val="both"/>
        <w:rPr>
          <w:rFonts w:ascii="Times New Roman" w:eastAsia="Times New Roman" w:hAnsi="Times New Roman" w:cs="Times New Roman"/>
          <w:color w:val="000000"/>
          <w:sz w:val="28"/>
          <w:szCs w:val="24"/>
          <w:lang w:eastAsia="ar-SA"/>
        </w:rPr>
      </w:pPr>
    </w:p>
    <w:p w:rsidR="00692BF7" w:rsidRDefault="00692BF7" w:rsidP="00A64A5F">
      <w:pPr>
        <w:autoSpaceDE w:val="0"/>
        <w:autoSpaceDN w:val="0"/>
        <w:adjustRightInd w:val="0"/>
        <w:spacing w:after="0" w:line="264"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w:t>
      </w:r>
      <w:r w:rsidR="00E46813">
        <w:rPr>
          <w:rFonts w:ascii="Times New Roman" w:hAnsi="Times New Roman"/>
          <w:sz w:val="28"/>
        </w:rPr>
        <w:t xml:space="preserve">административный регламент предоставления муниципальной услуги </w:t>
      </w:r>
      <w:r w:rsidR="00B255A4" w:rsidRPr="00B255A4">
        <w:rPr>
          <w:rFonts w:ascii="Times New Roman" w:eastAsia="Times New Roman" w:hAnsi="Times New Roman" w:cs="Times New Roman"/>
          <w:color w:val="000000"/>
          <w:sz w:val="28"/>
          <w:szCs w:val="20"/>
          <w:lang w:eastAsia="ru-RU"/>
        </w:rPr>
        <w:t>по включению сведений о месте (площадке) накопления твердых коммунальных отходов в Реестр мест (площадок) накопления твердых коммунальных отходов</w:t>
      </w:r>
      <w:r w:rsidR="00E46813">
        <w:rPr>
          <w:rFonts w:ascii="Times New Roman" w:hAnsi="Times New Roman"/>
          <w:sz w:val="28"/>
        </w:rPr>
        <w:t xml:space="preserve"> </w:t>
      </w:r>
      <w:r w:rsidR="00E46813" w:rsidRPr="00E46813">
        <w:rPr>
          <w:rFonts w:ascii="Times New Roman" w:hAnsi="Times New Roman" w:cs="Times New Roman"/>
          <w:sz w:val="28"/>
          <w:szCs w:val="28"/>
        </w:rPr>
        <w:t xml:space="preserve"> согласно приложению к настоящему </w:t>
      </w:r>
      <w:r w:rsidR="00F31357">
        <w:rPr>
          <w:rFonts w:ascii="Times New Roman" w:hAnsi="Times New Roman" w:cs="Times New Roman"/>
          <w:sz w:val="28"/>
          <w:szCs w:val="28"/>
        </w:rPr>
        <w:t>постановлению</w:t>
      </w:r>
      <w:r>
        <w:rPr>
          <w:rFonts w:ascii="Times New Roman" w:hAnsi="Times New Roman" w:cs="Times New Roman"/>
          <w:sz w:val="28"/>
          <w:szCs w:val="28"/>
        </w:rPr>
        <w:t>.</w:t>
      </w:r>
    </w:p>
    <w:p w:rsidR="00A144BE" w:rsidRDefault="00E46813" w:rsidP="003909A5">
      <w:pPr>
        <w:pStyle w:val="ConsPlusNormal"/>
        <w:spacing w:line="264" w:lineRule="auto"/>
        <w:ind w:firstLine="567"/>
        <w:jc w:val="both"/>
        <w:rPr>
          <w:rFonts w:ascii="Times New Roman" w:hAnsi="Times New Roman" w:cs="Times New Roman"/>
          <w:color w:val="000000" w:themeColor="text1"/>
          <w:sz w:val="28"/>
          <w:szCs w:val="24"/>
          <w:lang w:eastAsia="ar-SA"/>
        </w:rPr>
      </w:pPr>
      <w:r>
        <w:rPr>
          <w:rFonts w:ascii="Times New Roman" w:hAnsi="Times New Roman" w:cs="Times New Roman"/>
          <w:sz w:val="28"/>
        </w:rPr>
        <w:t xml:space="preserve">2. </w:t>
      </w:r>
      <w:r w:rsidR="007F33AB">
        <w:rPr>
          <w:rFonts w:ascii="Times New Roman" w:hAnsi="Times New Roman" w:cs="Times New Roman"/>
          <w:color w:val="000000" w:themeColor="text1"/>
          <w:sz w:val="28"/>
          <w:szCs w:val="24"/>
          <w:lang w:eastAsia="ar-SA"/>
        </w:rPr>
        <w:t xml:space="preserve">Настоящее постановление подлежит </w:t>
      </w:r>
      <w:r w:rsidR="00692BF7">
        <w:rPr>
          <w:rFonts w:ascii="Times New Roman" w:hAnsi="Times New Roman" w:cs="Times New Roman"/>
          <w:sz w:val="28"/>
          <w:szCs w:val="28"/>
        </w:rPr>
        <w:t>опубликованию в газете</w:t>
      </w:r>
      <w:r w:rsidR="00692BF7">
        <w:rPr>
          <w:rFonts w:ascii="Times New Roman" w:hAnsi="Times New Roman" w:cs="Times New Roman"/>
          <w:color w:val="000000" w:themeColor="text1"/>
          <w:sz w:val="28"/>
          <w:szCs w:val="24"/>
          <w:lang w:eastAsia="ar-SA"/>
        </w:rPr>
        <w:t xml:space="preserve"> «</w:t>
      </w:r>
      <w:proofErr w:type="spellStart"/>
      <w:r w:rsidR="00692BF7">
        <w:rPr>
          <w:rFonts w:ascii="Times New Roman" w:hAnsi="Times New Roman" w:cs="Times New Roman"/>
          <w:color w:val="000000" w:themeColor="text1"/>
          <w:sz w:val="28"/>
          <w:szCs w:val="24"/>
          <w:lang w:eastAsia="ar-SA"/>
        </w:rPr>
        <w:t>Белозерье</w:t>
      </w:r>
      <w:proofErr w:type="spellEnd"/>
      <w:r w:rsidR="00692BF7">
        <w:rPr>
          <w:rFonts w:ascii="Times New Roman" w:hAnsi="Times New Roman" w:cs="Times New Roman"/>
          <w:color w:val="000000" w:themeColor="text1"/>
          <w:sz w:val="28"/>
          <w:szCs w:val="24"/>
          <w:lang w:eastAsia="ar-SA"/>
        </w:rPr>
        <w:t xml:space="preserve">» и </w:t>
      </w:r>
      <w:r w:rsidR="007F33AB">
        <w:rPr>
          <w:rFonts w:ascii="Times New Roman" w:hAnsi="Times New Roman" w:cs="Times New Roman"/>
          <w:color w:val="000000" w:themeColor="text1"/>
          <w:sz w:val="28"/>
          <w:szCs w:val="24"/>
          <w:lang w:eastAsia="ar-SA"/>
        </w:rPr>
        <w:t xml:space="preserve">размещению на официальном сайте Белозерского муниципального </w:t>
      </w:r>
      <w:r w:rsidR="007F33AB">
        <w:rPr>
          <w:rFonts w:ascii="Times New Roman" w:hAnsi="Times New Roman" w:cs="Times New Roman"/>
          <w:color w:val="000000" w:themeColor="text1"/>
          <w:sz w:val="28"/>
          <w:szCs w:val="28"/>
        </w:rPr>
        <w:t>округа</w:t>
      </w:r>
      <w:r w:rsidR="007F33AB">
        <w:rPr>
          <w:rFonts w:ascii="Times New Roman" w:hAnsi="Times New Roman" w:cs="Times New Roman"/>
          <w:color w:val="000000" w:themeColor="text1"/>
          <w:sz w:val="28"/>
          <w:szCs w:val="24"/>
          <w:lang w:eastAsia="ar-SA"/>
        </w:rPr>
        <w:t xml:space="preserve"> в информационно-телекоммуникационной сети «Интернет».</w:t>
      </w:r>
    </w:p>
    <w:p w:rsidR="00A144BE" w:rsidRDefault="00A144BE" w:rsidP="00A64A5F">
      <w:pPr>
        <w:pStyle w:val="afa"/>
        <w:tabs>
          <w:tab w:val="left" w:pos="709"/>
        </w:tabs>
        <w:spacing w:after="0" w:line="264" w:lineRule="auto"/>
        <w:ind w:left="142" w:firstLine="567"/>
        <w:jc w:val="both"/>
        <w:rPr>
          <w:rFonts w:ascii="Times New Roman" w:hAnsi="Times New Roman" w:cs="Times New Roman"/>
          <w:color w:val="000000"/>
          <w:sz w:val="28"/>
          <w:szCs w:val="28"/>
        </w:rPr>
      </w:pPr>
    </w:p>
    <w:p w:rsidR="006C457C" w:rsidRDefault="007F33AB" w:rsidP="00A64A5F">
      <w:pPr>
        <w:pStyle w:val="afa"/>
        <w:tabs>
          <w:tab w:val="left" w:pos="180"/>
        </w:tabs>
        <w:spacing w:after="0" w:line="264" w:lineRule="auto"/>
        <w:ind w:left="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r>
        <w:rPr>
          <w:rFonts w:ascii="Times New Roman" w:hAnsi="Times New Roman" w:cs="Times New Roman"/>
          <w:b/>
          <w:color w:val="000000" w:themeColor="text1"/>
          <w:sz w:val="28"/>
          <w:szCs w:val="28"/>
        </w:rPr>
        <w:tab/>
      </w:r>
    </w:p>
    <w:p w:rsidR="006C457C" w:rsidRDefault="006C457C" w:rsidP="00A64A5F">
      <w:pPr>
        <w:pStyle w:val="afa"/>
        <w:tabs>
          <w:tab w:val="left" w:pos="180"/>
        </w:tabs>
        <w:spacing w:after="0" w:line="264" w:lineRule="auto"/>
        <w:ind w:left="0"/>
        <w:jc w:val="both"/>
        <w:rPr>
          <w:rFonts w:ascii="Times New Roman" w:hAnsi="Times New Roman" w:cs="Times New Roman"/>
          <w:b/>
          <w:color w:val="000000" w:themeColor="text1"/>
          <w:sz w:val="28"/>
          <w:szCs w:val="28"/>
        </w:rPr>
      </w:pPr>
    </w:p>
    <w:p w:rsidR="00A144BE" w:rsidRDefault="006C457C" w:rsidP="00A64A5F">
      <w:pPr>
        <w:pStyle w:val="afa"/>
        <w:tabs>
          <w:tab w:val="left" w:pos="180"/>
        </w:tabs>
        <w:spacing w:after="0" w:line="264" w:lineRule="auto"/>
        <w:ind w:left="0"/>
        <w:jc w:val="both"/>
        <w:rPr>
          <w:rFonts w:ascii="Times New Roman" w:hAnsi="Times New Roman" w:cs="Times New Roman"/>
          <w:b/>
          <w:color w:val="000000"/>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sidR="007F33AB">
        <w:rPr>
          <w:rFonts w:ascii="Times New Roman" w:hAnsi="Times New Roman" w:cs="Times New Roman"/>
          <w:b/>
          <w:color w:val="000000" w:themeColor="text1"/>
          <w:sz w:val="28"/>
          <w:szCs w:val="28"/>
        </w:rPr>
        <w:t>Глава округа:</w:t>
      </w:r>
      <w:r w:rsidR="007F33AB">
        <w:rPr>
          <w:rFonts w:ascii="Times New Roman" w:hAnsi="Times New Roman" w:cs="Times New Roman"/>
          <w:b/>
          <w:color w:val="000000" w:themeColor="text1"/>
          <w:sz w:val="28"/>
          <w:szCs w:val="28"/>
        </w:rPr>
        <w:tab/>
      </w:r>
      <w:r w:rsidR="007F33AB">
        <w:rPr>
          <w:rFonts w:ascii="Times New Roman" w:hAnsi="Times New Roman" w:cs="Times New Roman"/>
          <w:b/>
          <w:color w:val="000000" w:themeColor="text1"/>
          <w:sz w:val="28"/>
          <w:szCs w:val="28"/>
        </w:rPr>
        <w:tab/>
      </w:r>
      <w:r w:rsidR="007F33AB">
        <w:rPr>
          <w:rFonts w:ascii="Times New Roman" w:hAnsi="Times New Roman" w:cs="Times New Roman"/>
          <w:b/>
          <w:color w:val="000000" w:themeColor="text1"/>
          <w:sz w:val="28"/>
          <w:szCs w:val="28"/>
        </w:rPr>
        <w:tab/>
        <w:t xml:space="preserve">                </w:t>
      </w:r>
      <w:r w:rsidR="007F33AB">
        <w:rPr>
          <w:rFonts w:ascii="Times New Roman" w:hAnsi="Times New Roman" w:cs="Times New Roman"/>
          <w:b/>
          <w:color w:val="000000" w:themeColor="text1"/>
          <w:sz w:val="28"/>
          <w:szCs w:val="28"/>
        </w:rPr>
        <w:tab/>
        <w:t xml:space="preserve">    </w:t>
      </w:r>
      <w:r>
        <w:rPr>
          <w:rFonts w:ascii="Times New Roman" w:hAnsi="Times New Roman" w:cs="Times New Roman"/>
          <w:b/>
          <w:color w:val="000000" w:themeColor="text1"/>
          <w:sz w:val="28"/>
          <w:szCs w:val="28"/>
        </w:rPr>
        <w:t xml:space="preserve">      </w:t>
      </w:r>
      <w:r w:rsidR="007F33AB">
        <w:rPr>
          <w:rFonts w:ascii="Times New Roman" w:hAnsi="Times New Roman" w:cs="Times New Roman"/>
          <w:b/>
          <w:color w:val="000000" w:themeColor="text1"/>
          <w:sz w:val="28"/>
          <w:szCs w:val="28"/>
        </w:rPr>
        <w:t xml:space="preserve">             </w:t>
      </w:r>
      <w:proofErr w:type="spellStart"/>
      <w:r w:rsidR="007F33AB">
        <w:rPr>
          <w:rFonts w:ascii="Times New Roman" w:hAnsi="Times New Roman" w:cs="Times New Roman"/>
          <w:b/>
          <w:color w:val="000000" w:themeColor="text1"/>
          <w:sz w:val="28"/>
          <w:szCs w:val="28"/>
        </w:rPr>
        <w:t>Д.А.Соловьев</w:t>
      </w:r>
      <w:proofErr w:type="spellEnd"/>
    </w:p>
    <w:p w:rsidR="00A144BE" w:rsidRDefault="007F33AB" w:rsidP="00A64A5F">
      <w:pPr>
        <w:pStyle w:val="afa"/>
        <w:tabs>
          <w:tab w:val="left" w:pos="180"/>
        </w:tabs>
        <w:spacing w:after="0" w:line="264" w:lineRule="auto"/>
        <w:ind w:left="0"/>
        <w:jc w:val="both"/>
        <w:rPr>
          <w:rFonts w:ascii="Times New Roman" w:hAnsi="Times New Roman" w:cs="Times New Roman"/>
          <w:color w:val="000000"/>
          <w:sz w:val="28"/>
          <w:szCs w:val="28"/>
        </w:rPr>
        <w:sectPr w:rsidR="00A144BE">
          <w:pgSz w:w="11906" w:h="16838"/>
          <w:pgMar w:top="1134" w:right="709" w:bottom="1134" w:left="1418" w:header="709" w:footer="709" w:gutter="0"/>
          <w:cols w:space="708"/>
          <w:docGrid w:linePitch="360"/>
        </w:sect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p>
    <w:p w:rsidR="00692BF7" w:rsidRDefault="00DD131A" w:rsidP="00A64A5F">
      <w:pPr>
        <w:widowControl w:val="0"/>
        <w:spacing w:after="0" w:line="264" w:lineRule="auto"/>
        <w:ind w:left="5245" w:firstLine="6"/>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lastRenderedPageBreak/>
        <w:t xml:space="preserve">Приложение   к </w:t>
      </w:r>
      <w:r w:rsidR="007F33AB">
        <w:rPr>
          <w:rFonts w:ascii="Times New Roman" w:eastAsia="Times New Roman" w:hAnsi="Times New Roman" w:cs="Times New Roman"/>
          <w:color w:val="000000" w:themeColor="text1"/>
          <w:sz w:val="28"/>
          <w:szCs w:val="28"/>
          <w:lang w:eastAsia="ar-SA"/>
        </w:rPr>
        <w:t xml:space="preserve"> постановлени</w:t>
      </w:r>
      <w:r>
        <w:rPr>
          <w:rFonts w:ascii="Times New Roman" w:eastAsia="Times New Roman" w:hAnsi="Times New Roman" w:cs="Times New Roman"/>
          <w:color w:val="000000" w:themeColor="text1"/>
          <w:sz w:val="28"/>
          <w:szCs w:val="28"/>
          <w:lang w:eastAsia="ar-SA"/>
        </w:rPr>
        <w:t>ю</w:t>
      </w:r>
      <w:r w:rsidR="00482864">
        <w:rPr>
          <w:rFonts w:ascii="Times New Roman" w:eastAsia="Times New Roman" w:hAnsi="Times New Roman" w:cs="Times New Roman"/>
          <w:color w:val="000000" w:themeColor="text1"/>
          <w:sz w:val="28"/>
          <w:szCs w:val="28"/>
          <w:lang w:eastAsia="ar-SA"/>
        </w:rPr>
        <w:t xml:space="preserve"> </w:t>
      </w:r>
      <w:r w:rsidR="00692BF7">
        <w:rPr>
          <w:rFonts w:ascii="Times New Roman" w:eastAsia="Times New Roman" w:hAnsi="Times New Roman" w:cs="Times New Roman"/>
          <w:color w:val="000000" w:themeColor="text1"/>
          <w:sz w:val="28"/>
          <w:szCs w:val="28"/>
          <w:lang w:eastAsia="ar-SA"/>
        </w:rPr>
        <w:t>администрации Белозерского муниципального округа</w:t>
      </w:r>
    </w:p>
    <w:p w:rsidR="00A144BE" w:rsidRDefault="007F33AB" w:rsidP="00A64A5F">
      <w:pPr>
        <w:widowControl w:val="0"/>
        <w:spacing w:after="0" w:line="264" w:lineRule="auto"/>
        <w:ind w:left="5245" w:firstLine="6"/>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 xml:space="preserve">от </w:t>
      </w:r>
      <w:r w:rsidR="00C951D1">
        <w:rPr>
          <w:rFonts w:ascii="Times New Roman" w:eastAsia="Times New Roman" w:hAnsi="Times New Roman" w:cs="Times New Roman"/>
          <w:color w:val="000000" w:themeColor="text1"/>
          <w:sz w:val="28"/>
          <w:szCs w:val="28"/>
          <w:lang w:eastAsia="ar-SA"/>
        </w:rPr>
        <w:t xml:space="preserve">23.06.2023  </w:t>
      </w:r>
      <w:r w:rsidR="00C951D1">
        <w:rPr>
          <w:rFonts w:ascii="Times New Roman" w:eastAsia="Times New Roman" w:hAnsi="Times New Roman" w:cs="Times New Roman"/>
          <w:color w:val="000000" w:themeColor="text1"/>
          <w:sz w:val="28"/>
          <w:szCs w:val="28"/>
          <w:lang w:eastAsia="ar-SA"/>
        </w:rPr>
        <w:t xml:space="preserve">№ </w:t>
      </w:r>
      <w:r w:rsidR="00C951D1">
        <w:rPr>
          <w:rFonts w:ascii="Times New Roman" w:eastAsia="Times New Roman" w:hAnsi="Times New Roman" w:cs="Times New Roman"/>
          <w:color w:val="000000" w:themeColor="text1"/>
          <w:sz w:val="28"/>
          <w:szCs w:val="28"/>
          <w:lang w:eastAsia="ar-SA"/>
        </w:rPr>
        <w:t>805</w:t>
      </w:r>
    </w:p>
    <w:p w:rsidR="00692BF7" w:rsidRDefault="00692BF7" w:rsidP="00A64A5F">
      <w:pPr>
        <w:widowControl w:val="0"/>
        <w:spacing w:after="0" w:line="264" w:lineRule="auto"/>
        <w:ind w:left="6521" w:firstLine="6"/>
        <w:rPr>
          <w:rFonts w:ascii="Times New Roman" w:eastAsia="Times New Roman" w:hAnsi="Times New Roman" w:cs="Times New Roman"/>
          <w:color w:val="000000" w:themeColor="text1"/>
          <w:sz w:val="28"/>
          <w:szCs w:val="28"/>
          <w:lang w:eastAsia="ar-SA"/>
        </w:rPr>
      </w:pPr>
    </w:p>
    <w:p w:rsidR="001932A8" w:rsidRPr="0009409B" w:rsidRDefault="001932A8" w:rsidP="0009409B">
      <w:pPr>
        <w:spacing w:after="0" w:line="264" w:lineRule="auto"/>
        <w:ind w:left="-708" w:right="-283"/>
        <w:rPr>
          <w:rFonts w:ascii="Times New Roman" w:hAnsi="Times New Roman"/>
          <w:sz w:val="28"/>
          <w:shd w:val="clear" w:color="auto" w:fill="FFD821"/>
        </w:rPr>
      </w:pPr>
    </w:p>
    <w:p w:rsidR="00B255A4" w:rsidRPr="0009409B" w:rsidRDefault="00B255A4" w:rsidP="0009409B">
      <w:pPr>
        <w:spacing w:line="264" w:lineRule="auto"/>
        <w:jc w:val="center"/>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Административный регламент предоставления муниципальной услуги по включению сведений о месте (площадке) накопления твердых коммунальных отходов в Реестр мест (площадок) накопления твердых коммунальных отходов</w:t>
      </w:r>
    </w:p>
    <w:p w:rsidR="00B255A4" w:rsidRPr="0009409B" w:rsidRDefault="00B255A4" w:rsidP="0009409B">
      <w:pPr>
        <w:spacing w:line="264" w:lineRule="auto"/>
        <w:jc w:val="center"/>
        <w:outlineLvl w:val="1"/>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I. Общие положения</w:t>
      </w:r>
    </w:p>
    <w:p w:rsidR="00B255A4" w:rsidRPr="0009409B" w:rsidRDefault="00B255A4" w:rsidP="0009409B">
      <w:pPr>
        <w:spacing w:after="0" w:line="264" w:lineRule="auto"/>
        <w:ind w:firstLine="720"/>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1.1. Административный регламент предоставления муниципальной услуги по включению сведений о месте (площадке) накопления твердых коммунальных отходов в Реестр мест (площадок) накопления твердых коммунальных отходов (далее – административный регламент, муниципальная услуга, реестр) устанавливает порядок и стандарт предоставления муниципальной услуги.</w:t>
      </w:r>
    </w:p>
    <w:p w:rsidR="00B255A4" w:rsidRPr="0009409B" w:rsidRDefault="00B255A4" w:rsidP="0009409B">
      <w:pPr>
        <w:spacing w:after="0" w:line="264" w:lineRule="auto"/>
        <w:ind w:firstLine="720"/>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FF0000"/>
          <w:sz w:val="28"/>
          <w:szCs w:val="20"/>
          <w:lang w:eastAsia="ru-RU"/>
        </w:rPr>
        <w:t xml:space="preserve"> </w:t>
      </w:r>
      <w:r w:rsidRPr="0009409B">
        <w:rPr>
          <w:rFonts w:ascii="Times New Roman" w:eastAsia="Times New Roman" w:hAnsi="Times New Roman" w:cs="Times New Roman"/>
          <w:color w:val="000000"/>
          <w:sz w:val="28"/>
          <w:szCs w:val="20"/>
          <w:lang w:eastAsia="ru-RU"/>
        </w:rPr>
        <w:t xml:space="preserve">Муниципальная услуга предоставляется в случаях, установленных  </w:t>
      </w:r>
      <w:r w:rsidRPr="0009409B">
        <w:rPr>
          <w:rFonts w:ascii="Times New Roman" w:eastAsia="Times New Roman" w:hAnsi="Times New Roman" w:cs="Times New Roman"/>
          <w:color w:val="FF0000"/>
          <w:sz w:val="28"/>
          <w:szCs w:val="20"/>
          <w:lang w:eastAsia="ru-RU"/>
        </w:rPr>
        <w:t xml:space="preserve"> </w:t>
      </w:r>
      <w:r w:rsidRPr="0009409B">
        <w:rPr>
          <w:rFonts w:ascii="Times New Roman" w:eastAsia="Times New Roman" w:hAnsi="Times New Roman" w:cs="Times New Roman"/>
          <w:color w:val="000000"/>
          <w:sz w:val="28"/>
          <w:szCs w:val="20"/>
          <w:lang w:eastAsia="ru-RU"/>
        </w:rPr>
        <w:t xml:space="preserve"> муниципальными правовыми актами.</w:t>
      </w:r>
    </w:p>
    <w:p w:rsidR="00B255A4" w:rsidRPr="0009409B" w:rsidRDefault="00B255A4" w:rsidP="0009409B">
      <w:pPr>
        <w:spacing w:after="0" w:line="264" w:lineRule="auto"/>
        <w:ind w:firstLine="720"/>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1.2. Заявителями при предоставлении муниципальной услуги являются физические лица,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B255A4" w:rsidRPr="0009409B" w:rsidRDefault="00B255A4" w:rsidP="0009409B">
      <w:pPr>
        <w:spacing w:after="0" w:line="264" w:lineRule="auto"/>
        <w:ind w:firstLine="720"/>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Заявитель обязан обратиться в Уполномоченный орган с заявкой о включении сведений о месте (площадке) накопления твердых коммунальных отходов в реестр не позднее 3 рабочих дней со дня начала его использования.</w:t>
      </w:r>
    </w:p>
    <w:p w:rsidR="00B255A4" w:rsidRPr="0009409B" w:rsidRDefault="00B255A4" w:rsidP="0009409B">
      <w:pPr>
        <w:autoSpaceDE w:val="0"/>
        <w:autoSpaceDN w:val="0"/>
        <w:adjustRightInd w:val="0"/>
        <w:spacing w:after="0" w:line="264" w:lineRule="auto"/>
        <w:ind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z w:val="28"/>
          <w:szCs w:val="20"/>
          <w:lang w:eastAsia="ru-RU"/>
        </w:rPr>
        <w:t xml:space="preserve">1.3. </w:t>
      </w:r>
      <w:r w:rsidRPr="0009409B">
        <w:rPr>
          <w:rFonts w:ascii="Times New Roman" w:eastAsia="Times New Roman" w:hAnsi="Times New Roman" w:cs="Times New Roman"/>
          <w:color w:val="000000"/>
          <w:spacing w:val="2"/>
          <w:sz w:val="28"/>
          <w:szCs w:val="28"/>
          <w:lang w:eastAsia="ru-RU"/>
        </w:rPr>
        <w:t>Место нахождения администрации Белозерского муниципального округа Вологодской области, структурных подразделений администрации округа (далее – уполномоченный орган):</w:t>
      </w:r>
    </w:p>
    <w:p w:rsidR="00B255A4" w:rsidRPr="0009409B" w:rsidRDefault="00B255A4" w:rsidP="0009409B">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Почтовый адрес уполномоченного органа: 161200, Вологодская область, г. Белозерск, ул. Фрунзе, д.35, офис 30.</w:t>
      </w:r>
    </w:p>
    <w:p w:rsidR="00B255A4" w:rsidRPr="0009409B" w:rsidRDefault="00B255A4" w:rsidP="0009409B">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График работы уполномоченного органа:</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 08.15 до 17.30 часов, обеденный перерыв – с 13.00 до 14.00 часов</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rPr>
                <w:rFonts w:ascii="Times New Roman" w:eastAsia="Times New Roman" w:hAnsi="Times New Roman" w:cs="Times New Roman"/>
                <w:color w:val="000000"/>
                <w:spacing w:val="2"/>
                <w:sz w:val="28"/>
                <w:szCs w:val="28"/>
                <w:lang w:eastAsia="ru-RU"/>
              </w:rPr>
            </w:pP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rPr>
                <w:rFonts w:ascii="Times New Roman" w:eastAsia="Times New Roman" w:hAnsi="Times New Roman" w:cs="Times New Roman"/>
                <w:color w:val="000000"/>
                <w:spacing w:val="2"/>
                <w:sz w:val="28"/>
                <w:szCs w:val="28"/>
                <w:lang w:eastAsia="ru-RU"/>
              </w:rPr>
            </w:pP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rPr>
                <w:rFonts w:ascii="Times New Roman" w:eastAsia="Times New Roman" w:hAnsi="Times New Roman" w:cs="Times New Roman"/>
                <w:color w:val="000000"/>
                <w:spacing w:val="2"/>
                <w:sz w:val="28"/>
                <w:szCs w:val="28"/>
                <w:lang w:eastAsia="ru-RU"/>
              </w:rPr>
            </w:pP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 08.15 до 16.15 часов, обеденный перерыв – с 13.00 до 14.00 часов</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выходной день</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lastRenderedPageBreak/>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выходной день</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 08.15 до 16.30 часов, пятница - до 15.15 часов, обеденный перерыв – с 13.00 до 14.00 часов</w:t>
            </w:r>
          </w:p>
        </w:tc>
      </w:tr>
    </w:tbl>
    <w:p w:rsidR="00B255A4" w:rsidRPr="0009409B" w:rsidRDefault="00B255A4" w:rsidP="0009409B">
      <w:pPr>
        <w:spacing w:after="0" w:line="264" w:lineRule="auto"/>
        <w:ind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 xml:space="preserve">График личного приема главы Белозерского муниципального округа: первый, третий понедельник месяца с 15.00 до 17.00 часов. </w:t>
      </w:r>
    </w:p>
    <w:p w:rsidR="00B255A4" w:rsidRPr="0009409B" w:rsidRDefault="00B255A4" w:rsidP="0009409B">
      <w:pPr>
        <w:autoSpaceDE w:val="0"/>
        <w:autoSpaceDN w:val="0"/>
        <w:adjustRightInd w:val="0"/>
        <w:spacing w:after="0" w:line="264" w:lineRule="auto"/>
        <w:ind w:firstLine="720"/>
        <w:jc w:val="both"/>
        <w:rPr>
          <w:rFonts w:ascii="Times New Roman" w:eastAsia="Times New Roman" w:hAnsi="Times New Roman" w:cs="Times New Roman"/>
          <w:color w:val="000000"/>
          <w:spacing w:val="2"/>
          <w:sz w:val="28"/>
          <w:szCs w:val="28"/>
          <w:lang w:eastAsia="ru-RU"/>
        </w:rPr>
      </w:pPr>
    </w:p>
    <w:p w:rsidR="00B255A4" w:rsidRPr="0009409B" w:rsidRDefault="00B255A4" w:rsidP="0009409B">
      <w:pPr>
        <w:autoSpaceDE w:val="0"/>
        <w:autoSpaceDN w:val="0"/>
        <w:adjustRightInd w:val="0"/>
        <w:spacing w:after="0" w:line="264" w:lineRule="auto"/>
        <w:ind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 xml:space="preserve">Сведения о территориальных управлениях администрации Белозерского муниципального округа Вологодской области, уполномоченных на прием заявлений и выдачу разрешений </w:t>
      </w:r>
      <w:r w:rsidRPr="0009409B">
        <w:rPr>
          <w:rFonts w:ascii="Times New Roman" w:eastAsia="Times New Roman" w:hAnsi="Times New Roman" w:cs="Times New Roman"/>
          <w:color w:val="000000"/>
          <w:spacing w:val="2"/>
          <w:sz w:val="28"/>
          <w:szCs w:val="20"/>
          <w:lang w:eastAsia="ru-RU"/>
        </w:rPr>
        <w:t>на осуществление земляных работ</w:t>
      </w:r>
      <w:r w:rsidRPr="0009409B">
        <w:rPr>
          <w:rFonts w:ascii="Times New Roman" w:eastAsia="Times New Roman" w:hAnsi="Times New Roman" w:cs="Times New Roman"/>
          <w:color w:val="000000"/>
          <w:spacing w:val="2"/>
          <w:sz w:val="28"/>
          <w:szCs w:val="28"/>
          <w:lang w:eastAsia="ru-RU"/>
        </w:rPr>
        <w:t xml:space="preserve"> (далее – уполномоченный орган):</w:t>
      </w:r>
    </w:p>
    <w:p w:rsidR="00B255A4" w:rsidRPr="0009409B" w:rsidRDefault="00B255A4" w:rsidP="0009409B">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Территориальное управление «Белозерское»:</w:t>
      </w:r>
    </w:p>
    <w:p w:rsidR="00B255A4" w:rsidRPr="0009409B" w:rsidRDefault="00B255A4" w:rsidP="0009409B">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Почтовый адрес: 161200, Вологодская область, г. Белозерск, ул. Фрунзе, д.35, офис 2.</w:t>
      </w:r>
    </w:p>
    <w:p w:rsidR="00B255A4" w:rsidRPr="0009409B" w:rsidRDefault="00B255A4" w:rsidP="0009409B">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График работы территориального управления «Белозерское»:</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 08.15 до 17.30 часов, обеденный перерыв – с 13.00 до 14.00 часов</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rPr>
                <w:rFonts w:ascii="Times New Roman" w:eastAsia="Times New Roman" w:hAnsi="Times New Roman" w:cs="Times New Roman"/>
                <w:color w:val="000000"/>
                <w:spacing w:val="2"/>
                <w:sz w:val="28"/>
                <w:szCs w:val="28"/>
                <w:lang w:eastAsia="ru-RU"/>
              </w:rPr>
            </w:pP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rPr>
                <w:rFonts w:ascii="Times New Roman" w:eastAsia="Times New Roman" w:hAnsi="Times New Roman" w:cs="Times New Roman"/>
                <w:color w:val="000000"/>
                <w:spacing w:val="2"/>
                <w:sz w:val="28"/>
                <w:szCs w:val="28"/>
                <w:lang w:eastAsia="ru-RU"/>
              </w:rPr>
            </w:pP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rPr>
                <w:rFonts w:ascii="Times New Roman" w:eastAsia="Times New Roman" w:hAnsi="Times New Roman" w:cs="Times New Roman"/>
                <w:color w:val="000000"/>
                <w:spacing w:val="2"/>
                <w:sz w:val="28"/>
                <w:szCs w:val="28"/>
                <w:lang w:eastAsia="ru-RU"/>
              </w:rPr>
            </w:pP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 08.15 до 16.15 часов, обеденный перерыв – с 13.00 до 14.00 часов</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выходной день</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выходной день</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 08.15 до 16.30 часов, пятница - до 15.15 часов, обеденный перерыв – с 13.00 до 14.00 часов</w:t>
            </w:r>
          </w:p>
        </w:tc>
      </w:tr>
    </w:tbl>
    <w:p w:rsidR="00B255A4" w:rsidRPr="0009409B" w:rsidRDefault="00B255A4" w:rsidP="0009409B">
      <w:pPr>
        <w:spacing w:after="0" w:line="264" w:lineRule="auto"/>
        <w:ind w:firstLine="720"/>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 xml:space="preserve">График приема документов: </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 08.15 до 17.30 часов, обеденный перерыв – с 13.00 до 14.00 часов</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rPr>
                <w:rFonts w:ascii="Times New Roman" w:eastAsia="Times New Roman" w:hAnsi="Times New Roman" w:cs="Times New Roman"/>
                <w:color w:val="000000"/>
                <w:spacing w:val="2"/>
                <w:sz w:val="28"/>
                <w:szCs w:val="28"/>
                <w:lang w:eastAsia="ru-RU"/>
              </w:rPr>
            </w:pP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rPr>
                <w:rFonts w:ascii="Times New Roman" w:eastAsia="Times New Roman" w:hAnsi="Times New Roman" w:cs="Times New Roman"/>
                <w:color w:val="000000"/>
                <w:spacing w:val="2"/>
                <w:sz w:val="28"/>
                <w:szCs w:val="28"/>
                <w:lang w:eastAsia="ru-RU"/>
              </w:rPr>
            </w:pP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rPr>
                <w:rFonts w:ascii="Times New Roman" w:eastAsia="Times New Roman" w:hAnsi="Times New Roman" w:cs="Times New Roman"/>
                <w:color w:val="000000"/>
                <w:spacing w:val="2"/>
                <w:sz w:val="28"/>
                <w:szCs w:val="28"/>
                <w:lang w:eastAsia="ru-RU"/>
              </w:rPr>
            </w:pP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 08.15 до 16.15 часов, пятница - до 16.15 часов, обеденный перерыв – с 13.00 до 14.00 часов</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выходной день</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выходной день</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 08.15 до 16.30 часов, обеденный перерыв – с 13.00 до 14.00 часов</w:t>
            </w:r>
          </w:p>
        </w:tc>
      </w:tr>
    </w:tbl>
    <w:p w:rsidR="00B255A4" w:rsidRPr="0009409B" w:rsidRDefault="00B255A4" w:rsidP="0009409B">
      <w:pPr>
        <w:spacing w:after="0" w:line="264" w:lineRule="auto"/>
        <w:ind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lastRenderedPageBreak/>
        <w:t>Телефон для информирования по вопросам, связанным с предоставлением муниципальной услуги территориальным управлением «Белозерское»: (81756) 2-18-00.</w:t>
      </w:r>
    </w:p>
    <w:p w:rsidR="00B255A4" w:rsidRPr="0009409B" w:rsidRDefault="00B255A4" w:rsidP="0009409B">
      <w:pPr>
        <w:spacing w:after="0" w:line="264" w:lineRule="auto"/>
        <w:ind w:firstLine="720"/>
        <w:jc w:val="both"/>
        <w:rPr>
          <w:rFonts w:ascii="Times New Roman" w:eastAsia="Times New Roman" w:hAnsi="Times New Roman" w:cs="Times New Roman"/>
          <w:color w:val="000000"/>
          <w:spacing w:val="2"/>
          <w:sz w:val="28"/>
          <w:szCs w:val="28"/>
          <w:lang w:eastAsia="ru-RU"/>
        </w:rPr>
      </w:pPr>
    </w:p>
    <w:p w:rsidR="00B255A4" w:rsidRPr="0009409B" w:rsidRDefault="00B255A4" w:rsidP="0009409B">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Территориальное управление «Восточное»:</w:t>
      </w:r>
    </w:p>
    <w:p w:rsidR="00B255A4" w:rsidRPr="0009409B" w:rsidRDefault="00B255A4" w:rsidP="0009409B">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 xml:space="preserve">Почтовый адрес: 161210, Вологодская область, Белозерский район, </w:t>
      </w:r>
      <w:proofErr w:type="spellStart"/>
      <w:r w:rsidRPr="0009409B">
        <w:rPr>
          <w:rFonts w:ascii="Times New Roman" w:eastAsia="Times New Roman" w:hAnsi="Times New Roman" w:cs="Times New Roman"/>
          <w:color w:val="000000"/>
          <w:spacing w:val="2"/>
          <w:sz w:val="28"/>
          <w:szCs w:val="28"/>
          <w:lang w:eastAsia="ru-RU"/>
        </w:rPr>
        <w:t>с</w:t>
      </w:r>
      <w:proofErr w:type="gramStart"/>
      <w:r w:rsidRPr="0009409B">
        <w:rPr>
          <w:rFonts w:ascii="Times New Roman" w:eastAsia="Times New Roman" w:hAnsi="Times New Roman" w:cs="Times New Roman"/>
          <w:color w:val="000000"/>
          <w:spacing w:val="2"/>
          <w:sz w:val="28"/>
          <w:szCs w:val="28"/>
          <w:lang w:eastAsia="ru-RU"/>
        </w:rPr>
        <w:t>.А</w:t>
      </w:r>
      <w:proofErr w:type="gramEnd"/>
      <w:r w:rsidRPr="0009409B">
        <w:rPr>
          <w:rFonts w:ascii="Times New Roman" w:eastAsia="Times New Roman" w:hAnsi="Times New Roman" w:cs="Times New Roman"/>
          <w:color w:val="000000"/>
          <w:spacing w:val="2"/>
          <w:sz w:val="28"/>
          <w:szCs w:val="28"/>
          <w:lang w:eastAsia="ru-RU"/>
        </w:rPr>
        <w:t>нтушево</w:t>
      </w:r>
      <w:proofErr w:type="spellEnd"/>
      <w:r w:rsidRPr="0009409B">
        <w:rPr>
          <w:rFonts w:ascii="Times New Roman" w:eastAsia="Times New Roman" w:hAnsi="Times New Roman" w:cs="Times New Roman"/>
          <w:color w:val="000000"/>
          <w:spacing w:val="2"/>
          <w:sz w:val="28"/>
          <w:szCs w:val="28"/>
          <w:lang w:eastAsia="ru-RU"/>
        </w:rPr>
        <w:t>, д.102.</w:t>
      </w:r>
    </w:p>
    <w:p w:rsidR="00B255A4" w:rsidRPr="0009409B" w:rsidRDefault="00B255A4" w:rsidP="0009409B">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График работы территориального управления «Восточное»:</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 08.30 до 17.00 часов, обеденный перерыв – с 13.00 до 14.00 часов</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rPr>
                <w:rFonts w:ascii="Times New Roman" w:eastAsia="Times New Roman" w:hAnsi="Times New Roman" w:cs="Times New Roman"/>
                <w:color w:val="000000"/>
                <w:spacing w:val="2"/>
                <w:sz w:val="28"/>
                <w:szCs w:val="28"/>
                <w:lang w:eastAsia="ru-RU"/>
              </w:rPr>
            </w:pP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rPr>
                <w:rFonts w:ascii="Times New Roman" w:eastAsia="Times New Roman" w:hAnsi="Times New Roman" w:cs="Times New Roman"/>
                <w:color w:val="000000"/>
                <w:spacing w:val="2"/>
                <w:sz w:val="28"/>
                <w:szCs w:val="28"/>
                <w:lang w:eastAsia="ru-RU"/>
              </w:rPr>
            </w:pP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rPr>
                <w:rFonts w:ascii="Times New Roman" w:eastAsia="Times New Roman" w:hAnsi="Times New Roman" w:cs="Times New Roman"/>
                <w:color w:val="000000"/>
                <w:spacing w:val="2"/>
                <w:sz w:val="28"/>
                <w:szCs w:val="28"/>
                <w:lang w:eastAsia="ru-RU"/>
              </w:rPr>
            </w:pP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 08.30 до 15.30 часов, обеденный перерыв – с 13.00 до 14.00 часов</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выходной день</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выходной день</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 08.30</w:t>
            </w:r>
            <w:r w:rsidR="00636812">
              <w:rPr>
                <w:rFonts w:ascii="Times New Roman" w:eastAsia="Times New Roman" w:hAnsi="Times New Roman" w:cs="Times New Roman"/>
                <w:color w:val="000000"/>
                <w:spacing w:val="2"/>
                <w:sz w:val="28"/>
                <w:szCs w:val="28"/>
                <w:lang w:eastAsia="ru-RU"/>
              </w:rPr>
              <w:t xml:space="preserve"> </w:t>
            </w:r>
            <w:r w:rsidRPr="0009409B">
              <w:rPr>
                <w:rFonts w:ascii="Times New Roman" w:eastAsia="Times New Roman" w:hAnsi="Times New Roman" w:cs="Times New Roman"/>
                <w:color w:val="000000"/>
                <w:spacing w:val="2"/>
                <w:sz w:val="28"/>
                <w:szCs w:val="28"/>
                <w:lang w:eastAsia="ru-RU"/>
              </w:rPr>
              <w:t>до 16.00 часов, пятница - до 14.30 часов, обеденный перерыв – с 13.00 до 14.00 часов</w:t>
            </w:r>
          </w:p>
        </w:tc>
      </w:tr>
    </w:tbl>
    <w:p w:rsidR="00B255A4" w:rsidRPr="0009409B" w:rsidRDefault="00B255A4" w:rsidP="0009409B">
      <w:pPr>
        <w:spacing w:after="0" w:line="264" w:lineRule="auto"/>
        <w:ind w:firstLine="720"/>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 xml:space="preserve">График приема документов: </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636812" w:rsidP="0009409B">
            <w:pPr>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 08.30 до 17.00 часов, обеденный перерыв – с 13.00 до 14.00 часов</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rPr>
                <w:rFonts w:ascii="Times New Roman" w:eastAsia="Times New Roman" w:hAnsi="Times New Roman" w:cs="Times New Roman"/>
                <w:color w:val="000000"/>
                <w:spacing w:val="2"/>
                <w:sz w:val="28"/>
                <w:szCs w:val="28"/>
                <w:lang w:eastAsia="ru-RU"/>
              </w:rPr>
            </w:pP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rPr>
                <w:rFonts w:ascii="Times New Roman" w:eastAsia="Times New Roman" w:hAnsi="Times New Roman" w:cs="Times New Roman"/>
                <w:color w:val="000000"/>
                <w:spacing w:val="2"/>
                <w:sz w:val="28"/>
                <w:szCs w:val="28"/>
                <w:lang w:eastAsia="ru-RU"/>
              </w:rPr>
            </w:pP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rPr>
                <w:rFonts w:ascii="Times New Roman" w:eastAsia="Times New Roman" w:hAnsi="Times New Roman" w:cs="Times New Roman"/>
                <w:color w:val="000000"/>
                <w:spacing w:val="2"/>
                <w:sz w:val="28"/>
                <w:szCs w:val="28"/>
                <w:lang w:eastAsia="ru-RU"/>
              </w:rPr>
            </w:pP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636812" w:rsidP="0009409B">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 08.30 до 15.30 часов, обеденный перерыв – с 13.00 до 14.00 часов</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выходной день</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выходной день</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636812" w:rsidP="0009409B">
            <w:pPr>
              <w:widowControl w:val="0"/>
              <w:spacing w:after="0" w:line="264" w:lineRule="auto"/>
              <w:ind w:right="-5"/>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 08.30</w:t>
            </w:r>
            <w:r>
              <w:rPr>
                <w:rFonts w:ascii="Times New Roman" w:eastAsia="Times New Roman" w:hAnsi="Times New Roman" w:cs="Times New Roman"/>
                <w:color w:val="000000"/>
                <w:spacing w:val="2"/>
                <w:sz w:val="28"/>
                <w:szCs w:val="28"/>
                <w:lang w:eastAsia="ru-RU"/>
              </w:rPr>
              <w:t xml:space="preserve"> </w:t>
            </w:r>
            <w:r w:rsidRPr="0009409B">
              <w:rPr>
                <w:rFonts w:ascii="Times New Roman" w:eastAsia="Times New Roman" w:hAnsi="Times New Roman" w:cs="Times New Roman"/>
                <w:color w:val="000000"/>
                <w:spacing w:val="2"/>
                <w:sz w:val="28"/>
                <w:szCs w:val="28"/>
                <w:lang w:eastAsia="ru-RU"/>
              </w:rPr>
              <w:t>до 16.00 часов, пятница - до 14.30 часов, обеденный перерыв – с 13.00 до 14.00 часов</w:t>
            </w:r>
          </w:p>
        </w:tc>
      </w:tr>
    </w:tbl>
    <w:p w:rsidR="00B255A4" w:rsidRPr="0009409B" w:rsidRDefault="00B255A4" w:rsidP="0009409B">
      <w:pPr>
        <w:spacing w:after="0" w:line="264" w:lineRule="auto"/>
        <w:ind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Телефон для информирования по вопросам, связанным с предоставлением муниципальной услуги территориальным управлением «Восточное»: (81756) 3-66-34.</w:t>
      </w:r>
    </w:p>
    <w:p w:rsidR="00B255A4" w:rsidRPr="0009409B" w:rsidRDefault="00B255A4" w:rsidP="0009409B">
      <w:pPr>
        <w:spacing w:after="0" w:line="264" w:lineRule="auto"/>
        <w:ind w:firstLine="720"/>
        <w:jc w:val="both"/>
        <w:rPr>
          <w:rFonts w:ascii="Times New Roman" w:eastAsia="Times New Roman" w:hAnsi="Times New Roman" w:cs="Times New Roman"/>
          <w:color w:val="000000"/>
          <w:spacing w:val="2"/>
          <w:sz w:val="28"/>
          <w:szCs w:val="28"/>
          <w:lang w:eastAsia="ru-RU"/>
        </w:rPr>
      </w:pPr>
    </w:p>
    <w:p w:rsidR="00B255A4" w:rsidRPr="0009409B" w:rsidRDefault="00B255A4" w:rsidP="0009409B">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Территориальное управление «Западное»:</w:t>
      </w:r>
    </w:p>
    <w:p w:rsidR="00B255A4" w:rsidRPr="0009409B" w:rsidRDefault="00B255A4" w:rsidP="0009409B">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 xml:space="preserve">Почтовый адрес: 161229, Вологодская область, Белозерский район, </w:t>
      </w:r>
      <w:proofErr w:type="spellStart"/>
      <w:r w:rsidRPr="0009409B">
        <w:rPr>
          <w:rFonts w:ascii="Times New Roman" w:eastAsia="Times New Roman" w:hAnsi="Times New Roman" w:cs="Times New Roman"/>
          <w:color w:val="000000"/>
          <w:spacing w:val="2"/>
          <w:sz w:val="28"/>
          <w:szCs w:val="28"/>
          <w:lang w:eastAsia="ru-RU"/>
        </w:rPr>
        <w:t>с</w:t>
      </w:r>
      <w:proofErr w:type="gramStart"/>
      <w:r w:rsidRPr="0009409B">
        <w:rPr>
          <w:rFonts w:ascii="Times New Roman" w:eastAsia="Times New Roman" w:hAnsi="Times New Roman" w:cs="Times New Roman"/>
          <w:color w:val="000000"/>
          <w:spacing w:val="2"/>
          <w:sz w:val="28"/>
          <w:szCs w:val="28"/>
          <w:lang w:eastAsia="ru-RU"/>
        </w:rPr>
        <w:t>.З</w:t>
      </w:r>
      <w:proofErr w:type="gramEnd"/>
      <w:r w:rsidRPr="0009409B">
        <w:rPr>
          <w:rFonts w:ascii="Times New Roman" w:eastAsia="Times New Roman" w:hAnsi="Times New Roman" w:cs="Times New Roman"/>
          <w:color w:val="000000"/>
          <w:spacing w:val="2"/>
          <w:sz w:val="28"/>
          <w:szCs w:val="28"/>
          <w:lang w:eastAsia="ru-RU"/>
        </w:rPr>
        <w:t>убово</w:t>
      </w:r>
      <w:proofErr w:type="spellEnd"/>
      <w:r w:rsidRPr="0009409B">
        <w:rPr>
          <w:rFonts w:ascii="Times New Roman" w:eastAsia="Times New Roman" w:hAnsi="Times New Roman" w:cs="Times New Roman"/>
          <w:color w:val="000000"/>
          <w:spacing w:val="2"/>
          <w:sz w:val="28"/>
          <w:szCs w:val="28"/>
          <w:lang w:eastAsia="ru-RU"/>
        </w:rPr>
        <w:t xml:space="preserve">, </w:t>
      </w:r>
      <w:proofErr w:type="spellStart"/>
      <w:r w:rsidRPr="0009409B">
        <w:rPr>
          <w:rFonts w:ascii="Times New Roman" w:eastAsia="Times New Roman" w:hAnsi="Times New Roman" w:cs="Times New Roman"/>
          <w:color w:val="000000"/>
          <w:spacing w:val="2"/>
          <w:sz w:val="28"/>
          <w:szCs w:val="28"/>
          <w:lang w:eastAsia="ru-RU"/>
        </w:rPr>
        <w:t>ул.Пушкинская</w:t>
      </w:r>
      <w:proofErr w:type="spellEnd"/>
      <w:r w:rsidRPr="0009409B">
        <w:rPr>
          <w:rFonts w:ascii="Times New Roman" w:eastAsia="Times New Roman" w:hAnsi="Times New Roman" w:cs="Times New Roman"/>
          <w:color w:val="000000"/>
          <w:spacing w:val="2"/>
          <w:sz w:val="28"/>
          <w:szCs w:val="28"/>
          <w:lang w:eastAsia="ru-RU"/>
        </w:rPr>
        <w:t>, д.32.</w:t>
      </w:r>
    </w:p>
    <w:p w:rsidR="00B255A4" w:rsidRPr="0009409B" w:rsidRDefault="00B255A4" w:rsidP="0009409B">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График работы территориального управления «Западное»:</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 xml:space="preserve">с 08.30 до 17.00 часов, обеденный </w:t>
            </w:r>
            <w:r w:rsidRPr="0009409B">
              <w:rPr>
                <w:rFonts w:ascii="Times New Roman" w:eastAsia="Times New Roman" w:hAnsi="Times New Roman" w:cs="Times New Roman"/>
                <w:color w:val="000000"/>
                <w:spacing w:val="2"/>
                <w:sz w:val="28"/>
                <w:szCs w:val="28"/>
                <w:lang w:eastAsia="ru-RU"/>
              </w:rPr>
              <w:lastRenderedPageBreak/>
              <w:t>перерыв – с 13.00 до 14.00 часов</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lastRenderedPageBreak/>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rPr>
                <w:rFonts w:ascii="Times New Roman" w:eastAsia="Times New Roman" w:hAnsi="Times New Roman" w:cs="Times New Roman"/>
                <w:color w:val="000000"/>
                <w:spacing w:val="2"/>
                <w:sz w:val="28"/>
                <w:szCs w:val="28"/>
                <w:lang w:eastAsia="ru-RU"/>
              </w:rPr>
            </w:pP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lastRenderedPageBreak/>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rPr>
                <w:rFonts w:ascii="Times New Roman" w:eastAsia="Times New Roman" w:hAnsi="Times New Roman" w:cs="Times New Roman"/>
                <w:color w:val="000000"/>
                <w:spacing w:val="2"/>
                <w:sz w:val="28"/>
                <w:szCs w:val="28"/>
                <w:lang w:eastAsia="ru-RU"/>
              </w:rPr>
            </w:pP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rPr>
                <w:rFonts w:ascii="Times New Roman" w:eastAsia="Times New Roman" w:hAnsi="Times New Roman" w:cs="Times New Roman"/>
                <w:color w:val="000000"/>
                <w:spacing w:val="2"/>
                <w:sz w:val="28"/>
                <w:szCs w:val="28"/>
                <w:lang w:eastAsia="ru-RU"/>
              </w:rPr>
            </w:pP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 08.30 до 15.30 часов, обеденный перерыв – с 13.00 до 14.00 часов</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выходной день</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выходной день</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 08.30до 16.00 часов, пятница - до 14.30 часов, обеденный перерыв – с 13.00 до 14.00 часов</w:t>
            </w:r>
          </w:p>
        </w:tc>
      </w:tr>
    </w:tbl>
    <w:p w:rsidR="00B255A4" w:rsidRPr="0009409B" w:rsidRDefault="00B255A4" w:rsidP="0009409B">
      <w:pPr>
        <w:spacing w:after="0" w:line="264" w:lineRule="auto"/>
        <w:ind w:firstLine="720"/>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 xml:space="preserve">График приема документов: </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636812" w:rsidP="0009409B">
            <w:pPr>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 08.30 до 17.00 часов, обеденный перерыв – с 13.00 до 14.00 часов</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Вторник</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rPr>
                <w:rFonts w:ascii="Times New Roman" w:eastAsia="Times New Roman" w:hAnsi="Times New Roman" w:cs="Times New Roman"/>
                <w:color w:val="000000"/>
                <w:spacing w:val="2"/>
                <w:sz w:val="28"/>
                <w:szCs w:val="28"/>
                <w:lang w:eastAsia="ru-RU"/>
              </w:rPr>
            </w:pP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Среда</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rPr>
                <w:rFonts w:ascii="Times New Roman" w:eastAsia="Times New Roman" w:hAnsi="Times New Roman" w:cs="Times New Roman"/>
                <w:color w:val="000000"/>
                <w:spacing w:val="2"/>
                <w:sz w:val="28"/>
                <w:szCs w:val="28"/>
                <w:lang w:eastAsia="ru-RU"/>
              </w:rPr>
            </w:pP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Четверг</w:t>
            </w:r>
          </w:p>
        </w:tc>
        <w:tc>
          <w:tcPr>
            <w:tcW w:w="460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spacing w:after="0" w:line="264" w:lineRule="auto"/>
              <w:rPr>
                <w:rFonts w:ascii="Times New Roman" w:eastAsia="Times New Roman" w:hAnsi="Times New Roman" w:cs="Times New Roman"/>
                <w:color w:val="000000"/>
                <w:spacing w:val="2"/>
                <w:sz w:val="28"/>
                <w:szCs w:val="28"/>
                <w:lang w:eastAsia="ru-RU"/>
              </w:rPr>
            </w:pP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Пятница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636812" w:rsidP="0009409B">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 08.30 до 15.30 часов, обеденный перерыв – с 13.00 до 14.00 часов</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выходной день</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выходной день</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636812" w:rsidP="0009409B">
            <w:pPr>
              <w:widowControl w:val="0"/>
              <w:spacing w:after="0" w:line="264" w:lineRule="auto"/>
              <w:ind w:right="-5"/>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 08.30</w:t>
            </w:r>
            <w:r>
              <w:rPr>
                <w:rFonts w:ascii="Times New Roman" w:eastAsia="Times New Roman" w:hAnsi="Times New Roman" w:cs="Times New Roman"/>
                <w:color w:val="000000"/>
                <w:spacing w:val="2"/>
                <w:sz w:val="28"/>
                <w:szCs w:val="28"/>
                <w:lang w:eastAsia="ru-RU"/>
              </w:rPr>
              <w:t xml:space="preserve"> </w:t>
            </w:r>
            <w:r w:rsidRPr="0009409B">
              <w:rPr>
                <w:rFonts w:ascii="Times New Roman" w:eastAsia="Times New Roman" w:hAnsi="Times New Roman" w:cs="Times New Roman"/>
                <w:color w:val="000000"/>
                <w:spacing w:val="2"/>
                <w:sz w:val="28"/>
                <w:szCs w:val="28"/>
                <w:lang w:eastAsia="ru-RU"/>
              </w:rPr>
              <w:t>до 16.00 часов, пятница - до 14.30 часов, обеденный перерыв – с 13.00 до 14.00 часов</w:t>
            </w:r>
          </w:p>
        </w:tc>
      </w:tr>
    </w:tbl>
    <w:p w:rsidR="00B255A4" w:rsidRPr="0009409B" w:rsidRDefault="00B255A4" w:rsidP="0009409B">
      <w:pPr>
        <w:spacing w:after="0" w:line="264" w:lineRule="auto"/>
        <w:ind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Телефон для информирования по вопросам, связанным с предоставлением муниципальной услуги территориальным управлением «Западное»: (81756) 6-34-46.</w:t>
      </w:r>
    </w:p>
    <w:p w:rsidR="00B255A4" w:rsidRPr="0009409B" w:rsidRDefault="00B255A4" w:rsidP="0009409B">
      <w:pPr>
        <w:spacing w:after="0" w:line="264" w:lineRule="auto"/>
        <w:ind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Адрес официального сайта Уполномоченного органа в информационно-телекоммуникационной сети «Интернет» (далее также – сайт Уполномоченного органа, сеть «Интернет»):  www.35</w:t>
      </w:r>
      <w:proofErr w:type="spellStart"/>
      <w:r w:rsidRPr="0009409B">
        <w:rPr>
          <w:rFonts w:ascii="Times New Roman" w:eastAsia="Times New Roman" w:hAnsi="Times New Roman" w:cs="Times New Roman"/>
          <w:color w:val="000000"/>
          <w:spacing w:val="2"/>
          <w:sz w:val="28"/>
          <w:szCs w:val="28"/>
          <w:lang w:val="en-US" w:eastAsia="ru-RU"/>
        </w:rPr>
        <w:t>belozerskij</w:t>
      </w:r>
      <w:proofErr w:type="spellEnd"/>
      <w:r w:rsidRPr="0009409B">
        <w:rPr>
          <w:rFonts w:ascii="Times New Roman" w:eastAsia="Times New Roman" w:hAnsi="Times New Roman" w:cs="Times New Roman"/>
          <w:color w:val="000000"/>
          <w:spacing w:val="2"/>
          <w:sz w:val="28"/>
          <w:szCs w:val="28"/>
          <w:lang w:eastAsia="ru-RU"/>
        </w:rPr>
        <w:t>.</w:t>
      </w:r>
      <w:proofErr w:type="spellStart"/>
      <w:r w:rsidRPr="0009409B">
        <w:rPr>
          <w:rFonts w:ascii="Times New Roman" w:eastAsia="Times New Roman" w:hAnsi="Times New Roman" w:cs="Times New Roman"/>
          <w:color w:val="000000"/>
          <w:spacing w:val="2"/>
          <w:sz w:val="28"/>
          <w:szCs w:val="28"/>
          <w:lang w:val="en-US" w:eastAsia="ru-RU"/>
        </w:rPr>
        <w:t>gosuslugi</w:t>
      </w:r>
      <w:proofErr w:type="spellEnd"/>
      <w:r w:rsidRPr="0009409B">
        <w:rPr>
          <w:rFonts w:ascii="Times New Roman" w:eastAsia="Times New Roman" w:hAnsi="Times New Roman" w:cs="Times New Roman"/>
          <w:color w:val="000000"/>
          <w:spacing w:val="2"/>
          <w:sz w:val="28"/>
          <w:szCs w:val="28"/>
          <w:lang w:eastAsia="ru-RU"/>
        </w:rPr>
        <w:t>.</w:t>
      </w:r>
      <w:proofErr w:type="spellStart"/>
      <w:r w:rsidRPr="0009409B">
        <w:rPr>
          <w:rFonts w:ascii="Times New Roman" w:eastAsia="Times New Roman" w:hAnsi="Times New Roman" w:cs="Times New Roman"/>
          <w:color w:val="000000"/>
          <w:spacing w:val="2"/>
          <w:sz w:val="28"/>
          <w:szCs w:val="28"/>
          <w:lang w:val="en-US" w:eastAsia="ru-RU"/>
        </w:rPr>
        <w:t>ru</w:t>
      </w:r>
      <w:proofErr w:type="spellEnd"/>
      <w:r w:rsidRPr="0009409B">
        <w:rPr>
          <w:rFonts w:ascii="Times New Roman" w:eastAsia="Times New Roman" w:hAnsi="Times New Roman" w:cs="Times New Roman"/>
          <w:color w:val="000000"/>
          <w:spacing w:val="2"/>
          <w:sz w:val="28"/>
          <w:szCs w:val="28"/>
          <w:lang w:eastAsia="ru-RU"/>
        </w:rPr>
        <w:t>.</w:t>
      </w:r>
    </w:p>
    <w:p w:rsidR="00B255A4" w:rsidRPr="0009409B" w:rsidRDefault="00B255A4" w:rsidP="0009409B">
      <w:pPr>
        <w:spacing w:after="0" w:line="264" w:lineRule="auto"/>
        <w:ind w:right="-143" w:firstLine="720"/>
        <w:jc w:val="both"/>
        <w:outlineLvl w:val="0"/>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1" w:history="1">
        <w:r w:rsidRPr="0009409B">
          <w:rPr>
            <w:rFonts w:ascii="Times New Roman" w:eastAsia="Times New Roman" w:hAnsi="Times New Roman" w:cs="Times New Roman"/>
            <w:color w:val="000000"/>
            <w:spacing w:val="2"/>
            <w:sz w:val="28"/>
            <w:szCs w:val="28"/>
            <w:lang w:eastAsia="ru-RU"/>
          </w:rPr>
          <w:t>www.gosuslugi.ru</w:t>
        </w:r>
      </w:hyperlink>
      <w:r w:rsidRPr="0009409B">
        <w:rPr>
          <w:rFonts w:ascii="Times New Roman" w:eastAsia="Times New Roman" w:hAnsi="Times New Roman" w:cs="Times New Roman"/>
          <w:color w:val="000000"/>
          <w:spacing w:val="2"/>
          <w:sz w:val="28"/>
          <w:szCs w:val="28"/>
          <w:lang w:eastAsia="ru-RU"/>
        </w:rPr>
        <w:t>.</w:t>
      </w:r>
    </w:p>
    <w:p w:rsidR="00B255A4" w:rsidRPr="0009409B" w:rsidRDefault="00B255A4" w:rsidP="0009409B">
      <w:pPr>
        <w:spacing w:after="0" w:line="264" w:lineRule="auto"/>
        <w:ind w:right="-143"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2" w:history="1">
        <w:r w:rsidRPr="0009409B">
          <w:rPr>
            <w:rFonts w:ascii="Times New Roman" w:eastAsia="Times New Roman" w:hAnsi="Times New Roman" w:cs="Times New Roman"/>
            <w:color w:val="000000"/>
            <w:spacing w:val="2"/>
            <w:sz w:val="28"/>
            <w:szCs w:val="28"/>
            <w:lang w:eastAsia="ru-RU"/>
          </w:rPr>
          <w:t>https://gosuslugi35.ru.</w:t>
        </w:r>
      </w:hyperlink>
    </w:p>
    <w:p w:rsidR="00B255A4" w:rsidRPr="0009409B" w:rsidRDefault="00B255A4" w:rsidP="0009409B">
      <w:pPr>
        <w:spacing w:after="0" w:line="264" w:lineRule="auto"/>
        <w:ind w:right="-143" w:firstLine="709"/>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Место нахождения многофункционального центра предоставления государственных и муниципальных услуг (далее - МФЦ), с которым заключено соглашение о взаимодействии: 161200, Вологодская область, г. Белозерск, Советский пр., д.31.</w:t>
      </w:r>
    </w:p>
    <w:p w:rsidR="00B255A4" w:rsidRPr="0009409B" w:rsidRDefault="00B255A4" w:rsidP="0009409B">
      <w:pPr>
        <w:tabs>
          <w:tab w:val="left" w:pos="851"/>
        </w:tabs>
        <w:spacing w:after="0" w:line="264" w:lineRule="auto"/>
        <w:ind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График работы МФЦ:</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649"/>
        <w:gridCol w:w="4607"/>
      </w:tblGrid>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Воскресенье, понедельник</w:t>
            </w:r>
          </w:p>
        </w:tc>
        <w:tc>
          <w:tcPr>
            <w:tcW w:w="4607" w:type="dxa"/>
            <w:tcBorders>
              <w:top w:val="single" w:sz="4" w:space="0" w:color="000000"/>
              <w:left w:val="single" w:sz="4" w:space="0" w:color="000000"/>
              <w:bottom w:val="single" w:sz="4" w:space="0" w:color="auto"/>
              <w:right w:val="single" w:sz="4" w:space="0" w:color="000000"/>
            </w:tcBorders>
            <w:shd w:val="clear" w:color="auto" w:fill="FFFFFF"/>
            <w:tcMar>
              <w:left w:w="108" w:type="dxa"/>
              <w:right w:w="108" w:type="dxa"/>
            </w:tcMar>
          </w:tcPr>
          <w:p w:rsidR="00B255A4" w:rsidRPr="0009409B" w:rsidRDefault="00B255A4" w:rsidP="0009409B">
            <w:pPr>
              <w:spacing w:after="0" w:line="264" w:lineRule="auto"/>
              <w:ind w:right="-5" w:firstLine="708"/>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выходной день</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lastRenderedPageBreak/>
              <w:t>Вторник-четверг</w:t>
            </w:r>
          </w:p>
        </w:tc>
        <w:tc>
          <w:tcPr>
            <w:tcW w:w="4607" w:type="dxa"/>
            <w:tcBorders>
              <w:top w:val="single" w:sz="4" w:space="0" w:color="auto"/>
              <w:left w:val="single" w:sz="4" w:space="0" w:color="000000"/>
              <w:bottom w:val="single" w:sz="4" w:space="0" w:color="auto"/>
              <w:right w:val="single" w:sz="4" w:space="0" w:color="000000"/>
            </w:tcBorders>
            <w:shd w:val="clear" w:color="auto" w:fill="FFFFFF"/>
            <w:tcMar>
              <w:left w:w="108" w:type="dxa"/>
              <w:right w:w="108" w:type="dxa"/>
            </w:tcMar>
          </w:tcPr>
          <w:p w:rsidR="00B255A4" w:rsidRPr="0009409B" w:rsidRDefault="00B255A4" w:rsidP="0009409B">
            <w:pPr>
              <w:spacing w:after="0" w:line="264" w:lineRule="auto"/>
              <w:ind w:firstLine="708"/>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 9.00 до 17.00</w:t>
            </w:r>
          </w:p>
        </w:tc>
      </w:tr>
      <w:tr w:rsidR="00B255A4" w:rsidRPr="0009409B" w:rsidTr="002F08A1">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Пятница-суббота</w:t>
            </w:r>
          </w:p>
        </w:tc>
        <w:tc>
          <w:tcPr>
            <w:tcW w:w="4607" w:type="dxa"/>
            <w:tcBorders>
              <w:top w:val="single" w:sz="4" w:space="0" w:color="auto"/>
              <w:left w:val="single" w:sz="4" w:space="0" w:color="000000"/>
              <w:bottom w:val="single" w:sz="4" w:space="0" w:color="auto"/>
              <w:right w:val="single" w:sz="4" w:space="0" w:color="000000"/>
            </w:tcBorders>
            <w:shd w:val="clear" w:color="auto" w:fill="FFFFFF"/>
            <w:tcMar>
              <w:left w:w="108" w:type="dxa"/>
              <w:right w:w="108" w:type="dxa"/>
            </w:tcMar>
          </w:tcPr>
          <w:p w:rsidR="00B255A4" w:rsidRPr="0009409B" w:rsidRDefault="00B255A4" w:rsidP="0009409B">
            <w:pPr>
              <w:spacing w:after="0" w:line="264" w:lineRule="auto"/>
              <w:ind w:firstLine="708"/>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 9.00 до 15.00</w:t>
            </w:r>
          </w:p>
        </w:tc>
      </w:tr>
    </w:tbl>
    <w:p w:rsidR="00B255A4" w:rsidRPr="0009409B" w:rsidRDefault="00B255A4" w:rsidP="0009409B">
      <w:pPr>
        <w:spacing w:after="0" w:line="264" w:lineRule="auto"/>
        <w:ind w:right="-143" w:firstLine="709"/>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Телефон/факс МФЦ: (81756) 2-32 -72.</w:t>
      </w:r>
    </w:p>
    <w:p w:rsidR="00B255A4" w:rsidRPr="0009409B" w:rsidRDefault="00B255A4" w:rsidP="0009409B">
      <w:pPr>
        <w:spacing w:after="0" w:line="264" w:lineRule="auto"/>
        <w:ind w:right="-143" w:firstLine="709"/>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 xml:space="preserve">Адрес электронной почты: </w:t>
      </w:r>
      <w:proofErr w:type="spellStart"/>
      <w:r w:rsidRPr="0009409B">
        <w:rPr>
          <w:rFonts w:ascii="Times New Roman" w:eastAsia="Times New Roman" w:hAnsi="Times New Roman" w:cs="Times New Roman"/>
          <w:color w:val="000000"/>
          <w:spacing w:val="2"/>
          <w:sz w:val="28"/>
          <w:szCs w:val="28"/>
          <w:lang w:val="en-US" w:eastAsia="ru-RU"/>
        </w:rPr>
        <w:t>mfc</w:t>
      </w:r>
      <w:proofErr w:type="spellEnd"/>
      <w:r w:rsidRPr="0009409B">
        <w:rPr>
          <w:rFonts w:ascii="Times New Roman" w:eastAsia="Times New Roman" w:hAnsi="Times New Roman" w:cs="Times New Roman"/>
          <w:color w:val="000000"/>
          <w:spacing w:val="2"/>
          <w:sz w:val="28"/>
          <w:szCs w:val="28"/>
          <w:lang w:eastAsia="ru-RU"/>
        </w:rPr>
        <w:t>@</w:t>
      </w:r>
      <w:proofErr w:type="spellStart"/>
      <w:r w:rsidRPr="0009409B">
        <w:rPr>
          <w:rFonts w:ascii="Times New Roman" w:eastAsia="Times New Roman" w:hAnsi="Times New Roman" w:cs="Times New Roman"/>
          <w:color w:val="000000"/>
          <w:spacing w:val="2"/>
          <w:sz w:val="28"/>
          <w:szCs w:val="28"/>
          <w:lang w:val="en-US" w:eastAsia="ru-RU"/>
        </w:rPr>
        <w:t>belozer</w:t>
      </w:r>
      <w:proofErr w:type="spellEnd"/>
      <w:r w:rsidRPr="0009409B">
        <w:rPr>
          <w:rFonts w:ascii="Times New Roman" w:eastAsia="Times New Roman" w:hAnsi="Times New Roman" w:cs="Times New Roman"/>
          <w:color w:val="000000"/>
          <w:spacing w:val="2"/>
          <w:sz w:val="28"/>
          <w:szCs w:val="28"/>
          <w:lang w:eastAsia="ru-RU"/>
        </w:rPr>
        <w:t>.</w:t>
      </w:r>
      <w:proofErr w:type="spellStart"/>
      <w:r w:rsidRPr="0009409B">
        <w:rPr>
          <w:rFonts w:ascii="Times New Roman" w:eastAsia="Times New Roman" w:hAnsi="Times New Roman" w:cs="Times New Roman"/>
          <w:color w:val="000000"/>
          <w:spacing w:val="2"/>
          <w:sz w:val="28"/>
          <w:szCs w:val="28"/>
          <w:lang w:val="en-US" w:eastAsia="ru-RU"/>
        </w:rPr>
        <w:t>ru</w:t>
      </w:r>
      <w:proofErr w:type="spellEnd"/>
      <w:r w:rsidRPr="0009409B">
        <w:rPr>
          <w:rFonts w:ascii="Times New Roman" w:eastAsia="Times New Roman" w:hAnsi="Times New Roman" w:cs="Times New Roman"/>
          <w:color w:val="000000"/>
          <w:spacing w:val="2"/>
          <w:sz w:val="28"/>
          <w:szCs w:val="28"/>
          <w:lang w:eastAsia="ru-RU"/>
        </w:rPr>
        <w:t xml:space="preserve">. </w:t>
      </w:r>
    </w:p>
    <w:p w:rsidR="00B255A4" w:rsidRPr="0009409B" w:rsidRDefault="00B255A4" w:rsidP="0009409B">
      <w:pPr>
        <w:spacing w:after="0" w:line="264" w:lineRule="auto"/>
        <w:ind w:right="-143" w:firstLine="709"/>
        <w:jc w:val="both"/>
        <w:rPr>
          <w:rFonts w:ascii="Times New Roman" w:eastAsia="Times New Roman" w:hAnsi="Times New Roman" w:cs="Times New Roman"/>
          <w:color w:val="000000"/>
          <w:spacing w:val="2"/>
          <w:sz w:val="28"/>
          <w:szCs w:val="28"/>
          <w:vertAlign w:val="superscript"/>
          <w:lang w:eastAsia="ru-RU"/>
        </w:rPr>
      </w:pPr>
      <w:r w:rsidRPr="0009409B">
        <w:rPr>
          <w:rFonts w:ascii="Times New Roman" w:eastAsia="Times New Roman" w:hAnsi="Times New Roman" w:cs="Times New Roman"/>
          <w:color w:val="000000"/>
          <w:spacing w:val="2"/>
          <w:sz w:val="28"/>
          <w:szCs w:val="28"/>
          <w:lang w:eastAsia="ru-RU"/>
        </w:rPr>
        <w:t>Официальный сайт МФЦ: belozersk.mfc35.ru.</w:t>
      </w:r>
    </w:p>
    <w:p w:rsidR="00B255A4" w:rsidRPr="0009409B" w:rsidRDefault="00B255A4" w:rsidP="0009409B">
      <w:pPr>
        <w:spacing w:after="0" w:line="264" w:lineRule="auto"/>
        <w:ind w:firstLine="720"/>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1.4. Способы получения информации о правилах предоставления муниципальной услуги:</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лично;</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посредством телефонной связи;</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посредством электронной почты,</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посредством почтовой связи;</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на информационных стендах в помещениях Уполномоченного органа, МФЦ;</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в сети «Интернет»;</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на официальном сайте Уполномоченного органа, МФЦ;</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на Едином портале.</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на Региональном портале.</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1.5.Порядок информирования о предоставлении муниципальной услуги.</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1.5.1.Информирование о предоставлении муниципальной услуги осуществляется по следующим вопросам:</w:t>
      </w:r>
    </w:p>
    <w:p w:rsidR="00B255A4" w:rsidRPr="0009409B" w:rsidRDefault="00B255A4" w:rsidP="0009409B">
      <w:pPr>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место нахождения Уполномоченного органа, его структурных подразделений (при наличии), МФЦ;</w:t>
      </w:r>
    </w:p>
    <w:p w:rsidR="00B255A4" w:rsidRPr="0009409B" w:rsidRDefault="00B255A4" w:rsidP="0009409B">
      <w:pPr>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B255A4" w:rsidRPr="0009409B" w:rsidRDefault="00B255A4" w:rsidP="0009409B">
      <w:pPr>
        <w:spacing w:after="0" w:line="264" w:lineRule="auto"/>
        <w:ind w:right="-5" w:firstLine="567"/>
        <w:jc w:val="both"/>
        <w:rPr>
          <w:rFonts w:ascii="Times New Roman" w:eastAsia="Times New Roman" w:hAnsi="Times New Roman" w:cs="Times New Roman"/>
          <w:color w:val="000000"/>
          <w:sz w:val="28"/>
          <w:szCs w:val="20"/>
          <w:u w:val="single"/>
          <w:lang w:eastAsia="ru-RU"/>
        </w:rPr>
      </w:pPr>
      <w:r w:rsidRPr="0009409B">
        <w:rPr>
          <w:rFonts w:ascii="Times New Roman" w:eastAsia="Times New Roman" w:hAnsi="Times New Roman" w:cs="Times New Roman"/>
          <w:color w:val="000000"/>
          <w:sz w:val="28"/>
          <w:szCs w:val="20"/>
          <w:lang w:eastAsia="ru-RU"/>
        </w:rPr>
        <w:t>график работы Уполномоченного органа, МФЦ;</w:t>
      </w:r>
    </w:p>
    <w:p w:rsidR="00B255A4" w:rsidRPr="0009409B" w:rsidRDefault="00B255A4" w:rsidP="0009409B">
      <w:pPr>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официальный  сайт  Уполномоченного органа, МФЦ;</w:t>
      </w:r>
    </w:p>
    <w:p w:rsidR="00B255A4" w:rsidRPr="0009409B" w:rsidRDefault="00B255A4" w:rsidP="0009409B">
      <w:pPr>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адрес электронной почты Уполномоченного органа, МФЦ;</w:t>
      </w:r>
    </w:p>
    <w:p w:rsidR="00B255A4" w:rsidRPr="0009409B" w:rsidRDefault="00B255A4" w:rsidP="0009409B">
      <w:pPr>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B255A4" w:rsidRPr="0009409B" w:rsidRDefault="00B255A4" w:rsidP="0009409B">
      <w:pPr>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ход предоставления муниципальной услуги;</w:t>
      </w:r>
    </w:p>
    <w:p w:rsidR="00B255A4" w:rsidRPr="0009409B" w:rsidRDefault="00B255A4" w:rsidP="0009409B">
      <w:pPr>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административные процедуры предоставления муниципальной услуги;</w:t>
      </w:r>
    </w:p>
    <w:p w:rsidR="00B255A4" w:rsidRPr="0009409B" w:rsidRDefault="00B255A4" w:rsidP="0009409B">
      <w:pPr>
        <w:tabs>
          <w:tab w:val="left" w:pos="540"/>
        </w:tabs>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срок предоставления муниципальной услуги;</w:t>
      </w:r>
    </w:p>
    <w:p w:rsidR="00B255A4" w:rsidRPr="0009409B" w:rsidRDefault="00B255A4" w:rsidP="0009409B">
      <w:pPr>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порядок и формы </w:t>
      </w:r>
      <w:proofErr w:type="gramStart"/>
      <w:r w:rsidRPr="0009409B">
        <w:rPr>
          <w:rFonts w:ascii="Times New Roman" w:eastAsia="Times New Roman" w:hAnsi="Times New Roman" w:cs="Times New Roman"/>
          <w:color w:val="000000"/>
          <w:sz w:val="28"/>
          <w:szCs w:val="20"/>
          <w:lang w:eastAsia="ru-RU"/>
        </w:rPr>
        <w:t>контроля за</w:t>
      </w:r>
      <w:proofErr w:type="gramEnd"/>
      <w:r w:rsidRPr="0009409B">
        <w:rPr>
          <w:rFonts w:ascii="Times New Roman" w:eastAsia="Times New Roman" w:hAnsi="Times New Roman" w:cs="Times New Roman"/>
          <w:color w:val="000000"/>
          <w:sz w:val="28"/>
          <w:szCs w:val="20"/>
          <w:lang w:eastAsia="ru-RU"/>
        </w:rPr>
        <w:t xml:space="preserve"> предоставлением муниципальной услуги;</w:t>
      </w:r>
    </w:p>
    <w:p w:rsidR="00B255A4" w:rsidRPr="0009409B" w:rsidRDefault="00B255A4" w:rsidP="0009409B">
      <w:pPr>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основания для отказа в предоставлении муниципальной услуги;</w:t>
      </w:r>
    </w:p>
    <w:p w:rsidR="00B255A4" w:rsidRPr="0009409B" w:rsidRDefault="00B255A4" w:rsidP="0009409B">
      <w:pPr>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B255A4" w:rsidRPr="0009409B" w:rsidRDefault="00B255A4" w:rsidP="0009409B">
      <w:pPr>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lastRenderedPageBreak/>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255A4" w:rsidRPr="0009409B" w:rsidRDefault="00B255A4" w:rsidP="0009409B">
      <w:pPr>
        <w:widowControl w:val="0"/>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B255A4" w:rsidRPr="0009409B" w:rsidRDefault="00B255A4" w:rsidP="0009409B">
      <w:pPr>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Информирование проводится на русском языке в форме индивидуального и публичного информирования.</w:t>
      </w:r>
    </w:p>
    <w:p w:rsidR="00B255A4" w:rsidRPr="0009409B" w:rsidRDefault="00B255A4" w:rsidP="0009409B">
      <w:pPr>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B255A4" w:rsidRPr="0009409B" w:rsidRDefault="00B255A4" w:rsidP="0009409B">
      <w:pPr>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B255A4" w:rsidRPr="0009409B" w:rsidRDefault="00B255A4" w:rsidP="0009409B">
      <w:pPr>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B255A4" w:rsidRPr="0009409B" w:rsidRDefault="00B255A4" w:rsidP="0009409B">
      <w:pPr>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lastRenderedPageBreak/>
        <w:t xml:space="preserve">1.5.4. Индивидуальное письменное информирование осуществляется </w:t>
      </w:r>
      <w:proofErr w:type="gramStart"/>
      <w:r w:rsidRPr="0009409B">
        <w:rPr>
          <w:rFonts w:ascii="Times New Roman" w:eastAsia="Times New Roman" w:hAnsi="Times New Roman" w:cs="Times New Roman"/>
          <w:color w:val="000000"/>
          <w:sz w:val="28"/>
          <w:szCs w:val="20"/>
          <w:lang w:eastAsia="ru-RU"/>
        </w:rPr>
        <w:t>в виде письменного ответа на обращение заинтересованного лица в соответствии с законодательством о порядке</w:t>
      </w:r>
      <w:proofErr w:type="gramEnd"/>
      <w:r w:rsidRPr="0009409B">
        <w:rPr>
          <w:rFonts w:ascii="Times New Roman" w:eastAsia="Times New Roman" w:hAnsi="Times New Roman" w:cs="Times New Roman"/>
          <w:color w:val="000000"/>
          <w:sz w:val="28"/>
          <w:szCs w:val="20"/>
          <w:lang w:eastAsia="ru-RU"/>
        </w:rPr>
        <w:t xml:space="preserve"> рассмотрения обращений граждан.</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B255A4" w:rsidRPr="0009409B" w:rsidRDefault="00B255A4" w:rsidP="0009409B">
      <w:pPr>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B255A4" w:rsidRPr="0009409B" w:rsidRDefault="00B255A4" w:rsidP="0009409B">
      <w:pPr>
        <w:tabs>
          <w:tab w:val="left" w:pos="0"/>
        </w:tabs>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B255A4" w:rsidRPr="0009409B" w:rsidRDefault="00B255A4" w:rsidP="0009409B">
      <w:pPr>
        <w:widowControl w:val="0"/>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в средствах массовой информации;</w:t>
      </w:r>
    </w:p>
    <w:p w:rsidR="00B255A4" w:rsidRPr="0009409B" w:rsidRDefault="00B255A4" w:rsidP="0009409B">
      <w:pPr>
        <w:widowControl w:val="0"/>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на официальном сайте Уполномоченного органа;</w:t>
      </w:r>
    </w:p>
    <w:p w:rsidR="00B255A4" w:rsidRPr="0009409B" w:rsidRDefault="00B255A4" w:rsidP="0009409B">
      <w:pPr>
        <w:widowControl w:val="0"/>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на Едином портале;</w:t>
      </w:r>
    </w:p>
    <w:p w:rsidR="00B255A4" w:rsidRPr="0009409B" w:rsidRDefault="00B255A4" w:rsidP="0009409B">
      <w:pPr>
        <w:widowControl w:val="0"/>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на Региональном портале;</w:t>
      </w:r>
    </w:p>
    <w:p w:rsidR="00B255A4" w:rsidRPr="0009409B" w:rsidRDefault="00B255A4" w:rsidP="0009409B">
      <w:pPr>
        <w:widowControl w:val="0"/>
        <w:spacing w:after="0" w:line="264" w:lineRule="auto"/>
        <w:ind w:right="-5"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на информационных стендах Уполномоченного органа, МФЦ.</w:t>
      </w:r>
    </w:p>
    <w:p w:rsidR="00B255A4" w:rsidRPr="0009409B" w:rsidRDefault="00B255A4" w:rsidP="0009409B">
      <w:pPr>
        <w:widowControl w:val="0"/>
        <w:spacing w:after="0" w:line="264" w:lineRule="auto"/>
        <w:ind w:right="-5" w:firstLine="720"/>
        <w:jc w:val="both"/>
        <w:rPr>
          <w:rFonts w:ascii="Times New Roman" w:eastAsia="Times New Roman" w:hAnsi="Times New Roman" w:cs="Times New Roman"/>
          <w:color w:val="000000"/>
          <w:sz w:val="28"/>
          <w:szCs w:val="20"/>
          <w:lang w:eastAsia="ru-RU"/>
        </w:rPr>
      </w:pPr>
    </w:p>
    <w:p w:rsidR="00B255A4" w:rsidRPr="0009409B" w:rsidRDefault="00B255A4" w:rsidP="0009409B">
      <w:pPr>
        <w:keepNext/>
        <w:tabs>
          <w:tab w:val="left" w:pos="0"/>
        </w:tabs>
        <w:spacing w:after="0" w:line="264" w:lineRule="auto"/>
        <w:ind w:firstLine="540"/>
        <w:jc w:val="center"/>
        <w:outlineLvl w:val="3"/>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II. Стандарт предоставления муниципальной услуги</w:t>
      </w:r>
    </w:p>
    <w:p w:rsidR="00B255A4" w:rsidRPr="0009409B" w:rsidRDefault="00B255A4" w:rsidP="0009409B">
      <w:pPr>
        <w:keepNext/>
        <w:tabs>
          <w:tab w:val="left" w:pos="360"/>
        </w:tabs>
        <w:spacing w:after="0" w:line="264" w:lineRule="auto"/>
        <w:jc w:val="center"/>
        <w:outlineLvl w:val="3"/>
        <w:rPr>
          <w:rFonts w:ascii="Times New Roman" w:eastAsia="Times New Roman" w:hAnsi="Times New Roman" w:cs="Times New Roman"/>
          <w:color w:val="000000"/>
          <w:sz w:val="28"/>
          <w:szCs w:val="20"/>
          <w:lang w:eastAsia="ru-RU"/>
        </w:rPr>
      </w:pPr>
    </w:p>
    <w:p w:rsidR="00B255A4" w:rsidRPr="0009409B" w:rsidRDefault="00B255A4" w:rsidP="0009409B">
      <w:pPr>
        <w:keepNext/>
        <w:tabs>
          <w:tab w:val="left" w:pos="360"/>
        </w:tabs>
        <w:spacing w:after="0" w:line="264" w:lineRule="auto"/>
        <w:jc w:val="center"/>
        <w:outlineLvl w:val="3"/>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2.1. Наименование муниципальной услуги</w:t>
      </w:r>
    </w:p>
    <w:p w:rsidR="00B255A4" w:rsidRPr="0009409B" w:rsidRDefault="00B255A4" w:rsidP="0009409B">
      <w:pPr>
        <w:keepNext/>
        <w:tabs>
          <w:tab w:val="left" w:pos="709"/>
        </w:tabs>
        <w:spacing w:after="0" w:line="264" w:lineRule="auto"/>
        <w:ind w:firstLine="709"/>
        <w:jc w:val="both"/>
        <w:outlineLvl w:val="3"/>
        <w:rPr>
          <w:rFonts w:ascii="Times New Roman" w:eastAsia="Times New Roman" w:hAnsi="Times New Roman" w:cs="Times New Roman"/>
          <w:color w:val="000000"/>
          <w:sz w:val="28"/>
          <w:szCs w:val="20"/>
          <w:lang w:eastAsia="ru-RU"/>
        </w:rPr>
      </w:pPr>
    </w:p>
    <w:p w:rsidR="00B255A4" w:rsidRPr="0009409B" w:rsidRDefault="00B255A4" w:rsidP="0009409B">
      <w:pPr>
        <w:keepNext/>
        <w:tabs>
          <w:tab w:val="left" w:pos="709"/>
        </w:tabs>
        <w:spacing w:after="0" w:line="264" w:lineRule="auto"/>
        <w:ind w:firstLine="709"/>
        <w:jc w:val="both"/>
        <w:outlineLvl w:val="3"/>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Включение сведений о месте (площадке) накопления твердых коммунальных отходов в реестр. </w:t>
      </w:r>
    </w:p>
    <w:p w:rsidR="00B255A4" w:rsidRPr="0009409B" w:rsidRDefault="00B255A4" w:rsidP="0009409B">
      <w:pPr>
        <w:spacing w:after="0" w:line="264" w:lineRule="auto"/>
        <w:rPr>
          <w:rFonts w:ascii="Times New Roman" w:eastAsia="Times New Roman" w:hAnsi="Times New Roman" w:cs="Times New Roman"/>
          <w:color w:val="000000"/>
          <w:sz w:val="28"/>
          <w:szCs w:val="20"/>
          <w:lang w:eastAsia="ru-RU"/>
        </w:rPr>
      </w:pPr>
    </w:p>
    <w:p w:rsidR="00B255A4" w:rsidRPr="0009409B" w:rsidRDefault="00B255A4" w:rsidP="0009409B">
      <w:pPr>
        <w:keepNext/>
        <w:tabs>
          <w:tab w:val="left" w:pos="0"/>
        </w:tabs>
        <w:spacing w:after="0" w:line="264" w:lineRule="auto"/>
        <w:jc w:val="center"/>
        <w:outlineLvl w:val="3"/>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2.2. Наименование органа местного самоуправления, предоставляющего муниципальную услугу</w:t>
      </w:r>
    </w:p>
    <w:p w:rsidR="00B255A4" w:rsidRPr="0009409B" w:rsidRDefault="00B255A4" w:rsidP="0009409B">
      <w:pPr>
        <w:spacing w:after="0" w:line="264" w:lineRule="auto"/>
        <w:rPr>
          <w:rFonts w:ascii="Times New Roman" w:eastAsia="Times New Roman" w:hAnsi="Times New Roman" w:cs="Times New Roman"/>
          <w:color w:val="000000"/>
          <w:sz w:val="28"/>
          <w:szCs w:val="20"/>
          <w:lang w:eastAsia="ru-RU"/>
        </w:rPr>
      </w:pPr>
    </w:p>
    <w:p w:rsidR="00B255A4" w:rsidRPr="0009409B" w:rsidRDefault="00B255A4" w:rsidP="0009409B">
      <w:pPr>
        <w:spacing w:after="0" w:line="264" w:lineRule="auto"/>
        <w:ind w:firstLine="567"/>
        <w:contextualSpacing/>
        <w:jc w:val="both"/>
        <w:rPr>
          <w:rFonts w:ascii="Times New Roman" w:eastAsia="Times New Roman" w:hAnsi="Times New Roman" w:cs="Times New Roman"/>
          <w:color w:val="000000"/>
          <w:spacing w:val="-4"/>
          <w:sz w:val="28"/>
          <w:szCs w:val="20"/>
          <w:highlight w:val="yellow"/>
          <w:lang w:eastAsia="ru-RU"/>
        </w:rPr>
      </w:pPr>
      <w:r w:rsidRPr="0009409B">
        <w:rPr>
          <w:rFonts w:ascii="Times New Roman" w:eastAsia="Times New Roman" w:hAnsi="Times New Roman" w:cs="Times New Roman"/>
          <w:color w:val="000000"/>
          <w:sz w:val="28"/>
          <w:szCs w:val="20"/>
          <w:lang w:eastAsia="ru-RU"/>
        </w:rPr>
        <w:t xml:space="preserve">2.2.1. </w:t>
      </w:r>
      <w:r w:rsidRPr="0009409B">
        <w:rPr>
          <w:rFonts w:ascii="Times New Roman" w:eastAsia="Times New Roman" w:hAnsi="Times New Roman" w:cs="Times New Roman"/>
          <w:color w:val="000000"/>
          <w:spacing w:val="-4"/>
          <w:sz w:val="28"/>
          <w:szCs w:val="20"/>
          <w:highlight w:val="white"/>
          <w:lang w:eastAsia="ru-RU"/>
        </w:rPr>
        <w:t>Муниципальная услуга предоставляется:</w:t>
      </w:r>
    </w:p>
    <w:p w:rsidR="002F08A1" w:rsidRPr="0009409B" w:rsidRDefault="002F08A1" w:rsidP="0009409B">
      <w:pPr>
        <w:spacing w:after="0" w:line="264" w:lineRule="auto"/>
        <w:ind w:firstLine="709"/>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администрацией Белозерского муниципального округа;</w:t>
      </w:r>
    </w:p>
    <w:p w:rsidR="002F08A1" w:rsidRPr="0009409B" w:rsidRDefault="002F08A1" w:rsidP="0009409B">
      <w:pPr>
        <w:spacing w:after="0" w:line="264" w:lineRule="auto"/>
        <w:ind w:firstLine="709"/>
        <w:jc w:val="both"/>
        <w:rPr>
          <w:rFonts w:ascii="Times New Roman" w:eastAsia="Times New Roman" w:hAnsi="Times New Roman" w:cs="Times New Roman"/>
          <w:color w:val="000000"/>
          <w:spacing w:val="2"/>
          <w:sz w:val="28"/>
          <w:szCs w:val="20"/>
          <w:lang w:eastAsia="ru-RU"/>
        </w:rPr>
      </w:pPr>
      <w:r w:rsidRPr="0009409B">
        <w:rPr>
          <w:rFonts w:ascii="Times New Roman" w:eastAsia="Times New Roman" w:hAnsi="Times New Roman" w:cs="Times New Roman"/>
          <w:color w:val="000000"/>
          <w:spacing w:val="2"/>
          <w:sz w:val="28"/>
          <w:szCs w:val="28"/>
          <w:lang w:eastAsia="ru-RU"/>
        </w:rPr>
        <w:t>в случаях включения сведений о месте (площадке) накопления твердых коммунальных отходов в реестр, на территориях, в пределах которых территориальные управления реализуют функции по решению вопросов местного значения округа: территориальным управлением «Белозерское» администрации Белозерского муниципального округа, территориальным управлением «Восточное»  администрации</w:t>
      </w:r>
      <w:r w:rsidRPr="0009409B">
        <w:rPr>
          <w:rFonts w:ascii="Times New Roman" w:eastAsia="Times New Roman" w:hAnsi="Times New Roman" w:cs="Times New Roman"/>
          <w:color w:val="000000"/>
          <w:spacing w:val="2"/>
          <w:sz w:val="28"/>
          <w:szCs w:val="20"/>
          <w:lang w:eastAsia="ru-RU"/>
        </w:rPr>
        <w:t xml:space="preserve"> Белозерского муниципального </w:t>
      </w:r>
      <w:r w:rsidRPr="0009409B">
        <w:rPr>
          <w:rFonts w:ascii="Times New Roman" w:eastAsia="Times New Roman" w:hAnsi="Times New Roman" w:cs="Times New Roman"/>
          <w:color w:val="000000"/>
          <w:spacing w:val="2"/>
          <w:sz w:val="28"/>
          <w:szCs w:val="20"/>
          <w:lang w:eastAsia="ru-RU"/>
        </w:rPr>
        <w:lastRenderedPageBreak/>
        <w:t>округа, территориальным управлением «Западное» администрации Белозерского муниципального округа;</w:t>
      </w:r>
    </w:p>
    <w:p w:rsidR="002F08A1" w:rsidRPr="0009409B" w:rsidRDefault="002F08A1" w:rsidP="0009409B">
      <w:pPr>
        <w:spacing w:after="0" w:line="264" w:lineRule="auto"/>
        <w:ind w:firstLine="709"/>
        <w:jc w:val="both"/>
        <w:rPr>
          <w:rFonts w:ascii="Times New Roman" w:eastAsia="Times New Roman" w:hAnsi="Times New Roman" w:cs="Times New Roman"/>
          <w:color w:val="000000"/>
          <w:spacing w:val="2"/>
          <w:sz w:val="28"/>
          <w:szCs w:val="20"/>
          <w:lang w:eastAsia="ru-RU"/>
        </w:rPr>
      </w:pPr>
      <w:r w:rsidRPr="0009409B">
        <w:rPr>
          <w:rFonts w:ascii="Times New Roman" w:eastAsia="Times New Roman" w:hAnsi="Times New Roman" w:cs="Times New Roman"/>
          <w:color w:val="000000"/>
          <w:spacing w:val="2"/>
          <w:sz w:val="28"/>
          <w:szCs w:val="20"/>
          <w:lang w:eastAsia="ru-RU"/>
        </w:rPr>
        <w:t>МФЦ - в части  в части приема и  выдачи документов на предоставление муниципальной услуги (при условии заключения соглашений о взаимодействии с МФЦ).</w:t>
      </w:r>
    </w:p>
    <w:p w:rsidR="00B255A4" w:rsidRPr="0009409B" w:rsidRDefault="00B255A4" w:rsidP="0009409B">
      <w:pPr>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2.2.2.</w:t>
      </w:r>
      <w:r w:rsidRPr="0009409B">
        <w:rPr>
          <w:rFonts w:ascii="Times New Roman" w:eastAsia="Times New Roman" w:hAnsi="Times New Roman" w:cs="Times New Roman"/>
          <w:color w:val="FF0000"/>
          <w:sz w:val="28"/>
          <w:szCs w:val="20"/>
          <w:lang w:eastAsia="ru-RU"/>
        </w:rPr>
        <w:t xml:space="preserve"> </w:t>
      </w:r>
      <w:r w:rsidRPr="0009409B">
        <w:rPr>
          <w:rFonts w:ascii="Times New Roman" w:eastAsia="Times New Roman" w:hAnsi="Times New Roman" w:cs="Times New Roman"/>
          <w:color w:val="000000"/>
          <w:sz w:val="28"/>
          <w:szCs w:val="20"/>
          <w:lang w:eastAsia="ru-RU"/>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p>
    <w:p w:rsidR="00B255A4" w:rsidRPr="0009409B" w:rsidRDefault="00B255A4" w:rsidP="0009409B">
      <w:pPr>
        <w:spacing w:after="0" w:line="264" w:lineRule="auto"/>
        <w:jc w:val="center"/>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2.3. Результат предоставления муниципальной услуги</w:t>
      </w:r>
    </w:p>
    <w:p w:rsidR="00B255A4" w:rsidRPr="0009409B" w:rsidRDefault="00B255A4" w:rsidP="0009409B">
      <w:pPr>
        <w:spacing w:after="0" w:line="264" w:lineRule="auto"/>
        <w:jc w:val="center"/>
        <w:rPr>
          <w:rFonts w:ascii="Times New Roman" w:eastAsia="Times New Roman" w:hAnsi="Times New Roman" w:cs="Times New Roman"/>
          <w:color w:val="000000"/>
          <w:sz w:val="28"/>
          <w:szCs w:val="20"/>
          <w:lang w:eastAsia="ru-RU"/>
        </w:rPr>
      </w:pPr>
    </w:p>
    <w:p w:rsidR="00B255A4" w:rsidRPr="0009409B" w:rsidRDefault="00B255A4" w:rsidP="0009409B">
      <w:pPr>
        <w:widowControl w:val="0"/>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Результатом предоставления муниципальной услуги является:</w:t>
      </w:r>
    </w:p>
    <w:p w:rsidR="00B255A4" w:rsidRPr="0009409B" w:rsidRDefault="00B255A4" w:rsidP="0009409B">
      <w:pPr>
        <w:spacing w:before="120" w:after="120" w:line="264" w:lineRule="auto"/>
        <w:ind w:left="120" w:right="120" w:firstLine="420"/>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решение о включении в реестр сведений о месте (площадке) накопления твердых коммунальных отходов;</w:t>
      </w:r>
    </w:p>
    <w:p w:rsidR="00B255A4" w:rsidRPr="0009409B" w:rsidRDefault="00B255A4" w:rsidP="0009409B">
      <w:pPr>
        <w:spacing w:before="120" w:after="120" w:line="264" w:lineRule="auto"/>
        <w:ind w:left="120" w:right="120" w:firstLine="420"/>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решение об отказе во включении в реестр сведений о месте (площадке) накопления твердых коммунальных отходов.</w:t>
      </w:r>
    </w:p>
    <w:p w:rsidR="00B255A4" w:rsidRPr="0009409B" w:rsidRDefault="00B255A4" w:rsidP="0009409B">
      <w:pPr>
        <w:spacing w:before="120" w:after="120" w:line="264" w:lineRule="auto"/>
        <w:ind w:left="120" w:right="120"/>
        <w:jc w:val="both"/>
        <w:rPr>
          <w:rFonts w:ascii="Times New Roman" w:eastAsia="Times New Roman" w:hAnsi="Times New Roman" w:cs="Times New Roman"/>
          <w:color w:val="000000"/>
          <w:sz w:val="24"/>
          <w:szCs w:val="20"/>
          <w:lang w:eastAsia="ru-RU"/>
        </w:rPr>
      </w:pPr>
      <w:r w:rsidRPr="0009409B">
        <w:rPr>
          <w:rFonts w:ascii="Times New Roman" w:eastAsia="Times New Roman" w:hAnsi="Times New Roman" w:cs="Times New Roman"/>
          <w:color w:val="000000"/>
          <w:sz w:val="24"/>
          <w:szCs w:val="20"/>
          <w:lang w:eastAsia="ru-RU"/>
        </w:rPr>
        <w:t> </w:t>
      </w:r>
    </w:p>
    <w:p w:rsidR="00B255A4" w:rsidRPr="0009409B" w:rsidRDefault="00B255A4" w:rsidP="0009409B">
      <w:pPr>
        <w:widowControl w:val="0"/>
        <w:spacing w:after="0" w:line="264" w:lineRule="auto"/>
        <w:jc w:val="center"/>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2.4. Срок предоставления муниципальной услуги</w:t>
      </w:r>
    </w:p>
    <w:p w:rsidR="00B255A4" w:rsidRPr="0009409B" w:rsidRDefault="00B255A4" w:rsidP="0009409B">
      <w:pPr>
        <w:widowControl w:val="0"/>
        <w:spacing w:after="0" w:line="264" w:lineRule="auto"/>
        <w:jc w:val="center"/>
        <w:rPr>
          <w:rFonts w:ascii="Times New Roman" w:eastAsia="Times New Roman" w:hAnsi="Times New Roman" w:cs="Times New Roman"/>
          <w:color w:val="000000"/>
          <w:sz w:val="28"/>
          <w:szCs w:val="20"/>
          <w:lang w:eastAsia="ru-RU"/>
        </w:rPr>
      </w:pPr>
    </w:p>
    <w:p w:rsidR="00B255A4" w:rsidRPr="0009409B" w:rsidRDefault="00B255A4" w:rsidP="0009409B">
      <w:pPr>
        <w:spacing w:before="120" w:after="120" w:line="264" w:lineRule="auto"/>
        <w:ind w:left="119" w:right="119"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Срок предоставления муниципальной услуги составляет не более 10 (десяти) рабочих дней со дня получения заявки (далее - заявление) о предоставлении муниципальной услуги и прилагаемых к ней документов </w:t>
      </w:r>
      <w:r w:rsidR="002F08A1" w:rsidRPr="0009409B">
        <w:rPr>
          <w:rFonts w:ascii="Times New Roman" w:eastAsia="Times New Roman" w:hAnsi="Times New Roman" w:cs="Times New Roman"/>
          <w:color w:val="000000"/>
          <w:sz w:val="28"/>
          <w:szCs w:val="20"/>
          <w:lang w:eastAsia="ru-RU"/>
        </w:rPr>
        <w:t xml:space="preserve">в </w:t>
      </w:r>
      <w:r w:rsidRPr="0009409B">
        <w:rPr>
          <w:rFonts w:ascii="Times New Roman" w:eastAsia="Times New Roman" w:hAnsi="Times New Roman" w:cs="Times New Roman"/>
          <w:color w:val="000000"/>
          <w:sz w:val="28"/>
          <w:szCs w:val="20"/>
          <w:lang w:eastAsia="ru-RU"/>
        </w:rPr>
        <w:t>Уполномоченный орган.</w:t>
      </w:r>
    </w:p>
    <w:p w:rsidR="00B255A4" w:rsidRPr="0009409B" w:rsidRDefault="00B255A4" w:rsidP="0009409B">
      <w:pPr>
        <w:spacing w:before="120" w:after="120" w:line="264" w:lineRule="auto"/>
        <w:ind w:left="119" w:right="119"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Уполномоченный орган уведомляет заявителя о принятом решении в течение 3 рабочих дней со дня его принятия.</w:t>
      </w:r>
    </w:p>
    <w:p w:rsidR="00B255A4" w:rsidRPr="0009409B" w:rsidRDefault="00B255A4" w:rsidP="0009409B">
      <w:pPr>
        <w:spacing w:before="120" w:after="120" w:line="264" w:lineRule="auto"/>
        <w:ind w:left="119" w:right="119" w:firstLine="567"/>
        <w:contextualSpacing/>
        <w:jc w:val="both"/>
        <w:rPr>
          <w:rFonts w:ascii="Times New Roman" w:eastAsia="Times New Roman" w:hAnsi="Times New Roman" w:cs="Times New Roman"/>
          <w:color w:val="000000"/>
          <w:sz w:val="28"/>
          <w:szCs w:val="20"/>
          <w:lang w:eastAsia="ru-RU"/>
        </w:rPr>
      </w:pPr>
    </w:p>
    <w:p w:rsidR="00B255A4" w:rsidRPr="0009409B" w:rsidRDefault="00B255A4" w:rsidP="0009409B">
      <w:pPr>
        <w:spacing w:after="0" w:line="264" w:lineRule="auto"/>
        <w:ind w:firstLine="709"/>
        <w:jc w:val="center"/>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2.5. Правовые основания для предоставления муниципальной услуги</w:t>
      </w:r>
      <w:r w:rsidRPr="0009409B">
        <w:rPr>
          <w:rFonts w:ascii="Times New Roman" w:eastAsia="Times New Roman" w:hAnsi="Times New Roman" w:cs="Times New Roman"/>
          <w:color w:val="000000"/>
          <w:szCs w:val="20"/>
          <w:vertAlign w:val="superscript"/>
          <w:lang w:eastAsia="ru-RU"/>
        </w:rPr>
        <w:t xml:space="preserve"> </w:t>
      </w:r>
    </w:p>
    <w:p w:rsidR="00B255A4" w:rsidRPr="0009409B" w:rsidRDefault="00B255A4" w:rsidP="0009409B">
      <w:pPr>
        <w:spacing w:after="0" w:line="264" w:lineRule="auto"/>
        <w:ind w:firstLine="709"/>
        <w:rPr>
          <w:rFonts w:ascii="Times New Roman" w:eastAsia="Times New Roman" w:hAnsi="Times New Roman" w:cs="Times New Roman"/>
          <w:color w:val="000000"/>
          <w:sz w:val="28"/>
          <w:szCs w:val="20"/>
          <w:lang w:eastAsia="ru-RU"/>
        </w:rPr>
      </w:pPr>
    </w:p>
    <w:p w:rsidR="00B255A4" w:rsidRPr="0009409B" w:rsidRDefault="00B255A4" w:rsidP="0009409B">
      <w:pPr>
        <w:widowControl w:val="0"/>
        <w:spacing w:before="24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Градостроительный </w:t>
      </w:r>
      <w:hyperlink r:id="rId13" w:history="1">
        <w:r w:rsidRPr="0009409B">
          <w:rPr>
            <w:rFonts w:ascii="Times New Roman" w:eastAsia="Times New Roman" w:hAnsi="Times New Roman" w:cs="Times New Roman"/>
            <w:color w:val="000000"/>
            <w:sz w:val="28"/>
            <w:szCs w:val="20"/>
            <w:lang w:eastAsia="ru-RU"/>
          </w:rPr>
          <w:t>кодекс</w:t>
        </w:r>
      </w:hyperlink>
      <w:r w:rsidRPr="0009409B">
        <w:rPr>
          <w:rFonts w:ascii="Times New Roman" w:eastAsia="Times New Roman" w:hAnsi="Times New Roman" w:cs="Times New Roman"/>
          <w:color w:val="000000"/>
          <w:sz w:val="28"/>
          <w:szCs w:val="20"/>
          <w:lang w:eastAsia="ru-RU"/>
        </w:rPr>
        <w:t xml:space="preserve"> Российской Федерации;</w:t>
      </w:r>
    </w:p>
    <w:p w:rsidR="00B255A4" w:rsidRPr="0009409B" w:rsidRDefault="00B255A4" w:rsidP="0009409B">
      <w:pPr>
        <w:widowControl w:val="0"/>
        <w:spacing w:before="24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Федеральный </w:t>
      </w:r>
      <w:hyperlink r:id="rId14" w:history="1">
        <w:r w:rsidRPr="0009409B">
          <w:rPr>
            <w:rFonts w:ascii="Times New Roman" w:eastAsia="Times New Roman" w:hAnsi="Times New Roman" w:cs="Times New Roman"/>
            <w:color w:val="000000"/>
            <w:sz w:val="28"/>
            <w:szCs w:val="20"/>
            <w:lang w:eastAsia="ru-RU"/>
          </w:rPr>
          <w:t>закон</w:t>
        </w:r>
      </w:hyperlink>
      <w:r w:rsidRPr="0009409B">
        <w:rPr>
          <w:rFonts w:ascii="Times New Roman" w:eastAsia="Times New Roman" w:hAnsi="Times New Roman" w:cs="Times New Roman"/>
          <w:color w:val="000000"/>
          <w:sz w:val="28"/>
          <w:szCs w:val="20"/>
          <w:lang w:eastAsia="ru-RU"/>
        </w:rPr>
        <w:t xml:space="preserve"> от 6 октября 2003 года № 131-ФЗ «Об общих принципах организации местного самоуправления в Российской Федерации»;</w:t>
      </w:r>
    </w:p>
    <w:p w:rsidR="00B255A4" w:rsidRPr="0009409B" w:rsidRDefault="00B255A4" w:rsidP="0009409B">
      <w:pPr>
        <w:widowControl w:val="0"/>
        <w:spacing w:before="24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Федеральный </w:t>
      </w:r>
      <w:hyperlink r:id="rId15" w:history="1">
        <w:r w:rsidRPr="0009409B">
          <w:rPr>
            <w:rFonts w:ascii="Times New Roman" w:eastAsia="Times New Roman" w:hAnsi="Times New Roman" w:cs="Times New Roman"/>
            <w:color w:val="000000"/>
            <w:sz w:val="28"/>
            <w:szCs w:val="20"/>
            <w:lang w:eastAsia="ru-RU"/>
          </w:rPr>
          <w:t>закон</w:t>
        </w:r>
      </w:hyperlink>
      <w:r w:rsidRPr="0009409B">
        <w:rPr>
          <w:rFonts w:ascii="Times New Roman" w:eastAsia="Times New Roman" w:hAnsi="Times New Roman" w:cs="Times New Roman"/>
          <w:color w:val="000000"/>
          <w:sz w:val="28"/>
          <w:szCs w:val="20"/>
          <w:lang w:eastAsia="ru-RU"/>
        </w:rPr>
        <w:t xml:space="preserve"> от 27 июля 2010 года № 210-ФЗ «Об организации предоставления государственных и муниципальных услуг»;</w:t>
      </w:r>
    </w:p>
    <w:p w:rsidR="00B255A4" w:rsidRPr="0009409B" w:rsidRDefault="00B255A4" w:rsidP="0009409B">
      <w:pPr>
        <w:widowControl w:val="0"/>
        <w:spacing w:before="24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Федеральный </w:t>
      </w:r>
      <w:hyperlink r:id="rId16" w:history="1">
        <w:r w:rsidRPr="0009409B">
          <w:rPr>
            <w:rFonts w:ascii="Times New Roman" w:eastAsia="Times New Roman" w:hAnsi="Times New Roman" w:cs="Times New Roman"/>
            <w:color w:val="000000"/>
            <w:sz w:val="28"/>
            <w:szCs w:val="20"/>
            <w:lang w:eastAsia="ru-RU"/>
          </w:rPr>
          <w:t>закон</w:t>
        </w:r>
      </w:hyperlink>
      <w:r w:rsidRPr="0009409B">
        <w:rPr>
          <w:rFonts w:ascii="Times New Roman" w:eastAsia="Times New Roman" w:hAnsi="Times New Roman" w:cs="Times New Roman"/>
          <w:color w:val="000000"/>
          <w:sz w:val="28"/>
          <w:szCs w:val="20"/>
          <w:lang w:eastAsia="ru-RU"/>
        </w:rPr>
        <w:t xml:space="preserve"> от 24 июня 1998 года № 89-ФЗ «Об отходах производства и потребления»;</w:t>
      </w:r>
    </w:p>
    <w:p w:rsidR="00B255A4" w:rsidRPr="0009409B" w:rsidRDefault="00B255A4" w:rsidP="0009409B">
      <w:pPr>
        <w:widowControl w:val="0"/>
        <w:spacing w:before="24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Федеральный закон от 6 апреля 2011 года № 63-ФЗ «Об электронной подписи»;</w:t>
      </w:r>
    </w:p>
    <w:p w:rsidR="00B255A4" w:rsidRPr="0009409B" w:rsidRDefault="00007D06" w:rsidP="0009409B">
      <w:pPr>
        <w:widowControl w:val="0"/>
        <w:spacing w:before="240" w:line="264" w:lineRule="auto"/>
        <w:ind w:firstLine="567"/>
        <w:contextualSpacing/>
        <w:jc w:val="both"/>
        <w:rPr>
          <w:rFonts w:ascii="Times New Roman" w:eastAsia="Times New Roman" w:hAnsi="Times New Roman" w:cs="Times New Roman"/>
          <w:color w:val="000000"/>
          <w:sz w:val="28"/>
          <w:szCs w:val="20"/>
          <w:lang w:eastAsia="ru-RU"/>
        </w:rPr>
      </w:pPr>
      <w:hyperlink r:id="rId17" w:history="1">
        <w:r w:rsidR="00B255A4" w:rsidRPr="0009409B">
          <w:rPr>
            <w:rFonts w:ascii="Times New Roman" w:eastAsia="Times New Roman" w:hAnsi="Times New Roman" w:cs="Times New Roman"/>
            <w:color w:val="000000"/>
            <w:sz w:val="28"/>
            <w:szCs w:val="20"/>
            <w:lang w:eastAsia="ru-RU"/>
          </w:rPr>
          <w:t>постановление</w:t>
        </w:r>
      </w:hyperlink>
      <w:r w:rsidR="00B255A4" w:rsidRPr="0009409B">
        <w:rPr>
          <w:rFonts w:ascii="Times New Roman" w:eastAsia="Times New Roman" w:hAnsi="Times New Roman" w:cs="Times New Roman"/>
          <w:color w:val="000000"/>
          <w:sz w:val="28"/>
          <w:szCs w:val="20"/>
          <w:lang w:eastAsia="ru-RU"/>
        </w:rPr>
        <w:t xml:space="preserve"> Правительства Российской Федерации от 31 августа 2018 года № 1039 «Об утверждении правил обустройства мест (площадок) </w:t>
      </w:r>
      <w:r w:rsidR="00B255A4" w:rsidRPr="0009409B">
        <w:rPr>
          <w:rFonts w:ascii="Times New Roman" w:eastAsia="Times New Roman" w:hAnsi="Times New Roman" w:cs="Times New Roman"/>
          <w:color w:val="000000"/>
          <w:sz w:val="28"/>
          <w:szCs w:val="20"/>
          <w:lang w:eastAsia="ru-RU"/>
        </w:rPr>
        <w:lastRenderedPageBreak/>
        <w:t>накопления твердых коммунальных отходов и ведения их реестра»;</w:t>
      </w:r>
    </w:p>
    <w:p w:rsidR="00B255A4" w:rsidRPr="0009409B" w:rsidRDefault="00B255A4" w:rsidP="0009409B">
      <w:pPr>
        <w:widowControl w:val="0"/>
        <w:spacing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настоящий административный регламент.</w:t>
      </w:r>
    </w:p>
    <w:p w:rsidR="00B255A4" w:rsidRPr="0009409B" w:rsidRDefault="00B255A4" w:rsidP="0009409B">
      <w:pPr>
        <w:spacing w:after="0" w:line="264" w:lineRule="auto"/>
        <w:ind w:firstLine="709"/>
        <w:jc w:val="center"/>
        <w:rPr>
          <w:rFonts w:ascii="Times New Roman" w:eastAsia="Times New Roman" w:hAnsi="Times New Roman" w:cs="Times New Roman"/>
          <w:color w:val="000000"/>
          <w:sz w:val="28"/>
          <w:szCs w:val="20"/>
          <w:lang w:eastAsia="ru-RU"/>
        </w:rPr>
      </w:pPr>
    </w:p>
    <w:p w:rsidR="00B255A4" w:rsidRPr="0009409B" w:rsidRDefault="00B255A4" w:rsidP="0009409B">
      <w:pPr>
        <w:widowControl w:val="0"/>
        <w:spacing w:line="264" w:lineRule="auto"/>
        <w:ind w:firstLine="720"/>
        <w:jc w:val="center"/>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255A4" w:rsidRPr="0009409B" w:rsidRDefault="00B255A4" w:rsidP="0009409B">
      <w:pPr>
        <w:keepNext/>
        <w:tabs>
          <w:tab w:val="left" w:pos="0"/>
          <w:tab w:val="left" w:pos="426"/>
          <w:tab w:val="left" w:pos="709"/>
        </w:tabs>
        <w:spacing w:after="0" w:line="264" w:lineRule="auto"/>
        <w:ind w:firstLine="567"/>
        <w:contextualSpacing/>
        <w:jc w:val="both"/>
        <w:outlineLvl w:val="3"/>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2.6.1. Для предоставления муниципальной услуги заявитель представляет:</w:t>
      </w:r>
    </w:p>
    <w:p w:rsidR="00B255A4" w:rsidRPr="0009409B" w:rsidRDefault="00B255A4" w:rsidP="0009409B">
      <w:pPr>
        <w:keepNext/>
        <w:tabs>
          <w:tab w:val="left" w:pos="0"/>
          <w:tab w:val="left" w:pos="426"/>
          <w:tab w:val="left" w:pos="709"/>
        </w:tabs>
        <w:spacing w:after="0" w:line="264" w:lineRule="auto"/>
        <w:ind w:firstLine="567"/>
        <w:contextualSpacing/>
        <w:jc w:val="both"/>
        <w:outlineLvl w:val="3"/>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заявление по форме согласно приложению</w:t>
      </w:r>
      <w:r w:rsidR="002F08A1" w:rsidRPr="0009409B">
        <w:rPr>
          <w:rFonts w:ascii="Times New Roman" w:eastAsia="Times New Roman" w:hAnsi="Times New Roman" w:cs="Times New Roman"/>
          <w:color w:val="000000"/>
          <w:sz w:val="28"/>
          <w:szCs w:val="20"/>
          <w:lang w:eastAsia="ru-RU"/>
        </w:rPr>
        <w:t xml:space="preserve"> </w:t>
      </w:r>
      <w:r w:rsidRPr="0009409B">
        <w:rPr>
          <w:rFonts w:ascii="Times New Roman" w:eastAsia="Times New Roman" w:hAnsi="Times New Roman" w:cs="Times New Roman"/>
          <w:color w:val="000000"/>
          <w:sz w:val="28"/>
          <w:szCs w:val="20"/>
          <w:lang w:eastAsia="ru-RU"/>
        </w:rPr>
        <w:t>к административному регламенту.</w:t>
      </w:r>
    </w:p>
    <w:p w:rsidR="00B255A4" w:rsidRPr="0009409B" w:rsidRDefault="00B255A4" w:rsidP="0009409B">
      <w:pPr>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B255A4" w:rsidRPr="0009409B" w:rsidRDefault="00B255A4" w:rsidP="0009409B">
      <w:pPr>
        <w:widowControl w:val="0"/>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B255A4" w:rsidRPr="0009409B" w:rsidRDefault="00B255A4" w:rsidP="0009409B">
      <w:pPr>
        <w:widowControl w:val="0"/>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09409B">
        <w:rPr>
          <w:rFonts w:ascii="Times New Roman" w:eastAsia="Times New Roman" w:hAnsi="Times New Roman" w:cs="Times New Roman"/>
          <w:color w:val="000000"/>
          <w:sz w:val="28"/>
          <w:szCs w:val="20"/>
          <w:lang w:eastAsia="ru-RU"/>
        </w:rPr>
        <w:t>В последнем случае заявитель вписывает в заявление от руки свои фамилию, имя, отчество (полностью) и ставит подпись.</w:t>
      </w:r>
      <w:proofErr w:type="gramEnd"/>
    </w:p>
    <w:p w:rsidR="00B255A4" w:rsidRPr="0009409B" w:rsidRDefault="00B255A4" w:rsidP="0009409B">
      <w:pPr>
        <w:widowControl w:val="0"/>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При заполнении заявления не допускается использование сокращений слов и аббревиатур.</w:t>
      </w:r>
    </w:p>
    <w:p w:rsidR="00B255A4" w:rsidRPr="0009409B" w:rsidRDefault="00B255A4" w:rsidP="0009409B">
      <w:pPr>
        <w:widowControl w:val="0"/>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Форма заявления размещается на официальном сайте Уполномоченного органа в сети «Интернет» с возможностью бесплатного копирования;</w:t>
      </w:r>
    </w:p>
    <w:p w:rsidR="00B255A4" w:rsidRPr="0009409B" w:rsidRDefault="00B255A4" w:rsidP="0009409B">
      <w:pPr>
        <w:widowControl w:val="0"/>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2.6.2. К заявлению прилагаются следующие документы:</w:t>
      </w:r>
    </w:p>
    <w:p w:rsidR="00B255A4" w:rsidRPr="0009409B" w:rsidRDefault="00B255A4" w:rsidP="0009409B">
      <w:pPr>
        <w:widowControl w:val="0"/>
        <w:spacing w:before="24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2.6.2.1. Документ, удостоверяющий личность заявителя (при личном обращении).</w:t>
      </w:r>
    </w:p>
    <w:p w:rsidR="00B255A4" w:rsidRPr="0009409B" w:rsidRDefault="00B255A4" w:rsidP="0009409B">
      <w:pPr>
        <w:widowControl w:val="0"/>
        <w:spacing w:before="24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2.6.2.2.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B255A4" w:rsidRPr="0009409B" w:rsidRDefault="00B255A4" w:rsidP="0009409B">
      <w:pPr>
        <w:spacing w:after="0" w:line="264" w:lineRule="auto"/>
        <w:ind w:firstLine="567"/>
        <w:contextualSpacing/>
        <w:jc w:val="both"/>
        <w:outlineLvl w:val="0"/>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В качестве документа, подтверждающего полномочия на осуществление действий от имени заявителя, может быть </w:t>
      </w:r>
      <w:proofErr w:type="gramStart"/>
      <w:r w:rsidRPr="0009409B">
        <w:rPr>
          <w:rFonts w:ascii="Times New Roman" w:eastAsia="Times New Roman" w:hAnsi="Times New Roman" w:cs="Times New Roman"/>
          <w:color w:val="000000"/>
          <w:sz w:val="28"/>
          <w:szCs w:val="20"/>
          <w:lang w:eastAsia="ru-RU"/>
        </w:rPr>
        <w:t>представлена</w:t>
      </w:r>
      <w:proofErr w:type="gramEnd"/>
      <w:r w:rsidRPr="0009409B">
        <w:rPr>
          <w:rFonts w:ascii="Times New Roman" w:eastAsia="Times New Roman" w:hAnsi="Times New Roman" w:cs="Times New Roman"/>
          <w:color w:val="000000"/>
          <w:sz w:val="28"/>
          <w:szCs w:val="20"/>
          <w:lang w:eastAsia="ru-RU"/>
        </w:rPr>
        <w:t>:</w:t>
      </w:r>
    </w:p>
    <w:p w:rsidR="00B255A4" w:rsidRPr="0009409B" w:rsidRDefault="00B255A4" w:rsidP="0009409B">
      <w:pPr>
        <w:spacing w:after="0" w:line="264" w:lineRule="auto"/>
        <w:ind w:firstLine="567"/>
        <w:contextualSpacing/>
        <w:jc w:val="both"/>
        <w:outlineLvl w:val="0"/>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rsidR="00B255A4" w:rsidRPr="0009409B" w:rsidRDefault="00B255A4" w:rsidP="0009409B">
      <w:pPr>
        <w:spacing w:after="0" w:line="264" w:lineRule="auto"/>
        <w:ind w:firstLine="567"/>
        <w:contextualSpacing/>
        <w:jc w:val="both"/>
        <w:outlineLvl w:val="0"/>
        <w:rPr>
          <w:rFonts w:ascii="Times New Roman" w:eastAsia="Times New Roman" w:hAnsi="Times New Roman" w:cs="Times New Roman"/>
          <w:color w:val="000000"/>
          <w:sz w:val="28"/>
          <w:szCs w:val="20"/>
          <w:lang w:eastAsia="ru-RU"/>
        </w:rPr>
      </w:pPr>
      <w:proofErr w:type="gramStart"/>
      <w:r w:rsidRPr="0009409B">
        <w:rPr>
          <w:rFonts w:ascii="Times New Roman" w:eastAsia="Times New Roman" w:hAnsi="Times New Roman" w:cs="Times New Roman"/>
          <w:color w:val="000000"/>
          <w:sz w:val="28"/>
          <w:szCs w:val="20"/>
          <w:lang w:eastAsia="ru-RU"/>
        </w:rPr>
        <w:t>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roofErr w:type="gramEnd"/>
    </w:p>
    <w:p w:rsidR="00B255A4" w:rsidRPr="0009409B" w:rsidRDefault="00B255A4" w:rsidP="0009409B">
      <w:pPr>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lastRenderedPageBreak/>
        <w:t>2.6.3. Заявление и прилагаемые документы могут быть представлены следующими способами:</w:t>
      </w:r>
    </w:p>
    <w:p w:rsidR="00B255A4" w:rsidRPr="0009409B" w:rsidRDefault="00B255A4" w:rsidP="0009409B">
      <w:pPr>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путем личного обращения в Уполномоченный орган или в МФЦ  либо через своих представителей;</w:t>
      </w:r>
    </w:p>
    <w:p w:rsidR="00B255A4" w:rsidRPr="0009409B" w:rsidRDefault="00B255A4" w:rsidP="0009409B">
      <w:pPr>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посредством почтовой связи;</w:t>
      </w:r>
    </w:p>
    <w:p w:rsidR="00B255A4" w:rsidRPr="0009409B" w:rsidRDefault="00B255A4" w:rsidP="0009409B">
      <w:pPr>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по электронной почте.</w:t>
      </w:r>
    </w:p>
    <w:p w:rsidR="00B255A4" w:rsidRPr="0009409B" w:rsidRDefault="00B255A4" w:rsidP="0009409B">
      <w:pPr>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w:t>
      </w:r>
      <w:r w:rsidRPr="0009409B">
        <w:rPr>
          <w:rFonts w:ascii="Times New Roman" w:eastAsia="Times New Roman" w:hAnsi="Times New Roman" w:cs="Times New Roman"/>
          <w:color w:val="000000"/>
          <w:sz w:val="28"/>
          <w:szCs w:val="20"/>
          <w:vertAlign w:val="superscript"/>
          <w:lang w:eastAsia="ru-RU"/>
        </w:rPr>
        <w:t>1</w:t>
      </w:r>
      <w:r w:rsidRPr="0009409B">
        <w:rPr>
          <w:rFonts w:ascii="Times New Roman" w:eastAsia="Times New Roman" w:hAnsi="Times New Roman" w:cs="Times New Roman"/>
          <w:color w:val="000000"/>
          <w:sz w:val="28"/>
          <w:szCs w:val="20"/>
          <w:lang w:eastAsia="ru-RU"/>
        </w:rPr>
        <w:t xml:space="preserve"> и 21</w:t>
      </w:r>
      <w:r w:rsidRPr="0009409B">
        <w:rPr>
          <w:rFonts w:ascii="Times New Roman" w:eastAsia="Times New Roman" w:hAnsi="Times New Roman" w:cs="Times New Roman"/>
          <w:color w:val="000000"/>
          <w:sz w:val="28"/>
          <w:szCs w:val="20"/>
          <w:vertAlign w:val="superscript"/>
          <w:lang w:eastAsia="ru-RU"/>
        </w:rPr>
        <w:t>2</w:t>
      </w:r>
      <w:r w:rsidRPr="0009409B">
        <w:rPr>
          <w:rFonts w:ascii="Times New Roman" w:eastAsia="Times New Roman" w:hAnsi="Times New Roman" w:cs="Times New Roman"/>
          <w:color w:val="000000"/>
          <w:sz w:val="28"/>
          <w:szCs w:val="20"/>
          <w:lang w:eastAsia="ru-RU"/>
        </w:rPr>
        <w:t xml:space="preserve"> Федерального закона от 27 июля 2010 года № 210-ФЗ «Об организации предоставления государственных и муниципальных услуг».</w:t>
      </w:r>
    </w:p>
    <w:p w:rsidR="00B255A4" w:rsidRPr="0009409B" w:rsidRDefault="00B255A4" w:rsidP="0009409B">
      <w:pPr>
        <w:spacing w:after="0" w:line="264" w:lineRule="auto"/>
        <w:ind w:firstLine="709"/>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2.6.4. 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B255A4" w:rsidRPr="0009409B" w:rsidRDefault="00B255A4" w:rsidP="0009409B">
      <w:pPr>
        <w:spacing w:after="0" w:line="264" w:lineRule="auto"/>
        <w:ind w:firstLine="709"/>
        <w:contextualSpacing/>
        <w:jc w:val="both"/>
        <w:rPr>
          <w:rFonts w:ascii="Times New Roman" w:eastAsia="Times New Roman" w:hAnsi="Times New Roman" w:cs="Times New Roman"/>
          <w:color w:val="000000"/>
          <w:sz w:val="28"/>
          <w:szCs w:val="20"/>
          <w:lang w:eastAsia="ru-RU"/>
        </w:rPr>
      </w:pPr>
      <w:proofErr w:type="gramStart"/>
      <w:r w:rsidRPr="0009409B">
        <w:rPr>
          <w:rFonts w:ascii="Times New Roman" w:eastAsia="Times New Roman" w:hAnsi="Times New Roman" w:cs="Times New Roman"/>
          <w:color w:val="000000"/>
          <w:sz w:val="28"/>
          <w:szCs w:val="20"/>
          <w:lang w:eastAsia="ru-RU"/>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roofErr w:type="gramEnd"/>
    </w:p>
    <w:p w:rsidR="00B255A4" w:rsidRPr="0009409B" w:rsidRDefault="00B255A4" w:rsidP="0009409B">
      <w:pPr>
        <w:spacing w:after="0" w:line="264" w:lineRule="auto"/>
        <w:ind w:firstLine="709"/>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2.6.5.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B255A4" w:rsidRPr="0009409B" w:rsidRDefault="00B255A4" w:rsidP="0009409B">
      <w:pPr>
        <w:spacing w:after="0" w:line="264" w:lineRule="auto"/>
        <w:ind w:firstLine="709"/>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B255A4" w:rsidRPr="0009409B" w:rsidRDefault="00B255A4" w:rsidP="0009409B">
      <w:pPr>
        <w:spacing w:after="0" w:line="264" w:lineRule="auto"/>
        <w:ind w:firstLine="709"/>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2.6.6.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B255A4" w:rsidRPr="0009409B" w:rsidRDefault="00B255A4" w:rsidP="0009409B">
      <w:pPr>
        <w:spacing w:after="0" w:line="264" w:lineRule="auto"/>
        <w:ind w:firstLine="709"/>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B255A4" w:rsidRPr="0009409B" w:rsidRDefault="00B255A4" w:rsidP="0009409B">
      <w:pPr>
        <w:spacing w:after="0" w:line="264" w:lineRule="auto"/>
        <w:ind w:firstLine="709"/>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p>
    <w:p w:rsidR="00B255A4" w:rsidRPr="0009409B" w:rsidRDefault="00B255A4" w:rsidP="0009409B">
      <w:pPr>
        <w:tabs>
          <w:tab w:val="left" w:pos="851"/>
        </w:tabs>
        <w:spacing w:after="0" w:line="264" w:lineRule="auto"/>
        <w:ind w:firstLine="540"/>
        <w:jc w:val="center"/>
        <w:outlineLvl w:val="1"/>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lastRenderedPageBreak/>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255A4" w:rsidRPr="0009409B" w:rsidRDefault="00B255A4" w:rsidP="0009409B">
      <w:pPr>
        <w:tabs>
          <w:tab w:val="left" w:pos="851"/>
        </w:tabs>
        <w:spacing w:after="0" w:line="264" w:lineRule="auto"/>
        <w:ind w:firstLine="567"/>
        <w:contextualSpacing/>
        <w:outlineLvl w:val="1"/>
        <w:rPr>
          <w:rFonts w:ascii="Times New Roman" w:eastAsia="Times New Roman" w:hAnsi="Times New Roman" w:cs="Times New Roman"/>
          <w:color w:val="000000"/>
          <w:sz w:val="28"/>
          <w:szCs w:val="20"/>
          <w:lang w:eastAsia="ru-RU"/>
        </w:rPr>
      </w:pPr>
    </w:p>
    <w:p w:rsidR="00B255A4" w:rsidRPr="0009409B" w:rsidRDefault="00B255A4" w:rsidP="0009409B">
      <w:pPr>
        <w:tabs>
          <w:tab w:val="left" w:pos="851"/>
        </w:tabs>
        <w:spacing w:after="0" w:line="264" w:lineRule="auto"/>
        <w:ind w:firstLine="567"/>
        <w:contextualSpacing/>
        <w:outlineLvl w:val="1"/>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2.7.1. Заявитель вправе представить в Уполномоченный орган:</w:t>
      </w:r>
    </w:p>
    <w:p w:rsidR="00B255A4" w:rsidRPr="0009409B" w:rsidRDefault="00B255A4" w:rsidP="0009409B">
      <w:pPr>
        <w:spacing w:before="120" w:after="120" w:line="264" w:lineRule="auto"/>
        <w:ind w:right="120"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1)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B255A4" w:rsidRPr="0009409B" w:rsidRDefault="00B255A4" w:rsidP="0009409B">
      <w:pPr>
        <w:spacing w:before="120" w:after="120" w:line="264" w:lineRule="auto"/>
        <w:ind w:right="120"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 схема инженерных коммуникаций (сетей);</w:t>
      </w:r>
    </w:p>
    <w:p w:rsidR="00B255A4" w:rsidRPr="0009409B" w:rsidRDefault="00B255A4" w:rsidP="0009409B">
      <w:pPr>
        <w:spacing w:before="120" w:after="120" w:line="264" w:lineRule="auto"/>
        <w:ind w:right="120"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3) правоустанавливающие документы на земельный участок, на котором расположено место (площадка) накопления твердых коммунальных отходов.</w:t>
      </w:r>
    </w:p>
    <w:p w:rsidR="00B255A4" w:rsidRPr="0009409B" w:rsidRDefault="00B255A4" w:rsidP="0009409B">
      <w:pPr>
        <w:spacing w:before="120" w:after="120" w:line="264" w:lineRule="auto"/>
        <w:ind w:right="120"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2.7.2. Документы, указанные в пункте 2.7.1 административного регламента, могут быть представлены заявителем следующими способами:</w:t>
      </w:r>
    </w:p>
    <w:p w:rsidR="00B255A4" w:rsidRPr="0009409B" w:rsidRDefault="00B255A4" w:rsidP="0009409B">
      <w:pPr>
        <w:spacing w:after="0" w:line="264" w:lineRule="auto"/>
        <w:ind w:firstLine="709"/>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путем личного обращения в Уполномоченный орган или в МФЦ  либо через своих представителей;</w:t>
      </w:r>
    </w:p>
    <w:p w:rsidR="00B255A4" w:rsidRPr="0009409B" w:rsidRDefault="00B255A4" w:rsidP="0009409B">
      <w:pPr>
        <w:spacing w:after="0" w:line="264" w:lineRule="auto"/>
        <w:ind w:firstLine="709"/>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посредством почтовой связи;</w:t>
      </w:r>
    </w:p>
    <w:p w:rsidR="00B255A4" w:rsidRPr="0009409B" w:rsidRDefault="00B255A4" w:rsidP="0009409B">
      <w:pPr>
        <w:spacing w:after="0" w:line="264" w:lineRule="auto"/>
        <w:ind w:firstLine="709"/>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по электронной почте.</w:t>
      </w:r>
    </w:p>
    <w:p w:rsidR="00B255A4" w:rsidRPr="0009409B" w:rsidRDefault="00B255A4" w:rsidP="0009409B">
      <w:pPr>
        <w:spacing w:line="264" w:lineRule="auto"/>
        <w:ind w:firstLine="567"/>
        <w:contextualSpacing/>
        <w:jc w:val="both"/>
        <w:outlineLvl w:val="0"/>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2.7.3. Документы, указанные в пункте 2.7.1 административного регламента (их копии, сведения, содержащиеся в них), запрашиваются в государственных органах, органах местного самоуправления и (или) подведомственных государственным органам, органам местного самоуправления,  организациях,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B255A4" w:rsidRPr="0009409B" w:rsidRDefault="00B255A4" w:rsidP="0009409B">
      <w:pPr>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2.7.4. Запрещено требовать от заявителя:</w:t>
      </w:r>
    </w:p>
    <w:p w:rsidR="00B255A4" w:rsidRPr="0009409B" w:rsidRDefault="00B255A4" w:rsidP="0009409B">
      <w:pPr>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55A4" w:rsidRPr="0009409B" w:rsidRDefault="00B255A4" w:rsidP="0009409B">
      <w:pPr>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B255A4" w:rsidRPr="0009409B" w:rsidRDefault="00B255A4" w:rsidP="0009409B">
      <w:pPr>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w:t>
      </w:r>
      <w:r w:rsidRPr="0009409B">
        <w:rPr>
          <w:rFonts w:ascii="Times New Roman" w:eastAsia="Times New Roman" w:hAnsi="Times New Roman" w:cs="Times New Roman"/>
          <w:color w:val="000000"/>
          <w:sz w:val="28"/>
          <w:szCs w:val="20"/>
          <w:lang w:eastAsia="ru-RU"/>
        </w:rPr>
        <w:lastRenderedPageBreak/>
        <w:t xml:space="preserve">документов, необходимых для предоставления муниципальной услуги, за исключением случаев, предусмотренных </w:t>
      </w:r>
      <w:hyperlink r:id="rId18" w:history="1">
        <w:r w:rsidRPr="0009409B">
          <w:rPr>
            <w:rFonts w:ascii="Times New Roman" w:eastAsia="Times New Roman" w:hAnsi="Times New Roman" w:cs="Times New Roman"/>
            <w:color w:val="000000"/>
            <w:sz w:val="28"/>
            <w:szCs w:val="20"/>
            <w:lang w:eastAsia="ru-RU"/>
          </w:rPr>
          <w:t>пунктом 4 части 1 статьи 7</w:t>
        </w:r>
      </w:hyperlink>
      <w:r w:rsidRPr="0009409B">
        <w:rPr>
          <w:rFonts w:ascii="Times New Roman" w:eastAsia="Times New Roman" w:hAnsi="Times New Roman" w:cs="Times New Roman"/>
          <w:color w:val="000000"/>
          <w:sz w:val="28"/>
          <w:szCs w:val="20"/>
          <w:lang w:eastAsia="ru-RU"/>
        </w:rPr>
        <w:t xml:space="preserve"> Федерального закона от 27 июля 2010 года № 210-ФЗ «Об организации предоставления государственных и муниципальных услуг»;</w:t>
      </w:r>
    </w:p>
    <w:p w:rsidR="00B255A4" w:rsidRPr="0009409B" w:rsidRDefault="00B255A4" w:rsidP="0009409B">
      <w:pPr>
        <w:widowControl w:val="0"/>
        <w:spacing w:line="264" w:lineRule="auto"/>
        <w:ind w:firstLine="567"/>
        <w:contextualSpacing/>
        <w:jc w:val="both"/>
        <w:rPr>
          <w:rFonts w:ascii="Times New Roman" w:eastAsia="Times New Roman" w:hAnsi="Times New Roman" w:cs="Times New Roman"/>
          <w:color w:val="000000"/>
          <w:sz w:val="28"/>
          <w:szCs w:val="20"/>
          <w:highlight w:val="white"/>
          <w:lang w:eastAsia="ru-RU"/>
        </w:rPr>
      </w:pPr>
      <w:proofErr w:type="gramStart"/>
      <w:r w:rsidRPr="0009409B">
        <w:rPr>
          <w:rFonts w:ascii="Times New Roman" w:eastAsia="Times New Roman" w:hAnsi="Times New Roman" w:cs="Times New Roman"/>
          <w:color w:val="000000"/>
          <w:sz w:val="28"/>
          <w:szCs w:val="20"/>
          <w:lang w:eastAsia="ru-RU"/>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p>
    <w:p w:rsidR="00B255A4" w:rsidRPr="0009409B" w:rsidRDefault="00B255A4" w:rsidP="0009409B">
      <w:pPr>
        <w:keepNext/>
        <w:tabs>
          <w:tab w:val="left" w:pos="0"/>
        </w:tabs>
        <w:spacing w:after="0" w:line="264" w:lineRule="auto"/>
        <w:jc w:val="center"/>
        <w:outlineLvl w:val="3"/>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2.8. Исчерпывающий перечень оснований для отказа в приеме документов, необходимых для предоставления муниципальной услуги</w:t>
      </w:r>
    </w:p>
    <w:p w:rsidR="00B255A4" w:rsidRPr="0009409B" w:rsidRDefault="00B255A4" w:rsidP="0009409B">
      <w:pPr>
        <w:spacing w:line="264" w:lineRule="auto"/>
        <w:rPr>
          <w:rFonts w:ascii="Times New Roman" w:eastAsia="Times New Roman" w:hAnsi="Times New Roman" w:cs="Times New Roman"/>
          <w:color w:val="000000"/>
          <w:szCs w:val="20"/>
          <w:lang w:eastAsia="ru-RU"/>
        </w:rPr>
      </w:pP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Оснований для отказа в приеме заявления и документов, необходимых для предоставления муниципальной услуги, не имеется.</w:t>
      </w:r>
    </w:p>
    <w:p w:rsidR="00B255A4" w:rsidRPr="0009409B" w:rsidRDefault="00B255A4" w:rsidP="0009409B">
      <w:pPr>
        <w:widowControl w:val="0"/>
        <w:spacing w:after="0" w:line="264" w:lineRule="auto"/>
        <w:ind w:firstLine="720"/>
        <w:jc w:val="both"/>
        <w:rPr>
          <w:rFonts w:ascii="Times New Roman" w:eastAsia="Times New Roman" w:hAnsi="Times New Roman" w:cs="Times New Roman"/>
          <w:color w:val="000000"/>
          <w:sz w:val="28"/>
          <w:szCs w:val="20"/>
          <w:lang w:eastAsia="ru-RU"/>
        </w:rPr>
      </w:pPr>
    </w:p>
    <w:p w:rsidR="00B255A4" w:rsidRPr="0009409B" w:rsidRDefault="00B255A4" w:rsidP="0009409B">
      <w:pPr>
        <w:keepNext/>
        <w:tabs>
          <w:tab w:val="left" w:pos="0"/>
        </w:tabs>
        <w:spacing w:after="0" w:line="264" w:lineRule="auto"/>
        <w:ind w:firstLine="539"/>
        <w:jc w:val="center"/>
        <w:outlineLvl w:val="3"/>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2.9. Исчерпывающий перечень оснований для приостановления предоставления  или  отказа в предоставлении муниципальной услуги</w:t>
      </w:r>
    </w:p>
    <w:p w:rsidR="00B255A4" w:rsidRPr="0009409B" w:rsidRDefault="00B255A4" w:rsidP="0009409B">
      <w:pPr>
        <w:spacing w:after="0" w:line="264" w:lineRule="auto"/>
        <w:rPr>
          <w:rFonts w:ascii="Times New Roman" w:eastAsia="Times New Roman" w:hAnsi="Times New Roman" w:cs="Times New Roman"/>
          <w:color w:val="000000"/>
          <w:sz w:val="28"/>
          <w:szCs w:val="20"/>
          <w:lang w:eastAsia="ru-RU"/>
        </w:rPr>
      </w:pP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2.9.1. Основанием для отказа в приеме к рассмотрению заявления является выявление несоблюдения установленных </w:t>
      </w:r>
      <w:hyperlink r:id="rId19" w:history="1">
        <w:r w:rsidRPr="0009409B">
          <w:rPr>
            <w:rFonts w:ascii="Times New Roman" w:eastAsia="Times New Roman" w:hAnsi="Times New Roman" w:cs="Times New Roman"/>
            <w:color w:val="000000"/>
            <w:sz w:val="28"/>
            <w:szCs w:val="20"/>
            <w:lang w:eastAsia="ru-RU"/>
          </w:rPr>
          <w:t>статьей 11</w:t>
        </w:r>
      </w:hyperlink>
      <w:r w:rsidRPr="0009409B">
        <w:rPr>
          <w:rFonts w:ascii="Times New Roman" w:eastAsia="Times New Roman" w:hAnsi="Times New Roman" w:cs="Times New Roman"/>
          <w:color w:val="000000"/>
          <w:sz w:val="28"/>
          <w:szCs w:val="20"/>
          <w:lang w:eastAsia="ru-RU"/>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2.9.2. Основания для приостановления предоставления муниципальной услуги законодательством не предусмотрены.</w:t>
      </w:r>
    </w:p>
    <w:p w:rsidR="00B255A4" w:rsidRPr="0009409B" w:rsidRDefault="00B255A4" w:rsidP="0009409B">
      <w:pPr>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2.9.3. Для отказа в согласовании создания места (площадки) накопления твердых коммунальных отходов, находящихся на </w:t>
      </w:r>
      <w:r w:rsidR="002F08A1" w:rsidRPr="0009409B">
        <w:rPr>
          <w:rFonts w:ascii="Times New Roman" w:eastAsia="Times New Roman" w:hAnsi="Times New Roman" w:cs="Times New Roman"/>
          <w:color w:val="000000"/>
          <w:sz w:val="28"/>
          <w:szCs w:val="20"/>
          <w:lang w:eastAsia="ru-RU"/>
        </w:rPr>
        <w:t xml:space="preserve">Белозерского муниципального округа </w:t>
      </w:r>
      <w:r w:rsidRPr="0009409B">
        <w:rPr>
          <w:rFonts w:ascii="Times New Roman" w:eastAsia="Times New Roman" w:hAnsi="Times New Roman" w:cs="Times New Roman"/>
          <w:color w:val="000000"/>
          <w:sz w:val="28"/>
          <w:szCs w:val="20"/>
          <w:lang w:eastAsia="ru-RU"/>
        </w:rPr>
        <w:t>являются следующие основания:</w:t>
      </w:r>
    </w:p>
    <w:p w:rsidR="00B255A4" w:rsidRPr="0009409B" w:rsidRDefault="00B255A4" w:rsidP="0009409B">
      <w:pPr>
        <w:spacing w:before="120" w:after="120" w:line="264" w:lineRule="auto"/>
        <w:ind w:left="120" w:right="120"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а) несоответствие заявки о включении сведений о месте (площадке) накопления твердых коммунальных отходов в реестр установленной форме;</w:t>
      </w:r>
    </w:p>
    <w:p w:rsidR="00B255A4" w:rsidRPr="0009409B" w:rsidRDefault="00B255A4" w:rsidP="0009409B">
      <w:pPr>
        <w:spacing w:before="120" w:after="120" w:line="264" w:lineRule="auto"/>
        <w:ind w:left="120" w:right="120"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б) наличие в заявке о включении сведений о месте (площадке) накопления твердых коммунальных отходов в реестр недостоверной информации;</w:t>
      </w:r>
    </w:p>
    <w:p w:rsidR="00B255A4" w:rsidRPr="0009409B" w:rsidRDefault="00B255A4" w:rsidP="0009409B">
      <w:pPr>
        <w:spacing w:before="120" w:after="120" w:line="264" w:lineRule="auto"/>
        <w:ind w:left="120" w:right="120"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в) отсутствие согласования уполномоченным органом создания места (площадки) накопления твердых коммунальных отходов.</w:t>
      </w:r>
    </w:p>
    <w:p w:rsidR="00B255A4" w:rsidRPr="0009409B" w:rsidRDefault="00B255A4" w:rsidP="0009409B">
      <w:pPr>
        <w:widowControl w:val="0"/>
        <w:spacing w:after="0" w:line="264" w:lineRule="auto"/>
        <w:ind w:firstLine="720"/>
        <w:jc w:val="both"/>
        <w:rPr>
          <w:rFonts w:ascii="Times New Roman" w:eastAsia="Times New Roman" w:hAnsi="Times New Roman" w:cs="Times New Roman"/>
          <w:color w:val="000000"/>
          <w:sz w:val="28"/>
          <w:szCs w:val="20"/>
          <w:lang w:eastAsia="ru-RU"/>
        </w:rPr>
      </w:pPr>
    </w:p>
    <w:p w:rsidR="00B255A4" w:rsidRPr="0009409B" w:rsidRDefault="00B255A4" w:rsidP="0009409B">
      <w:pPr>
        <w:widowControl w:val="0"/>
        <w:spacing w:after="0" w:line="264" w:lineRule="auto"/>
        <w:ind w:firstLine="720"/>
        <w:jc w:val="both"/>
        <w:rPr>
          <w:rFonts w:ascii="Times New Roman" w:eastAsia="Times New Roman" w:hAnsi="Times New Roman" w:cs="Times New Roman"/>
          <w:color w:val="000000"/>
          <w:sz w:val="28"/>
          <w:szCs w:val="20"/>
          <w:lang w:eastAsia="ru-RU"/>
        </w:rPr>
      </w:pPr>
    </w:p>
    <w:p w:rsidR="00B255A4" w:rsidRPr="0009409B" w:rsidRDefault="00B255A4" w:rsidP="0009409B">
      <w:pPr>
        <w:spacing w:after="0" w:line="264" w:lineRule="auto"/>
        <w:jc w:val="center"/>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lastRenderedPageBreak/>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255A4" w:rsidRPr="0009409B" w:rsidRDefault="00B255A4" w:rsidP="0009409B">
      <w:pPr>
        <w:keepNext/>
        <w:tabs>
          <w:tab w:val="left" w:pos="0"/>
        </w:tabs>
        <w:spacing w:after="0" w:line="264" w:lineRule="auto"/>
        <w:ind w:firstLine="540"/>
        <w:jc w:val="center"/>
        <w:outlineLvl w:val="3"/>
        <w:rPr>
          <w:rFonts w:ascii="Times New Roman" w:eastAsia="Times New Roman" w:hAnsi="Times New Roman" w:cs="Times New Roman"/>
          <w:color w:val="000000"/>
          <w:sz w:val="28"/>
          <w:szCs w:val="20"/>
          <w:lang w:eastAsia="ru-RU"/>
        </w:rPr>
      </w:pPr>
    </w:p>
    <w:p w:rsidR="00B255A4" w:rsidRPr="0009409B" w:rsidRDefault="002F08A1" w:rsidP="0009409B">
      <w:pPr>
        <w:spacing w:after="0" w:line="264" w:lineRule="auto"/>
        <w:ind w:firstLine="709"/>
        <w:jc w:val="both"/>
        <w:rPr>
          <w:rFonts w:ascii="Times New Roman" w:eastAsia="Times New Roman" w:hAnsi="Times New Roman" w:cs="Times New Roman"/>
          <w:color w:val="000000"/>
          <w:spacing w:val="2"/>
          <w:sz w:val="28"/>
          <w:szCs w:val="20"/>
          <w:lang w:eastAsia="ru-RU"/>
        </w:rPr>
      </w:pPr>
      <w:r w:rsidRPr="0009409B">
        <w:rPr>
          <w:rFonts w:ascii="Times New Roman" w:eastAsia="Times New Roman" w:hAnsi="Times New Roman" w:cs="Times New Roman"/>
          <w:color w:val="000000"/>
          <w:spacing w:val="2"/>
          <w:sz w:val="28"/>
          <w:szCs w:val="20"/>
          <w:lang w:eastAsia="ru-RU"/>
        </w:rPr>
        <w:t>Услуги, которые являются необходимыми и обязательными для предоставления муниципальной услуги отсутствуют.</w:t>
      </w:r>
    </w:p>
    <w:p w:rsidR="002F08A1" w:rsidRPr="0009409B" w:rsidRDefault="002F08A1" w:rsidP="0009409B">
      <w:pPr>
        <w:spacing w:after="0" w:line="264" w:lineRule="auto"/>
        <w:jc w:val="center"/>
        <w:rPr>
          <w:rFonts w:ascii="Times New Roman" w:eastAsia="Times New Roman" w:hAnsi="Times New Roman" w:cs="Times New Roman"/>
          <w:color w:val="000000"/>
          <w:sz w:val="28"/>
          <w:szCs w:val="20"/>
          <w:lang w:eastAsia="ru-RU"/>
        </w:rPr>
      </w:pPr>
    </w:p>
    <w:p w:rsidR="00B255A4" w:rsidRPr="0009409B" w:rsidRDefault="00B255A4" w:rsidP="0009409B">
      <w:pPr>
        <w:spacing w:after="0" w:line="264" w:lineRule="auto"/>
        <w:jc w:val="center"/>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Предоставление муниципальной услуги осуществляется для заявителей на безвозмездной основе.</w:t>
      </w:r>
    </w:p>
    <w:p w:rsidR="00B255A4" w:rsidRPr="0009409B" w:rsidRDefault="00B255A4" w:rsidP="0009409B">
      <w:pPr>
        <w:keepNext/>
        <w:tabs>
          <w:tab w:val="left" w:pos="0"/>
        </w:tabs>
        <w:spacing w:after="0" w:line="264" w:lineRule="auto"/>
        <w:jc w:val="center"/>
        <w:outlineLvl w:val="3"/>
        <w:rPr>
          <w:rFonts w:ascii="Times New Roman" w:eastAsia="Times New Roman" w:hAnsi="Times New Roman" w:cs="Times New Roman"/>
          <w:color w:val="000000"/>
          <w:sz w:val="28"/>
          <w:szCs w:val="20"/>
          <w:lang w:eastAsia="ru-RU"/>
        </w:rPr>
      </w:pPr>
    </w:p>
    <w:p w:rsidR="00B255A4" w:rsidRPr="0009409B" w:rsidRDefault="00B255A4" w:rsidP="0009409B">
      <w:pPr>
        <w:keepNext/>
        <w:tabs>
          <w:tab w:val="left" w:pos="0"/>
        </w:tabs>
        <w:spacing w:after="0" w:line="264" w:lineRule="auto"/>
        <w:jc w:val="center"/>
        <w:outlineLvl w:val="3"/>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Максимальный срок ожидания в очереди при подаче заявления и (или) при получении результата не должен превышать 15 минут.</w:t>
      </w:r>
    </w:p>
    <w:p w:rsidR="00B255A4" w:rsidRPr="0009409B" w:rsidRDefault="00B255A4" w:rsidP="0009409B">
      <w:pPr>
        <w:spacing w:after="0" w:line="264" w:lineRule="auto"/>
        <w:ind w:firstLine="709"/>
        <w:jc w:val="both"/>
        <w:rPr>
          <w:rFonts w:ascii="Calibri" w:eastAsia="Times New Roman" w:hAnsi="Calibri" w:cs="Times New Roman"/>
          <w:color w:val="000000"/>
          <w:szCs w:val="20"/>
          <w:lang w:eastAsia="ru-RU"/>
        </w:rPr>
      </w:pPr>
    </w:p>
    <w:p w:rsidR="00B255A4" w:rsidRPr="0009409B" w:rsidRDefault="00B255A4" w:rsidP="0009409B">
      <w:pPr>
        <w:spacing w:after="0" w:line="264" w:lineRule="auto"/>
        <w:jc w:val="center"/>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2.13.  Срок регистрации запроса заявителя</w:t>
      </w:r>
      <w:r w:rsidR="0009409B">
        <w:rPr>
          <w:rFonts w:ascii="Times New Roman" w:eastAsia="Times New Roman" w:hAnsi="Times New Roman" w:cs="Times New Roman"/>
          <w:color w:val="000000"/>
          <w:sz w:val="28"/>
          <w:szCs w:val="20"/>
          <w:lang w:eastAsia="ru-RU"/>
        </w:rPr>
        <w:t xml:space="preserve"> </w:t>
      </w:r>
      <w:r w:rsidRPr="0009409B">
        <w:rPr>
          <w:rFonts w:ascii="Times New Roman" w:eastAsia="Times New Roman" w:hAnsi="Times New Roman" w:cs="Times New Roman"/>
          <w:color w:val="000000"/>
          <w:sz w:val="28"/>
          <w:szCs w:val="20"/>
          <w:lang w:eastAsia="ru-RU"/>
        </w:rPr>
        <w:t>о предоставлении муниципальной услуги, в том числе в электронной форме</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Регистрация заявления о предоставлении муниципальной услуги, в том числе поступившего в форме электронного документа, осуществляется в день его поступления </w:t>
      </w:r>
      <w:proofErr w:type="gramStart"/>
      <w:r w:rsidRPr="0009409B">
        <w:rPr>
          <w:rFonts w:ascii="Times New Roman" w:eastAsia="Times New Roman" w:hAnsi="Times New Roman" w:cs="Times New Roman"/>
          <w:color w:val="000000"/>
          <w:sz w:val="28"/>
          <w:szCs w:val="20"/>
          <w:lang w:eastAsia="ru-RU"/>
        </w:rPr>
        <w:t>в</w:t>
      </w:r>
      <w:proofErr w:type="gramEnd"/>
      <w:r w:rsidRPr="0009409B">
        <w:rPr>
          <w:rFonts w:ascii="Times New Roman" w:eastAsia="Times New Roman" w:hAnsi="Times New Roman" w:cs="Times New Roman"/>
          <w:color w:val="000000"/>
          <w:sz w:val="28"/>
          <w:szCs w:val="20"/>
          <w:lang w:eastAsia="ru-RU"/>
        </w:rPr>
        <w:t xml:space="preserve"> </w:t>
      </w:r>
      <w:proofErr w:type="gramStart"/>
      <w:r w:rsidRPr="0009409B">
        <w:rPr>
          <w:rFonts w:ascii="Times New Roman" w:eastAsia="Times New Roman" w:hAnsi="Times New Roman" w:cs="Times New Roman"/>
          <w:color w:val="000000"/>
          <w:sz w:val="28"/>
          <w:szCs w:val="20"/>
          <w:lang w:eastAsia="ru-RU"/>
        </w:rPr>
        <w:t>Уполномоченный</w:t>
      </w:r>
      <w:proofErr w:type="gramEnd"/>
      <w:r w:rsidRPr="0009409B">
        <w:rPr>
          <w:rFonts w:ascii="Times New Roman" w:eastAsia="Times New Roman" w:hAnsi="Times New Roman" w:cs="Times New Roman"/>
          <w:color w:val="000000"/>
          <w:sz w:val="28"/>
          <w:szCs w:val="20"/>
          <w:lang w:eastAsia="ru-RU"/>
        </w:rPr>
        <w:t xml:space="preserve"> органы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
    <w:p w:rsidR="00B255A4" w:rsidRPr="0009409B" w:rsidRDefault="00B255A4" w:rsidP="0009409B">
      <w:pPr>
        <w:widowControl w:val="0"/>
        <w:spacing w:after="0" w:line="264" w:lineRule="auto"/>
        <w:ind w:firstLine="850"/>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 В случае если заявитель направил заявление о предоставлении муниципальной услуги в электронном виде,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B255A4" w:rsidRPr="0009409B" w:rsidRDefault="00B255A4" w:rsidP="0009409B">
      <w:pPr>
        <w:widowControl w:val="0"/>
        <w:spacing w:after="0" w:line="264" w:lineRule="auto"/>
        <w:ind w:firstLine="850"/>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w:t>
      </w:r>
      <w:r w:rsidRPr="0009409B">
        <w:rPr>
          <w:rFonts w:ascii="Times New Roman" w:eastAsia="Times New Roman" w:hAnsi="Times New Roman" w:cs="Times New Roman"/>
          <w:color w:val="000000"/>
          <w:sz w:val="28"/>
          <w:szCs w:val="20"/>
          <w:lang w:eastAsia="ru-RU"/>
        </w:rPr>
        <w:lastRenderedPageBreak/>
        <w:t>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09409B">
        <w:rPr>
          <w:rFonts w:ascii="Times New Roman" w:eastAsia="Times New Roman" w:hAnsi="Times New Roman" w:cs="Times New Roman"/>
          <w:color w:val="000000"/>
          <w:sz w:val="28"/>
          <w:szCs w:val="20"/>
          <w:lang w:eastAsia="ru-RU"/>
        </w:rPr>
        <w:t>ии и ау</w:t>
      </w:r>
      <w:proofErr w:type="gramEnd"/>
      <w:r w:rsidRPr="0009409B">
        <w:rPr>
          <w:rFonts w:ascii="Times New Roman" w:eastAsia="Times New Roman" w:hAnsi="Times New Roman" w:cs="Times New Roman"/>
          <w:color w:val="000000"/>
          <w:sz w:val="28"/>
          <w:szCs w:val="20"/>
          <w:lang w:eastAsia="ru-RU"/>
        </w:rPr>
        <w:t>тентификации</w:t>
      </w:r>
      <w:r w:rsidR="002F08A1" w:rsidRPr="0009409B">
        <w:rPr>
          <w:rFonts w:ascii="Times New Roman" w:eastAsia="Times New Roman" w:hAnsi="Times New Roman" w:cs="Times New Roman"/>
          <w:color w:val="000000"/>
          <w:sz w:val="28"/>
          <w:szCs w:val="20"/>
          <w:lang w:eastAsia="ru-RU"/>
        </w:rPr>
        <w:t>.</w:t>
      </w:r>
    </w:p>
    <w:p w:rsidR="002F08A1" w:rsidRPr="0009409B" w:rsidRDefault="002F08A1" w:rsidP="0009409B">
      <w:pPr>
        <w:spacing w:after="0" w:line="264" w:lineRule="auto"/>
        <w:ind w:firstLine="709"/>
        <w:jc w:val="both"/>
        <w:rPr>
          <w:rFonts w:ascii="Times New Roman" w:eastAsia="Times New Roman" w:hAnsi="Times New Roman" w:cs="Times New Roman"/>
          <w:color w:val="000000"/>
          <w:sz w:val="28"/>
          <w:szCs w:val="20"/>
          <w:lang w:eastAsia="ru-RU"/>
        </w:rPr>
      </w:pPr>
    </w:p>
    <w:p w:rsidR="00B255A4" w:rsidRPr="0009409B" w:rsidRDefault="00B255A4" w:rsidP="0009409B">
      <w:pPr>
        <w:widowControl w:val="0"/>
        <w:spacing w:line="264" w:lineRule="auto"/>
        <w:jc w:val="center"/>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2.14. </w:t>
      </w:r>
      <w:proofErr w:type="gramStart"/>
      <w:r w:rsidRPr="0009409B">
        <w:rPr>
          <w:rFonts w:ascii="Times New Roman" w:eastAsia="Times New Roman" w:hAnsi="Times New Roman" w:cs="Times New Roman"/>
          <w:color w:val="000000"/>
          <w:sz w:val="28"/>
          <w:szCs w:val="20"/>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2.14.2. Гражданам, относящимся к категории инвалидов, включая инвалидов, использующих кресла-коляски и собак-проводников, обеспечиваются:</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proofErr w:type="gramStart"/>
      <w:r w:rsidRPr="0009409B">
        <w:rPr>
          <w:rFonts w:ascii="Times New Roman" w:eastAsia="Times New Roman" w:hAnsi="Times New Roman" w:cs="Times New Roman"/>
          <w:color w:val="000000"/>
          <w:sz w:val="28"/>
          <w:szCs w:val="20"/>
          <w:lang w:eastAsia="ru-RU"/>
        </w:rPr>
        <w:t xml:space="preserve">надлежащее размещение носителей информации, необходимой для обеспечения беспрепятственного доступа инвалидов к местам предоставления </w:t>
      </w:r>
      <w:r w:rsidRPr="0009409B">
        <w:rPr>
          <w:rFonts w:ascii="Times New Roman" w:eastAsia="Times New Roman" w:hAnsi="Times New Roman" w:cs="Times New Roman"/>
          <w:color w:val="000000"/>
          <w:sz w:val="28"/>
          <w:szCs w:val="20"/>
          <w:lang w:eastAsia="ru-RU"/>
        </w:rPr>
        <w:lastRenderedPageBreak/>
        <w:t>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20" w:history="1">
        <w:r w:rsidRPr="0009409B">
          <w:rPr>
            <w:rFonts w:ascii="Times New Roman" w:eastAsia="Times New Roman" w:hAnsi="Times New Roman" w:cs="Times New Roman"/>
            <w:color w:val="000000"/>
            <w:sz w:val="28"/>
            <w:szCs w:val="20"/>
            <w:lang w:eastAsia="ru-RU"/>
          </w:rPr>
          <w:t>приказом</w:t>
        </w:r>
      </w:hyperlink>
      <w:r w:rsidRPr="0009409B">
        <w:rPr>
          <w:rFonts w:ascii="Times New Roman" w:eastAsia="Times New Roman" w:hAnsi="Times New Roman" w:cs="Times New Roman"/>
          <w:color w:val="FF0000"/>
          <w:sz w:val="28"/>
          <w:szCs w:val="20"/>
          <w:lang w:eastAsia="ru-RU"/>
        </w:rPr>
        <w:t xml:space="preserve"> </w:t>
      </w:r>
      <w:r w:rsidRPr="0009409B">
        <w:rPr>
          <w:rFonts w:ascii="Times New Roman" w:eastAsia="Times New Roman" w:hAnsi="Times New Roman" w:cs="Times New Roman"/>
          <w:color w:val="000000"/>
          <w:sz w:val="28"/>
          <w:szCs w:val="20"/>
          <w:lang w:eastAsia="ru-RU"/>
        </w:rPr>
        <w:t xml:space="preserve">Министерства труда и социальной защиты Российской Федерации от 22 июня 2015 года </w:t>
      </w:r>
      <w:r w:rsidR="002F08A1" w:rsidRPr="0009409B">
        <w:rPr>
          <w:rFonts w:ascii="Times New Roman" w:eastAsia="Times New Roman" w:hAnsi="Times New Roman" w:cs="Times New Roman"/>
          <w:color w:val="000000"/>
          <w:sz w:val="28"/>
          <w:szCs w:val="20"/>
          <w:lang w:eastAsia="ru-RU"/>
        </w:rPr>
        <w:t>№</w:t>
      </w:r>
      <w:r w:rsidRPr="0009409B">
        <w:rPr>
          <w:rFonts w:ascii="Times New Roman" w:eastAsia="Times New Roman" w:hAnsi="Times New Roman" w:cs="Times New Roman"/>
          <w:color w:val="000000"/>
          <w:sz w:val="28"/>
          <w:szCs w:val="20"/>
          <w:lang w:eastAsia="ru-RU"/>
        </w:rPr>
        <w:t xml:space="preserve"> 386н;</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обеспечение при необходимости допуска в здание, в котором предоставляется муниципальная услуга, </w:t>
      </w:r>
      <w:proofErr w:type="spellStart"/>
      <w:r w:rsidRPr="0009409B">
        <w:rPr>
          <w:rFonts w:ascii="Times New Roman" w:eastAsia="Times New Roman" w:hAnsi="Times New Roman" w:cs="Times New Roman"/>
          <w:color w:val="000000"/>
          <w:sz w:val="28"/>
          <w:szCs w:val="20"/>
          <w:lang w:eastAsia="ru-RU"/>
        </w:rPr>
        <w:t>сурдопереводчика</w:t>
      </w:r>
      <w:proofErr w:type="spellEnd"/>
      <w:r w:rsidRPr="0009409B">
        <w:rPr>
          <w:rFonts w:ascii="Times New Roman" w:eastAsia="Times New Roman" w:hAnsi="Times New Roman" w:cs="Times New Roman"/>
          <w:color w:val="000000"/>
          <w:sz w:val="28"/>
          <w:szCs w:val="20"/>
          <w:lang w:eastAsia="ru-RU"/>
        </w:rPr>
        <w:t xml:space="preserve">, </w:t>
      </w:r>
      <w:proofErr w:type="spellStart"/>
      <w:r w:rsidRPr="0009409B">
        <w:rPr>
          <w:rFonts w:ascii="Times New Roman" w:eastAsia="Times New Roman" w:hAnsi="Times New Roman" w:cs="Times New Roman"/>
          <w:color w:val="000000"/>
          <w:sz w:val="28"/>
          <w:szCs w:val="20"/>
          <w:lang w:eastAsia="ru-RU"/>
        </w:rPr>
        <w:t>тифлосурдопереводчика</w:t>
      </w:r>
      <w:proofErr w:type="spellEnd"/>
      <w:r w:rsidRPr="0009409B">
        <w:rPr>
          <w:rFonts w:ascii="Times New Roman" w:eastAsia="Times New Roman" w:hAnsi="Times New Roman" w:cs="Times New Roman"/>
          <w:color w:val="000000"/>
          <w:sz w:val="28"/>
          <w:szCs w:val="20"/>
          <w:lang w:eastAsia="ru-RU"/>
        </w:rPr>
        <w:t>;</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В помещениях Уполномоченного органа на видном месте устанавливаются схемы размещения средств пожаротушения и путей эвакуации.</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Административный регламент, муниципальный правовой акт о его утверждении должны быть доступны для ознакомления на бумажных носителях.</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lastRenderedPageBreak/>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B255A4" w:rsidRPr="0009409B" w:rsidRDefault="00B255A4" w:rsidP="0009409B">
      <w:pPr>
        <w:spacing w:after="0" w:line="264" w:lineRule="auto"/>
        <w:rPr>
          <w:rFonts w:ascii="Times New Roman" w:eastAsia="Times New Roman" w:hAnsi="Times New Roman" w:cs="Times New Roman"/>
          <w:color w:val="000000"/>
          <w:sz w:val="28"/>
          <w:szCs w:val="20"/>
          <w:lang w:eastAsia="ru-RU"/>
        </w:rPr>
      </w:pPr>
    </w:p>
    <w:p w:rsidR="00B255A4" w:rsidRPr="0009409B" w:rsidRDefault="00B255A4" w:rsidP="0009409B">
      <w:pPr>
        <w:keepNext/>
        <w:tabs>
          <w:tab w:val="left" w:pos="0"/>
        </w:tabs>
        <w:spacing w:after="0" w:line="264" w:lineRule="auto"/>
        <w:jc w:val="center"/>
        <w:outlineLvl w:val="3"/>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2.15. Показатели доступности и качества муниципальной услуги</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2.15.1. Показателями доступности муниципальной услуги являются:</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информирование заявителей о предоставлении муниципальной услуги;</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оборудование помещений Уполномоченного органа местами хранения верхней одежды заявителей, местами общего пользования;</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соблюдение графика работы Уполномоченного органа;</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время, затраченное на получение конечного результата муниципальной услуги.</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2.15.2. Показателями качества муниципальной услуги являются:</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количество взаимодействий заявителя с должностными лицами при предоставлении муниципальной услуги и их продолжительность.</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соблюдение сроков и последовательности выполнения всех административных процедур, предусмотренных административным регламентом;</w:t>
      </w:r>
    </w:p>
    <w:p w:rsidR="00B255A4" w:rsidRPr="0009409B" w:rsidRDefault="00B255A4" w:rsidP="0009409B">
      <w:pPr>
        <w:keepNext/>
        <w:tabs>
          <w:tab w:val="left" w:pos="0"/>
        </w:tabs>
        <w:spacing w:after="0" w:line="264" w:lineRule="auto"/>
        <w:ind w:firstLine="709"/>
        <w:jc w:val="both"/>
        <w:outlineLvl w:val="3"/>
        <w:rPr>
          <w:rFonts w:ascii="Times New Roman" w:eastAsia="Times New Roman" w:hAnsi="Times New Roman" w:cs="Times New Roman"/>
          <w:color w:val="000000"/>
          <w:sz w:val="28"/>
          <w:szCs w:val="20"/>
          <w:lang w:eastAsia="ru-RU"/>
        </w:rPr>
      </w:pPr>
      <w:proofErr w:type="gramStart"/>
      <w:r w:rsidRPr="0009409B">
        <w:rPr>
          <w:rFonts w:ascii="Times New Roman" w:eastAsia="Times New Roman" w:hAnsi="Times New Roman" w:cs="Times New Roman"/>
          <w:color w:val="000000"/>
          <w:sz w:val="28"/>
          <w:szCs w:val="20"/>
          <w:lang w:eastAsia="ru-RU"/>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B255A4" w:rsidRDefault="00B255A4" w:rsidP="0009409B">
      <w:pPr>
        <w:spacing w:after="0" w:line="264" w:lineRule="auto"/>
        <w:ind w:firstLine="540"/>
        <w:jc w:val="both"/>
        <w:rPr>
          <w:rFonts w:ascii="Times New Roman" w:eastAsia="Times New Roman" w:hAnsi="Times New Roman" w:cs="Times New Roman"/>
          <w:color w:val="000000"/>
          <w:sz w:val="28"/>
          <w:szCs w:val="20"/>
          <w:lang w:eastAsia="ru-RU"/>
        </w:rPr>
      </w:pPr>
    </w:p>
    <w:p w:rsidR="0009409B" w:rsidRPr="0009409B" w:rsidRDefault="0009409B" w:rsidP="0009409B">
      <w:pPr>
        <w:spacing w:after="0" w:line="264" w:lineRule="auto"/>
        <w:ind w:firstLine="540"/>
        <w:jc w:val="both"/>
        <w:rPr>
          <w:rFonts w:ascii="Times New Roman" w:eastAsia="Times New Roman" w:hAnsi="Times New Roman" w:cs="Times New Roman"/>
          <w:color w:val="000000"/>
          <w:sz w:val="28"/>
          <w:szCs w:val="20"/>
          <w:lang w:eastAsia="ru-RU"/>
        </w:rPr>
      </w:pPr>
    </w:p>
    <w:p w:rsidR="00B255A4" w:rsidRPr="0009409B" w:rsidRDefault="00B255A4" w:rsidP="0009409B">
      <w:pPr>
        <w:spacing w:after="0" w:line="264" w:lineRule="auto"/>
        <w:ind w:firstLine="709"/>
        <w:jc w:val="center"/>
        <w:outlineLvl w:val="0"/>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lastRenderedPageBreak/>
        <w:t>2.16. Перечень классов средств электронной подписи, которые</w:t>
      </w:r>
    </w:p>
    <w:p w:rsidR="00B255A4" w:rsidRPr="0009409B" w:rsidRDefault="00B255A4" w:rsidP="0009409B">
      <w:pPr>
        <w:spacing w:after="0" w:line="264" w:lineRule="auto"/>
        <w:ind w:firstLine="709"/>
        <w:jc w:val="center"/>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допускаются к использованию при обращении за получением</w:t>
      </w:r>
    </w:p>
    <w:p w:rsidR="00B255A4" w:rsidRPr="0009409B" w:rsidRDefault="00B255A4" w:rsidP="0009409B">
      <w:pPr>
        <w:spacing w:after="0" w:line="264" w:lineRule="auto"/>
        <w:ind w:firstLine="709"/>
        <w:jc w:val="center"/>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муниципальной услуги, оказываемой с применением</w:t>
      </w:r>
    </w:p>
    <w:p w:rsidR="00B255A4" w:rsidRPr="0009409B" w:rsidRDefault="00B255A4" w:rsidP="0009409B">
      <w:pPr>
        <w:spacing w:after="0" w:line="264" w:lineRule="auto"/>
        <w:ind w:firstLine="709"/>
        <w:jc w:val="center"/>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усиленной квалифицированной электронной подписи</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С учетом </w:t>
      </w:r>
      <w:hyperlink r:id="rId21" w:history="1">
        <w:r w:rsidRPr="0009409B">
          <w:rPr>
            <w:rFonts w:ascii="Times New Roman" w:eastAsia="Times New Roman" w:hAnsi="Times New Roman" w:cs="Times New Roman"/>
            <w:color w:val="000000"/>
            <w:sz w:val="28"/>
            <w:szCs w:val="20"/>
            <w:lang w:eastAsia="ru-RU"/>
          </w:rPr>
          <w:t>Требований</w:t>
        </w:r>
      </w:hyperlink>
      <w:r w:rsidRPr="0009409B">
        <w:rPr>
          <w:rFonts w:ascii="Times New Roman" w:eastAsia="Times New Roman" w:hAnsi="Times New Roman" w:cs="Times New Roman"/>
          <w:color w:val="000000"/>
          <w:sz w:val="28"/>
          <w:szCs w:val="20"/>
          <w:lang w:eastAsia="ru-RU"/>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09409B">
        <w:rPr>
          <w:rFonts w:ascii="Times New Roman" w:eastAsia="Times New Roman" w:hAnsi="Times New Roman" w:cs="Times New Roman"/>
          <w:color w:val="000000"/>
          <w:sz w:val="28"/>
          <w:szCs w:val="20"/>
          <w:lang w:eastAsia="ru-RU"/>
        </w:rPr>
        <w:t>2</w:t>
      </w:r>
      <w:proofErr w:type="gramEnd"/>
      <w:r w:rsidRPr="0009409B">
        <w:rPr>
          <w:rFonts w:ascii="Times New Roman" w:eastAsia="Times New Roman" w:hAnsi="Times New Roman" w:cs="Times New Roman"/>
          <w:color w:val="000000"/>
          <w:sz w:val="28"/>
          <w:szCs w:val="20"/>
          <w:lang w:eastAsia="ru-RU"/>
        </w:rPr>
        <w:t>, КС3, КВ1, КВ2 и КА1.</w:t>
      </w:r>
    </w:p>
    <w:p w:rsidR="00B255A4" w:rsidRPr="0009409B" w:rsidRDefault="00B255A4" w:rsidP="0009409B">
      <w:pPr>
        <w:spacing w:after="0" w:line="264" w:lineRule="auto"/>
        <w:rPr>
          <w:rFonts w:ascii="Times New Roman" w:eastAsia="Times New Roman" w:hAnsi="Times New Roman" w:cs="Times New Roman"/>
          <w:color w:val="000000"/>
          <w:sz w:val="28"/>
          <w:szCs w:val="20"/>
          <w:lang w:eastAsia="ru-RU"/>
        </w:rPr>
      </w:pPr>
    </w:p>
    <w:p w:rsidR="00B255A4" w:rsidRPr="0009409B" w:rsidRDefault="00B255A4" w:rsidP="0009409B">
      <w:pPr>
        <w:keepNext/>
        <w:tabs>
          <w:tab w:val="left" w:pos="0"/>
        </w:tabs>
        <w:spacing w:after="0" w:line="264" w:lineRule="auto"/>
        <w:jc w:val="center"/>
        <w:outlineLvl w:val="3"/>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255A4" w:rsidRPr="0009409B" w:rsidRDefault="00B255A4" w:rsidP="0009409B">
      <w:pPr>
        <w:spacing w:after="0" w:line="264" w:lineRule="auto"/>
        <w:jc w:val="center"/>
        <w:rPr>
          <w:rFonts w:ascii="Times New Roman" w:eastAsia="Times New Roman" w:hAnsi="Times New Roman" w:cs="Times New Roman"/>
          <w:color w:val="000000"/>
          <w:sz w:val="28"/>
          <w:szCs w:val="20"/>
          <w:lang w:eastAsia="ru-RU"/>
        </w:rPr>
      </w:pPr>
    </w:p>
    <w:p w:rsidR="00B255A4" w:rsidRPr="0009409B" w:rsidRDefault="00B255A4" w:rsidP="0009409B">
      <w:pPr>
        <w:spacing w:after="0" w:line="264" w:lineRule="auto"/>
        <w:jc w:val="center"/>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3.1. Исчерпывающий перечень административных процедур</w:t>
      </w:r>
    </w:p>
    <w:p w:rsidR="00B255A4" w:rsidRPr="0009409B" w:rsidRDefault="00B255A4" w:rsidP="0009409B">
      <w:pPr>
        <w:spacing w:after="0" w:line="264" w:lineRule="auto"/>
        <w:jc w:val="center"/>
        <w:rPr>
          <w:rFonts w:ascii="Times New Roman" w:eastAsia="Times New Roman" w:hAnsi="Times New Roman" w:cs="Times New Roman"/>
          <w:color w:val="000000"/>
          <w:sz w:val="28"/>
          <w:szCs w:val="20"/>
          <w:lang w:eastAsia="ru-RU"/>
        </w:rPr>
      </w:pP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3.1.1. Предоставление муниципальной услуги включает в себя следующие административные процедуры:</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прием и регистрация заявления и прилагаемых к нему документов;</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рассмотрение заявления и прилагаемых к нему документов и принятие решения о включении в реестр сведений о месте (площадке) накопления твердых коммунальных отходов либо об отказе во включении в реестр сведений о месте (площадке) накопления твердых коммунальных отходов;</w:t>
      </w:r>
    </w:p>
    <w:p w:rsidR="00B255A4"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направление (вручение) заявителю подготовленных документов, являющихся результатом предоставления муниципальной услуги. </w:t>
      </w:r>
    </w:p>
    <w:p w:rsidR="0009409B" w:rsidRPr="0009409B" w:rsidRDefault="0009409B" w:rsidP="0009409B">
      <w:pPr>
        <w:spacing w:after="0" w:line="264" w:lineRule="auto"/>
        <w:ind w:firstLine="567"/>
        <w:jc w:val="both"/>
        <w:rPr>
          <w:rFonts w:ascii="Times New Roman" w:eastAsia="Times New Roman" w:hAnsi="Times New Roman" w:cs="Times New Roman"/>
          <w:color w:val="000000"/>
          <w:sz w:val="28"/>
          <w:szCs w:val="20"/>
          <w:lang w:eastAsia="ru-RU"/>
        </w:rPr>
      </w:pPr>
    </w:p>
    <w:p w:rsidR="00B255A4" w:rsidRPr="0009409B" w:rsidRDefault="00B255A4" w:rsidP="0009409B">
      <w:pPr>
        <w:widowControl w:val="0"/>
        <w:spacing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3.2. Прием и регистрация заявления и прилагаемых к нему документов</w:t>
      </w:r>
    </w:p>
    <w:p w:rsidR="009B1598" w:rsidRPr="0009409B" w:rsidRDefault="00B34C04" w:rsidP="0009409B">
      <w:pPr>
        <w:spacing w:after="0" w:line="264" w:lineRule="auto"/>
        <w:ind w:firstLine="709"/>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3</w:t>
      </w:r>
      <w:r w:rsidR="009B1598" w:rsidRPr="0009409B">
        <w:rPr>
          <w:rFonts w:ascii="Times New Roman" w:eastAsia="Times New Roman" w:hAnsi="Times New Roman" w:cs="Times New Roman"/>
          <w:color w:val="000000"/>
          <w:spacing w:val="2"/>
          <w:sz w:val="28"/>
          <w:szCs w:val="28"/>
          <w:lang w:eastAsia="ru-RU"/>
        </w:rPr>
        <w:t>.2.1.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9B1598" w:rsidRPr="0009409B" w:rsidRDefault="009B1598" w:rsidP="0009409B">
      <w:pPr>
        <w:spacing w:after="0" w:line="264" w:lineRule="auto"/>
        <w:ind w:firstLine="709"/>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3.2.2. Должностное лицо уполномоченного органа, ответственное за приём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9B1598" w:rsidRPr="0009409B" w:rsidRDefault="009B1598" w:rsidP="0009409B">
      <w:pPr>
        <w:spacing w:after="0" w:line="264" w:lineRule="auto"/>
        <w:ind w:firstLine="709"/>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1) осуществляет регистрацию заявления и прилагаемых документов в журнале регистрации входящих обращений;</w:t>
      </w:r>
    </w:p>
    <w:p w:rsidR="009B1598" w:rsidRPr="0009409B" w:rsidRDefault="009B1598" w:rsidP="0009409B">
      <w:pPr>
        <w:spacing w:after="0" w:line="264" w:lineRule="auto"/>
        <w:ind w:firstLine="709"/>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lastRenderedPageBreak/>
        <w:t>2) выдаёт расписку в получении от заявителя документов с указанием их перечня и даты их получения уполномоченным органом.</w:t>
      </w:r>
    </w:p>
    <w:p w:rsidR="009B1598" w:rsidRPr="0009409B" w:rsidRDefault="009B1598" w:rsidP="0009409B">
      <w:pPr>
        <w:spacing w:after="0" w:line="264" w:lineRule="auto"/>
        <w:ind w:firstLine="709"/>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3.2.3. В случае если заявление и прилагаемые документы представляются заявителем в уполномоченный орган лично, должностное лицо уполномоченного органа, ответственное за приём и регистрацию заявления, выдаёт заявителю или его представителю расписку в получении документов с указанием их перечня и даты получения. Расписка выдаётся заявителю (представителю заявителя) в день получения уполномоченным органом таких документов.</w:t>
      </w:r>
    </w:p>
    <w:p w:rsidR="009B1598" w:rsidRPr="0009409B" w:rsidRDefault="009B1598" w:rsidP="0009409B">
      <w:pPr>
        <w:spacing w:after="0" w:line="264" w:lineRule="auto"/>
        <w:ind w:firstLine="709"/>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запроса и документов направляется уполномоченным органом по указанному в запросе почтовому адресу в течение рабочего дня, следующего за днём получения уполномоченным органом документов.</w:t>
      </w:r>
    </w:p>
    <w:p w:rsidR="009B1598" w:rsidRPr="0009409B" w:rsidRDefault="009B1598" w:rsidP="0009409B">
      <w:pPr>
        <w:spacing w:after="0" w:line="264" w:lineRule="auto"/>
        <w:ind w:firstLine="709"/>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Получение заявления и прилагаемых документов, представляемых в форме электронных документов, подтверждается уполномоченным органом путём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w:t>
      </w:r>
    </w:p>
    <w:p w:rsidR="009B1598" w:rsidRPr="0009409B" w:rsidRDefault="009B1598" w:rsidP="0009409B">
      <w:pPr>
        <w:spacing w:after="0" w:line="264" w:lineRule="auto"/>
        <w:ind w:firstLine="709"/>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9B1598" w:rsidRPr="0009409B" w:rsidRDefault="009B1598" w:rsidP="0009409B">
      <w:pPr>
        <w:spacing w:after="0" w:line="264" w:lineRule="auto"/>
        <w:ind w:firstLine="709"/>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Сообщение о получении заявления и прилагаемых документов направляется заявителю (представителю заявителя) не позднее рабочего дня, следующего за днём поступления заявления в уполномоченный орган.</w:t>
      </w:r>
    </w:p>
    <w:p w:rsidR="009B1598" w:rsidRPr="0009409B" w:rsidRDefault="009B1598" w:rsidP="0009409B">
      <w:pPr>
        <w:spacing w:after="0" w:line="264" w:lineRule="auto"/>
        <w:ind w:firstLine="709"/>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3.2.4.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ответственное должностное лицо).</w:t>
      </w:r>
    </w:p>
    <w:p w:rsidR="009B1598" w:rsidRPr="0009409B" w:rsidRDefault="009B1598" w:rsidP="0009409B">
      <w:pPr>
        <w:autoSpaceDE w:val="0"/>
        <w:autoSpaceDN w:val="0"/>
        <w:adjustRightInd w:val="0"/>
        <w:spacing w:after="0" w:line="264" w:lineRule="auto"/>
        <w:ind w:firstLine="709"/>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3.2.5.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w:t>
      </w:r>
    </w:p>
    <w:p w:rsidR="009B1598" w:rsidRPr="0009409B" w:rsidRDefault="009B1598" w:rsidP="0009409B">
      <w:pPr>
        <w:spacing w:after="0" w:line="264" w:lineRule="auto"/>
        <w:ind w:firstLine="709"/>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pacing w:val="2"/>
          <w:sz w:val="28"/>
          <w:szCs w:val="28"/>
          <w:lang w:eastAsia="ru-RU"/>
        </w:rPr>
        <w:t>3.2.6. Результатом выполнения данной административной процедуры является получение ответственным должностным лицом заявления и прилагаемых документов для рассмотрения.</w:t>
      </w:r>
    </w:p>
    <w:p w:rsidR="00B255A4" w:rsidRPr="0009409B" w:rsidRDefault="00B255A4" w:rsidP="0009409B">
      <w:pPr>
        <w:spacing w:after="0" w:line="264" w:lineRule="auto"/>
        <w:ind w:firstLine="709"/>
        <w:jc w:val="center"/>
        <w:rPr>
          <w:rFonts w:ascii="Times New Roman" w:eastAsia="Times New Roman" w:hAnsi="Times New Roman" w:cs="Times New Roman"/>
          <w:color w:val="000000"/>
          <w:sz w:val="28"/>
          <w:szCs w:val="20"/>
          <w:shd w:val="clear" w:color="auto" w:fill="FFD821"/>
          <w:lang w:eastAsia="ru-RU"/>
        </w:rPr>
      </w:pPr>
    </w:p>
    <w:p w:rsidR="00B255A4" w:rsidRPr="0009409B" w:rsidRDefault="00B255A4" w:rsidP="0009409B">
      <w:pPr>
        <w:spacing w:before="120" w:after="120" w:line="264" w:lineRule="auto"/>
        <w:ind w:left="120" w:right="120" w:firstLine="420"/>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lastRenderedPageBreak/>
        <w:t>3.3. Рассмотрение заявления и прилагаемых к нему документов и принятие решения о включении в реестр сведений о месте (площадке) накопления твердых коммунальных отходов либо об отказе во включении в реестр сведений о месте (площадке) накопления твердых коммунальных отходов.</w:t>
      </w:r>
    </w:p>
    <w:p w:rsidR="009B1598" w:rsidRPr="0009409B" w:rsidRDefault="009B1598" w:rsidP="0009409B">
      <w:pPr>
        <w:spacing w:before="120" w:after="120" w:line="264" w:lineRule="auto"/>
        <w:ind w:left="120" w:right="120" w:firstLine="420"/>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3.3.1. Основанием для начала административной процедуры является поступление к специалисту Уполномоченного органа зарегистрированной и завизированной заявки.</w:t>
      </w:r>
    </w:p>
    <w:p w:rsidR="009B1598" w:rsidRPr="0009409B" w:rsidRDefault="009B1598" w:rsidP="0009409B">
      <w:pPr>
        <w:spacing w:before="120" w:after="120" w:line="264" w:lineRule="auto"/>
        <w:ind w:left="120" w:right="120" w:firstLine="420"/>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3.3.2. Специалист Уполномоченного органа в течение срока, не превышающего 2 рабочих дней со дня регистрации заявки:</w:t>
      </w:r>
    </w:p>
    <w:p w:rsidR="009B1598" w:rsidRPr="0009409B" w:rsidRDefault="009B1598" w:rsidP="0009409B">
      <w:pPr>
        <w:spacing w:before="120" w:after="120" w:line="264" w:lineRule="auto"/>
        <w:ind w:left="120" w:right="120" w:firstLine="420"/>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при наличии оснований для отказа в предоставлении муниципальной услуги, указанных в пункте 2.9.2 Административного регламента, готовит проект решения об отказе во включении сведений о месте (площадке) накопления твердых коммунальных отходов в Реестр (далее - решение об отказе во включении сведений в Реестр);</w:t>
      </w:r>
    </w:p>
    <w:p w:rsidR="009B1598" w:rsidRPr="0009409B" w:rsidRDefault="009B1598" w:rsidP="0009409B">
      <w:pPr>
        <w:spacing w:before="120" w:after="120" w:line="264" w:lineRule="auto"/>
        <w:ind w:left="120" w:right="120" w:firstLine="420"/>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при отсутствии оснований для отказа в предоставлении муниципальной услуги, указанных в пункте 2.9.2 Административного регламента, готовит проект решения о включении сведений о месте (площадке) накопления твердых коммунальных отходов в Реестр (далее - решение о включении сведений в Реестр);</w:t>
      </w:r>
    </w:p>
    <w:p w:rsidR="009B1598" w:rsidRPr="0009409B" w:rsidRDefault="009B1598" w:rsidP="0009409B">
      <w:pPr>
        <w:spacing w:before="120" w:after="120" w:line="264" w:lineRule="auto"/>
        <w:ind w:left="120" w:right="120" w:firstLine="420"/>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передает подготовленные проекты решений об </w:t>
      </w:r>
      <w:proofErr w:type="gramStart"/>
      <w:r w:rsidRPr="0009409B">
        <w:rPr>
          <w:rFonts w:ascii="Times New Roman" w:eastAsia="Times New Roman" w:hAnsi="Times New Roman" w:cs="Times New Roman"/>
          <w:color w:val="000000"/>
          <w:sz w:val="28"/>
          <w:szCs w:val="20"/>
          <w:lang w:eastAsia="ru-RU"/>
        </w:rPr>
        <w:t>отказе</w:t>
      </w:r>
      <w:proofErr w:type="gramEnd"/>
      <w:r w:rsidRPr="0009409B">
        <w:rPr>
          <w:rFonts w:ascii="Times New Roman" w:eastAsia="Times New Roman" w:hAnsi="Times New Roman" w:cs="Times New Roman"/>
          <w:color w:val="000000"/>
          <w:sz w:val="28"/>
          <w:szCs w:val="20"/>
          <w:lang w:eastAsia="ru-RU"/>
        </w:rPr>
        <w:t xml:space="preserve"> о включении сведений в Реестр, о включении сведений в Реестр на подпись руководителю Уполномоченного органа.</w:t>
      </w:r>
    </w:p>
    <w:p w:rsidR="009B1598" w:rsidRPr="0009409B" w:rsidRDefault="009B1598" w:rsidP="0009409B">
      <w:pPr>
        <w:spacing w:before="120" w:after="120" w:line="264" w:lineRule="auto"/>
        <w:ind w:left="120" w:right="120" w:firstLine="420"/>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3.3.3. Руководитель Уполномоченного органа в течение рабочего дня, следующего за днем передачи документов, подписывает решение о включении сведений в Реестр либо решение об </w:t>
      </w:r>
      <w:proofErr w:type="gramStart"/>
      <w:r w:rsidRPr="0009409B">
        <w:rPr>
          <w:rFonts w:ascii="Times New Roman" w:eastAsia="Times New Roman" w:hAnsi="Times New Roman" w:cs="Times New Roman"/>
          <w:color w:val="000000"/>
          <w:sz w:val="28"/>
          <w:szCs w:val="20"/>
          <w:lang w:eastAsia="ru-RU"/>
        </w:rPr>
        <w:t>отказе</w:t>
      </w:r>
      <w:proofErr w:type="gramEnd"/>
      <w:r w:rsidRPr="0009409B">
        <w:rPr>
          <w:rFonts w:ascii="Times New Roman" w:eastAsia="Times New Roman" w:hAnsi="Times New Roman" w:cs="Times New Roman"/>
          <w:color w:val="000000"/>
          <w:sz w:val="28"/>
          <w:szCs w:val="20"/>
          <w:lang w:eastAsia="ru-RU"/>
        </w:rPr>
        <w:t xml:space="preserve"> о включении сведений в Реестр и передает специалисту Уполномоченного органа для направления заявителю.</w:t>
      </w:r>
    </w:p>
    <w:p w:rsidR="009B1598" w:rsidRPr="0009409B" w:rsidRDefault="009B1598" w:rsidP="0009409B">
      <w:pPr>
        <w:spacing w:before="120" w:after="120" w:line="264" w:lineRule="auto"/>
        <w:ind w:left="120" w:right="120" w:firstLine="420"/>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3.3.4. Результатом выполнения данной административной процедуры является подписанное решение о включении сведений в Реестр либо решение об отказе во включении сведений в Реестр.</w:t>
      </w:r>
    </w:p>
    <w:p w:rsidR="009B1598" w:rsidRPr="0009409B" w:rsidRDefault="009B1598" w:rsidP="0009409B">
      <w:pPr>
        <w:spacing w:before="120" w:after="120" w:line="264" w:lineRule="auto"/>
        <w:ind w:left="120" w:right="120" w:firstLine="420"/>
        <w:jc w:val="both"/>
        <w:rPr>
          <w:rFonts w:ascii="Times New Roman" w:eastAsia="Times New Roman" w:hAnsi="Times New Roman" w:cs="Times New Roman"/>
          <w:color w:val="000000"/>
          <w:sz w:val="28"/>
          <w:szCs w:val="20"/>
          <w:highlight w:val="cyan"/>
          <w:lang w:eastAsia="ru-RU"/>
        </w:rPr>
      </w:pPr>
      <w:r w:rsidRPr="0009409B">
        <w:rPr>
          <w:rFonts w:ascii="Times New Roman" w:eastAsia="Times New Roman" w:hAnsi="Times New Roman" w:cs="Times New Roman"/>
          <w:color w:val="000000"/>
          <w:sz w:val="28"/>
          <w:szCs w:val="20"/>
          <w:lang w:eastAsia="ru-RU"/>
        </w:rPr>
        <w:t>Решение о включении сведений в Реестр либо решение об отказе во включении сведений в Реестр принимается в срок, не превышающий 10 рабочих дней со дня поступления заявки в Уполномоченный орган.</w:t>
      </w:r>
    </w:p>
    <w:p w:rsidR="00B255A4" w:rsidRPr="0009409B" w:rsidRDefault="00B255A4" w:rsidP="0009409B">
      <w:pPr>
        <w:spacing w:after="0" w:line="264" w:lineRule="auto"/>
        <w:ind w:right="-2"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3.4. Направление (вручение) заявителю подготовленных документов, являющихся результатом предоставления муниципальной услуги</w:t>
      </w:r>
    </w:p>
    <w:p w:rsidR="00B255A4" w:rsidRPr="0009409B" w:rsidRDefault="00B255A4" w:rsidP="0009409B">
      <w:pPr>
        <w:spacing w:after="0" w:line="264" w:lineRule="auto"/>
        <w:ind w:right="-2" w:firstLine="567"/>
        <w:jc w:val="center"/>
        <w:rPr>
          <w:rFonts w:ascii="Times New Roman" w:eastAsia="Times New Roman" w:hAnsi="Times New Roman" w:cs="Times New Roman"/>
          <w:color w:val="000000"/>
          <w:sz w:val="28"/>
          <w:szCs w:val="20"/>
          <w:lang w:eastAsia="ru-RU"/>
        </w:rPr>
      </w:pPr>
    </w:p>
    <w:p w:rsidR="009B1598" w:rsidRPr="0009409B" w:rsidRDefault="009B1598"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3.4.1. Юридическим фактом, являющимся основанием для начала данной административной процедуры, является передача специалисту Уполномоченного </w:t>
      </w:r>
      <w:r w:rsidRPr="0009409B">
        <w:rPr>
          <w:rFonts w:ascii="Times New Roman" w:eastAsia="Times New Roman" w:hAnsi="Times New Roman" w:cs="Times New Roman"/>
          <w:color w:val="000000"/>
          <w:sz w:val="28"/>
          <w:szCs w:val="20"/>
          <w:lang w:eastAsia="ru-RU"/>
        </w:rPr>
        <w:lastRenderedPageBreak/>
        <w:t>органа подготовленного подписанного решения о включении сведений в Реестр либо решение об отказе во включении сведений в Реестр для направления заявителю.</w:t>
      </w:r>
    </w:p>
    <w:p w:rsidR="009B1598" w:rsidRPr="0009409B" w:rsidRDefault="009B1598"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3.4.2. Специалист Уполномоченного органа заносит в Реестр сведения о включении в сроки и в порядке, установленными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31.08.2018 </w:t>
      </w:r>
      <w:r w:rsidR="00FE7EE2" w:rsidRPr="0009409B">
        <w:rPr>
          <w:rFonts w:ascii="Times New Roman" w:eastAsia="Times New Roman" w:hAnsi="Times New Roman" w:cs="Times New Roman"/>
          <w:color w:val="000000"/>
          <w:sz w:val="28"/>
          <w:szCs w:val="20"/>
          <w:lang w:eastAsia="ru-RU"/>
        </w:rPr>
        <w:t>№</w:t>
      </w:r>
      <w:r w:rsidRPr="0009409B">
        <w:rPr>
          <w:rFonts w:ascii="Times New Roman" w:eastAsia="Times New Roman" w:hAnsi="Times New Roman" w:cs="Times New Roman"/>
          <w:color w:val="000000"/>
          <w:sz w:val="28"/>
          <w:szCs w:val="20"/>
          <w:lang w:eastAsia="ru-RU"/>
        </w:rPr>
        <w:t xml:space="preserve"> 1039.</w:t>
      </w:r>
    </w:p>
    <w:p w:rsidR="009B1598" w:rsidRPr="0009409B" w:rsidRDefault="009B1598"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3.</w:t>
      </w:r>
      <w:r w:rsidR="00FE7EE2" w:rsidRPr="0009409B">
        <w:rPr>
          <w:rFonts w:ascii="Times New Roman" w:eastAsia="Times New Roman" w:hAnsi="Times New Roman" w:cs="Times New Roman"/>
          <w:color w:val="000000"/>
          <w:sz w:val="28"/>
          <w:szCs w:val="20"/>
          <w:lang w:eastAsia="ru-RU"/>
        </w:rPr>
        <w:t>4</w:t>
      </w:r>
      <w:r w:rsidRPr="0009409B">
        <w:rPr>
          <w:rFonts w:ascii="Times New Roman" w:eastAsia="Times New Roman" w:hAnsi="Times New Roman" w:cs="Times New Roman"/>
          <w:color w:val="000000"/>
          <w:sz w:val="28"/>
          <w:szCs w:val="20"/>
          <w:lang w:eastAsia="ru-RU"/>
        </w:rPr>
        <w:t>.3. Специалист Уполномоченного органа в срок не позднее трех рабочих дней со дня принятия решения:</w:t>
      </w:r>
    </w:p>
    <w:p w:rsidR="009B1598" w:rsidRPr="0009409B" w:rsidRDefault="009B1598"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в случае принятия решения о включении сведений в Реестр направляет по почте заказным письмом с уведомлением на адрес, указанный в заявке, решение о включении сведений в Реестр;</w:t>
      </w:r>
    </w:p>
    <w:p w:rsidR="009B1598" w:rsidRPr="0009409B" w:rsidRDefault="009B1598"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в случае принятия решения об отказе во включении сведений в Реестр направляет по почте заказным письмом с уведомлением на адрес, указанный в заявке, уведомление об отказе во включении сведений в Реестр, в котором приводится обоснование причин такого отказа;</w:t>
      </w:r>
    </w:p>
    <w:p w:rsidR="009B1598" w:rsidRPr="0009409B" w:rsidRDefault="009B1598"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в случае подачи заявки в электронной форме через Портал меняет статус в личном кабинете ведомства на Портале государственных и муниципальных услуг (функций) Вологодской области, прикрепляет сканированный вариант результата предоставления муниципальной услуги. О факте подготовки результата муниципальной услуги заявитель автоматически информируется по электронной почте и через личный кабинет на Портале.</w:t>
      </w:r>
    </w:p>
    <w:p w:rsidR="009B1598" w:rsidRPr="0009409B" w:rsidRDefault="009B1598"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3.</w:t>
      </w:r>
      <w:r w:rsidR="00FE7EE2" w:rsidRPr="0009409B">
        <w:rPr>
          <w:rFonts w:ascii="Times New Roman" w:eastAsia="Times New Roman" w:hAnsi="Times New Roman" w:cs="Times New Roman"/>
          <w:color w:val="000000"/>
          <w:sz w:val="28"/>
          <w:szCs w:val="20"/>
          <w:lang w:eastAsia="ru-RU"/>
        </w:rPr>
        <w:t>4</w:t>
      </w:r>
      <w:r w:rsidRPr="0009409B">
        <w:rPr>
          <w:rFonts w:ascii="Times New Roman" w:eastAsia="Times New Roman" w:hAnsi="Times New Roman" w:cs="Times New Roman"/>
          <w:color w:val="000000"/>
          <w:sz w:val="28"/>
          <w:szCs w:val="20"/>
          <w:lang w:eastAsia="ru-RU"/>
        </w:rPr>
        <w:t>.4. Результатом выполнения данной административной процедуры является направление заявителю решения:</w:t>
      </w:r>
    </w:p>
    <w:p w:rsidR="009B1598" w:rsidRPr="0009409B" w:rsidRDefault="009B1598"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о включении сведений о месте (площадке) накопления твердых коммунальных отходов в Реестр;</w:t>
      </w:r>
    </w:p>
    <w:p w:rsidR="009B1598" w:rsidRPr="0009409B" w:rsidRDefault="009B1598"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об отказе во включении сведений о месте (площадке) накопления твердых коммунальных отходов в Реестр.</w:t>
      </w:r>
    </w:p>
    <w:p w:rsidR="009B1598" w:rsidRPr="0009409B" w:rsidRDefault="009B1598" w:rsidP="0009409B">
      <w:pPr>
        <w:spacing w:after="0" w:line="264" w:lineRule="auto"/>
        <w:ind w:firstLine="567"/>
        <w:jc w:val="both"/>
        <w:rPr>
          <w:rFonts w:ascii="Times New Roman" w:eastAsia="Times New Roman" w:hAnsi="Times New Roman" w:cs="Times New Roman"/>
          <w:color w:val="000000"/>
          <w:sz w:val="28"/>
          <w:szCs w:val="20"/>
          <w:highlight w:val="cyan"/>
          <w:lang w:eastAsia="ru-RU"/>
        </w:rPr>
      </w:pPr>
      <w:r w:rsidRPr="0009409B">
        <w:rPr>
          <w:rFonts w:ascii="Times New Roman" w:eastAsia="Times New Roman" w:hAnsi="Times New Roman" w:cs="Times New Roman"/>
          <w:color w:val="000000"/>
          <w:sz w:val="28"/>
          <w:szCs w:val="20"/>
          <w:lang w:eastAsia="ru-RU"/>
        </w:rPr>
        <w:t>Срок выполнения административной процедуры - не более 3 рабочих дней со дня принятия решения.</w:t>
      </w:r>
    </w:p>
    <w:p w:rsidR="00B255A4" w:rsidRPr="0009409B" w:rsidRDefault="00B255A4" w:rsidP="0009409B">
      <w:pPr>
        <w:keepNext/>
        <w:tabs>
          <w:tab w:val="left" w:pos="0"/>
        </w:tabs>
        <w:spacing w:after="0" w:line="264" w:lineRule="auto"/>
        <w:jc w:val="center"/>
        <w:outlineLvl w:val="3"/>
        <w:rPr>
          <w:rFonts w:ascii="Times New Roman" w:eastAsia="Times New Roman" w:hAnsi="Times New Roman" w:cs="Times New Roman"/>
          <w:color w:val="000000"/>
          <w:sz w:val="28"/>
          <w:szCs w:val="20"/>
          <w:lang w:eastAsia="ru-RU"/>
        </w:rPr>
      </w:pPr>
    </w:p>
    <w:p w:rsidR="00B255A4" w:rsidRPr="0009409B" w:rsidRDefault="00B255A4" w:rsidP="0009409B">
      <w:pPr>
        <w:keepNext/>
        <w:tabs>
          <w:tab w:val="left" w:pos="0"/>
        </w:tabs>
        <w:spacing w:after="0" w:line="264" w:lineRule="auto"/>
        <w:jc w:val="center"/>
        <w:outlineLvl w:val="3"/>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IV. Формы </w:t>
      </w:r>
      <w:proofErr w:type="gramStart"/>
      <w:r w:rsidRPr="0009409B">
        <w:rPr>
          <w:rFonts w:ascii="Times New Roman" w:eastAsia="Times New Roman" w:hAnsi="Times New Roman" w:cs="Times New Roman"/>
          <w:color w:val="000000"/>
          <w:sz w:val="28"/>
          <w:szCs w:val="20"/>
          <w:lang w:eastAsia="ru-RU"/>
        </w:rPr>
        <w:t>контроля за</w:t>
      </w:r>
      <w:proofErr w:type="gramEnd"/>
      <w:r w:rsidRPr="0009409B">
        <w:rPr>
          <w:rFonts w:ascii="Times New Roman" w:eastAsia="Times New Roman" w:hAnsi="Times New Roman" w:cs="Times New Roman"/>
          <w:color w:val="000000"/>
          <w:sz w:val="28"/>
          <w:szCs w:val="20"/>
          <w:lang w:eastAsia="ru-RU"/>
        </w:rPr>
        <w:t xml:space="preserve"> исполнением </w:t>
      </w:r>
    </w:p>
    <w:p w:rsidR="00B255A4" w:rsidRPr="0009409B" w:rsidRDefault="00B255A4" w:rsidP="0009409B">
      <w:pPr>
        <w:keepNext/>
        <w:tabs>
          <w:tab w:val="left" w:pos="0"/>
        </w:tabs>
        <w:spacing w:after="0" w:line="264" w:lineRule="auto"/>
        <w:jc w:val="center"/>
        <w:outlineLvl w:val="3"/>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административного регламента</w:t>
      </w:r>
    </w:p>
    <w:p w:rsidR="00B255A4" w:rsidRPr="0009409B" w:rsidRDefault="00B255A4" w:rsidP="0009409B">
      <w:pPr>
        <w:spacing w:after="0" w:line="264" w:lineRule="auto"/>
        <w:ind w:firstLine="540"/>
        <w:jc w:val="both"/>
        <w:rPr>
          <w:rFonts w:ascii="Times New Roman" w:eastAsia="Times New Roman" w:hAnsi="Times New Roman" w:cs="Times New Roman"/>
          <w:color w:val="000000"/>
          <w:sz w:val="28"/>
          <w:szCs w:val="20"/>
          <w:lang w:eastAsia="ru-RU"/>
        </w:rPr>
      </w:pPr>
    </w:p>
    <w:p w:rsidR="00B255A4" w:rsidRPr="0009409B" w:rsidRDefault="00B255A4" w:rsidP="0009409B">
      <w:pPr>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4.1.</w:t>
      </w:r>
      <w:r w:rsidRPr="0009409B">
        <w:rPr>
          <w:rFonts w:ascii="Times New Roman" w:eastAsia="Times New Roman" w:hAnsi="Times New Roman" w:cs="Times New Roman"/>
          <w:color w:val="000000"/>
          <w:sz w:val="28"/>
          <w:szCs w:val="20"/>
          <w:lang w:eastAsia="ru-RU"/>
        </w:rPr>
        <w:tab/>
      </w:r>
      <w:proofErr w:type="gramStart"/>
      <w:r w:rsidRPr="0009409B">
        <w:rPr>
          <w:rFonts w:ascii="Times New Roman" w:eastAsia="Times New Roman" w:hAnsi="Times New Roman" w:cs="Times New Roman"/>
          <w:color w:val="000000"/>
          <w:sz w:val="28"/>
          <w:szCs w:val="20"/>
          <w:lang w:eastAsia="ru-RU"/>
        </w:rPr>
        <w:t>Контроль за</w:t>
      </w:r>
      <w:proofErr w:type="gramEnd"/>
      <w:r w:rsidRPr="0009409B">
        <w:rPr>
          <w:rFonts w:ascii="Times New Roman" w:eastAsia="Times New Roman" w:hAnsi="Times New Roman" w:cs="Times New Roman"/>
          <w:color w:val="000000"/>
          <w:sz w:val="28"/>
          <w:szCs w:val="20"/>
          <w:lang w:eastAsia="ru-RU"/>
        </w:rPr>
        <w:t xml:space="preserve">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w:t>
      </w:r>
      <w:r w:rsidRPr="0009409B">
        <w:rPr>
          <w:rFonts w:ascii="Times New Roman" w:eastAsia="Times New Roman" w:hAnsi="Times New Roman" w:cs="Times New Roman"/>
          <w:color w:val="000000"/>
          <w:sz w:val="28"/>
          <w:szCs w:val="20"/>
          <w:lang w:eastAsia="ru-RU"/>
        </w:rPr>
        <w:lastRenderedPageBreak/>
        <w:t>текущий контроль и контроль полноты и качества предоставления муниципальной услуги.</w:t>
      </w:r>
    </w:p>
    <w:p w:rsidR="00B255A4" w:rsidRPr="0009409B" w:rsidRDefault="00B255A4" w:rsidP="0009409B">
      <w:pPr>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4.2. Текущий </w:t>
      </w:r>
      <w:proofErr w:type="gramStart"/>
      <w:r w:rsidRPr="0009409B">
        <w:rPr>
          <w:rFonts w:ascii="Times New Roman" w:eastAsia="Times New Roman" w:hAnsi="Times New Roman" w:cs="Times New Roman"/>
          <w:color w:val="000000"/>
          <w:sz w:val="28"/>
          <w:szCs w:val="20"/>
          <w:lang w:eastAsia="ru-RU"/>
        </w:rPr>
        <w:t>контроль за</w:t>
      </w:r>
      <w:proofErr w:type="gramEnd"/>
      <w:r w:rsidRPr="0009409B">
        <w:rPr>
          <w:rFonts w:ascii="Times New Roman" w:eastAsia="Times New Roman" w:hAnsi="Times New Roman" w:cs="Times New Roman"/>
          <w:color w:val="000000"/>
          <w:sz w:val="28"/>
          <w:szCs w:val="20"/>
          <w:lang w:eastAsia="ru-RU"/>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B255A4" w:rsidRPr="0009409B" w:rsidRDefault="00B255A4" w:rsidP="0009409B">
      <w:pPr>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Текущий контроль осуществляется на постоянной основе.</w:t>
      </w:r>
    </w:p>
    <w:p w:rsidR="00B255A4" w:rsidRPr="0009409B" w:rsidRDefault="00B255A4" w:rsidP="0009409B">
      <w:pPr>
        <w:widowControl w:val="0"/>
        <w:spacing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4.3. Контроль над полнотой и качеством </w:t>
      </w:r>
      <w:r w:rsidRPr="0009409B">
        <w:rPr>
          <w:rFonts w:ascii="Times New Roman" w:eastAsia="Times New Roman" w:hAnsi="Times New Roman" w:cs="Times New Roman"/>
          <w:color w:val="000000"/>
          <w:spacing w:val="-4"/>
          <w:sz w:val="28"/>
          <w:szCs w:val="20"/>
          <w:lang w:eastAsia="ru-RU"/>
        </w:rPr>
        <w:t>предоставления муниципальной услуги</w:t>
      </w:r>
      <w:r w:rsidRPr="0009409B">
        <w:rPr>
          <w:rFonts w:ascii="Times New Roman" w:eastAsia="Times New Roman" w:hAnsi="Times New Roman" w:cs="Times New Roman"/>
          <w:color w:val="000000"/>
          <w:sz w:val="28"/>
          <w:szCs w:val="20"/>
          <w:lang w:eastAsia="ru-RU"/>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B255A4" w:rsidRPr="0009409B" w:rsidRDefault="00B255A4" w:rsidP="0009409B">
      <w:pPr>
        <w:widowControl w:val="0"/>
        <w:spacing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Контроль над полнотой и качеством </w:t>
      </w:r>
      <w:r w:rsidRPr="0009409B">
        <w:rPr>
          <w:rFonts w:ascii="Times New Roman" w:eastAsia="Times New Roman" w:hAnsi="Times New Roman" w:cs="Times New Roman"/>
          <w:color w:val="000000"/>
          <w:spacing w:val="-4"/>
          <w:sz w:val="28"/>
          <w:szCs w:val="20"/>
          <w:lang w:eastAsia="ru-RU"/>
        </w:rPr>
        <w:t xml:space="preserve">предоставления муниципальной услуги </w:t>
      </w:r>
      <w:r w:rsidRPr="0009409B">
        <w:rPr>
          <w:rFonts w:ascii="Times New Roman" w:eastAsia="Times New Roman" w:hAnsi="Times New Roman" w:cs="Times New Roman"/>
          <w:color w:val="000000"/>
          <w:sz w:val="28"/>
          <w:szCs w:val="20"/>
          <w:lang w:eastAsia="ru-RU"/>
        </w:rPr>
        <w:t>осуществляют должностные лица, определенные муниципальным правовым актом Уполномоченного органа.</w:t>
      </w:r>
    </w:p>
    <w:p w:rsidR="00B255A4" w:rsidRPr="0009409B" w:rsidRDefault="00B255A4" w:rsidP="0009409B">
      <w:pPr>
        <w:widowControl w:val="0"/>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Проверки могут быть плановыми (осуществляться на основании полугодовых или годовых планов работы Уполномоченного органа) и внеплановыми.</w:t>
      </w:r>
    </w:p>
    <w:p w:rsidR="00B255A4" w:rsidRPr="0009409B" w:rsidRDefault="00B255A4" w:rsidP="0009409B">
      <w:pPr>
        <w:tabs>
          <w:tab w:val="left" w:pos="0"/>
        </w:tabs>
        <w:spacing w:after="0" w:line="264" w:lineRule="auto"/>
        <w:ind w:firstLine="567"/>
        <w:contextualSpacing/>
        <w:jc w:val="both"/>
        <w:outlineLvl w:val="2"/>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Периодичность проверок – </w:t>
      </w:r>
      <w:proofErr w:type="gramStart"/>
      <w:r w:rsidRPr="0009409B">
        <w:rPr>
          <w:rFonts w:ascii="Times New Roman" w:eastAsia="Times New Roman" w:hAnsi="Times New Roman" w:cs="Times New Roman"/>
          <w:color w:val="000000"/>
          <w:sz w:val="28"/>
          <w:szCs w:val="20"/>
          <w:lang w:eastAsia="ru-RU"/>
        </w:rPr>
        <w:t>плановые</w:t>
      </w:r>
      <w:proofErr w:type="gramEnd"/>
      <w:r w:rsidRPr="0009409B">
        <w:rPr>
          <w:rFonts w:ascii="Times New Roman" w:eastAsia="Times New Roman" w:hAnsi="Times New Roman" w:cs="Times New Roman"/>
          <w:color w:val="000000"/>
          <w:sz w:val="28"/>
          <w:szCs w:val="20"/>
          <w:lang w:eastAsia="ru-RU"/>
        </w:rPr>
        <w:t xml:space="preserve"> 1 раз в год, внеплановые – по конкретному обращению заявителя.</w:t>
      </w:r>
    </w:p>
    <w:p w:rsidR="00B255A4" w:rsidRPr="0009409B" w:rsidRDefault="00B255A4" w:rsidP="0009409B">
      <w:pPr>
        <w:tabs>
          <w:tab w:val="left" w:pos="0"/>
        </w:tabs>
        <w:spacing w:after="0" w:line="264" w:lineRule="auto"/>
        <w:ind w:firstLine="567"/>
        <w:contextualSpacing/>
        <w:jc w:val="both"/>
        <w:outlineLvl w:val="2"/>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B255A4" w:rsidRPr="0009409B" w:rsidRDefault="00B255A4" w:rsidP="0009409B">
      <w:pPr>
        <w:widowControl w:val="0"/>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09409B">
        <w:rPr>
          <w:rFonts w:ascii="Times New Roman" w:eastAsia="Times New Roman" w:hAnsi="Times New Roman" w:cs="Times New Roman"/>
          <w:color w:val="000000"/>
          <w:sz w:val="28"/>
          <w:szCs w:val="20"/>
          <w:lang w:eastAsia="ru-RU"/>
        </w:rPr>
        <w:t>который</w:t>
      </w:r>
      <w:proofErr w:type="gramEnd"/>
      <w:r w:rsidRPr="0009409B">
        <w:rPr>
          <w:rFonts w:ascii="Times New Roman" w:eastAsia="Times New Roman" w:hAnsi="Times New Roman" w:cs="Times New Roman"/>
          <w:color w:val="000000"/>
          <w:sz w:val="28"/>
          <w:szCs w:val="20"/>
          <w:lang w:eastAsia="ru-RU"/>
        </w:rPr>
        <w:t xml:space="preserve"> представляется руководителю Уполномоченного органа в течение 10 рабочих дней после завершения проверки.</w:t>
      </w:r>
    </w:p>
    <w:p w:rsidR="00B255A4" w:rsidRPr="0009409B" w:rsidRDefault="00B255A4" w:rsidP="0009409B">
      <w:pPr>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255A4" w:rsidRPr="0009409B" w:rsidRDefault="00B255A4" w:rsidP="0009409B">
      <w:pPr>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B255A4" w:rsidRPr="0009409B" w:rsidRDefault="00B255A4" w:rsidP="0009409B">
      <w:pPr>
        <w:widowControl w:val="0"/>
        <w:tabs>
          <w:tab w:val="left" w:pos="900"/>
          <w:tab w:val="left" w:pos="1080"/>
        </w:tabs>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4.6. Ответственность за неисполнение, ненадлежащее исполнение возложенных обязанностей по </w:t>
      </w:r>
      <w:r w:rsidRPr="0009409B">
        <w:rPr>
          <w:rFonts w:ascii="Times New Roman" w:eastAsia="Times New Roman" w:hAnsi="Times New Roman" w:cs="Times New Roman"/>
          <w:color w:val="000000"/>
          <w:spacing w:val="-4"/>
          <w:sz w:val="28"/>
          <w:szCs w:val="20"/>
          <w:lang w:eastAsia="ru-RU"/>
        </w:rPr>
        <w:t xml:space="preserve">предоставлению муниципальной услуги, </w:t>
      </w:r>
      <w:r w:rsidRPr="0009409B">
        <w:rPr>
          <w:rFonts w:ascii="Times New Roman" w:eastAsia="Times New Roman" w:hAnsi="Times New Roman" w:cs="Times New Roman"/>
          <w:color w:val="000000"/>
          <w:spacing w:val="-4"/>
          <w:sz w:val="28"/>
          <w:szCs w:val="20"/>
          <w:lang w:eastAsia="ru-RU"/>
        </w:rPr>
        <w:lastRenderedPageBreak/>
        <w:t xml:space="preserve">нарушение требований административного регламента, предусмотренная в соответствии с Трудовым кодексом </w:t>
      </w:r>
      <w:r w:rsidRPr="0009409B">
        <w:rPr>
          <w:rFonts w:ascii="Times New Roman" w:eastAsia="Times New Roman" w:hAnsi="Times New Roman" w:cs="Times New Roman"/>
          <w:color w:val="000000"/>
          <w:sz w:val="28"/>
          <w:szCs w:val="20"/>
          <w:lang w:eastAsia="ru-RU"/>
        </w:rPr>
        <w:t>Российской Федерации</w:t>
      </w:r>
      <w:r w:rsidRPr="0009409B">
        <w:rPr>
          <w:rFonts w:ascii="Times New Roman" w:eastAsia="Times New Roman" w:hAnsi="Times New Roman" w:cs="Times New Roman"/>
          <w:color w:val="000000"/>
          <w:spacing w:val="-4"/>
          <w:sz w:val="28"/>
          <w:szCs w:val="20"/>
          <w:lang w:eastAsia="ru-RU"/>
        </w:rPr>
        <w:t xml:space="preserve">, Кодексом Российской Федерации об административных правонарушениях, </w:t>
      </w:r>
      <w:r w:rsidRPr="0009409B">
        <w:rPr>
          <w:rFonts w:ascii="Times New Roman" w:eastAsia="Times New Roman" w:hAnsi="Times New Roman" w:cs="Times New Roman"/>
          <w:color w:val="000000"/>
          <w:sz w:val="28"/>
          <w:szCs w:val="20"/>
          <w:lang w:eastAsia="ru-RU"/>
        </w:rPr>
        <w:t>возлагается на лиц, замещающих должности в Уполномоченном органе (структурном подразделении Уполномоченного органа), и работников МФЦ, ответственных за предоставление муниципальной услуги.</w:t>
      </w:r>
    </w:p>
    <w:p w:rsidR="00B255A4" w:rsidRPr="0009409B" w:rsidRDefault="00B255A4" w:rsidP="0009409B">
      <w:pPr>
        <w:spacing w:after="0" w:line="264" w:lineRule="auto"/>
        <w:ind w:firstLine="567"/>
        <w:contextualSpacing/>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p>
    <w:p w:rsidR="00B255A4" w:rsidRPr="0009409B" w:rsidRDefault="00B255A4" w:rsidP="0009409B">
      <w:pPr>
        <w:spacing w:after="0" w:line="264" w:lineRule="auto"/>
        <w:jc w:val="center"/>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FF0000"/>
          <w:sz w:val="28"/>
          <w:szCs w:val="20"/>
          <w:lang w:eastAsia="ru-RU"/>
        </w:rPr>
        <w:t xml:space="preserve"> </w:t>
      </w:r>
      <w:r w:rsidRPr="0009409B">
        <w:rPr>
          <w:rFonts w:ascii="Times New Roman" w:eastAsia="Times New Roman" w:hAnsi="Times New Roman" w:cs="Times New Roman"/>
          <w:color w:val="000000"/>
          <w:sz w:val="28"/>
          <w:szCs w:val="20"/>
          <w:lang w:eastAsia="ru-RU"/>
        </w:rPr>
        <w:t xml:space="preserve">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 </w:t>
      </w:r>
    </w:p>
    <w:p w:rsidR="00B255A4" w:rsidRPr="0009409B" w:rsidRDefault="00B255A4" w:rsidP="0009409B">
      <w:pPr>
        <w:spacing w:after="0" w:line="264" w:lineRule="auto"/>
        <w:jc w:val="center"/>
        <w:rPr>
          <w:rFonts w:ascii="Times New Roman" w:eastAsia="Times New Roman" w:hAnsi="Times New Roman" w:cs="Times New Roman"/>
          <w:color w:val="000000"/>
          <w:sz w:val="28"/>
          <w:szCs w:val="20"/>
          <w:lang w:eastAsia="ru-RU"/>
        </w:rPr>
      </w:pP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5.1. </w:t>
      </w:r>
      <w:proofErr w:type="gramStart"/>
      <w:r w:rsidRPr="0009409B">
        <w:rPr>
          <w:rFonts w:ascii="Times New Roman" w:eastAsia="Times New Roman" w:hAnsi="Times New Roman" w:cs="Times New Roman"/>
          <w:color w:val="000000"/>
          <w:sz w:val="28"/>
          <w:szCs w:val="20"/>
          <w:lang w:eastAsia="ru-RU"/>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proofErr w:type="gramStart"/>
      <w:r w:rsidRPr="0009409B">
        <w:rPr>
          <w:rFonts w:ascii="Times New Roman" w:eastAsia="Times New Roman" w:hAnsi="Times New Roman" w:cs="Times New Roman"/>
          <w:color w:val="000000"/>
          <w:sz w:val="28"/>
          <w:szCs w:val="20"/>
          <w:lang w:eastAsia="ru-RU"/>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5.2. </w:t>
      </w:r>
      <w:proofErr w:type="gramStart"/>
      <w:r w:rsidRPr="0009409B">
        <w:rPr>
          <w:rFonts w:ascii="Times New Roman" w:eastAsia="Times New Roman" w:hAnsi="Times New Roman" w:cs="Times New Roman"/>
          <w:color w:val="000000"/>
          <w:sz w:val="28"/>
          <w:szCs w:val="20"/>
          <w:lang w:eastAsia="ru-RU"/>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Заявитель может обратиться с жалобой, в том числе в следующих случаях:</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1) нарушение срока регистрации запроса о предоставлении муниципальной услуги;</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2) нарушение срока предоставления муниципальной услуги;</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FE7EE2" w:rsidRPr="0009409B">
        <w:rPr>
          <w:rFonts w:ascii="Times New Roman" w:eastAsia="Times New Roman" w:hAnsi="Times New Roman" w:cs="Times New Roman"/>
          <w:color w:val="000000"/>
          <w:sz w:val="28"/>
          <w:szCs w:val="20"/>
          <w:lang w:eastAsia="ru-RU"/>
        </w:rPr>
        <w:t>администрации Белозерского муниципального округа</w:t>
      </w:r>
      <w:r w:rsidRPr="0009409B">
        <w:rPr>
          <w:rFonts w:ascii="Times New Roman" w:eastAsia="Times New Roman" w:hAnsi="Times New Roman" w:cs="Times New Roman"/>
          <w:color w:val="000000"/>
          <w:sz w:val="28"/>
          <w:szCs w:val="20"/>
          <w:lang w:eastAsia="ru-RU"/>
        </w:rPr>
        <w:t xml:space="preserve"> для предоставления муниципальной услуги;</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proofErr w:type="gramStart"/>
      <w:r w:rsidRPr="0009409B">
        <w:rPr>
          <w:rFonts w:ascii="Times New Roman" w:eastAsia="Times New Roman" w:hAnsi="Times New Roman" w:cs="Times New Roman"/>
          <w:color w:val="000000"/>
          <w:sz w:val="28"/>
          <w:szCs w:val="20"/>
          <w:lang w:eastAsia="ru-RU"/>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00FE7EE2" w:rsidRPr="0009409B">
        <w:rPr>
          <w:rFonts w:ascii="Times New Roman" w:eastAsia="Times New Roman" w:hAnsi="Times New Roman" w:cs="Times New Roman"/>
          <w:color w:val="000000"/>
          <w:sz w:val="28"/>
          <w:szCs w:val="20"/>
          <w:lang w:eastAsia="ru-RU"/>
        </w:rPr>
        <w:t>администрации Белозерского муниципального округа</w:t>
      </w:r>
      <w:r w:rsidRPr="0009409B">
        <w:rPr>
          <w:rFonts w:ascii="Times New Roman" w:eastAsia="Times New Roman" w:hAnsi="Times New Roman" w:cs="Times New Roman"/>
          <w:color w:val="000000"/>
          <w:sz w:val="28"/>
          <w:szCs w:val="20"/>
          <w:lang w:eastAsia="ru-RU"/>
        </w:rPr>
        <w:t>;</w:t>
      </w:r>
      <w:proofErr w:type="gramEnd"/>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sidR="00FE7EE2" w:rsidRPr="0009409B">
        <w:rPr>
          <w:rFonts w:ascii="Times New Roman" w:eastAsia="Times New Roman" w:hAnsi="Times New Roman" w:cs="Times New Roman"/>
          <w:color w:val="000000"/>
          <w:sz w:val="28"/>
          <w:szCs w:val="20"/>
          <w:lang w:eastAsia="ru-RU"/>
        </w:rPr>
        <w:t>администрации Белозерского муниципального округа</w:t>
      </w:r>
      <w:r w:rsidRPr="0009409B">
        <w:rPr>
          <w:rFonts w:ascii="Times New Roman" w:eastAsia="Times New Roman" w:hAnsi="Times New Roman" w:cs="Times New Roman"/>
          <w:color w:val="000000"/>
          <w:sz w:val="28"/>
          <w:szCs w:val="20"/>
          <w:lang w:eastAsia="ru-RU"/>
        </w:rPr>
        <w:t>;</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proofErr w:type="gramStart"/>
      <w:r w:rsidRPr="0009409B">
        <w:rPr>
          <w:rFonts w:ascii="Times New Roman" w:eastAsia="Times New Roman" w:hAnsi="Times New Roman" w:cs="Times New Roman"/>
          <w:color w:val="000000"/>
          <w:sz w:val="28"/>
          <w:szCs w:val="20"/>
          <w:lang w:eastAsia="ru-RU"/>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8) нарушение срока или порядка выдачи документов по результатам предоставления муниципальной услуги;</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proofErr w:type="gramStart"/>
      <w:r w:rsidRPr="0009409B">
        <w:rPr>
          <w:rFonts w:ascii="Times New Roman" w:eastAsia="Times New Roman" w:hAnsi="Times New Roman" w:cs="Times New Roman"/>
          <w:color w:val="000000"/>
          <w:sz w:val="28"/>
          <w:szCs w:val="20"/>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(наименование);</w:t>
      </w:r>
      <w:proofErr w:type="gramEnd"/>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1"/>
          <w:szCs w:val="20"/>
          <w:lang w:eastAsia="ru-RU"/>
        </w:rPr>
      </w:pPr>
      <w:proofErr w:type="gramStart"/>
      <w:r w:rsidRPr="0009409B">
        <w:rPr>
          <w:rFonts w:ascii="Times New Roman" w:eastAsia="Times New Roman" w:hAnsi="Times New Roman" w:cs="Times New Roman"/>
          <w:color w:val="000000"/>
          <w:sz w:val="28"/>
          <w:szCs w:val="20"/>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w:t>
      </w:r>
      <w:r w:rsidRPr="0009409B">
        <w:rPr>
          <w:rFonts w:ascii="Times New Roman" w:eastAsia="Times New Roman" w:hAnsi="Times New Roman" w:cs="Times New Roman"/>
          <w:color w:val="000000"/>
          <w:sz w:val="28"/>
          <w:szCs w:val="20"/>
          <w:lang w:eastAsia="ru-RU"/>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sidRPr="0009409B">
        <w:rPr>
          <w:rFonts w:ascii="Times New Roman" w:eastAsia="Times New Roman" w:hAnsi="Times New Roman" w:cs="Times New Roman"/>
          <w:color w:val="000000"/>
          <w:sz w:val="28"/>
          <w:szCs w:val="20"/>
          <w:lang w:eastAsia="ru-RU"/>
        </w:rPr>
        <w:t>, приносятся извинения за доставленные неудобства.</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5.3. Основанием для начала процедуры досудебного (внесудебного) обжалования является поступление жалобы заявителя.</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Жалоба подается в письменной форме на бумажном носителе, в электронной форме. </w:t>
      </w:r>
    </w:p>
    <w:p w:rsidR="00B255A4" w:rsidRPr="0009409B" w:rsidRDefault="00B255A4" w:rsidP="0009409B">
      <w:pPr>
        <w:spacing w:after="0" w:line="264" w:lineRule="auto"/>
        <w:ind w:right="-5"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B255A4" w:rsidRPr="0009409B" w:rsidRDefault="00B255A4" w:rsidP="0009409B">
      <w:pPr>
        <w:widowControl w:val="0"/>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B255A4" w:rsidRPr="0009409B" w:rsidRDefault="00B255A4" w:rsidP="0009409B">
      <w:pPr>
        <w:widowControl w:val="0"/>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5.4. В досудебном порядке могут быть обжалованы действия (бездействие) и решения:</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должностных лиц Уполномоченного органа, муниципальных служащих – руко</w:t>
      </w:r>
      <w:r w:rsidR="00FE7EE2" w:rsidRPr="0009409B">
        <w:rPr>
          <w:rFonts w:ascii="Times New Roman" w:eastAsia="Times New Roman" w:hAnsi="Times New Roman" w:cs="Times New Roman"/>
          <w:color w:val="000000"/>
          <w:sz w:val="28"/>
          <w:szCs w:val="20"/>
          <w:lang w:eastAsia="ru-RU"/>
        </w:rPr>
        <w:t>водителю Уполномоченного органа</w:t>
      </w:r>
      <w:r w:rsidRPr="0009409B">
        <w:rPr>
          <w:rFonts w:ascii="Times New Roman" w:eastAsia="Times New Roman" w:hAnsi="Times New Roman" w:cs="Times New Roman"/>
          <w:color w:val="000000"/>
          <w:sz w:val="28"/>
          <w:szCs w:val="20"/>
          <w:lang w:eastAsia="ru-RU"/>
        </w:rPr>
        <w:t>;</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работника МФЦ - руководителю МФЦ;</w:t>
      </w:r>
    </w:p>
    <w:p w:rsidR="00B255A4" w:rsidRPr="0009409B" w:rsidRDefault="00B255A4" w:rsidP="0009409B">
      <w:pPr>
        <w:spacing w:after="0" w:line="264" w:lineRule="auto"/>
        <w:ind w:firstLine="540"/>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 МФЦ - учредителю МФЦ или должностному лицу, уполномоченному нормативным правовым актом области.</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proofErr w:type="gramStart"/>
      <w:r w:rsidRPr="0009409B">
        <w:rPr>
          <w:rFonts w:ascii="Times New Roman" w:eastAsia="Times New Roman" w:hAnsi="Times New Roman" w:cs="Times New Roman"/>
          <w:color w:val="000000"/>
          <w:sz w:val="28"/>
          <w:szCs w:val="20"/>
          <w:lang w:eastAsia="ru-RU"/>
        </w:rPr>
        <w:lastRenderedPageBreak/>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 w:history="1">
        <w:r w:rsidRPr="0009409B">
          <w:rPr>
            <w:rFonts w:ascii="Times New Roman" w:eastAsia="Times New Roman" w:hAnsi="Times New Roman" w:cs="Times New Roman"/>
            <w:color w:val="000000"/>
            <w:sz w:val="28"/>
            <w:szCs w:val="20"/>
            <w:lang w:eastAsia="ru-RU"/>
          </w:rPr>
          <w:t>частью 2 статьи 6</w:t>
        </w:r>
      </w:hyperlink>
      <w:r w:rsidRPr="0009409B">
        <w:rPr>
          <w:rFonts w:ascii="Times New Roman" w:eastAsia="Times New Roman" w:hAnsi="Times New Roman" w:cs="Times New Roman"/>
          <w:color w:val="000000"/>
          <w:sz w:val="28"/>
          <w:szCs w:val="20"/>
          <w:lang w:eastAsia="ru-RU"/>
        </w:rPr>
        <w:t xml:space="preserve"> Градостроительного кодекса Российской Федерации, может быть подана</w:t>
      </w:r>
      <w:proofErr w:type="gramEnd"/>
      <w:r w:rsidRPr="0009409B">
        <w:rPr>
          <w:rFonts w:ascii="Times New Roman" w:eastAsia="Times New Roman" w:hAnsi="Times New Roman" w:cs="Times New Roman"/>
          <w:color w:val="000000"/>
          <w:sz w:val="28"/>
          <w:szCs w:val="20"/>
          <w:lang w:eastAsia="ru-RU"/>
        </w:rPr>
        <w:t xml:space="preserve">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FE7EE2" w:rsidRPr="0009409B" w:rsidRDefault="00B255A4" w:rsidP="0009409B">
      <w:pPr>
        <w:widowControl w:val="0"/>
        <w:autoSpaceDE w:val="0"/>
        <w:autoSpaceDN w:val="0"/>
        <w:adjustRightInd w:val="0"/>
        <w:spacing w:after="0" w:line="264" w:lineRule="auto"/>
        <w:ind w:firstLine="709"/>
        <w:jc w:val="both"/>
        <w:rPr>
          <w:rFonts w:ascii="Times New Roman" w:eastAsia="Times New Roman" w:hAnsi="Times New Roman" w:cs="Times New Roman"/>
          <w:color w:val="000000"/>
          <w:spacing w:val="2"/>
          <w:sz w:val="28"/>
          <w:szCs w:val="28"/>
          <w:lang w:eastAsia="ru-RU"/>
        </w:rPr>
      </w:pPr>
      <w:r w:rsidRPr="0009409B">
        <w:rPr>
          <w:rFonts w:ascii="Times New Roman" w:eastAsia="Times New Roman" w:hAnsi="Times New Roman" w:cs="Times New Roman"/>
          <w:color w:val="000000"/>
          <w:sz w:val="28"/>
          <w:szCs w:val="20"/>
          <w:lang w:eastAsia="ru-RU"/>
        </w:rPr>
        <w:t xml:space="preserve">5.5. </w:t>
      </w:r>
      <w:r w:rsidR="00FE7EE2" w:rsidRPr="0009409B">
        <w:rPr>
          <w:rFonts w:ascii="Times New Roman" w:eastAsia="Times New Roman" w:hAnsi="Times New Roman" w:cs="Times New Roman"/>
          <w:color w:val="000000"/>
          <w:spacing w:val="2"/>
          <w:sz w:val="28"/>
          <w:szCs w:val="28"/>
          <w:lang w:eastAsia="ru-RU"/>
        </w:rPr>
        <w:t xml:space="preserve">В электронном виде жалоба может быть подана Заявителем посредством официального сайта Уполномоченного органа в информационно-телекоммуникационной сети «Интернет», по электронному адресу: </w:t>
      </w:r>
      <w:hyperlink r:id="rId23" w:history="1">
        <w:r w:rsidR="00FE7EE2" w:rsidRPr="0009409B">
          <w:rPr>
            <w:rFonts w:ascii="Times New Roman" w:eastAsia="Times New Roman" w:hAnsi="Times New Roman" w:cs="Times New Roman"/>
            <w:color w:val="0000FF"/>
            <w:spacing w:val="2"/>
            <w:sz w:val="28"/>
            <w:szCs w:val="24"/>
            <w:u w:val="single"/>
            <w:lang w:val="en-US" w:eastAsia="ru-RU"/>
          </w:rPr>
          <w:t>adm</w:t>
        </w:r>
        <w:r w:rsidR="00FE7EE2" w:rsidRPr="0009409B">
          <w:rPr>
            <w:rFonts w:ascii="Times New Roman" w:eastAsia="Times New Roman" w:hAnsi="Times New Roman" w:cs="Times New Roman"/>
            <w:color w:val="0000FF"/>
            <w:spacing w:val="2"/>
            <w:sz w:val="28"/>
            <w:szCs w:val="24"/>
            <w:u w:val="single"/>
            <w:lang w:eastAsia="ru-RU"/>
          </w:rPr>
          <w:t>@</w:t>
        </w:r>
        <w:r w:rsidR="00FE7EE2" w:rsidRPr="0009409B">
          <w:rPr>
            <w:rFonts w:ascii="Times New Roman" w:eastAsia="Times New Roman" w:hAnsi="Times New Roman" w:cs="Times New Roman"/>
            <w:color w:val="0000FF"/>
            <w:spacing w:val="2"/>
            <w:sz w:val="28"/>
            <w:szCs w:val="24"/>
            <w:u w:val="single"/>
            <w:lang w:val="en-US" w:eastAsia="ru-RU"/>
          </w:rPr>
          <w:t>belozer</w:t>
        </w:r>
        <w:r w:rsidR="00FE7EE2" w:rsidRPr="0009409B">
          <w:rPr>
            <w:rFonts w:ascii="Times New Roman" w:eastAsia="Times New Roman" w:hAnsi="Times New Roman" w:cs="Times New Roman"/>
            <w:color w:val="0000FF"/>
            <w:spacing w:val="2"/>
            <w:sz w:val="28"/>
            <w:szCs w:val="24"/>
            <w:u w:val="single"/>
            <w:lang w:eastAsia="ru-RU"/>
          </w:rPr>
          <w:t>.</w:t>
        </w:r>
        <w:proofErr w:type="spellStart"/>
        <w:r w:rsidR="00FE7EE2" w:rsidRPr="0009409B">
          <w:rPr>
            <w:rFonts w:ascii="Times New Roman" w:eastAsia="Times New Roman" w:hAnsi="Times New Roman" w:cs="Times New Roman"/>
            <w:color w:val="0000FF"/>
            <w:spacing w:val="2"/>
            <w:sz w:val="28"/>
            <w:szCs w:val="24"/>
            <w:u w:val="single"/>
            <w:lang w:val="en-US" w:eastAsia="ru-RU"/>
          </w:rPr>
          <w:t>ru</w:t>
        </w:r>
        <w:proofErr w:type="spellEnd"/>
      </w:hyperlink>
      <w:r w:rsidR="00FE7EE2" w:rsidRPr="0009409B">
        <w:rPr>
          <w:rFonts w:ascii="Times New Roman" w:eastAsia="Times New Roman" w:hAnsi="Times New Roman" w:cs="Times New Roman"/>
          <w:color w:val="000000"/>
          <w:spacing w:val="2"/>
          <w:sz w:val="28"/>
          <w:szCs w:val="24"/>
          <w:lang w:eastAsia="ru-RU"/>
        </w:rPr>
        <w:t xml:space="preserve"> </w:t>
      </w:r>
      <w:r w:rsidR="00FE7EE2" w:rsidRPr="0009409B">
        <w:rPr>
          <w:rFonts w:ascii="Times New Roman" w:eastAsia="Times New Roman" w:hAnsi="Times New Roman" w:cs="Times New Roman"/>
          <w:color w:val="000000"/>
          <w:spacing w:val="2"/>
          <w:sz w:val="28"/>
          <w:szCs w:val="28"/>
          <w:lang w:eastAsia="ru-RU"/>
        </w:rPr>
        <w:t xml:space="preserve"> в формате </w:t>
      </w:r>
      <w:r w:rsidR="00FE7EE2" w:rsidRPr="0009409B">
        <w:rPr>
          <w:rFonts w:ascii="Times New Roman" w:eastAsia="Times New Roman" w:hAnsi="Times New Roman" w:cs="Times New Roman"/>
          <w:color w:val="000000"/>
          <w:spacing w:val="2"/>
          <w:sz w:val="28"/>
          <w:szCs w:val="28"/>
          <w:lang w:val="en-US" w:eastAsia="ru-RU"/>
        </w:rPr>
        <w:t>txt</w:t>
      </w:r>
      <w:r w:rsidR="00FE7EE2" w:rsidRPr="0009409B">
        <w:rPr>
          <w:rFonts w:ascii="Times New Roman" w:eastAsia="Times New Roman" w:hAnsi="Times New Roman" w:cs="Times New Roman"/>
          <w:color w:val="000000"/>
          <w:spacing w:val="2"/>
          <w:sz w:val="28"/>
          <w:szCs w:val="28"/>
          <w:lang w:eastAsia="ru-RU"/>
        </w:rPr>
        <w:t xml:space="preserve">, </w:t>
      </w:r>
      <w:r w:rsidR="00FE7EE2" w:rsidRPr="0009409B">
        <w:rPr>
          <w:rFonts w:ascii="Times New Roman" w:eastAsia="Times New Roman" w:hAnsi="Times New Roman" w:cs="Times New Roman"/>
          <w:color w:val="000000"/>
          <w:spacing w:val="2"/>
          <w:sz w:val="28"/>
          <w:szCs w:val="28"/>
          <w:lang w:val="en-US" w:eastAsia="ru-RU"/>
        </w:rPr>
        <w:t>doc</w:t>
      </w:r>
      <w:r w:rsidR="00FE7EE2" w:rsidRPr="0009409B">
        <w:rPr>
          <w:rFonts w:ascii="Times New Roman" w:eastAsia="Times New Roman" w:hAnsi="Times New Roman" w:cs="Times New Roman"/>
          <w:color w:val="000000"/>
          <w:spacing w:val="2"/>
          <w:sz w:val="28"/>
          <w:szCs w:val="28"/>
          <w:lang w:eastAsia="ru-RU"/>
        </w:rPr>
        <w:t>,</w:t>
      </w:r>
      <w:proofErr w:type="spellStart"/>
      <w:r w:rsidR="00FE7EE2" w:rsidRPr="0009409B">
        <w:rPr>
          <w:rFonts w:ascii="Times New Roman" w:eastAsia="Times New Roman" w:hAnsi="Times New Roman" w:cs="Times New Roman"/>
          <w:color w:val="000000"/>
          <w:spacing w:val="2"/>
          <w:sz w:val="28"/>
          <w:szCs w:val="28"/>
          <w:lang w:val="en-US" w:eastAsia="ru-RU"/>
        </w:rPr>
        <w:t>xls</w:t>
      </w:r>
      <w:proofErr w:type="spellEnd"/>
      <w:r w:rsidR="00FE7EE2" w:rsidRPr="0009409B">
        <w:rPr>
          <w:rFonts w:ascii="Times New Roman" w:eastAsia="Times New Roman" w:hAnsi="Times New Roman" w:cs="Times New Roman"/>
          <w:color w:val="000000"/>
          <w:spacing w:val="2"/>
          <w:sz w:val="28"/>
          <w:szCs w:val="28"/>
          <w:lang w:eastAsia="ru-RU"/>
        </w:rPr>
        <w:t>.</w:t>
      </w:r>
    </w:p>
    <w:p w:rsidR="00FE7EE2" w:rsidRPr="0009409B" w:rsidRDefault="00FE7EE2" w:rsidP="0009409B">
      <w:pPr>
        <w:spacing w:after="0" w:line="264" w:lineRule="auto"/>
        <w:ind w:firstLine="567"/>
        <w:jc w:val="both"/>
        <w:rPr>
          <w:rFonts w:ascii="Times New Roman" w:hAnsi="Times New Roman"/>
          <w:sz w:val="28"/>
        </w:rPr>
      </w:pPr>
      <w:r w:rsidRPr="0009409B">
        <w:rPr>
          <w:rFonts w:ascii="Times New Roman" w:eastAsia="Times New Roman" w:hAnsi="Times New Roman" w:cs="Times New Roman"/>
          <w:color w:val="000000"/>
          <w:spacing w:val="2"/>
          <w:sz w:val="28"/>
          <w:szCs w:val="28"/>
          <w:lang w:eastAsia="ru-RU"/>
        </w:rPr>
        <w:t>Жалоба, полученная посредством электронной почты, распечатывается на бумажном носителе, регистрируется и рассматривается в порядке, установленном пунктами 5.7. – 5.12. настоящего Административного регламента.</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5.6. Жалоба должна содержать:</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proofErr w:type="gramStart"/>
      <w:r w:rsidRPr="0009409B">
        <w:rPr>
          <w:rFonts w:ascii="Times New Roman" w:eastAsia="Times New Roman" w:hAnsi="Times New Roman" w:cs="Times New Roman"/>
          <w:color w:val="000000"/>
          <w:sz w:val="28"/>
          <w:szCs w:val="20"/>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B255A4" w:rsidRPr="0009409B" w:rsidRDefault="00B255A4" w:rsidP="0009409B">
      <w:pPr>
        <w:spacing w:after="0" w:line="264" w:lineRule="auto"/>
        <w:ind w:firstLine="540"/>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5.7. </w:t>
      </w:r>
      <w:proofErr w:type="gramStart"/>
      <w:r w:rsidRPr="0009409B">
        <w:rPr>
          <w:rFonts w:ascii="Times New Roman" w:eastAsia="Times New Roman" w:hAnsi="Times New Roman" w:cs="Times New Roman"/>
          <w:color w:val="000000"/>
          <w:sz w:val="28"/>
          <w:szCs w:val="20"/>
          <w:lang w:eastAsia="ru-RU"/>
        </w:rPr>
        <w:t xml:space="preserve">Жалоба, поступившая в Уполномоченный орган, МФЦ, учредителю МФЦ или должностному лицу, уполномоченному нормативным правовым актом области,  рассматривается в течение 15 рабочих дней со дня ее регистрации, а в </w:t>
      </w:r>
      <w:r w:rsidRPr="0009409B">
        <w:rPr>
          <w:rFonts w:ascii="Times New Roman" w:eastAsia="Times New Roman" w:hAnsi="Times New Roman" w:cs="Times New Roman"/>
          <w:color w:val="000000"/>
          <w:sz w:val="28"/>
          <w:szCs w:val="20"/>
          <w:lang w:eastAsia="ru-RU"/>
        </w:rPr>
        <w:lastRenderedPageBreak/>
        <w:t>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09409B">
        <w:rPr>
          <w:rFonts w:ascii="Times New Roman" w:eastAsia="Times New Roman" w:hAnsi="Times New Roman" w:cs="Times New Roman"/>
          <w:color w:val="000000"/>
          <w:sz w:val="28"/>
          <w:szCs w:val="20"/>
          <w:lang w:eastAsia="ru-RU"/>
        </w:rPr>
        <w:t xml:space="preserve"> течение 5 рабочих дней со дня ее регистрации. </w:t>
      </w:r>
    </w:p>
    <w:p w:rsidR="00B255A4" w:rsidRPr="0009409B" w:rsidRDefault="00B255A4" w:rsidP="0009409B">
      <w:pPr>
        <w:spacing w:after="0" w:line="264" w:lineRule="auto"/>
        <w:ind w:firstLine="709"/>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5.8. По результатам рассмотрения жалобы принимается одно из следующих решений:</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proofErr w:type="gramStart"/>
      <w:r w:rsidRPr="0009409B">
        <w:rPr>
          <w:rFonts w:ascii="Times New Roman" w:eastAsia="Times New Roman" w:hAnsi="Times New Roman" w:cs="Times New Roman"/>
          <w:color w:val="000000"/>
          <w:sz w:val="28"/>
          <w:szCs w:val="20"/>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в удовлетворении жалобы отказывается.</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9409B">
        <w:rPr>
          <w:rFonts w:ascii="Times New Roman" w:eastAsia="Times New Roman" w:hAnsi="Times New Roman" w:cs="Times New Roman"/>
          <w:color w:val="000000"/>
          <w:sz w:val="28"/>
          <w:szCs w:val="20"/>
          <w:lang w:eastAsia="ru-RU"/>
        </w:rPr>
        <w:t>неудобства</w:t>
      </w:r>
      <w:proofErr w:type="gramEnd"/>
      <w:r w:rsidRPr="0009409B">
        <w:rPr>
          <w:rFonts w:ascii="Times New Roman" w:eastAsia="Times New Roman" w:hAnsi="Times New Roman" w:cs="Times New Roman"/>
          <w:color w:val="000000"/>
          <w:sz w:val="28"/>
          <w:szCs w:val="20"/>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5.11. В случае признания </w:t>
      </w:r>
      <w:proofErr w:type="gramStart"/>
      <w:r w:rsidRPr="0009409B">
        <w:rPr>
          <w:rFonts w:ascii="Times New Roman" w:eastAsia="Times New Roman" w:hAnsi="Times New Roman" w:cs="Times New Roman"/>
          <w:color w:val="000000"/>
          <w:sz w:val="28"/>
          <w:szCs w:val="20"/>
          <w:lang w:eastAsia="ru-RU"/>
        </w:rPr>
        <w:t>жалобы</w:t>
      </w:r>
      <w:proofErr w:type="gramEnd"/>
      <w:r w:rsidRPr="0009409B">
        <w:rPr>
          <w:rFonts w:ascii="Times New Roman" w:eastAsia="Times New Roman" w:hAnsi="Times New Roman" w:cs="Times New Roman"/>
          <w:color w:val="000000"/>
          <w:sz w:val="28"/>
          <w:szCs w:val="20"/>
          <w:lang w:eastAsia="ru-RU"/>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255A4" w:rsidRPr="0009409B" w:rsidRDefault="00B255A4" w:rsidP="0009409B">
      <w:pPr>
        <w:spacing w:after="0" w:line="264" w:lineRule="auto"/>
        <w:ind w:firstLine="567"/>
        <w:jc w:val="both"/>
        <w:rPr>
          <w:rFonts w:ascii="Times New Roman" w:eastAsia="Times New Roman" w:hAnsi="Times New Roman" w:cs="Times New Roman"/>
          <w:color w:val="000000"/>
          <w:sz w:val="28"/>
          <w:szCs w:val="20"/>
          <w:lang w:eastAsia="ru-RU"/>
        </w:rPr>
      </w:pPr>
      <w:r w:rsidRPr="0009409B">
        <w:rPr>
          <w:rFonts w:ascii="Times New Roman" w:eastAsia="Times New Roman" w:hAnsi="Times New Roman" w:cs="Times New Roman"/>
          <w:color w:val="000000"/>
          <w:sz w:val="28"/>
          <w:szCs w:val="20"/>
          <w:lang w:eastAsia="ru-RU"/>
        </w:rPr>
        <w:t xml:space="preserve">5.12. В случае установления в ходе или по результатам </w:t>
      </w:r>
      <w:proofErr w:type="gramStart"/>
      <w:r w:rsidRPr="0009409B">
        <w:rPr>
          <w:rFonts w:ascii="Times New Roman" w:eastAsia="Times New Roman" w:hAnsi="Times New Roman" w:cs="Times New Roman"/>
          <w:color w:val="000000"/>
          <w:sz w:val="28"/>
          <w:szCs w:val="20"/>
          <w:lang w:eastAsia="ru-RU"/>
        </w:rPr>
        <w:t>рассмотрения жалобы признаков состава административного правонарушения</w:t>
      </w:r>
      <w:proofErr w:type="gramEnd"/>
      <w:r w:rsidRPr="0009409B">
        <w:rPr>
          <w:rFonts w:ascii="Times New Roman" w:eastAsia="Times New Roman" w:hAnsi="Times New Roman" w:cs="Times New Roman"/>
          <w:color w:val="000000"/>
          <w:sz w:val="28"/>
          <w:szCs w:val="20"/>
          <w:lang w:eastAsia="ru-RU"/>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B255A4" w:rsidRPr="00B255A4" w:rsidRDefault="00B255A4" w:rsidP="00B255A4">
      <w:pPr>
        <w:spacing w:after="0" w:line="240" w:lineRule="auto"/>
        <w:ind w:left="709" w:hanging="850"/>
        <w:rPr>
          <w:rFonts w:ascii="Times New Roman" w:eastAsia="Times New Roman" w:hAnsi="Times New Roman" w:cs="Times New Roman"/>
          <w:color w:val="FF0000"/>
          <w:sz w:val="26"/>
          <w:szCs w:val="20"/>
          <w:lang w:eastAsia="ru-RU"/>
        </w:rPr>
      </w:pPr>
    </w:p>
    <w:p w:rsidR="00DB4B72" w:rsidRDefault="00DB4B72" w:rsidP="00B255A4">
      <w:pPr>
        <w:rPr>
          <w:rFonts w:ascii="Calibri" w:eastAsia="Times New Roman" w:hAnsi="Calibri" w:cs="Times New Roman"/>
          <w:color w:val="000000"/>
          <w:szCs w:val="20"/>
          <w:lang w:eastAsia="ru-RU"/>
        </w:rPr>
        <w:sectPr w:rsidR="00DB4B72" w:rsidSect="00DB4B72">
          <w:footerReference w:type="default" r:id="rId24"/>
          <w:pgSz w:w="11906" w:h="16838"/>
          <w:pgMar w:top="1134" w:right="567" w:bottom="1134" w:left="1560" w:header="720" w:footer="720" w:gutter="0"/>
          <w:pgNumType w:start="1"/>
          <w:cols w:space="720"/>
        </w:sectPr>
      </w:pPr>
    </w:p>
    <w:p w:rsidR="00B255A4" w:rsidRPr="00B255A4" w:rsidRDefault="00B255A4" w:rsidP="00DB4B72">
      <w:pPr>
        <w:spacing w:after="0" w:line="240" w:lineRule="auto"/>
        <w:ind w:left="4678"/>
        <w:rPr>
          <w:rFonts w:ascii="Times New Roman" w:eastAsia="Times New Roman" w:hAnsi="Times New Roman" w:cs="Times New Roman"/>
          <w:color w:val="000000"/>
          <w:sz w:val="26"/>
          <w:szCs w:val="20"/>
          <w:lang w:eastAsia="ru-RU"/>
        </w:rPr>
      </w:pPr>
      <w:r w:rsidRPr="00B255A4">
        <w:rPr>
          <w:rFonts w:ascii="Times New Roman" w:eastAsia="Times New Roman" w:hAnsi="Times New Roman" w:cs="Times New Roman"/>
          <w:color w:val="000000"/>
          <w:sz w:val="26"/>
          <w:szCs w:val="20"/>
          <w:lang w:eastAsia="ru-RU"/>
        </w:rPr>
        <w:lastRenderedPageBreak/>
        <w:t>Приложение</w:t>
      </w:r>
      <w:r w:rsidR="00B34C04">
        <w:rPr>
          <w:rFonts w:ascii="Times New Roman" w:eastAsia="Times New Roman" w:hAnsi="Times New Roman" w:cs="Times New Roman"/>
          <w:color w:val="000000"/>
          <w:sz w:val="26"/>
          <w:szCs w:val="20"/>
          <w:lang w:eastAsia="ru-RU"/>
        </w:rPr>
        <w:t xml:space="preserve"> </w:t>
      </w:r>
      <w:r w:rsidRPr="00B255A4">
        <w:rPr>
          <w:rFonts w:ascii="Times New Roman" w:eastAsia="Times New Roman" w:hAnsi="Times New Roman" w:cs="Times New Roman"/>
          <w:color w:val="000000"/>
          <w:sz w:val="26"/>
          <w:szCs w:val="20"/>
          <w:lang w:eastAsia="ru-RU"/>
        </w:rPr>
        <w:t xml:space="preserve">к административному регламенту </w:t>
      </w:r>
    </w:p>
    <w:p w:rsidR="00B255A4" w:rsidRPr="00B255A4" w:rsidRDefault="00B255A4" w:rsidP="00DB4B72">
      <w:pPr>
        <w:spacing w:after="0" w:line="240" w:lineRule="auto"/>
        <w:ind w:left="4678"/>
        <w:rPr>
          <w:rFonts w:ascii="Times New Roman" w:eastAsia="Times New Roman" w:hAnsi="Times New Roman" w:cs="Times New Roman"/>
          <w:color w:val="000000"/>
          <w:sz w:val="26"/>
          <w:szCs w:val="20"/>
          <w:lang w:eastAsia="ru-RU"/>
        </w:rPr>
      </w:pPr>
    </w:p>
    <w:p w:rsidR="00B34C04" w:rsidRPr="00B34C04" w:rsidRDefault="00B34C04" w:rsidP="00DB4B72">
      <w:pPr>
        <w:widowControl w:val="0"/>
        <w:tabs>
          <w:tab w:val="left" w:pos="9519"/>
        </w:tabs>
        <w:autoSpaceDE w:val="0"/>
        <w:autoSpaceDN w:val="0"/>
        <w:spacing w:before="73" w:after="0" w:line="240" w:lineRule="auto"/>
        <w:ind w:left="4678"/>
        <w:rPr>
          <w:rFonts w:ascii="Times New Roman" w:eastAsia="Times New Roman" w:hAnsi="Times New Roman" w:cs="Times New Roman"/>
          <w:sz w:val="28"/>
          <w:szCs w:val="28"/>
        </w:rPr>
      </w:pPr>
      <w:r w:rsidRPr="00B34C04">
        <w:rPr>
          <w:rFonts w:ascii="Times New Roman" w:eastAsia="Times New Roman" w:hAnsi="Times New Roman" w:cs="Times New Roman"/>
          <w:sz w:val="28"/>
          <w:szCs w:val="28"/>
        </w:rPr>
        <w:t>Кому ________________________________</w:t>
      </w:r>
    </w:p>
    <w:p w:rsidR="00B34C04" w:rsidRPr="00DB4B72" w:rsidRDefault="00DB4B72" w:rsidP="00DB4B72">
      <w:pPr>
        <w:widowControl w:val="0"/>
        <w:autoSpaceDE w:val="0"/>
        <w:autoSpaceDN w:val="0"/>
        <w:spacing w:before="7" w:after="0" w:line="240" w:lineRule="auto"/>
        <w:ind w:left="4678"/>
        <w:rPr>
          <w:rFonts w:ascii="Times New Roman" w:eastAsia="Times New Roman" w:hAnsi="Times New Roman" w:cs="Times New Roman"/>
          <w:sz w:val="28"/>
          <w:szCs w:val="28"/>
        </w:rPr>
      </w:pPr>
      <w:r w:rsidRPr="00DB4B72">
        <w:rPr>
          <w:rFonts w:ascii="Times New Roman" w:eastAsia="Times New Roman" w:hAnsi="Times New Roman" w:cs="Times New Roman"/>
          <w:sz w:val="28"/>
          <w:szCs w:val="28"/>
        </w:rPr>
        <w:t>__________________________________________________________________________</w:t>
      </w:r>
    </w:p>
    <w:p w:rsidR="00B34C04" w:rsidRPr="006624D3" w:rsidRDefault="00B34C04" w:rsidP="00DB4B72">
      <w:pPr>
        <w:widowControl w:val="0"/>
        <w:autoSpaceDE w:val="0"/>
        <w:autoSpaceDN w:val="0"/>
        <w:spacing w:after="0" w:line="202" w:lineRule="exact"/>
        <w:ind w:left="4678"/>
        <w:rPr>
          <w:rFonts w:ascii="Times New Roman" w:eastAsia="Times New Roman" w:hAnsi="Times New Roman" w:cs="Times New Roman"/>
          <w:sz w:val="20"/>
        </w:rPr>
      </w:pPr>
      <w:r w:rsidRPr="006624D3">
        <w:rPr>
          <w:rFonts w:ascii="Times New Roman" w:eastAsia="Times New Roman" w:hAnsi="Times New Roman" w:cs="Times New Roman"/>
          <w:sz w:val="20"/>
        </w:rPr>
        <w:t>(наименование</w:t>
      </w:r>
      <w:r w:rsidRPr="006624D3">
        <w:rPr>
          <w:rFonts w:ascii="Times New Roman" w:eastAsia="Times New Roman" w:hAnsi="Times New Roman" w:cs="Times New Roman"/>
          <w:spacing w:val="-3"/>
          <w:sz w:val="20"/>
        </w:rPr>
        <w:t xml:space="preserve"> </w:t>
      </w:r>
      <w:r w:rsidRPr="006624D3">
        <w:rPr>
          <w:rFonts w:ascii="Times New Roman" w:eastAsia="Times New Roman" w:hAnsi="Times New Roman" w:cs="Times New Roman"/>
          <w:sz w:val="20"/>
        </w:rPr>
        <w:t>территориального</w:t>
      </w:r>
      <w:r w:rsidRPr="006624D3">
        <w:rPr>
          <w:rFonts w:ascii="Times New Roman" w:eastAsia="Times New Roman" w:hAnsi="Times New Roman" w:cs="Times New Roman"/>
          <w:spacing w:val="-4"/>
          <w:sz w:val="20"/>
        </w:rPr>
        <w:t xml:space="preserve"> </w:t>
      </w:r>
      <w:r w:rsidRPr="006624D3">
        <w:rPr>
          <w:rFonts w:ascii="Times New Roman" w:eastAsia="Times New Roman" w:hAnsi="Times New Roman" w:cs="Times New Roman"/>
          <w:sz w:val="20"/>
        </w:rPr>
        <w:t>управления)</w:t>
      </w:r>
    </w:p>
    <w:p w:rsidR="00B255A4" w:rsidRPr="00B255A4" w:rsidRDefault="00B255A4" w:rsidP="00B34C04">
      <w:pPr>
        <w:spacing w:after="0" w:line="240" w:lineRule="auto"/>
        <w:ind w:left="3828"/>
        <w:rPr>
          <w:rFonts w:ascii="Times New Roman" w:eastAsia="Times New Roman" w:hAnsi="Times New Roman" w:cs="Times New Roman"/>
          <w:color w:val="000000"/>
          <w:sz w:val="26"/>
          <w:szCs w:val="20"/>
          <w:lang w:eastAsia="ru-RU"/>
        </w:rPr>
      </w:pPr>
    </w:p>
    <w:p w:rsidR="00B255A4" w:rsidRPr="00B255A4" w:rsidRDefault="00B255A4" w:rsidP="00B255A4">
      <w:pPr>
        <w:spacing w:after="0" w:line="240" w:lineRule="auto"/>
        <w:ind w:left="4820"/>
        <w:rPr>
          <w:rFonts w:ascii="Times New Roman" w:eastAsia="Times New Roman" w:hAnsi="Times New Roman" w:cs="Times New Roman"/>
          <w:color w:val="000000"/>
          <w:sz w:val="26"/>
          <w:szCs w:val="20"/>
          <w:lang w:eastAsia="ru-RU"/>
        </w:rPr>
      </w:pPr>
    </w:p>
    <w:tbl>
      <w:tblPr>
        <w:tblW w:w="0" w:type="auto"/>
        <w:tblInd w:w="346" w:type="dxa"/>
        <w:tblLayout w:type="fixed"/>
        <w:tblCellMar>
          <w:top w:w="102" w:type="dxa"/>
          <w:left w:w="62" w:type="dxa"/>
          <w:bottom w:w="102" w:type="dxa"/>
          <w:right w:w="62" w:type="dxa"/>
        </w:tblCellMar>
        <w:tblLook w:val="0000" w:firstRow="0" w:lastRow="0" w:firstColumn="0" w:lastColumn="0" w:noHBand="0" w:noVBand="0"/>
      </w:tblPr>
      <w:tblGrid>
        <w:gridCol w:w="1480"/>
        <w:gridCol w:w="1077"/>
        <w:gridCol w:w="907"/>
        <w:gridCol w:w="2410"/>
        <w:gridCol w:w="144"/>
        <w:gridCol w:w="3116"/>
        <w:gridCol w:w="167"/>
      </w:tblGrid>
      <w:tr w:rsidR="00B34C04" w:rsidTr="00DB4B72">
        <w:tc>
          <w:tcPr>
            <w:tcW w:w="9301" w:type="dxa"/>
            <w:gridSpan w:val="7"/>
          </w:tcPr>
          <w:p w:rsidR="00B34C04" w:rsidRDefault="00B34C0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ЗАЯВКА</w:t>
            </w:r>
          </w:p>
          <w:p w:rsidR="00B34C04" w:rsidRDefault="00B34C0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включении места (площадки) накопления ТКО</w:t>
            </w:r>
          </w:p>
          <w:p w:rsidR="00B34C04" w:rsidRDefault="00B34C0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Реестр мест (площадок) накопления ТКО</w:t>
            </w:r>
          </w:p>
        </w:tc>
      </w:tr>
      <w:tr w:rsidR="00B34C04" w:rsidTr="00DB4B72">
        <w:tc>
          <w:tcPr>
            <w:tcW w:w="1480" w:type="dxa"/>
          </w:tcPr>
          <w:p w:rsidR="00B34C04" w:rsidRDefault="00B34C0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Заявитель</w:t>
            </w:r>
          </w:p>
        </w:tc>
        <w:tc>
          <w:tcPr>
            <w:tcW w:w="7821" w:type="dxa"/>
            <w:gridSpan w:val="6"/>
            <w:tcBorders>
              <w:bottom w:val="single" w:sz="4" w:space="0" w:color="auto"/>
            </w:tcBorders>
          </w:tcPr>
          <w:p w:rsidR="00B34C04" w:rsidRDefault="00B34C04">
            <w:pPr>
              <w:autoSpaceDE w:val="0"/>
              <w:autoSpaceDN w:val="0"/>
              <w:adjustRightInd w:val="0"/>
              <w:spacing w:after="0" w:line="240" w:lineRule="auto"/>
              <w:rPr>
                <w:rFonts w:ascii="Times New Roman" w:hAnsi="Times New Roman" w:cs="Times New Roman"/>
                <w:sz w:val="28"/>
                <w:szCs w:val="28"/>
              </w:rPr>
            </w:pPr>
          </w:p>
        </w:tc>
      </w:tr>
      <w:tr w:rsidR="00B34C04" w:rsidTr="00DB4B72">
        <w:trPr>
          <w:trHeight w:val="28"/>
        </w:trPr>
        <w:tc>
          <w:tcPr>
            <w:tcW w:w="1480" w:type="dxa"/>
          </w:tcPr>
          <w:p w:rsidR="00B34C04" w:rsidRPr="00B34C04" w:rsidRDefault="00B34C04">
            <w:pPr>
              <w:autoSpaceDE w:val="0"/>
              <w:autoSpaceDN w:val="0"/>
              <w:adjustRightInd w:val="0"/>
              <w:spacing w:after="0" w:line="240" w:lineRule="auto"/>
              <w:rPr>
                <w:rFonts w:ascii="Times New Roman" w:hAnsi="Times New Roman" w:cs="Times New Roman"/>
                <w:sz w:val="20"/>
                <w:szCs w:val="20"/>
              </w:rPr>
            </w:pPr>
          </w:p>
        </w:tc>
        <w:tc>
          <w:tcPr>
            <w:tcW w:w="7821" w:type="dxa"/>
            <w:gridSpan w:val="6"/>
            <w:tcBorders>
              <w:top w:val="single" w:sz="4" w:space="0" w:color="auto"/>
            </w:tcBorders>
          </w:tcPr>
          <w:p w:rsidR="00B34C04" w:rsidRPr="00B34C04" w:rsidRDefault="00B34C04" w:rsidP="00B34C04">
            <w:pPr>
              <w:autoSpaceDE w:val="0"/>
              <w:autoSpaceDN w:val="0"/>
              <w:adjustRightInd w:val="0"/>
              <w:spacing w:after="0" w:line="240" w:lineRule="auto"/>
              <w:rPr>
                <w:rFonts w:ascii="Times New Roman" w:hAnsi="Times New Roman" w:cs="Times New Roman"/>
                <w:sz w:val="20"/>
                <w:szCs w:val="20"/>
              </w:rPr>
            </w:pPr>
            <w:r w:rsidRPr="00B34C04">
              <w:rPr>
                <w:rFonts w:ascii="Times New Roman" w:hAnsi="Times New Roman" w:cs="Times New Roman"/>
                <w:sz w:val="20"/>
                <w:szCs w:val="20"/>
              </w:rPr>
              <w:t xml:space="preserve">для юридических лиц - полное наименование и </w:t>
            </w:r>
            <w:proofErr w:type="gramStart"/>
            <w:r w:rsidRPr="00B34C04">
              <w:rPr>
                <w:rFonts w:ascii="Times New Roman" w:hAnsi="Times New Roman" w:cs="Times New Roman"/>
                <w:sz w:val="20"/>
                <w:szCs w:val="20"/>
              </w:rPr>
              <w:t>основной</w:t>
            </w:r>
            <w:proofErr w:type="gramEnd"/>
            <w:r w:rsidRPr="00B34C04">
              <w:rPr>
                <w:rFonts w:ascii="Times New Roman" w:hAnsi="Times New Roman" w:cs="Times New Roman"/>
                <w:sz w:val="20"/>
                <w:szCs w:val="20"/>
              </w:rPr>
              <w:t xml:space="preserve"> государственный </w:t>
            </w:r>
          </w:p>
        </w:tc>
      </w:tr>
      <w:tr w:rsidR="00B34C04" w:rsidTr="00DB4B72">
        <w:tc>
          <w:tcPr>
            <w:tcW w:w="9301" w:type="dxa"/>
            <w:gridSpan w:val="7"/>
            <w:tcBorders>
              <w:bottom w:val="single" w:sz="4" w:space="0" w:color="auto"/>
            </w:tcBorders>
          </w:tcPr>
          <w:p w:rsidR="00B34C04" w:rsidRDefault="00B34C04">
            <w:pPr>
              <w:autoSpaceDE w:val="0"/>
              <w:autoSpaceDN w:val="0"/>
              <w:adjustRightInd w:val="0"/>
              <w:spacing w:after="0" w:line="240" w:lineRule="auto"/>
              <w:rPr>
                <w:rFonts w:ascii="Times New Roman" w:hAnsi="Times New Roman" w:cs="Times New Roman"/>
                <w:sz w:val="28"/>
                <w:szCs w:val="28"/>
              </w:rPr>
            </w:pPr>
          </w:p>
        </w:tc>
      </w:tr>
      <w:tr w:rsidR="00B34C04" w:rsidTr="00DB4B72">
        <w:tc>
          <w:tcPr>
            <w:tcW w:w="9301" w:type="dxa"/>
            <w:gridSpan w:val="7"/>
            <w:tcBorders>
              <w:top w:val="single" w:sz="4" w:space="0" w:color="auto"/>
            </w:tcBorders>
          </w:tcPr>
          <w:p w:rsidR="00B34C04" w:rsidRPr="00B34C04" w:rsidRDefault="00B34C04">
            <w:pPr>
              <w:autoSpaceDE w:val="0"/>
              <w:autoSpaceDN w:val="0"/>
              <w:adjustRightInd w:val="0"/>
              <w:spacing w:after="0" w:line="240" w:lineRule="auto"/>
              <w:rPr>
                <w:rFonts w:ascii="Times New Roman" w:hAnsi="Times New Roman" w:cs="Times New Roman"/>
                <w:sz w:val="20"/>
                <w:szCs w:val="20"/>
              </w:rPr>
            </w:pPr>
            <w:r w:rsidRPr="00B34C04">
              <w:rPr>
                <w:rFonts w:ascii="Times New Roman" w:hAnsi="Times New Roman" w:cs="Times New Roman"/>
                <w:sz w:val="20"/>
                <w:szCs w:val="20"/>
              </w:rPr>
              <w:t>регистрационный номер записи в Едином государственном реестре юридических лиц, фактический адрес;</w:t>
            </w:r>
          </w:p>
        </w:tc>
      </w:tr>
      <w:tr w:rsidR="00B34C04" w:rsidTr="00DB4B72">
        <w:tc>
          <w:tcPr>
            <w:tcW w:w="9301" w:type="dxa"/>
            <w:gridSpan w:val="7"/>
            <w:tcBorders>
              <w:bottom w:val="single" w:sz="4" w:space="0" w:color="auto"/>
            </w:tcBorders>
          </w:tcPr>
          <w:p w:rsidR="00B34C04" w:rsidRDefault="00B34C04">
            <w:pPr>
              <w:autoSpaceDE w:val="0"/>
              <w:autoSpaceDN w:val="0"/>
              <w:adjustRightInd w:val="0"/>
              <w:spacing w:after="0" w:line="240" w:lineRule="auto"/>
              <w:rPr>
                <w:rFonts w:ascii="Times New Roman" w:hAnsi="Times New Roman" w:cs="Times New Roman"/>
                <w:sz w:val="28"/>
                <w:szCs w:val="28"/>
              </w:rPr>
            </w:pPr>
          </w:p>
        </w:tc>
      </w:tr>
      <w:tr w:rsidR="00B34C04" w:rsidTr="00DB4B72">
        <w:tc>
          <w:tcPr>
            <w:tcW w:w="9301" w:type="dxa"/>
            <w:gridSpan w:val="7"/>
            <w:tcBorders>
              <w:top w:val="single" w:sz="4" w:space="0" w:color="auto"/>
            </w:tcBorders>
          </w:tcPr>
          <w:p w:rsidR="00B34C04" w:rsidRPr="00B34C04" w:rsidRDefault="00B34C04" w:rsidP="00B34C04">
            <w:pPr>
              <w:autoSpaceDE w:val="0"/>
              <w:autoSpaceDN w:val="0"/>
              <w:adjustRightInd w:val="0"/>
              <w:spacing w:after="0" w:line="240" w:lineRule="auto"/>
              <w:rPr>
                <w:rFonts w:ascii="Times New Roman" w:hAnsi="Times New Roman" w:cs="Times New Roman"/>
                <w:sz w:val="20"/>
                <w:szCs w:val="20"/>
              </w:rPr>
            </w:pPr>
            <w:r w:rsidRPr="00B34C04">
              <w:rPr>
                <w:rFonts w:ascii="Times New Roman" w:hAnsi="Times New Roman" w:cs="Times New Roman"/>
                <w:sz w:val="20"/>
                <w:szCs w:val="20"/>
              </w:rPr>
              <w:t xml:space="preserve">для индивидуальных предпринимателей - фамилия, имя, отчество (при наличии), </w:t>
            </w:r>
            <w:proofErr w:type="gramStart"/>
            <w:r w:rsidRPr="00B34C04">
              <w:rPr>
                <w:rFonts w:ascii="Times New Roman" w:hAnsi="Times New Roman" w:cs="Times New Roman"/>
                <w:sz w:val="20"/>
                <w:szCs w:val="20"/>
              </w:rPr>
              <w:t>основной</w:t>
            </w:r>
            <w:proofErr w:type="gramEnd"/>
            <w:r w:rsidRPr="00B34C04">
              <w:rPr>
                <w:rFonts w:ascii="Times New Roman" w:hAnsi="Times New Roman" w:cs="Times New Roman"/>
                <w:sz w:val="20"/>
                <w:szCs w:val="20"/>
              </w:rPr>
              <w:t xml:space="preserve"> </w:t>
            </w:r>
          </w:p>
        </w:tc>
      </w:tr>
      <w:tr w:rsidR="00B34C04" w:rsidTr="00DB4B72">
        <w:tc>
          <w:tcPr>
            <w:tcW w:w="9301" w:type="dxa"/>
            <w:gridSpan w:val="7"/>
            <w:tcBorders>
              <w:bottom w:val="single" w:sz="4" w:space="0" w:color="auto"/>
            </w:tcBorders>
          </w:tcPr>
          <w:p w:rsidR="00B34C04" w:rsidRDefault="00B34C04">
            <w:pPr>
              <w:autoSpaceDE w:val="0"/>
              <w:autoSpaceDN w:val="0"/>
              <w:adjustRightInd w:val="0"/>
              <w:spacing w:after="0" w:line="240" w:lineRule="auto"/>
              <w:rPr>
                <w:rFonts w:ascii="Times New Roman" w:hAnsi="Times New Roman" w:cs="Times New Roman"/>
                <w:sz w:val="28"/>
                <w:szCs w:val="28"/>
              </w:rPr>
            </w:pPr>
          </w:p>
        </w:tc>
      </w:tr>
      <w:tr w:rsidR="00B34C04" w:rsidTr="00DB4B72">
        <w:tc>
          <w:tcPr>
            <w:tcW w:w="9301" w:type="dxa"/>
            <w:gridSpan w:val="7"/>
            <w:tcBorders>
              <w:top w:val="single" w:sz="4" w:space="0" w:color="auto"/>
            </w:tcBorders>
          </w:tcPr>
          <w:p w:rsidR="00B34C04" w:rsidRPr="00B34C04" w:rsidRDefault="00B34C04" w:rsidP="0038691E">
            <w:pPr>
              <w:autoSpaceDE w:val="0"/>
              <w:autoSpaceDN w:val="0"/>
              <w:adjustRightInd w:val="0"/>
              <w:spacing w:after="0" w:line="240" w:lineRule="auto"/>
              <w:rPr>
                <w:rFonts w:ascii="Times New Roman" w:hAnsi="Times New Roman" w:cs="Times New Roman"/>
                <w:sz w:val="20"/>
                <w:szCs w:val="20"/>
              </w:rPr>
            </w:pPr>
            <w:r w:rsidRPr="00B34C04">
              <w:rPr>
                <w:rFonts w:ascii="Times New Roman" w:hAnsi="Times New Roman" w:cs="Times New Roman"/>
                <w:sz w:val="20"/>
                <w:szCs w:val="20"/>
              </w:rPr>
              <w:t xml:space="preserve">государственный регистрационный номер записи в Едином государственном реестре </w:t>
            </w:r>
            <w:proofErr w:type="gramStart"/>
            <w:r w:rsidRPr="00B34C04">
              <w:rPr>
                <w:rFonts w:ascii="Times New Roman" w:hAnsi="Times New Roman" w:cs="Times New Roman"/>
                <w:sz w:val="20"/>
                <w:szCs w:val="20"/>
              </w:rPr>
              <w:t>индивидуальных</w:t>
            </w:r>
            <w:proofErr w:type="gramEnd"/>
            <w:r w:rsidRPr="00B34C04">
              <w:rPr>
                <w:rFonts w:ascii="Times New Roman" w:hAnsi="Times New Roman" w:cs="Times New Roman"/>
                <w:sz w:val="20"/>
                <w:szCs w:val="20"/>
              </w:rPr>
              <w:t xml:space="preserve"> </w:t>
            </w:r>
          </w:p>
        </w:tc>
      </w:tr>
      <w:tr w:rsidR="00B34C04" w:rsidTr="00DB4B72">
        <w:tc>
          <w:tcPr>
            <w:tcW w:w="9301" w:type="dxa"/>
            <w:gridSpan w:val="7"/>
            <w:tcBorders>
              <w:bottom w:val="single" w:sz="4" w:space="0" w:color="auto"/>
            </w:tcBorders>
          </w:tcPr>
          <w:p w:rsidR="00B34C04" w:rsidRDefault="00B34C04">
            <w:pPr>
              <w:autoSpaceDE w:val="0"/>
              <w:autoSpaceDN w:val="0"/>
              <w:adjustRightInd w:val="0"/>
              <w:spacing w:after="0" w:line="240" w:lineRule="auto"/>
              <w:rPr>
                <w:rFonts w:ascii="Times New Roman" w:hAnsi="Times New Roman" w:cs="Times New Roman"/>
                <w:sz w:val="28"/>
                <w:szCs w:val="28"/>
              </w:rPr>
            </w:pPr>
          </w:p>
        </w:tc>
      </w:tr>
      <w:tr w:rsidR="00B34C04" w:rsidTr="00DB4B72">
        <w:tc>
          <w:tcPr>
            <w:tcW w:w="9301" w:type="dxa"/>
            <w:gridSpan w:val="7"/>
            <w:tcBorders>
              <w:top w:val="single" w:sz="4" w:space="0" w:color="auto"/>
            </w:tcBorders>
          </w:tcPr>
          <w:p w:rsidR="00B34C04" w:rsidRPr="00B34C04" w:rsidRDefault="0038691E">
            <w:pPr>
              <w:autoSpaceDE w:val="0"/>
              <w:autoSpaceDN w:val="0"/>
              <w:adjustRightInd w:val="0"/>
              <w:spacing w:after="0" w:line="240" w:lineRule="auto"/>
              <w:jc w:val="center"/>
              <w:rPr>
                <w:rFonts w:ascii="Times New Roman" w:hAnsi="Times New Roman" w:cs="Times New Roman"/>
                <w:sz w:val="20"/>
                <w:szCs w:val="20"/>
              </w:rPr>
            </w:pPr>
            <w:r w:rsidRPr="00B34C04">
              <w:rPr>
                <w:rFonts w:ascii="Times New Roman" w:hAnsi="Times New Roman" w:cs="Times New Roman"/>
                <w:sz w:val="20"/>
                <w:szCs w:val="20"/>
              </w:rPr>
              <w:t>предпринимателей,</w:t>
            </w:r>
            <w:r>
              <w:rPr>
                <w:rFonts w:ascii="Times New Roman" w:hAnsi="Times New Roman" w:cs="Times New Roman"/>
                <w:sz w:val="20"/>
                <w:szCs w:val="20"/>
              </w:rPr>
              <w:t xml:space="preserve"> </w:t>
            </w:r>
            <w:r w:rsidR="00B34C04" w:rsidRPr="00B34C04">
              <w:rPr>
                <w:rFonts w:ascii="Times New Roman" w:hAnsi="Times New Roman" w:cs="Times New Roman"/>
                <w:sz w:val="20"/>
                <w:szCs w:val="20"/>
              </w:rPr>
              <w:t>адрес регистрации по месту жительства;</w:t>
            </w:r>
          </w:p>
        </w:tc>
      </w:tr>
      <w:tr w:rsidR="00B34C04" w:rsidTr="00DB4B72">
        <w:tc>
          <w:tcPr>
            <w:tcW w:w="9301" w:type="dxa"/>
            <w:gridSpan w:val="7"/>
            <w:tcBorders>
              <w:bottom w:val="single" w:sz="4" w:space="0" w:color="auto"/>
            </w:tcBorders>
          </w:tcPr>
          <w:p w:rsidR="00B34C04" w:rsidRDefault="00B34C04">
            <w:pPr>
              <w:autoSpaceDE w:val="0"/>
              <w:autoSpaceDN w:val="0"/>
              <w:adjustRightInd w:val="0"/>
              <w:spacing w:after="0" w:line="240" w:lineRule="auto"/>
              <w:rPr>
                <w:rFonts w:ascii="Times New Roman" w:hAnsi="Times New Roman" w:cs="Times New Roman"/>
                <w:sz w:val="28"/>
                <w:szCs w:val="28"/>
              </w:rPr>
            </w:pPr>
          </w:p>
        </w:tc>
      </w:tr>
      <w:tr w:rsidR="00B34C04" w:rsidTr="00DB4B72">
        <w:tc>
          <w:tcPr>
            <w:tcW w:w="9301" w:type="dxa"/>
            <w:gridSpan w:val="7"/>
            <w:tcBorders>
              <w:top w:val="single" w:sz="4" w:space="0" w:color="auto"/>
            </w:tcBorders>
          </w:tcPr>
          <w:p w:rsidR="00B34C04" w:rsidRPr="00B34C04" w:rsidRDefault="00B34C04" w:rsidP="00DB4B72">
            <w:pPr>
              <w:autoSpaceDE w:val="0"/>
              <w:autoSpaceDN w:val="0"/>
              <w:adjustRightInd w:val="0"/>
              <w:spacing w:after="0" w:line="240" w:lineRule="auto"/>
              <w:jc w:val="center"/>
              <w:rPr>
                <w:rFonts w:ascii="Times New Roman" w:hAnsi="Times New Roman" w:cs="Times New Roman"/>
                <w:sz w:val="20"/>
                <w:szCs w:val="20"/>
              </w:rPr>
            </w:pPr>
            <w:r w:rsidRPr="00B34C04">
              <w:rPr>
                <w:rFonts w:ascii="Times New Roman" w:hAnsi="Times New Roman" w:cs="Times New Roman"/>
                <w:sz w:val="20"/>
                <w:szCs w:val="20"/>
              </w:rPr>
              <w:t>для физических лиц - фамилия, имя, отчество (при наличии), серия, номер и дата выдачи паспорта или</w:t>
            </w:r>
          </w:p>
        </w:tc>
      </w:tr>
      <w:tr w:rsidR="00B34C04" w:rsidTr="00DB4B72">
        <w:tc>
          <w:tcPr>
            <w:tcW w:w="9301" w:type="dxa"/>
            <w:gridSpan w:val="7"/>
            <w:tcBorders>
              <w:bottom w:val="single" w:sz="4" w:space="0" w:color="auto"/>
            </w:tcBorders>
          </w:tcPr>
          <w:p w:rsidR="00B34C04" w:rsidRDefault="00B34C04">
            <w:pPr>
              <w:autoSpaceDE w:val="0"/>
              <w:autoSpaceDN w:val="0"/>
              <w:adjustRightInd w:val="0"/>
              <w:spacing w:after="0" w:line="240" w:lineRule="auto"/>
              <w:rPr>
                <w:rFonts w:ascii="Times New Roman" w:hAnsi="Times New Roman" w:cs="Times New Roman"/>
                <w:sz w:val="28"/>
                <w:szCs w:val="28"/>
              </w:rPr>
            </w:pPr>
          </w:p>
        </w:tc>
      </w:tr>
      <w:tr w:rsidR="00B34C04" w:rsidTr="00DB4B72">
        <w:tc>
          <w:tcPr>
            <w:tcW w:w="9301" w:type="dxa"/>
            <w:gridSpan w:val="7"/>
            <w:tcBorders>
              <w:top w:val="single" w:sz="4" w:space="0" w:color="auto"/>
            </w:tcBorders>
          </w:tcPr>
          <w:p w:rsidR="00B34C04" w:rsidRPr="00B34C04" w:rsidRDefault="0038691E" w:rsidP="00DB4B72">
            <w:pPr>
              <w:autoSpaceDE w:val="0"/>
              <w:autoSpaceDN w:val="0"/>
              <w:adjustRightInd w:val="0"/>
              <w:spacing w:after="0" w:line="240" w:lineRule="auto"/>
              <w:jc w:val="center"/>
              <w:rPr>
                <w:rFonts w:ascii="Times New Roman" w:hAnsi="Times New Roman" w:cs="Times New Roman"/>
                <w:sz w:val="20"/>
                <w:szCs w:val="20"/>
              </w:rPr>
            </w:pPr>
            <w:r w:rsidRPr="00B34C04">
              <w:rPr>
                <w:rFonts w:ascii="Times New Roman" w:hAnsi="Times New Roman" w:cs="Times New Roman"/>
                <w:sz w:val="20"/>
                <w:szCs w:val="20"/>
              </w:rPr>
              <w:t xml:space="preserve">иного </w:t>
            </w:r>
            <w:r w:rsidR="00B34C04" w:rsidRPr="00B34C04">
              <w:rPr>
                <w:rFonts w:ascii="Times New Roman" w:hAnsi="Times New Roman" w:cs="Times New Roman"/>
                <w:sz w:val="20"/>
                <w:szCs w:val="20"/>
              </w:rPr>
              <w:t>документа, удостоверяющего личность в соответствии с законодательством Российской Федерации,</w:t>
            </w:r>
          </w:p>
        </w:tc>
      </w:tr>
      <w:tr w:rsidR="00B34C04" w:rsidTr="00DB4B72">
        <w:tc>
          <w:tcPr>
            <w:tcW w:w="9301" w:type="dxa"/>
            <w:gridSpan w:val="7"/>
            <w:tcBorders>
              <w:bottom w:val="single" w:sz="4" w:space="0" w:color="auto"/>
            </w:tcBorders>
          </w:tcPr>
          <w:p w:rsidR="00B34C04" w:rsidRDefault="00B34C04">
            <w:pPr>
              <w:autoSpaceDE w:val="0"/>
              <w:autoSpaceDN w:val="0"/>
              <w:adjustRightInd w:val="0"/>
              <w:spacing w:after="0" w:line="240" w:lineRule="auto"/>
              <w:rPr>
                <w:rFonts w:ascii="Times New Roman" w:hAnsi="Times New Roman" w:cs="Times New Roman"/>
                <w:sz w:val="28"/>
                <w:szCs w:val="28"/>
              </w:rPr>
            </w:pPr>
          </w:p>
        </w:tc>
      </w:tr>
      <w:tr w:rsidR="00B34C04" w:rsidTr="00DB4B72">
        <w:tc>
          <w:tcPr>
            <w:tcW w:w="9301" w:type="dxa"/>
            <w:gridSpan w:val="7"/>
            <w:tcBorders>
              <w:top w:val="single" w:sz="4" w:space="0" w:color="auto"/>
            </w:tcBorders>
          </w:tcPr>
          <w:p w:rsidR="00B34C04" w:rsidRPr="0038691E" w:rsidRDefault="00B34C04">
            <w:pPr>
              <w:autoSpaceDE w:val="0"/>
              <w:autoSpaceDN w:val="0"/>
              <w:adjustRightInd w:val="0"/>
              <w:spacing w:after="0" w:line="240" w:lineRule="auto"/>
              <w:jc w:val="center"/>
              <w:rPr>
                <w:rFonts w:ascii="Times New Roman" w:hAnsi="Times New Roman" w:cs="Times New Roman"/>
                <w:sz w:val="20"/>
                <w:szCs w:val="20"/>
              </w:rPr>
            </w:pPr>
            <w:r w:rsidRPr="0038691E">
              <w:rPr>
                <w:rFonts w:ascii="Times New Roman" w:hAnsi="Times New Roman" w:cs="Times New Roman"/>
                <w:sz w:val="20"/>
                <w:szCs w:val="20"/>
              </w:rPr>
              <w:t>адрес регистрации по месту жительства, контактные данные</w:t>
            </w:r>
          </w:p>
        </w:tc>
      </w:tr>
      <w:tr w:rsidR="00B34C04" w:rsidTr="00DB4B72">
        <w:tc>
          <w:tcPr>
            <w:tcW w:w="9301" w:type="dxa"/>
            <w:gridSpan w:val="7"/>
            <w:tcBorders>
              <w:bottom w:val="single" w:sz="4" w:space="0" w:color="auto"/>
            </w:tcBorders>
          </w:tcPr>
          <w:p w:rsidR="00B34C04" w:rsidRDefault="00B34C04">
            <w:pPr>
              <w:autoSpaceDE w:val="0"/>
              <w:autoSpaceDN w:val="0"/>
              <w:adjustRightInd w:val="0"/>
              <w:spacing w:after="0" w:line="240" w:lineRule="auto"/>
              <w:rPr>
                <w:rFonts w:ascii="Times New Roman" w:hAnsi="Times New Roman" w:cs="Times New Roman"/>
                <w:sz w:val="28"/>
                <w:szCs w:val="28"/>
              </w:rPr>
            </w:pPr>
          </w:p>
        </w:tc>
      </w:tr>
      <w:tr w:rsidR="00B34C04" w:rsidTr="00DB4B72">
        <w:tc>
          <w:tcPr>
            <w:tcW w:w="9301" w:type="dxa"/>
            <w:gridSpan w:val="7"/>
            <w:tcBorders>
              <w:top w:val="single" w:sz="4" w:space="0" w:color="auto"/>
            </w:tcBorders>
          </w:tcPr>
          <w:p w:rsidR="00B34C04" w:rsidRDefault="00B34C04" w:rsidP="00B34C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Прошу включить место (площадку) накопления ТКО, расположенное на территории муниципального образования Белозерский муниципальный округ (территориальное управление ______________________________)</w:t>
            </w:r>
          </w:p>
        </w:tc>
      </w:tr>
      <w:tr w:rsidR="00B34C04" w:rsidTr="00DB4B72">
        <w:tc>
          <w:tcPr>
            <w:tcW w:w="2557" w:type="dxa"/>
            <w:gridSpan w:val="2"/>
          </w:tcPr>
          <w:p w:rsidR="00B34C04" w:rsidRDefault="00B34C0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 адресу:</w:t>
            </w:r>
          </w:p>
        </w:tc>
        <w:tc>
          <w:tcPr>
            <w:tcW w:w="6744" w:type="dxa"/>
            <w:gridSpan w:val="5"/>
            <w:tcBorders>
              <w:bottom w:val="single" w:sz="4" w:space="0" w:color="auto"/>
            </w:tcBorders>
          </w:tcPr>
          <w:p w:rsidR="00B34C04" w:rsidRDefault="00B34C04">
            <w:pPr>
              <w:autoSpaceDE w:val="0"/>
              <w:autoSpaceDN w:val="0"/>
              <w:adjustRightInd w:val="0"/>
              <w:spacing w:after="0" w:line="240" w:lineRule="auto"/>
              <w:rPr>
                <w:rFonts w:ascii="Times New Roman" w:hAnsi="Times New Roman" w:cs="Times New Roman"/>
                <w:sz w:val="28"/>
                <w:szCs w:val="28"/>
              </w:rPr>
            </w:pPr>
          </w:p>
        </w:tc>
      </w:tr>
      <w:tr w:rsidR="00B34C04" w:rsidTr="00DB4B72">
        <w:tc>
          <w:tcPr>
            <w:tcW w:w="2557" w:type="dxa"/>
            <w:gridSpan w:val="2"/>
          </w:tcPr>
          <w:p w:rsidR="00B34C04" w:rsidRDefault="00B34C04">
            <w:pPr>
              <w:autoSpaceDE w:val="0"/>
              <w:autoSpaceDN w:val="0"/>
              <w:adjustRightInd w:val="0"/>
              <w:spacing w:after="0" w:line="240" w:lineRule="auto"/>
              <w:rPr>
                <w:rFonts w:ascii="Times New Roman" w:hAnsi="Times New Roman" w:cs="Times New Roman"/>
                <w:sz w:val="28"/>
                <w:szCs w:val="28"/>
              </w:rPr>
            </w:pPr>
          </w:p>
        </w:tc>
        <w:tc>
          <w:tcPr>
            <w:tcW w:w="6744" w:type="dxa"/>
            <w:gridSpan w:val="5"/>
            <w:tcBorders>
              <w:top w:val="single" w:sz="4" w:space="0" w:color="auto"/>
            </w:tcBorders>
          </w:tcPr>
          <w:p w:rsidR="00B34C04" w:rsidRPr="0038691E" w:rsidRDefault="00B34C04">
            <w:pPr>
              <w:autoSpaceDE w:val="0"/>
              <w:autoSpaceDN w:val="0"/>
              <w:adjustRightInd w:val="0"/>
              <w:spacing w:after="0" w:line="240" w:lineRule="auto"/>
              <w:jc w:val="center"/>
              <w:rPr>
                <w:rFonts w:ascii="Times New Roman" w:hAnsi="Times New Roman" w:cs="Times New Roman"/>
                <w:sz w:val="20"/>
                <w:szCs w:val="20"/>
              </w:rPr>
            </w:pPr>
            <w:r w:rsidRPr="0038691E">
              <w:rPr>
                <w:rFonts w:ascii="Times New Roman" w:hAnsi="Times New Roman" w:cs="Times New Roman"/>
                <w:sz w:val="20"/>
                <w:szCs w:val="20"/>
              </w:rPr>
              <w:t>(почтовый индекс, почтовый адрес)</w:t>
            </w:r>
          </w:p>
        </w:tc>
      </w:tr>
      <w:tr w:rsidR="00B34C04" w:rsidTr="00DB4B72">
        <w:tc>
          <w:tcPr>
            <w:tcW w:w="9301" w:type="dxa"/>
            <w:gridSpan w:val="7"/>
          </w:tcPr>
          <w:p w:rsidR="00B34C04" w:rsidRDefault="00B34C04" w:rsidP="003869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Реестр мест (площадок) накопления твердых коммунальных отходов на территории </w:t>
            </w:r>
            <w:r w:rsidR="0038691E">
              <w:rPr>
                <w:rFonts w:ascii="Times New Roman" w:hAnsi="Times New Roman" w:cs="Times New Roman"/>
                <w:sz w:val="28"/>
                <w:szCs w:val="28"/>
              </w:rPr>
              <w:t>населенных пунктов территориального управления _____________________ администрации Белозерского муниципального округа</w:t>
            </w:r>
            <w:r>
              <w:rPr>
                <w:rFonts w:ascii="Times New Roman" w:hAnsi="Times New Roman" w:cs="Times New Roman"/>
                <w:sz w:val="28"/>
                <w:szCs w:val="28"/>
              </w:rPr>
              <w:t>, для этого сообщаю следующие сведения:</w:t>
            </w:r>
          </w:p>
        </w:tc>
      </w:tr>
      <w:tr w:rsidR="00B34C04" w:rsidTr="00DB4B72">
        <w:tc>
          <w:tcPr>
            <w:tcW w:w="9301" w:type="dxa"/>
            <w:gridSpan w:val="7"/>
          </w:tcPr>
          <w:p w:rsidR="00B34C04" w:rsidRDefault="00B34C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данные о нахождении мест (площадок) накопления твердых коммунальных отходов, в том числе сведения об адресе и (или) географических координатах мест (площадок) накопления твердых коммунальных отходов, а также схема размещения мес</w:t>
            </w:r>
            <w:proofErr w:type="gramStart"/>
            <w:r>
              <w:rPr>
                <w:rFonts w:ascii="Times New Roman" w:hAnsi="Times New Roman" w:cs="Times New Roman"/>
                <w:sz w:val="28"/>
                <w:szCs w:val="28"/>
              </w:rPr>
              <w:t>т</w:t>
            </w:r>
            <w:r w:rsidR="00DB4B72">
              <w:rPr>
                <w:rFonts w:ascii="Times New Roman" w:hAnsi="Times New Roman" w:cs="Times New Roman"/>
                <w:sz w:val="28"/>
                <w:szCs w:val="28"/>
              </w:rPr>
              <w:t>(</w:t>
            </w:r>
            <w:proofErr w:type="gramEnd"/>
            <w:r w:rsidR="00DB4B72">
              <w:rPr>
                <w:rFonts w:ascii="Times New Roman" w:hAnsi="Times New Roman" w:cs="Times New Roman"/>
                <w:sz w:val="28"/>
                <w:szCs w:val="28"/>
              </w:rPr>
              <w:t>площадок) накопления твердых коммунальных отходов</w:t>
            </w:r>
          </w:p>
        </w:tc>
      </w:tr>
      <w:tr w:rsidR="00B34C04" w:rsidTr="00DB4B72">
        <w:tc>
          <w:tcPr>
            <w:tcW w:w="9301" w:type="dxa"/>
            <w:gridSpan w:val="7"/>
            <w:tcBorders>
              <w:bottom w:val="single" w:sz="4" w:space="0" w:color="auto"/>
            </w:tcBorders>
          </w:tcPr>
          <w:p w:rsidR="00B34C04" w:rsidRDefault="00B34C04">
            <w:pPr>
              <w:autoSpaceDE w:val="0"/>
              <w:autoSpaceDN w:val="0"/>
              <w:adjustRightInd w:val="0"/>
              <w:spacing w:after="0" w:line="240" w:lineRule="auto"/>
              <w:rPr>
                <w:rFonts w:ascii="Times New Roman" w:hAnsi="Times New Roman" w:cs="Times New Roman"/>
                <w:sz w:val="28"/>
                <w:szCs w:val="28"/>
              </w:rPr>
            </w:pPr>
          </w:p>
        </w:tc>
      </w:tr>
      <w:tr w:rsidR="00B34C04" w:rsidTr="00DB4B72">
        <w:tc>
          <w:tcPr>
            <w:tcW w:w="9301" w:type="dxa"/>
            <w:gridSpan w:val="7"/>
            <w:tcBorders>
              <w:top w:val="single" w:sz="4" w:space="0" w:color="auto"/>
            </w:tcBorders>
          </w:tcPr>
          <w:p w:rsidR="00B34C04" w:rsidRDefault="00B34C04">
            <w:pPr>
              <w:autoSpaceDE w:val="0"/>
              <w:autoSpaceDN w:val="0"/>
              <w:adjustRightInd w:val="0"/>
              <w:spacing w:after="0" w:line="240" w:lineRule="auto"/>
              <w:rPr>
                <w:rFonts w:ascii="Times New Roman" w:hAnsi="Times New Roman" w:cs="Times New Roman"/>
                <w:sz w:val="28"/>
                <w:szCs w:val="28"/>
              </w:rPr>
            </w:pPr>
          </w:p>
        </w:tc>
      </w:tr>
      <w:tr w:rsidR="00B34C04" w:rsidTr="00DB4B72">
        <w:tc>
          <w:tcPr>
            <w:tcW w:w="9301" w:type="dxa"/>
            <w:gridSpan w:val="7"/>
          </w:tcPr>
          <w:p w:rsidR="00B34C04" w:rsidRDefault="00B34C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данные о технических характеристиках мест (площадок) накопления твердых коммунальных отходов, в том числе сведения об используемом покрытии, площади, количестве размещенных и планируемых к размещению контейнеров и бункеров с</w:t>
            </w:r>
            <w:r w:rsidR="00DB4B72">
              <w:rPr>
                <w:rFonts w:ascii="Times New Roman" w:hAnsi="Times New Roman" w:cs="Times New Roman"/>
                <w:sz w:val="28"/>
                <w:szCs w:val="28"/>
              </w:rPr>
              <w:t xml:space="preserve"> указанием их объема</w:t>
            </w:r>
          </w:p>
        </w:tc>
      </w:tr>
      <w:tr w:rsidR="00B34C04" w:rsidTr="00DB4B72">
        <w:tc>
          <w:tcPr>
            <w:tcW w:w="9301" w:type="dxa"/>
            <w:gridSpan w:val="7"/>
            <w:tcBorders>
              <w:bottom w:val="single" w:sz="4" w:space="0" w:color="auto"/>
            </w:tcBorders>
          </w:tcPr>
          <w:p w:rsidR="00B34C04" w:rsidRDefault="00B34C04">
            <w:pPr>
              <w:autoSpaceDE w:val="0"/>
              <w:autoSpaceDN w:val="0"/>
              <w:adjustRightInd w:val="0"/>
              <w:spacing w:after="0" w:line="240" w:lineRule="auto"/>
              <w:rPr>
                <w:rFonts w:ascii="Times New Roman" w:hAnsi="Times New Roman" w:cs="Times New Roman"/>
                <w:sz w:val="28"/>
                <w:szCs w:val="28"/>
              </w:rPr>
            </w:pPr>
          </w:p>
        </w:tc>
      </w:tr>
      <w:tr w:rsidR="00B34C04" w:rsidTr="00DB4B72">
        <w:tc>
          <w:tcPr>
            <w:tcW w:w="9301" w:type="dxa"/>
            <w:gridSpan w:val="7"/>
            <w:tcBorders>
              <w:top w:val="single" w:sz="4" w:space="0" w:color="auto"/>
            </w:tcBorders>
          </w:tcPr>
          <w:p w:rsidR="00B34C04" w:rsidRDefault="00B34C04">
            <w:pPr>
              <w:autoSpaceDE w:val="0"/>
              <w:autoSpaceDN w:val="0"/>
              <w:adjustRightInd w:val="0"/>
              <w:spacing w:after="0" w:line="240" w:lineRule="auto"/>
              <w:rPr>
                <w:rFonts w:ascii="Times New Roman" w:hAnsi="Times New Roman" w:cs="Times New Roman"/>
                <w:sz w:val="28"/>
                <w:szCs w:val="28"/>
              </w:rPr>
            </w:pPr>
          </w:p>
        </w:tc>
      </w:tr>
      <w:tr w:rsidR="00B34C04" w:rsidTr="00DB4B72">
        <w:tc>
          <w:tcPr>
            <w:tcW w:w="9301" w:type="dxa"/>
            <w:gridSpan w:val="7"/>
          </w:tcPr>
          <w:p w:rsidR="00B34C04" w:rsidRDefault="00B34C04">
            <w:pPr>
              <w:autoSpaceDE w:val="0"/>
              <w:autoSpaceDN w:val="0"/>
              <w:adjustRightInd w:val="0"/>
              <w:spacing w:after="0" w:line="240" w:lineRule="auto"/>
              <w:jc w:val="both"/>
              <w:rPr>
                <w:rFonts w:ascii="Times New Roman" w:hAnsi="Times New Roman" w:cs="Times New Roman"/>
                <w:sz w:val="28"/>
                <w:szCs w:val="28"/>
              </w:rPr>
            </w:pPr>
            <w:bookmarkStart w:id="0" w:name="_GoBack"/>
            <w:proofErr w:type="gramStart"/>
            <w:r>
              <w:rPr>
                <w:rFonts w:ascii="Times New Roman" w:hAnsi="Times New Roman" w:cs="Times New Roman"/>
                <w:sz w:val="28"/>
                <w:szCs w:val="28"/>
              </w:rPr>
              <w:t xml:space="preserve">- данные об источниках образования твердых коммунальных отходов, которые складируются в местах (на площадках) накопления твердых коммунальных отходов, содержащие сведения об одном или нескольких объектах капитального строительства, территории (части территории) </w:t>
            </w:r>
            <w:r w:rsidR="00DB4B72">
              <w:rPr>
                <w:rFonts w:ascii="Times New Roman" w:hAnsi="Times New Roman" w:cs="Times New Roman"/>
                <w:sz w:val="28"/>
                <w:szCs w:val="28"/>
              </w:rPr>
              <w:t>населенных пунктов территориального управления «_____________________» администрации Белозерского муниципального округа</w:t>
            </w:r>
            <w:r>
              <w:rPr>
                <w:rFonts w:ascii="Times New Roman" w:hAnsi="Times New Roman" w:cs="Times New Roman"/>
                <w:sz w:val="28"/>
                <w:szCs w:val="28"/>
              </w:rPr>
              <w:t>,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w:t>
            </w:r>
            <w:r w:rsidR="00DB4B72">
              <w:rPr>
                <w:rFonts w:ascii="Times New Roman" w:hAnsi="Times New Roman" w:cs="Times New Roman"/>
                <w:sz w:val="28"/>
                <w:szCs w:val="28"/>
              </w:rPr>
              <w:t xml:space="preserve"> коммунальных</w:t>
            </w:r>
            <w:proofErr w:type="gramEnd"/>
            <w:r w:rsidR="00DB4B72">
              <w:rPr>
                <w:rFonts w:ascii="Times New Roman" w:hAnsi="Times New Roman" w:cs="Times New Roman"/>
                <w:sz w:val="28"/>
                <w:szCs w:val="28"/>
              </w:rPr>
              <w:t xml:space="preserve"> отходов</w:t>
            </w:r>
          </w:p>
        </w:tc>
      </w:tr>
      <w:bookmarkEnd w:id="0"/>
      <w:tr w:rsidR="00B34C04" w:rsidTr="00DB4B72">
        <w:tc>
          <w:tcPr>
            <w:tcW w:w="9301" w:type="dxa"/>
            <w:gridSpan w:val="7"/>
            <w:tcBorders>
              <w:bottom w:val="single" w:sz="4" w:space="0" w:color="auto"/>
            </w:tcBorders>
          </w:tcPr>
          <w:p w:rsidR="00B34C04" w:rsidRDefault="00B34C04">
            <w:pPr>
              <w:autoSpaceDE w:val="0"/>
              <w:autoSpaceDN w:val="0"/>
              <w:adjustRightInd w:val="0"/>
              <w:spacing w:after="0" w:line="240" w:lineRule="auto"/>
              <w:rPr>
                <w:rFonts w:ascii="Times New Roman" w:hAnsi="Times New Roman" w:cs="Times New Roman"/>
                <w:sz w:val="28"/>
                <w:szCs w:val="28"/>
              </w:rPr>
            </w:pPr>
          </w:p>
        </w:tc>
      </w:tr>
      <w:tr w:rsidR="00B34C04" w:rsidTr="00DB4B72">
        <w:tc>
          <w:tcPr>
            <w:tcW w:w="9301" w:type="dxa"/>
            <w:gridSpan w:val="7"/>
            <w:tcBorders>
              <w:top w:val="single" w:sz="4" w:space="0" w:color="auto"/>
            </w:tcBorders>
          </w:tcPr>
          <w:p w:rsidR="00B34C04" w:rsidRDefault="00B34C0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Подтверждаю подлинность и достоверность представленных сведений.</w:t>
            </w:r>
          </w:p>
        </w:tc>
      </w:tr>
      <w:tr w:rsidR="00B34C04" w:rsidTr="00DB4B72">
        <w:tc>
          <w:tcPr>
            <w:tcW w:w="9301" w:type="dxa"/>
            <w:gridSpan w:val="7"/>
          </w:tcPr>
          <w:p w:rsidR="00B34C04" w:rsidRDefault="00B34C0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Способ выдачи результата предоставления услуги (</w:t>
            </w:r>
            <w:proofErr w:type="gramStart"/>
            <w:r>
              <w:rPr>
                <w:rFonts w:ascii="Times New Roman" w:hAnsi="Times New Roman" w:cs="Times New Roman"/>
                <w:sz w:val="28"/>
                <w:szCs w:val="28"/>
              </w:rPr>
              <w:t>нужное</w:t>
            </w:r>
            <w:proofErr w:type="gramEnd"/>
            <w:r>
              <w:rPr>
                <w:rFonts w:ascii="Times New Roman" w:hAnsi="Times New Roman" w:cs="Times New Roman"/>
                <w:sz w:val="28"/>
                <w:szCs w:val="28"/>
              </w:rPr>
              <w:t xml:space="preserve"> отметить):</w:t>
            </w:r>
          </w:p>
        </w:tc>
      </w:tr>
      <w:tr w:rsidR="00B34C04" w:rsidTr="00DB4B72">
        <w:tc>
          <w:tcPr>
            <w:tcW w:w="9301" w:type="dxa"/>
            <w:gridSpan w:val="7"/>
          </w:tcPr>
          <w:p w:rsidR="00B34C04" w:rsidRDefault="00B34C0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почтой</w:t>
            </w:r>
          </w:p>
          <w:p w:rsidR="00B34C04" w:rsidRDefault="00B34C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через Портал (в случае подачи заявления через Портал государственных и муниципальных услуг (функций) Вологодской области)</w:t>
            </w:r>
          </w:p>
        </w:tc>
      </w:tr>
      <w:tr w:rsidR="00B34C04" w:rsidTr="00DB4B72">
        <w:tc>
          <w:tcPr>
            <w:tcW w:w="3464" w:type="dxa"/>
            <w:gridSpan w:val="3"/>
          </w:tcPr>
          <w:p w:rsidR="00B34C04" w:rsidRDefault="00DB4B72" w:rsidP="00DB4B7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B34C04">
              <w:rPr>
                <w:rFonts w:ascii="Times New Roman" w:hAnsi="Times New Roman" w:cs="Times New Roman"/>
                <w:sz w:val="28"/>
                <w:szCs w:val="28"/>
              </w:rPr>
              <w:t>__</w:t>
            </w:r>
            <w:r>
              <w:rPr>
                <w:rFonts w:ascii="Times New Roman" w:hAnsi="Times New Roman" w:cs="Times New Roman"/>
                <w:sz w:val="28"/>
                <w:szCs w:val="28"/>
              </w:rPr>
              <w:t>»</w:t>
            </w:r>
            <w:r w:rsidR="00B34C04">
              <w:rPr>
                <w:rFonts w:ascii="Times New Roman" w:hAnsi="Times New Roman" w:cs="Times New Roman"/>
                <w:sz w:val="28"/>
                <w:szCs w:val="28"/>
              </w:rPr>
              <w:t>______20__ года</w:t>
            </w:r>
          </w:p>
        </w:tc>
        <w:tc>
          <w:tcPr>
            <w:tcW w:w="2410" w:type="dxa"/>
            <w:tcBorders>
              <w:bottom w:val="single" w:sz="4" w:space="0" w:color="auto"/>
            </w:tcBorders>
          </w:tcPr>
          <w:p w:rsidR="00B34C04" w:rsidRDefault="00B34C04">
            <w:pPr>
              <w:autoSpaceDE w:val="0"/>
              <w:autoSpaceDN w:val="0"/>
              <w:adjustRightInd w:val="0"/>
              <w:spacing w:after="0" w:line="240" w:lineRule="auto"/>
              <w:rPr>
                <w:rFonts w:ascii="Times New Roman" w:hAnsi="Times New Roman" w:cs="Times New Roman"/>
                <w:sz w:val="28"/>
                <w:szCs w:val="28"/>
              </w:rPr>
            </w:pPr>
          </w:p>
        </w:tc>
        <w:tc>
          <w:tcPr>
            <w:tcW w:w="144" w:type="dxa"/>
          </w:tcPr>
          <w:p w:rsidR="00B34C04" w:rsidRDefault="00B34C0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3116" w:type="dxa"/>
            <w:tcBorders>
              <w:bottom w:val="single" w:sz="4" w:space="0" w:color="auto"/>
            </w:tcBorders>
          </w:tcPr>
          <w:p w:rsidR="00B34C04" w:rsidRDefault="00B34C04">
            <w:pPr>
              <w:autoSpaceDE w:val="0"/>
              <w:autoSpaceDN w:val="0"/>
              <w:adjustRightInd w:val="0"/>
              <w:spacing w:after="0" w:line="240" w:lineRule="auto"/>
              <w:rPr>
                <w:rFonts w:ascii="Times New Roman" w:hAnsi="Times New Roman" w:cs="Times New Roman"/>
                <w:sz w:val="28"/>
                <w:szCs w:val="28"/>
              </w:rPr>
            </w:pPr>
          </w:p>
        </w:tc>
        <w:tc>
          <w:tcPr>
            <w:tcW w:w="167" w:type="dxa"/>
          </w:tcPr>
          <w:p w:rsidR="00B34C04" w:rsidRDefault="00B34C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r>
      <w:tr w:rsidR="00B34C04" w:rsidTr="00DB4B72">
        <w:tc>
          <w:tcPr>
            <w:tcW w:w="3464" w:type="dxa"/>
            <w:gridSpan w:val="3"/>
          </w:tcPr>
          <w:p w:rsidR="00B34C04" w:rsidRDefault="00B34C04">
            <w:pPr>
              <w:autoSpaceDE w:val="0"/>
              <w:autoSpaceDN w:val="0"/>
              <w:adjustRightInd w:val="0"/>
              <w:spacing w:after="0" w:line="240" w:lineRule="auto"/>
              <w:rPr>
                <w:rFonts w:ascii="Times New Roman" w:hAnsi="Times New Roman" w:cs="Times New Roman"/>
                <w:sz w:val="28"/>
                <w:szCs w:val="28"/>
              </w:rPr>
            </w:pPr>
          </w:p>
        </w:tc>
        <w:tc>
          <w:tcPr>
            <w:tcW w:w="2410" w:type="dxa"/>
            <w:tcBorders>
              <w:top w:val="single" w:sz="4" w:space="0" w:color="auto"/>
            </w:tcBorders>
          </w:tcPr>
          <w:p w:rsidR="00B34C04" w:rsidRPr="00DB4B72" w:rsidRDefault="00B34C04">
            <w:pPr>
              <w:autoSpaceDE w:val="0"/>
              <w:autoSpaceDN w:val="0"/>
              <w:adjustRightInd w:val="0"/>
              <w:spacing w:after="0" w:line="240" w:lineRule="auto"/>
              <w:jc w:val="center"/>
              <w:rPr>
                <w:rFonts w:ascii="Times New Roman" w:hAnsi="Times New Roman" w:cs="Times New Roman"/>
                <w:sz w:val="20"/>
                <w:szCs w:val="20"/>
              </w:rPr>
            </w:pPr>
            <w:r w:rsidRPr="00DB4B72">
              <w:rPr>
                <w:rFonts w:ascii="Times New Roman" w:hAnsi="Times New Roman" w:cs="Times New Roman"/>
                <w:sz w:val="20"/>
                <w:szCs w:val="20"/>
              </w:rPr>
              <w:t>(подпись заявителя)</w:t>
            </w:r>
          </w:p>
        </w:tc>
        <w:tc>
          <w:tcPr>
            <w:tcW w:w="144" w:type="dxa"/>
          </w:tcPr>
          <w:p w:rsidR="00B34C04" w:rsidRDefault="00B34C04">
            <w:pPr>
              <w:autoSpaceDE w:val="0"/>
              <w:autoSpaceDN w:val="0"/>
              <w:adjustRightInd w:val="0"/>
              <w:spacing w:after="0" w:line="240" w:lineRule="auto"/>
              <w:rPr>
                <w:rFonts w:ascii="Times New Roman" w:hAnsi="Times New Roman" w:cs="Times New Roman"/>
                <w:sz w:val="28"/>
                <w:szCs w:val="28"/>
              </w:rPr>
            </w:pPr>
          </w:p>
        </w:tc>
        <w:tc>
          <w:tcPr>
            <w:tcW w:w="3116" w:type="dxa"/>
            <w:tcBorders>
              <w:top w:val="single" w:sz="4" w:space="0" w:color="auto"/>
            </w:tcBorders>
          </w:tcPr>
          <w:p w:rsidR="00B34C04" w:rsidRDefault="00B34C04">
            <w:pPr>
              <w:autoSpaceDE w:val="0"/>
              <w:autoSpaceDN w:val="0"/>
              <w:adjustRightInd w:val="0"/>
              <w:spacing w:after="0" w:line="240" w:lineRule="auto"/>
              <w:rPr>
                <w:rFonts w:ascii="Times New Roman" w:hAnsi="Times New Roman" w:cs="Times New Roman"/>
                <w:sz w:val="28"/>
                <w:szCs w:val="28"/>
              </w:rPr>
            </w:pPr>
          </w:p>
        </w:tc>
        <w:tc>
          <w:tcPr>
            <w:tcW w:w="167" w:type="dxa"/>
          </w:tcPr>
          <w:p w:rsidR="00B34C04" w:rsidRDefault="00B34C04">
            <w:pPr>
              <w:autoSpaceDE w:val="0"/>
              <w:autoSpaceDN w:val="0"/>
              <w:adjustRightInd w:val="0"/>
              <w:spacing w:after="0" w:line="240" w:lineRule="auto"/>
              <w:rPr>
                <w:rFonts w:ascii="Times New Roman" w:hAnsi="Times New Roman" w:cs="Times New Roman"/>
                <w:sz w:val="28"/>
                <w:szCs w:val="28"/>
              </w:rPr>
            </w:pPr>
          </w:p>
        </w:tc>
      </w:tr>
    </w:tbl>
    <w:p w:rsidR="00B255A4" w:rsidRPr="00B255A4" w:rsidRDefault="00B255A4" w:rsidP="00B255A4">
      <w:pPr>
        <w:spacing w:after="0" w:line="240" w:lineRule="auto"/>
        <w:ind w:left="-141"/>
        <w:rPr>
          <w:rFonts w:ascii="Times New Roman" w:eastAsia="Times New Roman" w:hAnsi="Times New Roman" w:cs="Times New Roman"/>
          <w:color w:val="000000"/>
          <w:sz w:val="26"/>
          <w:szCs w:val="20"/>
          <w:lang w:eastAsia="ru-RU"/>
        </w:rPr>
      </w:pPr>
    </w:p>
    <w:sectPr w:rsidR="00B255A4" w:rsidRPr="00B255A4" w:rsidSect="00DB4B72">
      <w:footerReference w:type="default" r:id="rId25"/>
      <w:pgSz w:w="11910" w:h="16840"/>
      <w:pgMar w:top="1040" w:right="70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D06" w:rsidRDefault="00007D06">
      <w:pPr>
        <w:spacing w:after="0" w:line="240" w:lineRule="auto"/>
      </w:pPr>
      <w:r>
        <w:separator/>
      </w:r>
    </w:p>
  </w:endnote>
  <w:endnote w:type="continuationSeparator" w:id="0">
    <w:p w:rsidR="00007D06" w:rsidRDefault="0000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812" w:rsidRDefault="0063681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309157"/>
      <w:docPartObj>
        <w:docPartGallery w:val="Page Numbers (Bottom of Page)"/>
        <w:docPartUnique/>
      </w:docPartObj>
    </w:sdtPr>
    <w:sdtEndPr/>
    <w:sdtContent>
      <w:p w:rsidR="00636812" w:rsidRDefault="00636812">
        <w:pPr>
          <w:pStyle w:val="ab"/>
          <w:jc w:val="right"/>
        </w:pPr>
        <w:r>
          <w:fldChar w:fldCharType="begin"/>
        </w:r>
        <w:r>
          <w:instrText>PAGE   \* MERGEFORMAT</w:instrText>
        </w:r>
        <w:r>
          <w:fldChar w:fldCharType="separate"/>
        </w:r>
        <w:r w:rsidR="00C951D1">
          <w:rPr>
            <w:noProof/>
          </w:rPr>
          <w:t>28</w:t>
        </w:r>
        <w:r>
          <w:fldChar w:fldCharType="end"/>
        </w:r>
      </w:p>
    </w:sdtContent>
  </w:sdt>
  <w:p w:rsidR="00636812" w:rsidRDefault="00636812">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D06" w:rsidRDefault="00007D06">
      <w:pPr>
        <w:spacing w:after="0" w:line="240" w:lineRule="auto"/>
      </w:pPr>
      <w:r>
        <w:separator/>
      </w:r>
    </w:p>
  </w:footnote>
  <w:footnote w:type="continuationSeparator" w:id="0">
    <w:p w:rsidR="00007D06" w:rsidRDefault="00007D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96D96"/>
    <w:multiLevelType w:val="multilevel"/>
    <w:tmpl w:val="CF14D9DA"/>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1">
    <w:nsid w:val="0D453224"/>
    <w:multiLevelType w:val="hybridMultilevel"/>
    <w:tmpl w:val="AAACF49C"/>
    <w:lvl w:ilvl="0" w:tplc="BA5E59C0">
      <w:start w:val="1"/>
      <w:numFmt w:val="decimal"/>
      <w:lvlText w:val="%1."/>
      <w:lvlJc w:val="left"/>
      <w:pPr>
        <w:ind w:left="1080" w:hanging="360"/>
      </w:pPr>
    </w:lvl>
    <w:lvl w:ilvl="1" w:tplc="A77E0660">
      <w:start w:val="1"/>
      <w:numFmt w:val="lowerLetter"/>
      <w:lvlText w:val="%2."/>
      <w:lvlJc w:val="left"/>
      <w:pPr>
        <w:ind w:left="1800" w:hanging="360"/>
      </w:pPr>
    </w:lvl>
    <w:lvl w:ilvl="2" w:tplc="D4E2744A">
      <w:start w:val="1"/>
      <w:numFmt w:val="lowerRoman"/>
      <w:lvlText w:val="%3."/>
      <w:lvlJc w:val="right"/>
      <w:pPr>
        <w:ind w:left="2520" w:hanging="180"/>
      </w:pPr>
    </w:lvl>
    <w:lvl w:ilvl="3" w:tplc="DBF84E42">
      <w:start w:val="1"/>
      <w:numFmt w:val="decimal"/>
      <w:lvlText w:val="%4."/>
      <w:lvlJc w:val="left"/>
      <w:pPr>
        <w:ind w:left="3240" w:hanging="360"/>
      </w:pPr>
    </w:lvl>
    <w:lvl w:ilvl="4" w:tplc="CBB475FC">
      <w:start w:val="1"/>
      <w:numFmt w:val="lowerLetter"/>
      <w:lvlText w:val="%5."/>
      <w:lvlJc w:val="left"/>
      <w:pPr>
        <w:ind w:left="3960" w:hanging="360"/>
      </w:pPr>
    </w:lvl>
    <w:lvl w:ilvl="5" w:tplc="CE66C1DC">
      <w:start w:val="1"/>
      <w:numFmt w:val="lowerRoman"/>
      <w:lvlText w:val="%6."/>
      <w:lvlJc w:val="right"/>
      <w:pPr>
        <w:ind w:left="4680" w:hanging="180"/>
      </w:pPr>
    </w:lvl>
    <w:lvl w:ilvl="6" w:tplc="AABC8AE2">
      <w:start w:val="1"/>
      <w:numFmt w:val="decimal"/>
      <w:lvlText w:val="%7."/>
      <w:lvlJc w:val="left"/>
      <w:pPr>
        <w:ind w:left="5400" w:hanging="360"/>
      </w:pPr>
    </w:lvl>
    <w:lvl w:ilvl="7" w:tplc="6734BAEC">
      <w:start w:val="1"/>
      <w:numFmt w:val="lowerLetter"/>
      <w:lvlText w:val="%8."/>
      <w:lvlJc w:val="left"/>
      <w:pPr>
        <w:ind w:left="6120" w:hanging="360"/>
      </w:pPr>
    </w:lvl>
    <w:lvl w:ilvl="8" w:tplc="A400109A">
      <w:start w:val="1"/>
      <w:numFmt w:val="lowerRoman"/>
      <w:lvlText w:val="%9."/>
      <w:lvlJc w:val="right"/>
      <w:pPr>
        <w:ind w:left="6840" w:hanging="180"/>
      </w:pPr>
    </w:lvl>
  </w:abstractNum>
  <w:abstractNum w:abstractNumId="2">
    <w:nsid w:val="0F0326D1"/>
    <w:multiLevelType w:val="hybridMultilevel"/>
    <w:tmpl w:val="707EF2C4"/>
    <w:lvl w:ilvl="0" w:tplc="7E26E3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FD7C69"/>
    <w:multiLevelType w:val="hybridMultilevel"/>
    <w:tmpl w:val="334C4DAE"/>
    <w:lvl w:ilvl="0" w:tplc="96D02366">
      <w:start w:val="1"/>
      <w:numFmt w:val="decimal"/>
      <w:lvlText w:val="%1."/>
      <w:lvlJc w:val="left"/>
      <w:pPr>
        <w:ind w:left="768" w:hanging="360"/>
      </w:pPr>
      <w:rPr>
        <w:rFonts w:hint="default"/>
      </w:rPr>
    </w:lvl>
    <w:lvl w:ilvl="1" w:tplc="50EA7460">
      <w:start w:val="1"/>
      <w:numFmt w:val="lowerLetter"/>
      <w:lvlText w:val="%2."/>
      <w:lvlJc w:val="left"/>
      <w:pPr>
        <w:ind w:left="1440" w:hanging="360"/>
      </w:pPr>
    </w:lvl>
    <w:lvl w:ilvl="2" w:tplc="FA006136">
      <w:start w:val="1"/>
      <w:numFmt w:val="lowerRoman"/>
      <w:lvlText w:val="%3."/>
      <w:lvlJc w:val="right"/>
      <w:pPr>
        <w:ind w:left="2160" w:hanging="180"/>
      </w:pPr>
    </w:lvl>
    <w:lvl w:ilvl="3" w:tplc="D63095C2">
      <w:start w:val="1"/>
      <w:numFmt w:val="decimal"/>
      <w:lvlText w:val="%4."/>
      <w:lvlJc w:val="left"/>
      <w:pPr>
        <w:ind w:left="2880" w:hanging="360"/>
      </w:pPr>
    </w:lvl>
    <w:lvl w:ilvl="4" w:tplc="A116756A">
      <w:start w:val="1"/>
      <w:numFmt w:val="lowerLetter"/>
      <w:lvlText w:val="%5."/>
      <w:lvlJc w:val="left"/>
      <w:pPr>
        <w:ind w:left="3600" w:hanging="360"/>
      </w:pPr>
    </w:lvl>
    <w:lvl w:ilvl="5" w:tplc="F9D62642">
      <w:start w:val="1"/>
      <w:numFmt w:val="lowerRoman"/>
      <w:lvlText w:val="%6."/>
      <w:lvlJc w:val="right"/>
      <w:pPr>
        <w:ind w:left="4320" w:hanging="180"/>
      </w:pPr>
    </w:lvl>
    <w:lvl w:ilvl="6" w:tplc="0750058A">
      <w:start w:val="1"/>
      <w:numFmt w:val="decimal"/>
      <w:lvlText w:val="%7."/>
      <w:lvlJc w:val="left"/>
      <w:pPr>
        <w:ind w:left="5040" w:hanging="360"/>
      </w:pPr>
    </w:lvl>
    <w:lvl w:ilvl="7" w:tplc="D9E4B9E0">
      <w:start w:val="1"/>
      <w:numFmt w:val="lowerLetter"/>
      <w:lvlText w:val="%8."/>
      <w:lvlJc w:val="left"/>
      <w:pPr>
        <w:ind w:left="5760" w:hanging="360"/>
      </w:pPr>
    </w:lvl>
    <w:lvl w:ilvl="8" w:tplc="4B14BF26">
      <w:start w:val="1"/>
      <w:numFmt w:val="lowerRoman"/>
      <w:lvlText w:val="%9."/>
      <w:lvlJc w:val="right"/>
      <w:pPr>
        <w:ind w:left="6480" w:hanging="180"/>
      </w:pPr>
    </w:lvl>
  </w:abstractNum>
  <w:abstractNum w:abstractNumId="4">
    <w:nsid w:val="12E80270"/>
    <w:multiLevelType w:val="multilevel"/>
    <w:tmpl w:val="46523C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7E6155"/>
    <w:multiLevelType w:val="hybridMultilevel"/>
    <w:tmpl w:val="71C6297E"/>
    <w:lvl w:ilvl="0" w:tplc="2DA6C710">
      <w:start w:val="1"/>
      <w:numFmt w:val="decimal"/>
      <w:lvlText w:val="%1."/>
      <w:lvlJc w:val="left"/>
      <w:pPr>
        <w:ind w:left="720" w:hanging="360"/>
      </w:pPr>
      <w:rPr>
        <w:rFonts w:hint="default"/>
      </w:rPr>
    </w:lvl>
    <w:lvl w:ilvl="1" w:tplc="3D625B6E">
      <w:start w:val="1"/>
      <w:numFmt w:val="lowerLetter"/>
      <w:lvlText w:val="%2."/>
      <w:lvlJc w:val="left"/>
      <w:pPr>
        <w:ind w:left="1440" w:hanging="360"/>
      </w:pPr>
    </w:lvl>
    <w:lvl w:ilvl="2" w:tplc="1CCABE72">
      <w:start w:val="1"/>
      <w:numFmt w:val="lowerRoman"/>
      <w:lvlText w:val="%3."/>
      <w:lvlJc w:val="right"/>
      <w:pPr>
        <w:ind w:left="2160" w:hanging="180"/>
      </w:pPr>
    </w:lvl>
    <w:lvl w:ilvl="3" w:tplc="C93489F2">
      <w:start w:val="1"/>
      <w:numFmt w:val="decimal"/>
      <w:lvlText w:val="%4."/>
      <w:lvlJc w:val="left"/>
      <w:pPr>
        <w:ind w:left="2880" w:hanging="360"/>
      </w:pPr>
    </w:lvl>
    <w:lvl w:ilvl="4" w:tplc="B3B6DD7E">
      <w:start w:val="1"/>
      <w:numFmt w:val="lowerLetter"/>
      <w:lvlText w:val="%5."/>
      <w:lvlJc w:val="left"/>
      <w:pPr>
        <w:ind w:left="3600" w:hanging="360"/>
      </w:pPr>
    </w:lvl>
    <w:lvl w:ilvl="5" w:tplc="C1EADB52">
      <w:start w:val="1"/>
      <w:numFmt w:val="lowerRoman"/>
      <w:lvlText w:val="%6."/>
      <w:lvlJc w:val="right"/>
      <w:pPr>
        <w:ind w:left="4320" w:hanging="180"/>
      </w:pPr>
    </w:lvl>
    <w:lvl w:ilvl="6" w:tplc="59381422">
      <w:start w:val="1"/>
      <w:numFmt w:val="decimal"/>
      <w:lvlText w:val="%7."/>
      <w:lvlJc w:val="left"/>
      <w:pPr>
        <w:ind w:left="5040" w:hanging="360"/>
      </w:pPr>
    </w:lvl>
    <w:lvl w:ilvl="7" w:tplc="CF5696B2">
      <w:start w:val="1"/>
      <w:numFmt w:val="lowerLetter"/>
      <w:lvlText w:val="%8."/>
      <w:lvlJc w:val="left"/>
      <w:pPr>
        <w:ind w:left="5760" w:hanging="360"/>
      </w:pPr>
    </w:lvl>
    <w:lvl w:ilvl="8" w:tplc="A48E87DC">
      <w:start w:val="1"/>
      <w:numFmt w:val="lowerRoman"/>
      <w:lvlText w:val="%9."/>
      <w:lvlJc w:val="right"/>
      <w:pPr>
        <w:ind w:left="6480" w:hanging="180"/>
      </w:pPr>
    </w:lvl>
  </w:abstractNum>
  <w:abstractNum w:abstractNumId="6">
    <w:nsid w:val="194D5C1C"/>
    <w:multiLevelType w:val="hybridMultilevel"/>
    <w:tmpl w:val="CDA26174"/>
    <w:lvl w:ilvl="0" w:tplc="3EE4405A">
      <w:start w:val="1"/>
      <w:numFmt w:val="decimal"/>
      <w:lvlText w:val="%1."/>
      <w:lvlJc w:val="left"/>
      <w:pPr>
        <w:ind w:left="795" w:hanging="435"/>
      </w:pPr>
      <w:rPr>
        <w:rFonts w:cs="Times New Roman" w:hint="default"/>
        <w:color w:val="auto"/>
      </w:rPr>
    </w:lvl>
    <w:lvl w:ilvl="1" w:tplc="29C4C7B2">
      <w:start w:val="1"/>
      <w:numFmt w:val="lowerLetter"/>
      <w:lvlText w:val="%2."/>
      <w:lvlJc w:val="left"/>
      <w:pPr>
        <w:ind w:left="1440" w:hanging="360"/>
      </w:pPr>
    </w:lvl>
    <w:lvl w:ilvl="2" w:tplc="8F1A4EE0">
      <w:start w:val="1"/>
      <w:numFmt w:val="lowerRoman"/>
      <w:lvlText w:val="%3."/>
      <w:lvlJc w:val="right"/>
      <w:pPr>
        <w:ind w:left="2160" w:hanging="180"/>
      </w:pPr>
    </w:lvl>
    <w:lvl w:ilvl="3" w:tplc="7C9CC94E">
      <w:start w:val="1"/>
      <w:numFmt w:val="decimal"/>
      <w:lvlText w:val="%4."/>
      <w:lvlJc w:val="left"/>
      <w:pPr>
        <w:ind w:left="2880" w:hanging="360"/>
      </w:pPr>
    </w:lvl>
    <w:lvl w:ilvl="4" w:tplc="4F409DC6">
      <w:start w:val="1"/>
      <w:numFmt w:val="lowerLetter"/>
      <w:lvlText w:val="%5."/>
      <w:lvlJc w:val="left"/>
      <w:pPr>
        <w:ind w:left="3600" w:hanging="360"/>
      </w:pPr>
    </w:lvl>
    <w:lvl w:ilvl="5" w:tplc="55446E22">
      <w:start w:val="1"/>
      <w:numFmt w:val="lowerRoman"/>
      <w:lvlText w:val="%6."/>
      <w:lvlJc w:val="right"/>
      <w:pPr>
        <w:ind w:left="4320" w:hanging="180"/>
      </w:pPr>
    </w:lvl>
    <w:lvl w:ilvl="6" w:tplc="9DECE8F2">
      <w:start w:val="1"/>
      <w:numFmt w:val="decimal"/>
      <w:lvlText w:val="%7."/>
      <w:lvlJc w:val="left"/>
      <w:pPr>
        <w:ind w:left="5040" w:hanging="360"/>
      </w:pPr>
    </w:lvl>
    <w:lvl w:ilvl="7" w:tplc="12BE87CA">
      <w:start w:val="1"/>
      <w:numFmt w:val="lowerLetter"/>
      <w:lvlText w:val="%8."/>
      <w:lvlJc w:val="left"/>
      <w:pPr>
        <w:ind w:left="5760" w:hanging="360"/>
      </w:pPr>
    </w:lvl>
    <w:lvl w:ilvl="8" w:tplc="DD78CFC8">
      <w:start w:val="1"/>
      <w:numFmt w:val="lowerRoman"/>
      <w:lvlText w:val="%9."/>
      <w:lvlJc w:val="right"/>
      <w:pPr>
        <w:ind w:left="6480" w:hanging="180"/>
      </w:pPr>
    </w:lvl>
  </w:abstractNum>
  <w:abstractNum w:abstractNumId="7">
    <w:nsid w:val="1BE423EB"/>
    <w:multiLevelType w:val="multilevel"/>
    <w:tmpl w:val="32B6E4A8"/>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8">
    <w:nsid w:val="2581716F"/>
    <w:multiLevelType w:val="multilevel"/>
    <w:tmpl w:val="987C499C"/>
    <w:lvl w:ilvl="0">
      <w:start w:val="1"/>
      <w:numFmt w:val="decimal"/>
      <w:lvlText w:val="%1."/>
      <w:lvlJc w:val="left"/>
      <w:pPr>
        <w:ind w:left="118" w:hanging="461"/>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319"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27" w:hanging="701"/>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2568" w:hanging="701"/>
      </w:pPr>
      <w:rPr>
        <w:rFonts w:hint="default"/>
        <w:lang w:val="ru-RU" w:eastAsia="en-US" w:bidi="ar-SA"/>
      </w:rPr>
    </w:lvl>
    <w:lvl w:ilvl="4">
      <w:numFmt w:val="bullet"/>
      <w:lvlText w:val="•"/>
      <w:lvlJc w:val="left"/>
      <w:pPr>
        <w:ind w:left="3616" w:hanging="701"/>
      </w:pPr>
      <w:rPr>
        <w:rFonts w:hint="default"/>
        <w:lang w:val="ru-RU" w:eastAsia="en-US" w:bidi="ar-SA"/>
      </w:rPr>
    </w:lvl>
    <w:lvl w:ilvl="5">
      <w:numFmt w:val="bullet"/>
      <w:lvlText w:val="•"/>
      <w:lvlJc w:val="left"/>
      <w:pPr>
        <w:ind w:left="4664" w:hanging="701"/>
      </w:pPr>
      <w:rPr>
        <w:rFonts w:hint="default"/>
        <w:lang w:val="ru-RU" w:eastAsia="en-US" w:bidi="ar-SA"/>
      </w:rPr>
    </w:lvl>
    <w:lvl w:ilvl="6">
      <w:numFmt w:val="bullet"/>
      <w:lvlText w:val="•"/>
      <w:lvlJc w:val="left"/>
      <w:pPr>
        <w:ind w:left="5713" w:hanging="701"/>
      </w:pPr>
      <w:rPr>
        <w:rFonts w:hint="default"/>
        <w:lang w:val="ru-RU" w:eastAsia="en-US" w:bidi="ar-SA"/>
      </w:rPr>
    </w:lvl>
    <w:lvl w:ilvl="7">
      <w:numFmt w:val="bullet"/>
      <w:lvlText w:val="•"/>
      <w:lvlJc w:val="left"/>
      <w:pPr>
        <w:ind w:left="6761" w:hanging="701"/>
      </w:pPr>
      <w:rPr>
        <w:rFonts w:hint="default"/>
        <w:lang w:val="ru-RU" w:eastAsia="en-US" w:bidi="ar-SA"/>
      </w:rPr>
    </w:lvl>
    <w:lvl w:ilvl="8">
      <w:numFmt w:val="bullet"/>
      <w:lvlText w:val="•"/>
      <w:lvlJc w:val="left"/>
      <w:pPr>
        <w:ind w:left="7809" w:hanging="701"/>
      </w:pPr>
      <w:rPr>
        <w:rFonts w:hint="default"/>
        <w:lang w:val="ru-RU" w:eastAsia="en-US" w:bidi="ar-SA"/>
      </w:rPr>
    </w:lvl>
  </w:abstractNum>
  <w:abstractNum w:abstractNumId="9">
    <w:nsid w:val="30A3285B"/>
    <w:multiLevelType w:val="hybridMultilevel"/>
    <w:tmpl w:val="EFF04E40"/>
    <w:lvl w:ilvl="0" w:tplc="5D421AF8">
      <w:start w:val="1"/>
      <w:numFmt w:val="decimal"/>
      <w:lvlText w:val="%1."/>
      <w:lvlJc w:val="left"/>
      <w:pPr>
        <w:ind w:left="343" w:hanging="360"/>
      </w:pPr>
      <w:rPr>
        <w:rFonts w:hint="default"/>
      </w:rPr>
    </w:lvl>
    <w:lvl w:ilvl="1" w:tplc="E78A1AF8">
      <w:start w:val="1"/>
      <w:numFmt w:val="lowerLetter"/>
      <w:lvlText w:val="%2."/>
      <w:lvlJc w:val="left"/>
      <w:pPr>
        <w:ind w:left="1440" w:hanging="360"/>
      </w:pPr>
    </w:lvl>
    <w:lvl w:ilvl="2" w:tplc="E4985982">
      <w:start w:val="1"/>
      <w:numFmt w:val="lowerRoman"/>
      <w:lvlText w:val="%3."/>
      <w:lvlJc w:val="right"/>
      <w:pPr>
        <w:ind w:left="2160" w:hanging="180"/>
      </w:pPr>
    </w:lvl>
    <w:lvl w:ilvl="3" w:tplc="6C601972">
      <w:start w:val="1"/>
      <w:numFmt w:val="decimal"/>
      <w:lvlText w:val="%4."/>
      <w:lvlJc w:val="left"/>
      <w:pPr>
        <w:ind w:left="2880" w:hanging="360"/>
      </w:pPr>
    </w:lvl>
    <w:lvl w:ilvl="4" w:tplc="69DA7210">
      <w:start w:val="1"/>
      <w:numFmt w:val="lowerLetter"/>
      <w:lvlText w:val="%5."/>
      <w:lvlJc w:val="left"/>
      <w:pPr>
        <w:ind w:left="3600" w:hanging="360"/>
      </w:pPr>
    </w:lvl>
    <w:lvl w:ilvl="5" w:tplc="6F547E84">
      <w:start w:val="1"/>
      <w:numFmt w:val="lowerRoman"/>
      <w:lvlText w:val="%6."/>
      <w:lvlJc w:val="right"/>
      <w:pPr>
        <w:ind w:left="4320" w:hanging="180"/>
      </w:pPr>
    </w:lvl>
    <w:lvl w:ilvl="6" w:tplc="1A3A6378">
      <w:start w:val="1"/>
      <w:numFmt w:val="decimal"/>
      <w:lvlText w:val="%7."/>
      <w:lvlJc w:val="left"/>
      <w:pPr>
        <w:ind w:left="5040" w:hanging="360"/>
      </w:pPr>
    </w:lvl>
    <w:lvl w:ilvl="7" w:tplc="6DF4B1AC">
      <w:start w:val="1"/>
      <w:numFmt w:val="lowerLetter"/>
      <w:lvlText w:val="%8."/>
      <w:lvlJc w:val="left"/>
      <w:pPr>
        <w:ind w:left="5760" w:hanging="360"/>
      </w:pPr>
    </w:lvl>
    <w:lvl w:ilvl="8" w:tplc="88967CEA">
      <w:start w:val="1"/>
      <w:numFmt w:val="lowerRoman"/>
      <w:lvlText w:val="%9."/>
      <w:lvlJc w:val="right"/>
      <w:pPr>
        <w:ind w:left="6480" w:hanging="180"/>
      </w:pPr>
    </w:lvl>
  </w:abstractNum>
  <w:abstractNum w:abstractNumId="10">
    <w:nsid w:val="3AA641F1"/>
    <w:multiLevelType w:val="hybridMultilevel"/>
    <w:tmpl w:val="16F86BF8"/>
    <w:lvl w:ilvl="0" w:tplc="5FB06BAC">
      <w:start w:val="1"/>
      <w:numFmt w:val="decimal"/>
      <w:lvlText w:val="%1."/>
      <w:lvlJc w:val="left"/>
      <w:pPr>
        <w:ind w:left="1534" w:hanging="708"/>
        <w:jc w:val="right"/>
      </w:pPr>
      <w:rPr>
        <w:rFonts w:ascii="Times New Roman" w:eastAsia="Times New Roman" w:hAnsi="Times New Roman" w:cs="Times New Roman" w:hint="default"/>
        <w:spacing w:val="0"/>
        <w:w w:val="100"/>
        <w:sz w:val="28"/>
        <w:szCs w:val="28"/>
        <w:lang w:val="ru-RU" w:eastAsia="en-US" w:bidi="ar-SA"/>
      </w:rPr>
    </w:lvl>
    <w:lvl w:ilvl="1" w:tplc="08CE2C5C">
      <w:numFmt w:val="bullet"/>
      <w:lvlText w:val="•"/>
      <w:lvlJc w:val="left"/>
      <w:pPr>
        <w:ind w:left="2376" w:hanging="708"/>
      </w:pPr>
      <w:rPr>
        <w:rFonts w:hint="default"/>
        <w:lang w:val="ru-RU" w:eastAsia="en-US" w:bidi="ar-SA"/>
      </w:rPr>
    </w:lvl>
    <w:lvl w:ilvl="2" w:tplc="20BE7DD8">
      <w:numFmt w:val="bullet"/>
      <w:lvlText w:val="•"/>
      <w:lvlJc w:val="left"/>
      <w:pPr>
        <w:ind w:left="3213" w:hanging="708"/>
      </w:pPr>
      <w:rPr>
        <w:rFonts w:hint="default"/>
        <w:lang w:val="ru-RU" w:eastAsia="en-US" w:bidi="ar-SA"/>
      </w:rPr>
    </w:lvl>
    <w:lvl w:ilvl="3" w:tplc="30FC86BE">
      <w:numFmt w:val="bullet"/>
      <w:lvlText w:val="•"/>
      <w:lvlJc w:val="left"/>
      <w:pPr>
        <w:ind w:left="4049" w:hanging="708"/>
      </w:pPr>
      <w:rPr>
        <w:rFonts w:hint="default"/>
        <w:lang w:val="ru-RU" w:eastAsia="en-US" w:bidi="ar-SA"/>
      </w:rPr>
    </w:lvl>
    <w:lvl w:ilvl="4" w:tplc="91888D90">
      <w:numFmt w:val="bullet"/>
      <w:lvlText w:val="•"/>
      <w:lvlJc w:val="left"/>
      <w:pPr>
        <w:ind w:left="4886" w:hanging="708"/>
      </w:pPr>
      <w:rPr>
        <w:rFonts w:hint="default"/>
        <w:lang w:val="ru-RU" w:eastAsia="en-US" w:bidi="ar-SA"/>
      </w:rPr>
    </w:lvl>
    <w:lvl w:ilvl="5" w:tplc="62C20D9A">
      <w:numFmt w:val="bullet"/>
      <w:lvlText w:val="•"/>
      <w:lvlJc w:val="left"/>
      <w:pPr>
        <w:ind w:left="5723" w:hanging="708"/>
      </w:pPr>
      <w:rPr>
        <w:rFonts w:hint="default"/>
        <w:lang w:val="ru-RU" w:eastAsia="en-US" w:bidi="ar-SA"/>
      </w:rPr>
    </w:lvl>
    <w:lvl w:ilvl="6" w:tplc="30EEA8BC">
      <w:numFmt w:val="bullet"/>
      <w:lvlText w:val="•"/>
      <w:lvlJc w:val="left"/>
      <w:pPr>
        <w:ind w:left="6559" w:hanging="708"/>
      </w:pPr>
      <w:rPr>
        <w:rFonts w:hint="default"/>
        <w:lang w:val="ru-RU" w:eastAsia="en-US" w:bidi="ar-SA"/>
      </w:rPr>
    </w:lvl>
    <w:lvl w:ilvl="7" w:tplc="E5D00F96">
      <w:numFmt w:val="bullet"/>
      <w:lvlText w:val="•"/>
      <w:lvlJc w:val="left"/>
      <w:pPr>
        <w:ind w:left="7396" w:hanging="708"/>
      </w:pPr>
      <w:rPr>
        <w:rFonts w:hint="default"/>
        <w:lang w:val="ru-RU" w:eastAsia="en-US" w:bidi="ar-SA"/>
      </w:rPr>
    </w:lvl>
    <w:lvl w:ilvl="8" w:tplc="5D7CCF4A">
      <w:numFmt w:val="bullet"/>
      <w:lvlText w:val="•"/>
      <w:lvlJc w:val="left"/>
      <w:pPr>
        <w:ind w:left="8233" w:hanging="708"/>
      </w:pPr>
      <w:rPr>
        <w:rFonts w:hint="default"/>
        <w:lang w:val="ru-RU" w:eastAsia="en-US" w:bidi="ar-SA"/>
      </w:rPr>
    </w:lvl>
  </w:abstractNum>
  <w:abstractNum w:abstractNumId="11">
    <w:nsid w:val="3DCF77A5"/>
    <w:multiLevelType w:val="hybridMultilevel"/>
    <w:tmpl w:val="81227A8C"/>
    <w:lvl w:ilvl="0" w:tplc="CC5C6718">
      <w:start w:val="1"/>
      <w:numFmt w:val="decimal"/>
      <w:lvlText w:val="%1."/>
      <w:lvlJc w:val="left"/>
      <w:pPr>
        <w:ind w:left="720" w:hanging="360"/>
      </w:pPr>
      <w:rPr>
        <w:rFonts w:hint="default"/>
      </w:rPr>
    </w:lvl>
    <w:lvl w:ilvl="1" w:tplc="7818D2EC">
      <w:start w:val="1"/>
      <w:numFmt w:val="lowerLetter"/>
      <w:lvlText w:val="%2."/>
      <w:lvlJc w:val="left"/>
      <w:pPr>
        <w:ind w:left="1440" w:hanging="360"/>
      </w:pPr>
    </w:lvl>
    <w:lvl w:ilvl="2" w:tplc="5C36ED52">
      <w:start w:val="1"/>
      <w:numFmt w:val="lowerRoman"/>
      <w:lvlText w:val="%3."/>
      <w:lvlJc w:val="right"/>
      <w:pPr>
        <w:ind w:left="2160" w:hanging="180"/>
      </w:pPr>
    </w:lvl>
    <w:lvl w:ilvl="3" w:tplc="28DE235A">
      <w:start w:val="1"/>
      <w:numFmt w:val="decimal"/>
      <w:lvlText w:val="%4."/>
      <w:lvlJc w:val="left"/>
      <w:pPr>
        <w:ind w:left="2880" w:hanging="360"/>
      </w:pPr>
    </w:lvl>
    <w:lvl w:ilvl="4" w:tplc="877658D6">
      <w:start w:val="1"/>
      <w:numFmt w:val="lowerLetter"/>
      <w:lvlText w:val="%5."/>
      <w:lvlJc w:val="left"/>
      <w:pPr>
        <w:ind w:left="3600" w:hanging="360"/>
      </w:pPr>
    </w:lvl>
    <w:lvl w:ilvl="5" w:tplc="A19EB70C">
      <w:start w:val="1"/>
      <w:numFmt w:val="lowerRoman"/>
      <w:lvlText w:val="%6."/>
      <w:lvlJc w:val="right"/>
      <w:pPr>
        <w:ind w:left="4320" w:hanging="180"/>
      </w:pPr>
    </w:lvl>
    <w:lvl w:ilvl="6" w:tplc="DA3E21D4">
      <w:start w:val="1"/>
      <w:numFmt w:val="decimal"/>
      <w:lvlText w:val="%7."/>
      <w:lvlJc w:val="left"/>
      <w:pPr>
        <w:ind w:left="5040" w:hanging="360"/>
      </w:pPr>
    </w:lvl>
    <w:lvl w:ilvl="7" w:tplc="105AA932">
      <w:start w:val="1"/>
      <w:numFmt w:val="lowerLetter"/>
      <w:lvlText w:val="%8."/>
      <w:lvlJc w:val="left"/>
      <w:pPr>
        <w:ind w:left="5760" w:hanging="360"/>
      </w:pPr>
    </w:lvl>
    <w:lvl w:ilvl="8" w:tplc="896206AA">
      <w:start w:val="1"/>
      <w:numFmt w:val="lowerRoman"/>
      <w:lvlText w:val="%9."/>
      <w:lvlJc w:val="right"/>
      <w:pPr>
        <w:ind w:left="6480" w:hanging="180"/>
      </w:pPr>
    </w:lvl>
  </w:abstractNum>
  <w:abstractNum w:abstractNumId="12">
    <w:nsid w:val="510B5D05"/>
    <w:multiLevelType w:val="multilevel"/>
    <w:tmpl w:val="9484252A"/>
    <w:lvl w:ilvl="0">
      <w:start w:val="1"/>
      <w:numFmt w:val="decimal"/>
      <w:lvlText w:val="%1."/>
      <w:lvlJc w:val="left"/>
      <w:pPr>
        <w:ind w:left="0" w:firstLine="0"/>
      </w:pPr>
    </w:lvl>
    <w:lvl w:ilvl="1">
      <w:start w:val="1"/>
      <w:numFmt w:val="decimal"/>
      <w:lvlText w:val="%1.%2."/>
      <w:lvlJc w:val="left"/>
      <w:pPr>
        <w:ind w:left="709" w:firstLine="0"/>
      </w:pPr>
    </w:lvl>
    <w:lvl w:ilvl="2">
      <w:start w:val="1"/>
      <w:numFmt w:val="decimal"/>
      <w:lvlText w:val="%1.%2.%3."/>
      <w:lvlJc w:val="left"/>
      <w:pPr>
        <w:ind w:left="1418" w:firstLine="0"/>
      </w:pPr>
    </w:lvl>
    <w:lvl w:ilvl="3">
      <w:start w:val="1"/>
      <w:numFmt w:val="decimal"/>
      <w:lvlText w:val="%1.%2.%3.%4."/>
      <w:lvlJc w:val="left"/>
      <w:pPr>
        <w:ind w:left="2127" w:firstLine="0"/>
      </w:pPr>
    </w:lvl>
    <w:lvl w:ilvl="4">
      <w:start w:val="1"/>
      <w:numFmt w:val="decimal"/>
      <w:lvlText w:val="%1.%2.%3.%4.%5."/>
      <w:lvlJc w:val="left"/>
      <w:pPr>
        <w:ind w:left="2836" w:firstLine="0"/>
      </w:pPr>
    </w:lvl>
    <w:lvl w:ilvl="5">
      <w:start w:val="1"/>
      <w:numFmt w:val="decimal"/>
      <w:lvlText w:val="%1.%2.%3.%4.%5.%6."/>
      <w:lvlJc w:val="left"/>
      <w:pPr>
        <w:ind w:left="3545" w:firstLine="0"/>
      </w:pPr>
    </w:lvl>
    <w:lvl w:ilvl="6">
      <w:start w:val="1"/>
      <w:numFmt w:val="decimal"/>
      <w:lvlText w:val="%1.%2.%3.%4.%5.%6.%7."/>
      <w:lvlJc w:val="left"/>
      <w:pPr>
        <w:ind w:left="4254" w:firstLine="0"/>
      </w:pPr>
    </w:lvl>
    <w:lvl w:ilvl="7">
      <w:start w:val="1"/>
      <w:numFmt w:val="decimal"/>
      <w:lvlText w:val="%1.%2.%3.%4.%5.%6.%7.%8."/>
      <w:lvlJc w:val="left"/>
      <w:pPr>
        <w:ind w:left="4963" w:firstLine="0"/>
      </w:pPr>
    </w:lvl>
    <w:lvl w:ilvl="8">
      <w:start w:val="1"/>
      <w:numFmt w:val="decimal"/>
      <w:lvlText w:val="%1.%2.%3.%4.%5.%6.%7.%8.%9."/>
      <w:lvlJc w:val="left"/>
      <w:pPr>
        <w:ind w:left="5672" w:firstLine="0"/>
      </w:pPr>
    </w:lvl>
  </w:abstractNum>
  <w:abstractNum w:abstractNumId="13">
    <w:nsid w:val="55091390"/>
    <w:multiLevelType w:val="multilevel"/>
    <w:tmpl w:val="4726D9F4"/>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14">
    <w:nsid w:val="5F5E5A42"/>
    <w:multiLevelType w:val="hybridMultilevel"/>
    <w:tmpl w:val="C43CE700"/>
    <w:lvl w:ilvl="0" w:tplc="67B641DE">
      <w:start w:val="1"/>
      <w:numFmt w:val="decimal"/>
      <w:lvlText w:val="%1."/>
      <w:lvlJc w:val="right"/>
      <w:pPr>
        <w:ind w:left="795" w:hanging="435"/>
      </w:pPr>
      <w:rPr>
        <w:rFonts w:hint="default"/>
        <w:color w:val="auto"/>
      </w:rPr>
    </w:lvl>
    <w:lvl w:ilvl="1" w:tplc="40463E86">
      <w:start w:val="1"/>
      <w:numFmt w:val="lowerLetter"/>
      <w:lvlText w:val="%2."/>
      <w:lvlJc w:val="left"/>
      <w:pPr>
        <w:ind w:left="1440" w:hanging="360"/>
      </w:pPr>
    </w:lvl>
    <w:lvl w:ilvl="2" w:tplc="0F2AFE5C">
      <w:start w:val="1"/>
      <w:numFmt w:val="lowerRoman"/>
      <w:lvlText w:val="%3."/>
      <w:lvlJc w:val="right"/>
      <w:pPr>
        <w:ind w:left="2160" w:hanging="180"/>
      </w:pPr>
    </w:lvl>
    <w:lvl w:ilvl="3" w:tplc="C730F942">
      <w:start w:val="1"/>
      <w:numFmt w:val="decimal"/>
      <w:lvlText w:val="%4."/>
      <w:lvlJc w:val="left"/>
      <w:pPr>
        <w:ind w:left="2880" w:hanging="360"/>
      </w:pPr>
    </w:lvl>
    <w:lvl w:ilvl="4" w:tplc="196A6A50">
      <w:start w:val="1"/>
      <w:numFmt w:val="lowerLetter"/>
      <w:lvlText w:val="%5."/>
      <w:lvlJc w:val="left"/>
      <w:pPr>
        <w:ind w:left="3600" w:hanging="360"/>
      </w:pPr>
    </w:lvl>
    <w:lvl w:ilvl="5" w:tplc="E8DA7370">
      <w:start w:val="1"/>
      <w:numFmt w:val="lowerRoman"/>
      <w:lvlText w:val="%6."/>
      <w:lvlJc w:val="right"/>
      <w:pPr>
        <w:ind w:left="4320" w:hanging="180"/>
      </w:pPr>
    </w:lvl>
    <w:lvl w:ilvl="6" w:tplc="09AEBF6E">
      <w:start w:val="1"/>
      <w:numFmt w:val="decimal"/>
      <w:lvlText w:val="%7."/>
      <w:lvlJc w:val="left"/>
      <w:pPr>
        <w:ind w:left="5040" w:hanging="360"/>
      </w:pPr>
    </w:lvl>
    <w:lvl w:ilvl="7" w:tplc="7D48CDD0">
      <w:start w:val="1"/>
      <w:numFmt w:val="lowerLetter"/>
      <w:lvlText w:val="%8."/>
      <w:lvlJc w:val="left"/>
      <w:pPr>
        <w:ind w:left="5760" w:hanging="360"/>
      </w:pPr>
    </w:lvl>
    <w:lvl w:ilvl="8" w:tplc="2D00BD1E">
      <w:start w:val="1"/>
      <w:numFmt w:val="lowerRoman"/>
      <w:lvlText w:val="%9."/>
      <w:lvlJc w:val="right"/>
      <w:pPr>
        <w:ind w:left="6480" w:hanging="180"/>
      </w:pPr>
    </w:lvl>
  </w:abstractNum>
  <w:abstractNum w:abstractNumId="15">
    <w:nsid w:val="66575C84"/>
    <w:multiLevelType w:val="hybridMultilevel"/>
    <w:tmpl w:val="E884BCA4"/>
    <w:lvl w:ilvl="0" w:tplc="928ED7F4">
      <w:start w:val="1"/>
      <w:numFmt w:val="decimal"/>
      <w:lvlText w:val="%1."/>
      <w:lvlJc w:val="left"/>
      <w:pPr>
        <w:ind w:left="720" w:hanging="360"/>
      </w:pPr>
      <w:rPr>
        <w:rFonts w:hint="default"/>
      </w:rPr>
    </w:lvl>
    <w:lvl w:ilvl="1" w:tplc="54AA6F72">
      <w:start w:val="1"/>
      <w:numFmt w:val="lowerLetter"/>
      <w:lvlText w:val="%2."/>
      <w:lvlJc w:val="left"/>
      <w:pPr>
        <w:ind w:left="1440" w:hanging="360"/>
      </w:pPr>
    </w:lvl>
    <w:lvl w:ilvl="2" w:tplc="CEF664BA">
      <w:start w:val="1"/>
      <w:numFmt w:val="lowerRoman"/>
      <w:lvlText w:val="%3."/>
      <w:lvlJc w:val="right"/>
      <w:pPr>
        <w:ind w:left="2160" w:hanging="180"/>
      </w:pPr>
    </w:lvl>
    <w:lvl w:ilvl="3" w:tplc="A86E140C">
      <w:start w:val="1"/>
      <w:numFmt w:val="decimal"/>
      <w:lvlText w:val="%4."/>
      <w:lvlJc w:val="left"/>
      <w:pPr>
        <w:ind w:left="2880" w:hanging="360"/>
      </w:pPr>
    </w:lvl>
    <w:lvl w:ilvl="4" w:tplc="5CF47364">
      <w:start w:val="1"/>
      <w:numFmt w:val="lowerLetter"/>
      <w:lvlText w:val="%5."/>
      <w:lvlJc w:val="left"/>
      <w:pPr>
        <w:ind w:left="3600" w:hanging="360"/>
      </w:pPr>
    </w:lvl>
    <w:lvl w:ilvl="5" w:tplc="644AF530">
      <w:start w:val="1"/>
      <w:numFmt w:val="lowerRoman"/>
      <w:lvlText w:val="%6."/>
      <w:lvlJc w:val="right"/>
      <w:pPr>
        <w:ind w:left="4320" w:hanging="180"/>
      </w:pPr>
    </w:lvl>
    <w:lvl w:ilvl="6" w:tplc="E9643278">
      <w:start w:val="1"/>
      <w:numFmt w:val="decimal"/>
      <w:lvlText w:val="%7."/>
      <w:lvlJc w:val="left"/>
      <w:pPr>
        <w:ind w:left="5040" w:hanging="360"/>
      </w:pPr>
    </w:lvl>
    <w:lvl w:ilvl="7" w:tplc="89A852C4">
      <w:start w:val="1"/>
      <w:numFmt w:val="lowerLetter"/>
      <w:lvlText w:val="%8."/>
      <w:lvlJc w:val="left"/>
      <w:pPr>
        <w:ind w:left="5760" w:hanging="360"/>
      </w:pPr>
    </w:lvl>
    <w:lvl w:ilvl="8" w:tplc="B57A8F6C">
      <w:start w:val="1"/>
      <w:numFmt w:val="lowerRoman"/>
      <w:lvlText w:val="%9."/>
      <w:lvlJc w:val="right"/>
      <w:pPr>
        <w:ind w:left="6480" w:hanging="180"/>
      </w:pPr>
    </w:lvl>
  </w:abstractNum>
  <w:abstractNum w:abstractNumId="16">
    <w:nsid w:val="67557208"/>
    <w:multiLevelType w:val="hybridMultilevel"/>
    <w:tmpl w:val="CFB87166"/>
    <w:lvl w:ilvl="0" w:tplc="F2FA051A">
      <w:start w:val="1"/>
      <w:numFmt w:val="bullet"/>
      <w:lvlText w:val=""/>
      <w:lvlJc w:val="left"/>
      <w:pPr>
        <w:ind w:left="720" w:hanging="360"/>
      </w:pPr>
      <w:rPr>
        <w:rFonts w:ascii="Symbol" w:hAnsi="Symbol" w:hint="default"/>
      </w:rPr>
    </w:lvl>
    <w:lvl w:ilvl="1" w:tplc="2118DCA0">
      <w:start w:val="1"/>
      <w:numFmt w:val="bullet"/>
      <w:lvlText w:val="o"/>
      <w:lvlJc w:val="left"/>
      <w:pPr>
        <w:ind w:left="1440" w:hanging="360"/>
      </w:pPr>
      <w:rPr>
        <w:rFonts w:ascii="Courier New" w:hAnsi="Courier New" w:cs="Courier New" w:hint="default"/>
      </w:rPr>
    </w:lvl>
    <w:lvl w:ilvl="2" w:tplc="778A51B0">
      <w:start w:val="1"/>
      <w:numFmt w:val="bullet"/>
      <w:lvlText w:val=""/>
      <w:lvlJc w:val="left"/>
      <w:pPr>
        <w:ind w:left="2160" w:hanging="360"/>
      </w:pPr>
      <w:rPr>
        <w:rFonts w:ascii="Wingdings" w:hAnsi="Wingdings" w:hint="default"/>
      </w:rPr>
    </w:lvl>
    <w:lvl w:ilvl="3" w:tplc="233AE40E">
      <w:start w:val="1"/>
      <w:numFmt w:val="bullet"/>
      <w:lvlText w:val=""/>
      <w:lvlJc w:val="left"/>
      <w:pPr>
        <w:ind w:left="2880" w:hanging="360"/>
      </w:pPr>
      <w:rPr>
        <w:rFonts w:ascii="Symbol" w:hAnsi="Symbol" w:hint="default"/>
      </w:rPr>
    </w:lvl>
    <w:lvl w:ilvl="4" w:tplc="74E4D164">
      <w:start w:val="1"/>
      <w:numFmt w:val="bullet"/>
      <w:lvlText w:val="o"/>
      <w:lvlJc w:val="left"/>
      <w:pPr>
        <w:ind w:left="3600" w:hanging="360"/>
      </w:pPr>
      <w:rPr>
        <w:rFonts w:ascii="Courier New" w:hAnsi="Courier New" w:cs="Courier New" w:hint="default"/>
      </w:rPr>
    </w:lvl>
    <w:lvl w:ilvl="5" w:tplc="83D4E1C0">
      <w:start w:val="1"/>
      <w:numFmt w:val="bullet"/>
      <w:lvlText w:val=""/>
      <w:lvlJc w:val="left"/>
      <w:pPr>
        <w:ind w:left="4320" w:hanging="360"/>
      </w:pPr>
      <w:rPr>
        <w:rFonts w:ascii="Wingdings" w:hAnsi="Wingdings" w:hint="default"/>
      </w:rPr>
    </w:lvl>
    <w:lvl w:ilvl="6" w:tplc="39C801DA">
      <w:start w:val="1"/>
      <w:numFmt w:val="bullet"/>
      <w:lvlText w:val=""/>
      <w:lvlJc w:val="left"/>
      <w:pPr>
        <w:ind w:left="5040" w:hanging="360"/>
      </w:pPr>
      <w:rPr>
        <w:rFonts w:ascii="Symbol" w:hAnsi="Symbol" w:hint="default"/>
      </w:rPr>
    </w:lvl>
    <w:lvl w:ilvl="7" w:tplc="4E6ACBEA">
      <w:start w:val="1"/>
      <w:numFmt w:val="bullet"/>
      <w:lvlText w:val="o"/>
      <w:lvlJc w:val="left"/>
      <w:pPr>
        <w:ind w:left="5760" w:hanging="360"/>
      </w:pPr>
      <w:rPr>
        <w:rFonts w:ascii="Courier New" w:hAnsi="Courier New" w:cs="Courier New" w:hint="default"/>
      </w:rPr>
    </w:lvl>
    <w:lvl w:ilvl="8" w:tplc="4BF68DDE">
      <w:start w:val="1"/>
      <w:numFmt w:val="bullet"/>
      <w:lvlText w:val=""/>
      <w:lvlJc w:val="left"/>
      <w:pPr>
        <w:ind w:left="6480" w:hanging="360"/>
      </w:pPr>
      <w:rPr>
        <w:rFonts w:ascii="Wingdings" w:hAnsi="Wingdings" w:hint="default"/>
      </w:rPr>
    </w:lvl>
  </w:abstractNum>
  <w:abstractNum w:abstractNumId="17">
    <w:nsid w:val="6AF347B3"/>
    <w:multiLevelType w:val="hybridMultilevel"/>
    <w:tmpl w:val="B4A232BE"/>
    <w:lvl w:ilvl="0" w:tplc="14DE078C">
      <w:start w:val="1"/>
      <w:numFmt w:val="decimal"/>
      <w:lvlText w:val="%1."/>
      <w:lvlJc w:val="left"/>
      <w:pPr>
        <w:ind w:left="720" w:hanging="360"/>
      </w:pPr>
      <w:rPr>
        <w:rFonts w:hint="default"/>
      </w:rPr>
    </w:lvl>
    <w:lvl w:ilvl="1" w:tplc="E54E9C6A">
      <w:start w:val="1"/>
      <w:numFmt w:val="lowerLetter"/>
      <w:lvlText w:val="%2."/>
      <w:lvlJc w:val="left"/>
      <w:pPr>
        <w:ind w:left="1440" w:hanging="360"/>
      </w:pPr>
    </w:lvl>
    <w:lvl w:ilvl="2" w:tplc="F6CA6E90">
      <w:start w:val="1"/>
      <w:numFmt w:val="lowerRoman"/>
      <w:lvlText w:val="%3."/>
      <w:lvlJc w:val="right"/>
      <w:pPr>
        <w:ind w:left="2160" w:hanging="180"/>
      </w:pPr>
    </w:lvl>
    <w:lvl w:ilvl="3" w:tplc="F572A11E">
      <w:start w:val="1"/>
      <w:numFmt w:val="decimal"/>
      <w:lvlText w:val="%4."/>
      <w:lvlJc w:val="left"/>
      <w:pPr>
        <w:ind w:left="2880" w:hanging="360"/>
      </w:pPr>
    </w:lvl>
    <w:lvl w:ilvl="4" w:tplc="6420BA08">
      <w:start w:val="1"/>
      <w:numFmt w:val="lowerLetter"/>
      <w:lvlText w:val="%5."/>
      <w:lvlJc w:val="left"/>
      <w:pPr>
        <w:ind w:left="3600" w:hanging="360"/>
      </w:pPr>
    </w:lvl>
    <w:lvl w:ilvl="5" w:tplc="3DC8B26C">
      <w:start w:val="1"/>
      <w:numFmt w:val="lowerRoman"/>
      <w:lvlText w:val="%6."/>
      <w:lvlJc w:val="right"/>
      <w:pPr>
        <w:ind w:left="4320" w:hanging="180"/>
      </w:pPr>
    </w:lvl>
    <w:lvl w:ilvl="6" w:tplc="4834783A">
      <w:start w:val="1"/>
      <w:numFmt w:val="decimal"/>
      <w:lvlText w:val="%7."/>
      <w:lvlJc w:val="left"/>
      <w:pPr>
        <w:ind w:left="5040" w:hanging="360"/>
      </w:pPr>
    </w:lvl>
    <w:lvl w:ilvl="7" w:tplc="E3B4EDF8">
      <w:start w:val="1"/>
      <w:numFmt w:val="lowerLetter"/>
      <w:lvlText w:val="%8."/>
      <w:lvlJc w:val="left"/>
      <w:pPr>
        <w:ind w:left="5760" w:hanging="360"/>
      </w:pPr>
    </w:lvl>
    <w:lvl w:ilvl="8" w:tplc="F78E867C">
      <w:start w:val="1"/>
      <w:numFmt w:val="lowerRoman"/>
      <w:lvlText w:val="%9."/>
      <w:lvlJc w:val="right"/>
      <w:pPr>
        <w:ind w:left="6480" w:hanging="180"/>
      </w:pPr>
    </w:lvl>
  </w:abstractNum>
  <w:abstractNum w:abstractNumId="18">
    <w:nsid w:val="6DF05D24"/>
    <w:multiLevelType w:val="multilevel"/>
    <w:tmpl w:val="AED80E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9DF36B2"/>
    <w:multiLevelType w:val="hybridMultilevel"/>
    <w:tmpl w:val="FE98AD60"/>
    <w:lvl w:ilvl="0" w:tplc="CCC8AF32">
      <w:start w:val="1"/>
      <w:numFmt w:val="decimal"/>
      <w:lvlText w:val="%1."/>
      <w:lvlJc w:val="left"/>
      <w:pPr>
        <w:ind w:left="720" w:hanging="360"/>
      </w:pPr>
      <w:rPr>
        <w:rFonts w:hint="default"/>
      </w:rPr>
    </w:lvl>
    <w:lvl w:ilvl="1" w:tplc="9C68BEFA">
      <w:start w:val="1"/>
      <w:numFmt w:val="lowerLetter"/>
      <w:lvlText w:val="%2."/>
      <w:lvlJc w:val="left"/>
      <w:pPr>
        <w:ind w:left="1440" w:hanging="360"/>
      </w:pPr>
    </w:lvl>
    <w:lvl w:ilvl="2" w:tplc="F564C7E2">
      <w:start w:val="1"/>
      <w:numFmt w:val="lowerRoman"/>
      <w:lvlText w:val="%3."/>
      <w:lvlJc w:val="right"/>
      <w:pPr>
        <w:ind w:left="2160" w:hanging="180"/>
      </w:pPr>
    </w:lvl>
    <w:lvl w:ilvl="3" w:tplc="AC4EE052">
      <w:start w:val="1"/>
      <w:numFmt w:val="decimal"/>
      <w:lvlText w:val="%4."/>
      <w:lvlJc w:val="left"/>
      <w:pPr>
        <w:ind w:left="2880" w:hanging="360"/>
      </w:pPr>
    </w:lvl>
    <w:lvl w:ilvl="4" w:tplc="277C2926">
      <w:start w:val="1"/>
      <w:numFmt w:val="lowerLetter"/>
      <w:lvlText w:val="%5."/>
      <w:lvlJc w:val="left"/>
      <w:pPr>
        <w:ind w:left="3600" w:hanging="360"/>
      </w:pPr>
    </w:lvl>
    <w:lvl w:ilvl="5" w:tplc="DBD881E0">
      <w:start w:val="1"/>
      <w:numFmt w:val="lowerRoman"/>
      <w:lvlText w:val="%6."/>
      <w:lvlJc w:val="right"/>
      <w:pPr>
        <w:ind w:left="4320" w:hanging="180"/>
      </w:pPr>
    </w:lvl>
    <w:lvl w:ilvl="6" w:tplc="05644BD0">
      <w:start w:val="1"/>
      <w:numFmt w:val="decimal"/>
      <w:lvlText w:val="%7."/>
      <w:lvlJc w:val="left"/>
      <w:pPr>
        <w:ind w:left="5040" w:hanging="360"/>
      </w:pPr>
    </w:lvl>
    <w:lvl w:ilvl="7" w:tplc="C7FCB83A">
      <w:start w:val="1"/>
      <w:numFmt w:val="lowerLetter"/>
      <w:lvlText w:val="%8."/>
      <w:lvlJc w:val="left"/>
      <w:pPr>
        <w:ind w:left="5760" w:hanging="360"/>
      </w:pPr>
    </w:lvl>
    <w:lvl w:ilvl="8" w:tplc="2BFA6234">
      <w:start w:val="1"/>
      <w:numFmt w:val="lowerRoman"/>
      <w:lvlText w:val="%9."/>
      <w:lvlJc w:val="right"/>
      <w:pPr>
        <w:ind w:left="6480" w:hanging="180"/>
      </w:pPr>
    </w:lvl>
  </w:abstractNum>
  <w:abstractNum w:abstractNumId="20">
    <w:nsid w:val="7F5A6436"/>
    <w:multiLevelType w:val="hybridMultilevel"/>
    <w:tmpl w:val="9320C1F4"/>
    <w:lvl w:ilvl="0" w:tplc="51E40122">
      <w:start w:val="1"/>
      <w:numFmt w:val="decimal"/>
      <w:lvlText w:val="%1)"/>
      <w:lvlJc w:val="left"/>
      <w:pPr>
        <w:ind w:left="720" w:hanging="360"/>
      </w:pPr>
    </w:lvl>
    <w:lvl w:ilvl="1" w:tplc="F0B87FAE">
      <w:start w:val="1"/>
      <w:numFmt w:val="lowerLetter"/>
      <w:lvlText w:val="%2."/>
      <w:lvlJc w:val="left"/>
      <w:pPr>
        <w:ind w:left="1440" w:hanging="360"/>
      </w:pPr>
    </w:lvl>
    <w:lvl w:ilvl="2" w:tplc="B1EC3D08">
      <w:start w:val="1"/>
      <w:numFmt w:val="lowerRoman"/>
      <w:lvlText w:val="%3."/>
      <w:lvlJc w:val="right"/>
      <w:pPr>
        <w:ind w:left="2160" w:hanging="180"/>
      </w:pPr>
    </w:lvl>
    <w:lvl w:ilvl="3" w:tplc="B244870E">
      <w:start w:val="1"/>
      <w:numFmt w:val="decimal"/>
      <w:lvlText w:val="%4."/>
      <w:lvlJc w:val="left"/>
      <w:pPr>
        <w:ind w:left="2880" w:hanging="360"/>
      </w:pPr>
    </w:lvl>
    <w:lvl w:ilvl="4" w:tplc="85C426EE">
      <w:start w:val="1"/>
      <w:numFmt w:val="lowerLetter"/>
      <w:lvlText w:val="%5."/>
      <w:lvlJc w:val="left"/>
      <w:pPr>
        <w:ind w:left="3600" w:hanging="360"/>
      </w:pPr>
    </w:lvl>
    <w:lvl w:ilvl="5" w:tplc="D94CFC1C">
      <w:start w:val="1"/>
      <w:numFmt w:val="lowerRoman"/>
      <w:lvlText w:val="%6."/>
      <w:lvlJc w:val="right"/>
      <w:pPr>
        <w:ind w:left="4320" w:hanging="180"/>
      </w:pPr>
    </w:lvl>
    <w:lvl w:ilvl="6" w:tplc="400A1BA6">
      <w:start w:val="1"/>
      <w:numFmt w:val="decimal"/>
      <w:lvlText w:val="%7."/>
      <w:lvlJc w:val="left"/>
      <w:pPr>
        <w:ind w:left="5040" w:hanging="360"/>
      </w:pPr>
    </w:lvl>
    <w:lvl w:ilvl="7" w:tplc="103055DA">
      <w:start w:val="1"/>
      <w:numFmt w:val="lowerLetter"/>
      <w:lvlText w:val="%8."/>
      <w:lvlJc w:val="left"/>
      <w:pPr>
        <w:ind w:left="5760" w:hanging="360"/>
      </w:pPr>
    </w:lvl>
    <w:lvl w:ilvl="8" w:tplc="0F70AC86">
      <w:start w:val="1"/>
      <w:numFmt w:val="lowerRoman"/>
      <w:lvlText w:val="%9."/>
      <w:lvlJc w:val="right"/>
      <w:pPr>
        <w:ind w:left="6480" w:hanging="180"/>
      </w:pPr>
    </w:lvl>
  </w:abstractNum>
  <w:abstractNum w:abstractNumId="21">
    <w:nsid w:val="7F8D1C67"/>
    <w:multiLevelType w:val="hybridMultilevel"/>
    <w:tmpl w:val="B5423BC2"/>
    <w:lvl w:ilvl="0" w:tplc="D6364D70">
      <w:start w:val="1"/>
      <w:numFmt w:val="decimal"/>
      <w:lvlText w:val="%1."/>
      <w:lvlJc w:val="left"/>
      <w:pPr>
        <w:ind w:left="118" w:hanging="708"/>
      </w:pPr>
      <w:rPr>
        <w:rFonts w:ascii="Times New Roman" w:eastAsia="Times New Roman" w:hAnsi="Times New Roman" w:cs="Times New Roman" w:hint="default"/>
        <w:spacing w:val="0"/>
        <w:w w:val="100"/>
        <w:sz w:val="28"/>
        <w:szCs w:val="28"/>
        <w:lang w:val="ru-RU" w:eastAsia="en-US" w:bidi="ar-SA"/>
      </w:rPr>
    </w:lvl>
    <w:lvl w:ilvl="1" w:tplc="31D8B6AA">
      <w:numFmt w:val="bullet"/>
      <w:lvlText w:val="•"/>
      <w:lvlJc w:val="left"/>
      <w:pPr>
        <w:ind w:left="1098" w:hanging="708"/>
      </w:pPr>
      <w:rPr>
        <w:rFonts w:hint="default"/>
        <w:lang w:val="ru-RU" w:eastAsia="en-US" w:bidi="ar-SA"/>
      </w:rPr>
    </w:lvl>
    <w:lvl w:ilvl="2" w:tplc="0D56E6F8">
      <w:numFmt w:val="bullet"/>
      <w:lvlText w:val="•"/>
      <w:lvlJc w:val="left"/>
      <w:pPr>
        <w:ind w:left="2077" w:hanging="708"/>
      </w:pPr>
      <w:rPr>
        <w:rFonts w:hint="default"/>
        <w:lang w:val="ru-RU" w:eastAsia="en-US" w:bidi="ar-SA"/>
      </w:rPr>
    </w:lvl>
    <w:lvl w:ilvl="3" w:tplc="49406A46">
      <w:numFmt w:val="bullet"/>
      <w:lvlText w:val="•"/>
      <w:lvlJc w:val="left"/>
      <w:pPr>
        <w:ind w:left="3055" w:hanging="708"/>
      </w:pPr>
      <w:rPr>
        <w:rFonts w:hint="default"/>
        <w:lang w:val="ru-RU" w:eastAsia="en-US" w:bidi="ar-SA"/>
      </w:rPr>
    </w:lvl>
    <w:lvl w:ilvl="4" w:tplc="89E21042">
      <w:numFmt w:val="bullet"/>
      <w:lvlText w:val="•"/>
      <w:lvlJc w:val="left"/>
      <w:pPr>
        <w:ind w:left="4034" w:hanging="708"/>
      </w:pPr>
      <w:rPr>
        <w:rFonts w:hint="default"/>
        <w:lang w:val="ru-RU" w:eastAsia="en-US" w:bidi="ar-SA"/>
      </w:rPr>
    </w:lvl>
    <w:lvl w:ilvl="5" w:tplc="0AE8C572">
      <w:numFmt w:val="bullet"/>
      <w:lvlText w:val="•"/>
      <w:lvlJc w:val="left"/>
      <w:pPr>
        <w:ind w:left="5013" w:hanging="708"/>
      </w:pPr>
      <w:rPr>
        <w:rFonts w:hint="default"/>
        <w:lang w:val="ru-RU" w:eastAsia="en-US" w:bidi="ar-SA"/>
      </w:rPr>
    </w:lvl>
    <w:lvl w:ilvl="6" w:tplc="4A5AD2FA">
      <w:numFmt w:val="bullet"/>
      <w:lvlText w:val="•"/>
      <w:lvlJc w:val="left"/>
      <w:pPr>
        <w:ind w:left="5991" w:hanging="708"/>
      </w:pPr>
      <w:rPr>
        <w:rFonts w:hint="default"/>
        <w:lang w:val="ru-RU" w:eastAsia="en-US" w:bidi="ar-SA"/>
      </w:rPr>
    </w:lvl>
    <w:lvl w:ilvl="7" w:tplc="6F6E4E58">
      <w:numFmt w:val="bullet"/>
      <w:lvlText w:val="•"/>
      <w:lvlJc w:val="left"/>
      <w:pPr>
        <w:ind w:left="6970" w:hanging="708"/>
      </w:pPr>
      <w:rPr>
        <w:rFonts w:hint="default"/>
        <w:lang w:val="ru-RU" w:eastAsia="en-US" w:bidi="ar-SA"/>
      </w:rPr>
    </w:lvl>
    <w:lvl w:ilvl="8" w:tplc="D7CE8860">
      <w:numFmt w:val="bullet"/>
      <w:lvlText w:val="•"/>
      <w:lvlJc w:val="left"/>
      <w:pPr>
        <w:ind w:left="7949" w:hanging="708"/>
      </w:pPr>
      <w:rPr>
        <w:rFonts w:hint="default"/>
        <w:lang w:val="ru-RU" w:eastAsia="en-US" w:bidi="ar-SA"/>
      </w:rPr>
    </w:lvl>
  </w:abstractNum>
  <w:num w:numId="1">
    <w:abstractNumId w:val="18"/>
  </w:num>
  <w:num w:numId="2">
    <w:abstractNumId w:val="15"/>
  </w:num>
  <w:num w:numId="3">
    <w:abstractNumId w:val="1"/>
  </w:num>
  <w:num w:numId="4">
    <w:abstractNumId w:val="3"/>
  </w:num>
  <w:num w:numId="5">
    <w:abstractNumId w:val="9"/>
  </w:num>
  <w:num w:numId="6">
    <w:abstractNumId w:val="5"/>
  </w:num>
  <w:num w:numId="7">
    <w:abstractNumId w:val="17"/>
  </w:num>
  <w:num w:numId="8">
    <w:abstractNumId w:val="11"/>
  </w:num>
  <w:num w:numId="9">
    <w:abstractNumId w:val="20"/>
  </w:num>
  <w:num w:numId="10">
    <w:abstractNumId w:val="19"/>
  </w:num>
  <w:num w:numId="11">
    <w:abstractNumId w:val="6"/>
  </w:num>
  <w:num w:numId="12">
    <w:abstractNumId w:val="16"/>
  </w:num>
  <w:num w:numId="13">
    <w:abstractNumId w:val="14"/>
  </w:num>
  <w:num w:numId="14">
    <w:abstractNumId w:val="4"/>
  </w:num>
  <w:num w:numId="15">
    <w:abstractNumId w:val="2"/>
  </w:num>
  <w:num w:numId="16">
    <w:abstractNumId w:val="12"/>
  </w:num>
  <w:num w:numId="17">
    <w:abstractNumId w:val="0"/>
  </w:num>
  <w:num w:numId="18">
    <w:abstractNumId w:val="7"/>
  </w:num>
  <w:num w:numId="19">
    <w:abstractNumId w:val="13"/>
  </w:num>
  <w:num w:numId="20">
    <w:abstractNumId w:val="10"/>
  </w:num>
  <w:num w:numId="21">
    <w:abstractNumId w:val="2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4BE"/>
    <w:rsid w:val="000069DA"/>
    <w:rsid w:val="00007D06"/>
    <w:rsid w:val="00013B30"/>
    <w:rsid w:val="00043A8E"/>
    <w:rsid w:val="00060117"/>
    <w:rsid w:val="0009409B"/>
    <w:rsid w:val="000D13CF"/>
    <w:rsid w:val="001218EB"/>
    <w:rsid w:val="00174287"/>
    <w:rsid w:val="001932A8"/>
    <w:rsid w:val="001A43EA"/>
    <w:rsid w:val="001A57D2"/>
    <w:rsid w:val="001D23BB"/>
    <w:rsid w:val="001D3B97"/>
    <w:rsid w:val="001E0BBE"/>
    <w:rsid w:val="00213600"/>
    <w:rsid w:val="0026081E"/>
    <w:rsid w:val="00283B9C"/>
    <w:rsid w:val="002A1BE4"/>
    <w:rsid w:val="002F08A1"/>
    <w:rsid w:val="0031477B"/>
    <w:rsid w:val="00337856"/>
    <w:rsid w:val="00370CB8"/>
    <w:rsid w:val="00371F66"/>
    <w:rsid w:val="00376257"/>
    <w:rsid w:val="003861B5"/>
    <w:rsid w:val="0038691E"/>
    <w:rsid w:val="003909A5"/>
    <w:rsid w:val="003B0B33"/>
    <w:rsid w:val="00401578"/>
    <w:rsid w:val="004065E5"/>
    <w:rsid w:val="00437D3B"/>
    <w:rsid w:val="0044073C"/>
    <w:rsid w:val="004708DB"/>
    <w:rsid w:val="00482864"/>
    <w:rsid w:val="004A16D7"/>
    <w:rsid w:val="00506989"/>
    <w:rsid w:val="00527B6E"/>
    <w:rsid w:val="005465E4"/>
    <w:rsid w:val="00547E78"/>
    <w:rsid w:val="00566C57"/>
    <w:rsid w:val="00597D0A"/>
    <w:rsid w:val="005C2D79"/>
    <w:rsid w:val="005C7EBB"/>
    <w:rsid w:val="005E54BC"/>
    <w:rsid w:val="00612685"/>
    <w:rsid w:val="006156F6"/>
    <w:rsid w:val="006238D4"/>
    <w:rsid w:val="00636812"/>
    <w:rsid w:val="0064396D"/>
    <w:rsid w:val="00655B82"/>
    <w:rsid w:val="006624D3"/>
    <w:rsid w:val="0066591C"/>
    <w:rsid w:val="00687368"/>
    <w:rsid w:val="00692BF7"/>
    <w:rsid w:val="006A6929"/>
    <w:rsid w:val="006C1169"/>
    <w:rsid w:val="006C457C"/>
    <w:rsid w:val="0071110A"/>
    <w:rsid w:val="007207F5"/>
    <w:rsid w:val="0074144F"/>
    <w:rsid w:val="00772171"/>
    <w:rsid w:val="0078317D"/>
    <w:rsid w:val="007D4ECD"/>
    <w:rsid w:val="007E54A3"/>
    <w:rsid w:val="007F33AB"/>
    <w:rsid w:val="008A49C6"/>
    <w:rsid w:val="008B40E3"/>
    <w:rsid w:val="00913AD3"/>
    <w:rsid w:val="00914DA2"/>
    <w:rsid w:val="009707B8"/>
    <w:rsid w:val="00983A45"/>
    <w:rsid w:val="009B1598"/>
    <w:rsid w:val="009B7089"/>
    <w:rsid w:val="009C18D9"/>
    <w:rsid w:val="009E0B26"/>
    <w:rsid w:val="00A144BE"/>
    <w:rsid w:val="00A32635"/>
    <w:rsid w:val="00A37685"/>
    <w:rsid w:val="00A64A5F"/>
    <w:rsid w:val="00A6791E"/>
    <w:rsid w:val="00A770D7"/>
    <w:rsid w:val="00A97A36"/>
    <w:rsid w:val="00AA682E"/>
    <w:rsid w:val="00AB4C93"/>
    <w:rsid w:val="00AD438B"/>
    <w:rsid w:val="00AD7525"/>
    <w:rsid w:val="00B255A4"/>
    <w:rsid w:val="00B34C04"/>
    <w:rsid w:val="00B63C0E"/>
    <w:rsid w:val="00B879E5"/>
    <w:rsid w:val="00B97E36"/>
    <w:rsid w:val="00BE6EC1"/>
    <w:rsid w:val="00BF34F7"/>
    <w:rsid w:val="00BF4A8A"/>
    <w:rsid w:val="00C066D7"/>
    <w:rsid w:val="00C20FD7"/>
    <w:rsid w:val="00C951D1"/>
    <w:rsid w:val="00CB3FCF"/>
    <w:rsid w:val="00CB67C0"/>
    <w:rsid w:val="00CE15C9"/>
    <w:rsid w:val="00D240C6"/>
    <w:rsid w:val="00D35F45"/>
    <w:rsid w:val="00D801D4"/>
    <w:rsid w:val="00D85005"/>
    <w:rsid w:val="00D87C89"/>
    <w:rsid w:val="00D941B8"/>
    <w:rsid w:val="00DA48DD"/>
    <w:rsid w:val="00DB4B72"/>
    <w:rsid w:val="00DD131A"/>
    <w:rsid w:val="00DF4E52"/>
    <w:rsid w:val="00E12B55"/>
    <w:rsid w:val="00E46813"/>
    <w:rsid w:val="00EA4018"/>
    <w:rsid w:val="00EB3895"/>
    <w:rsid w:val="00EC148F"/>
    <w:rsid w:val="00ED79C4"/>
    <w:rsid w:val="00EE0F3F"/>
    <w:rsid w:val="00F03792"/>
    <w:rsid w:val="00F04D9D"/>
    <w:rsid w:val="00F31357"/>
    <w:rsid w:val="00F90AAE"/>
    <w:rsid w:val="00F97A1D"/>
    <w:rsid w:val="00FA4F2B"/>
    <w:rsid w:val="00FA6A23"/>
    <w:rsid w:val="00FB6418"/>
    <w:rsid w:val="00FB6932"/>
    <w:rsid w:val="00FE7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Arial" w:eastAsia="Arial" w:hAnsi="Arial" w:cs="Arial"/>
      <w:sz w:val="40"/>
      <w:szCs w:val="40"/>
    </w:rPr>
  </w:style>
  <w:style w:type="character" w:customStyle="1" w:styleId="20">
    <w:name w:val="Заголовок 2 Знак"/>
    <w:basedOn w:val="a0"/>
    <w:link w:val="2"/>
    <w:rPr>
      <w:rFonts w:ascii="Arial" w:eastAsia="Arial" w:hAnsi="Arial" w:cs="Arial"/>
      <w:sz w:val="34"/>
    </w:rPr>
  </w:style>
  <w:style w:type="character" w:customStyle="1" w:styleId="30">
    <w:name w:val="Заголовок 3 Знак"/>
    <w:basedOn w:val="a0"/>
    <w:link w:val="3"/>
    <w:rPr>
      <w:rFonts w:ascii="Arial" w:eastAsia="Arial" w:hAnsi="Arial" w:cs="Arial"/>
      <w:sz w:val="30"/>
      <w:szCs w:val="30"/>
    </w:rPr>
  </w:style>
  <w:style w:type="character" w:customStyle="1" w:styleId="40">
    <w:name w:val="Заголовок 4 Знак"/>
    <w:basedOn w:val="a0"/>
    <w:link w:val="4"/>
    <w:rPr>
      <w:rFonts w:ascii="Arial" w:eastAsia="Arial" w:hAnsi="Arial" w:cs="Arial"/>
      <w:b/>
      <w:bCs/>
      <w:sz w:val="26"/>
      <w:szCs w:val="26"/>
    </w:rPr>
  </w:style>
  <w:style w:type="character" w:customStyle="1" w:styleId="50">
    <w:name w:val="Заголовок 5 Знак"/>
    <w:basedOn w:val="a0"/>
    <w:link w:val="5"/>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ac">
    <w:name w:val="Нижний колонтитул Знак"/>
    <w:link w:val="ab"/>
    <w:uiPriority w:val="99"/>
  </w:style>
  <w:style w:type="character" w:customStyle="1" w:styleId="FooterChar">
    <w:name w:val="Footer Char"/>
    <w:basedOn w:val="a0"/>
    <w:uiPriority w:val="99"/>
  </w:style>
  <w:style w:type="paragraph" w:styleId="ad">
    <w:name w:val="caption"/>
    <w:basedOn w:val="a"/>
    <w:next w:val="a"/>
    <w:uiPriority w:val="35"/>
    <w:semiHidden/>
    <w:unhideWhenUsed/>
    <w:qFormat/>
    <w:rPr>
      <w:b/>
      <w:bCs/>
      <w:color w:val="4F81BD" w:themeColor="accent1"/>
      <w:sz w:val="18"/>
      <w:szCs w:val="18"/>
    </w:rPr>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link w:val="11"/>
    <w:unhideWhenUsed/>
    <w:rPr>
      <w:color w:val="0000FF"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link w:val="110"/>
    <w:uiPriority w:val="39"/>
    <w:unhideWhenUsed/>
    <w:pPr>
      <w:spacing w:after="57"/>
    </w:pPr>
  </w:style>
  <w:style w:type="paragraph" w:styleId="23">
    <w:name w:val="toc 2"/>
    <w:basedOn w:val="a"/>
    <w:next w:val="a"/>
    <w:link w:val="210"/>
    <w:uiPriority w:val="39"/>
    <w:unhideWhenUsed/>
    <w:pPr>
      <w:spacing w:after="57"/>
      <w:ind w:left="283"/>
    </w:pPr>
  </w:style>
  <w:style w:type="paragraph" w:styleId="31">
    <w:name w:val="toc 3"/>
    <w:basedOn w:val="a"/>
    <w:next w:val="a"/>
    <w:link w:val="310"/>
    <w:uiPriority w:val="39"/>
    <w:unhideWhenUsed/>
    <w:pPr>
      <w:spacing w:after="57"/>
      <w:ind w:left="567"/>
    </w:pPr>
  </w:style>
  <w:style w:type="paragraph" w:styleId="41">
    <w:name w:val="toc 4"/>
    <w:basedOn w:val="a"/>
    <w:next w:val="a"/>
    <w:link w:val="410"/>
    <w:uiPriority w:val="39"/>
    <w:unhideWhenUsed/>
    <w:pPr>
      <w:spacing w:after="57"/>
      <w:ind w:left="850"/>
    </w:pPr>
  </w:style>
  <w:style w:type="paragraph" w:styleId="51">
    <w:name w:val="toc 5"/>
    <w:basedOn w:val="a"/>
    <w:next w:val="a"/>
    <w:link w:val="510"/>
    <w:uiPriority w:val="39"/>
    <w:unhideWhenUsed/>
    <w:pPr>
      <w:spacing w:after="57"/>
      <w:ind w:left="1134"/>
    </w:pPr>
  </w:style>
  <w:style w:type="paragraph" w:styleId="61">
    <w:name w:val="toc 6"/>
    <w:basedOn w:val="a"/>
    <w:next w:val="a"/>
    <w:link w:val="610"/>
    <w:uiPriority w:val="39"/>
    <w:unhideWhenUsed/>
    <w:pPr>
      <w:spacing w:after="57"/>
      <w:ind w:left="1417"/>
    </w:pPr>
  </w:style>
  <w:style w:type="paragraph" w:styleId="71">
    <w:name w:val="toc 7"/>
    <w:basedOn w:val="a"/>
    <w:next w:val="a"/>
    <w:link w:val="710"/>
    <w:uiPriority w:val="39"/>
    <w:unhideWhenUsed/>
    <w:pPr>
      <w:spacing w:after="57"/>
      <w:ind w:left="1701"/>
    </w:pPr>
  </w:style>
  <w:style w:type="paragraph" w:styleId="81">
    <w:name w:val="toc 8"/>
    <w:basedOn w:val="a"/>
    <w:next w:val="a"/>
    <w:link w:val="810"/>
    <w:uiPriority w:val="39"/>
    <w:unhideWhenUsed/>
    <w:pPr>
      <w:spacing w:after="57"/>
      <w:ind w:left="1984"/>
    </w:pPr>
  </w:style>
  <w:style w:type="paragraph" w:styleId="91">
    <w:name w:val="toc 9"/>
    <w:basedOn w:val="a"/>
    <w:next w:val="a"/>
    <w:link w:val="910"/>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customStyle="1" w:styleId="ConsPlusNormal">
    <w:name w:val="ConsPlusNormal"/>
    <w:link w:val="ConsPlusNormal0"/>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paragraph" w:styleId="af8">
    <w:name w:val="Balloon Text"/>
    <w:basedOn w:val="a"/>
    <w:link w:val="af9"/>
    <w:unhideWhenUsed/>
    <w:pPr>
      <w:spacing w:after="0" w:line="240" w:lineRule="auto"/>
    </w:pPr>
    <w:rPr>
      <w:rFonts w:ascii="Tahoma" w:hAnsi="Tahoma" w:cs="Tahoma"/>
      <w:sz w:val="16"/>
      <w:szCs w:val="16"/>
    </w:rPr>
  </w:style>
  <w:style w:type="character" w:customStyle="1" w:styleId="af9">
    <w:name w:val="Текст выноски Знак"/>
    <w:basedOn w:val="a0"/>
    <w:link w:val="af8"/>
    <w:rPr>
      <w:rFonts w:ascii="Tahoma" w:hAnsi="Tahoma" w:cs="Tahoma"/>
      <w:sz w:val="16"/>
      <w:szCs w:val="16"/>
    </w:rPr>
  </w:style>
  <w:style w:type="paragraph" w:styleId="afa">
    <w:name w:val="List Paragraph"/>
    <w:basedOn w:val="a"/>
    <w:link w:val="13"/>
    <w:qFormat/>
    <w:pPr>
      <w:ind w:left="720"/>
      <w:contextualSpacing/>
    </w:pPr>
  </w:style>
  <w:style w:type="character" w:customStyle="1" w:styleId="Absatz-Standardschriftart">
    <w:name w:val="Absatz-Standardschriftart"/>
  </w:style>
  <w:style w:type="paragraph" w:styleId="afb">
    <w:name w:val="No Spacing"/>
    <w:link w:val="14"/>
    <w:qFormat/>
    <w:pPr>
      <w:spacing w:after="0" w:line="240" w:lineRule="auto"/>
    </w:pPr>
    <w:rPr>
      <w:rFonts w:ascii="Calibri" w:eastAsia="Times New Roman" w:hAnsi="Calibri" w:cs="Calibri"/>
      <w:lang w:eastAsia="ru-RU"/>
    </w:rPr>
  </w:style>
  <w:style w:type="paragraph" w:customStyle="1" w:styleId="ConsPlusCell">
    <w:name w:val="ConsPlusCell"/>
    <w:pPr>
      <w:widowControl w:val="0"/>
      <w:spacing w:after="0" w:line="240" w:lineRule="auto"/>
    </w:pPr>
    <w:rPr>
      <w:rFonts w:ascii="Arial" w:eastAsia="Times New Roman" w:hAnsi="Arial" w:cs="Arial"/>
      <w:sz w:val="20"/>
      <w:szCs w:val="20"/>
      <w:lang w:eastAsia="ko-KR"/>
    </w:rPr>
  </w:style>
  <w:style w:type="paragraph" w:customStyle="1" w:styleId="ConsPlusTitle">
    <w:name w:val="ConsPlusTitle"/>
    <w:rsid w:val="00692BF7"/>
    <w:pPr>
      <w:widowControl w:val="0"/>
      <w:autoSpaceDE w:val="0"/>
      <w:autoSpaceDN w:val="0"/>
      <w:spacing w:after="0" w:line="240" w:lineRule="auto"/>
    </w:pPr>
    <w:rPr>
      <w:rFonts w:ascii="Calibri" w:eastAsiaTheme="minorEastAsia" w:hAnsi="Calibri" w:cs="Calibri"/>
      <w:b/>
      <w:lang w:eastAsia="ru-RU"/>
    </w:rPr>
  </w:style>
  <w:style w:type="paragraph" w:customStyle="1" w:styleId="Footnote">
    <w:name w:val="Footnote"/>
    <w:basedOn w:val="a"/>
    <w:rsid w:val="00E46813"/>
    <w:pPr>
      <w:spacing w:after="0" w:line="240" w:lineRule="auto"/>
    </w:pPr>
    <w:rPr>
      <w:rFonts w:ascii="Times New Roman" w:eastAsia="Times New Roman" w:hAnsi="Times New Roman" w:cs="Times New Roman"/>
      <w:color w:val="000000"/>
      <w:szCs w:val="20"/>
      <w:lang w:eastAsia="ru-RU"/>
    </w:rPr>
  </w:style>
  <w:style w:type="character" w:customStyle="1" w:styleId="ConsPlusNormal0">
    <w:name w:val="ConsPlusNormal Знак"/>
    <w:link w:val="ConsPlusNormal"/>
    <w:uiPriority w:val="99"/>
    <w:locked/>
    <w:rsid w:val="00E46813"/>
    <w:rPr>
      <w:rFonts w:ascii="Calibri" w:eastAsia="Times New Roman" w:hAnsi="Calibri" w:cs="Calibri"/>
      <w:szCs w:val="20"/>
      <w:lang w:eastAsia="ru-RU"/>
    </w:rPr>
  </w:style>
  <w:style w:type="character" w:customStyle="1" w:styleId="box-style-bold">
    <w:name w:val="box-style-bold"/>
    <w:rsid w:val="00DD131A"/>
  </w:style>
  <w:style w:type="character" w:styleId="afc">
    <w:name w:val="FollowedHyperlink"/>
    <w:basedOn w:val="a0"/>
    <w:uiPriority w:val="99"/>
    <w:semiHidden/>
    <w:unhideWhenUsed/>
    <w:rsid w:val="00AD438B"/>
    <w:rPr>
      <w:color w:val="800080" w:themeColor="followedHyperlink"/>
      <w:u w:val="single"/>
    </w:rPr>
  </w:style>
  <w:style w:type="numbering" w:customStyle="1" w:styleId="15">
    <w:name w:val="Нет списка1"/>
    <w:next w:val="a2"/>
    <w:uiPriority w:val="99"/>
    <w:semiHidden/>
    <w:unhideWhenUsed/>
    <w:rsid w:val="00D240C6"/>
  </w:style>
  <w:style w:type="character" w:customStyle="1" w:styleId="16">
    <w:name w:val="Обычный1"/>
    <w:rsid w:val="00D240C6"/>
    <w:rPr>
      <w:rFonts w:ascii="Times New Roman" w:hAnsi="Times New Roman"/>
      <w:sz w:val="28"/>
    </w:rPr>
  </w:style>
  <w:style w:type="paragraph" w:customStyle="1" w:styleId="17">
    <w:name w:val="Основной шрифт абзаца1"/>
    <w:rsid w:val="00D240C6"/>
    <w:pPr>
      <w:spacing w:after="0"/>
      <w:ind w:firstLine="708"/>
    </w:pPr>
    <w:rPr>
      <w:rFonts w:ascii="Calibri" w:eastAsia="Times New Roman" w:hAnsi="Calibri" w:cs="Times New Roman"/>
      <w:color w:val="000000"/>
      <w:szCs w:val="20"/>
      <w:lang w:eastAsia="ru-RU"/>
    </w:rPr>
  </w:style>
  <w:style w:type="character" w:customStyle="1" w:styleId="210">
    <w:name w:val="Оглавление 2 Знак1"/>
    <w:link w:val="23"/>
    <w:uiPriority w:val="39"/>
    <w:rsid w:val="00D240C6"/>
  </w:style>
  <w:style w:type="paragraph" w:customStyle="1" w:styleId="32">
    <w:name w:val="Основной шрифт абзаца3"/>
    <w:rsid w:val="00D240C6"/>
    <w:pPr>
      <w:spacing w:after="0"/>
      <w:ind w:firstLine="708"/>
    </w:pPr>
    <w:rPr>
      <w:rFonts w:ascii="Calibri" w:eastAsia="Times New Roman" w:hAnsi="Calibri" w:cs="Times New Roman"/>
      <w:color w:val="000000"/>
      <w:szCs w:val="20"/>
      <w:lang w:eastAsia="ru-RU"/>
    </w:rPr>
  </w:style>
  <w:style w:type="paragraph" w:customStyle="1" w:styleId="ConsNormal">
    <w:name w:val="ConsNormal"/>
    <w:rsid w:val="00D240C6"/>
    <w:pPr>
      <w:spacing w:after="0"/>
      <w:ind w:firstLine="708"/>
    </w:pPr>
    <w:rPr>
      <w:rFonts w:ascii="Arial" w:eastAsia="Times New Roman" w:hAnsi="Arial" w:cs="Times New Roman"/>
      <w:color w:val="000000"/>
      <w:sz w:val="20"/>
      <w:szCs w:val="20"/>
      <w:lang w:eastAsia="ru-RU"/>
    </w:rPr>
  </w:style>
  <w:style w:type="character" w:customStyle="1" w:styleId="410">
    <w:name w:val="Оглавление 4 Знак1"/>
    <w:link w:val="41"/>
    <w:uiPriority w:val="39"/>
    <w:rsid w:val="00D240C6"/>
  </w:style>
  <w:style w:type="paragraph" w:customStyle="1" w:styleId="24">
    <w:name w:val="Основной шрифт абзаца2"/>
    <w:rsid w:val="00D240C6"/>
    <w:pPr>
      <w:spacing w:after="0"/>
      <w:ind w:firstLine="708"/>
    </w:pPr>
    <w:rPr>
      <w:rFonts w:ascii="Calibri" w:eastAsia="Times New Roman" w:hAnsi="Calibri" w:cs="Times New Roman"/>
      <w:color w:val="000000"/>
      <w:szCs w:val="20"/>
      <w:lang w:eastAsia="ru-RU"/>
    </w:rPr>
  </w:style>
  <w:style w:type="character" w:customStyle="1" w:styleId="610">
    <w:name w:val="Оглавление 6 Знак1"/>
    <w:link w:val="61"/>
    <w:uiPriority w:val="39"/>
    <w:rsid w:val="00D240C6"/>
  </w:style>
  <w:style w:type="character" w:customStyle="1" w:styleId="710">
    <w:name w:val="Оглавление 7 Знак1"/>
    <w:link w:val="71"/>
    <w:uiPriority w:val="39"/>
    <w:rsid w:val="00D240C6"/>
  </w:style>
  <w:style w:type="character" w:customStyle="1" w:styleId="14">
    <w:name w:val="Без интервала Знак1"/>
    <w:link w:val="afb"/>
    <w:rsid w:val="00D240C6"/>
    <w:rPr>
      <w:rFonts w:ascii="Calibri" w:eastAsia="Times New Roman" w:hAnsi="Calibri" w:cs="Calibri"/>
      <w:lang w:eastAsia="ru-RU"/>
    </w:rPr>
  </w:style>
  <w:style w:type="character" w:customStyle="1" w:styleId="311">
    <w:name w:val="Заголовок 3 Знак1"/>
    <w:uiPriority w:val="9"/>
    <w:rsid w:val="00D240C6"/>
    <w:rPr>
      <w:rFonts w:ascii="XO Thames" w:hAnsi="XO Thames"/>
      <w:b/>
      <w:sz w:val="26"/>
    </w:rPr>
  </w:style>
  <w:style w:type="paragraph" w:customStyle="1" w:styleId="25">
    <w:name w:val="Основной текст 2 Знак"/>
    <w:rsid w:val="00D240C6"/>
    <w:pPr>
      <w:spacing w:after="0"/>
      <w:ind w:firstLine="708"/>
    </w:pPr>
    <w:rPr>
      <w:rFonts w:ascii="Times New Roman" w:eastAsia="Times New Roman" w:hAnsi="Times New Roman" w:cs="Times New Roman"/>
      <w:color w:val="000000"/>
      <w:sz w:val="24"/>
      <w:szCs w:val="20"/>
      <w:lang w:eastAsia="ru-RU"/>
    </w:rPr>
  </w:style>
  <w:style w:type="paragraph" w:customStyle="1" w:styleId="afd">
    <w:name w:val="Знак"/>
    <w:basedOn w:val="17"/>
    <w:rsid w:val="00D240C6"/>
    <w:pPr>
      <w:spacing w:after="200"/>
      <w:ind w:firstLine="0"/>
    </w:pPr>
    <w:rPr>
      <w:sz w:val="16"/>
    </w:rPr>
  </w:style>
  <w:style w:type="paragraph" w:customStyle="1" w:styleId="26">
    <w:name w:val="Гиперссылка2"/>
    <w:rsid w:val="00D240C6"/>
    <w:pPr>
      <w:spacing w:after="0"/>
      <w:ind w:firstLine="708"/>
    </w:pPr>
    <w:rPr>
      <w:rFonts w:ascii="Calibri" w:eastAsia="Times New Roman" w:hAnsi="Calibri" w:cs="Times New Roman"/>
      <w:color w:val="0000FF"/>
      <w:szCs w:val="20"/>
      <w:u w:val="single" w:color="000000"/>
      <w:lang w:eastAsia="ru-RU"/>
    </w:rPr>
  </w:style>
  <w:style w:type="paragraph" w:customStyle="1" w:styleId="27">
    <w:name w:val="Оглавление 2 Знак"/>
    <w:rsid w:val="00D240C6"/>
    <w:pPr>
      <w:spacing w:after="0"/>
      <w:ind w:firstLine="708"/>
    </w:pPr>
    <w:rPr>
      <w:rFonts w:ascii="XO Thames" w:eastAsia="Times New Roman" w:hAnsi="XO Thames" w:cs="Times New Roman"/>
      <w:color w:val="000000"/>
      <w:sz w:val="28"/>
      <w:szCs w:val="20"/>
      <w:lang w:eastAsia="ru-RU"/>
    </w:rPr>
  </w:style>
  <w:style w:type="paragraph" w:customStyle="1" w:styleId="72">
    <w:name w:val="Оглавление 7 Знак"/>
    <w:rsid w:val="00D240C6"/>
    <w:pPr>
      <w:spacing w:after="0"/>
      <w:ind w:firstLine="708"/>
    </w:pPr>
    <w:rPr>
      <w:rFonts w:ascii="XO Thames" w:eastAsia="Times New Roman" w:hAnsi="XO Thames" w:cs="Times New Roman"/>
      <w:color w:val="000000"/>
      <w:sz w:val="28"/>
      <w:szCs w:val="20"/>
      <w:lang w:eastAsia="ru-RU"/>
    </w:rPr>
  </w:style>
  <w:style w:type="paragraph" w:customStyle="1" w:styleId="afe">
    <w:name w:val="Обычный (веб) Знак"/>
    <w:rsid w:val="00D240C6"/>
    <w:pPr>
      <w:spacing w:after="0"/>
      <w:ind w:firstLine="708"/>
    </w:pPr>
    <w:rPr>
      <w:rFonts w:ascii="Times New Roman" w:eastAsia="Times New Roman" w:hAnsi="Times New Roman" w:cs="Times New Roman"/>
      <w:color w:val="000000"/>
      <w:sz w:val="24"/>
      <w:szCs w:val="20"/>
      <w:lang w:eastAsia="ru-RU"/>
    </w:rPr>
  </w:style>
  <w:style w:type="paragraph" w:customStyle="1" w:styleId="33">
    <w:name w:val="Оглавление 3 Знак"/>
    <w:rsid w:val="00D240C6"/>
    <w:pPr>
      <w:spacing w:after="0"/>
      <w:ind w:firstLine="708"/>
    </w:pPr>
    <w:rPr>
      <w:rFonts w:ascii="XO Thames" w:eastAsia="Times New Roman" w:hAnsi="XO Thames" w:cs="Times New Roman"/>
      <w:color w:val="000000"/>
      <w:sz w:val="28"/>
      <w:szCs w:val="20"/>
      <w:lang w:eastAsia="ru-RU"/>
    </w:rPr>
  </w:style>
  <w:style w:type="paragraph" w:customStyle="1" w:styleId="34">
    <w:name w:val="Гиперссылка3"/>
    <w:rsid w:val="00D240C6"/>
    <w:rPr>
      <w:rFonts w:ascii="Calibri" w:eastAsia="Times New Roman" w:hAnsi="Calibri" w:cs="Times New Roman"/>
      <w:color w:val="0000FF"/>
      <w:szCs w:val="20"/>
      <w:u w:val="single" w:color="000000"/>
      <w:lang w:eastAsia="ru-RU"/>
    </w:rPr>
  </w:style>
  <w:style w:type="paragraph" w:customStyle="1" w:styleId="42">
    <w:name w:val="Оглавление 4 Знак"/>
    <w:rsid w:val="00D240C6"/>
    <w:pPr>
      <w:spacing w:after="0"/>
      <w:ind w:firstLine="708"/>
    </w:pPr>
    <w:rPr>
      <w:rFonts w:ascii="XO Thames" w:eastAsia="Times New Roman" w:hAnsi="XO Thames" w:cs="Times New Roman"/>
      <w:color w:val="000000"/>
      <w:sz w:val="28"/>
      <w:szCs w:val="20"/>
      <w:lang w:eastAsia="ru-RU"/>
    </w:rPr>
  </w:style>
  <w:style w:type="character" w:customStyle="1" w:styleId="310">
    <w:name w:val="Оглавление 3 Знак1"/>
    <w:link w:val="31"/>
    <w:uiPriority w:val="39"/>
    <w:rsid w:val="00D240C6"/>
  </w:style>
  <w:style w:type="paragraph" w:customStyle="1" w:styleId="18">
    <w:name w:val="Номер страницы1"/>
    <w:basedOn w:val="17"/>
    <w:rsid w:val="00D240C6"/>
    <w:pPr>
      <w:spacing w:after="200"/>
      <w:ind w:firstLine="0"/>
    </w:pPr>
  </w:style>
  <w:style w:type="paragraph" w:styleId="aff">
    <w:name w:val="Body Text"/>
    <w:basedOn w:val="a"/>
    <w:link w:val="19"/>
    <w:rsid w:val="00D240C6"/>
    <w:pPr>
      <w:spacing w:after="120" w:line="240" w:lineRule="auto"/>
      <w:ind w:firstLine="708"/>
    </w:pPr>
    <w:rPr>
      <w:rFonts w:ascii="Times New Roman" w:eastAsia="Times New Roman" w:hAnsi="Times New Roman" w:cs="Times New Roman"/>
      <w:color w:val="000000"/>
      <w:sz w:val="24"/>
      <w:szCs w:val="20"/>
      <w:lang w:eastAsia="ru-RU"/>
    </w:rPr>
  </w:style>
  <w:style w:type="character" w:customStyle="1" w:styleId="aff0">
    <w:name w:val="Основной текст Знак"/>
    <w:basedOn w:val="a0"/>
    <w:rsid w:val="00D240C6"/>
  </w:style>
  <w:style w:type="character" w:customStyle="1" w:styleId="19">
    <w:name w:val="Основной текст Знак1"/>
    <w:basedOn w:val="16"/>
    <w:link w:val="aff"/>
    <w:rsid w:val="00D240C6"/>
    <w:rPr>
      <w:rFonts w:ascii="Times New Roman" w:eastAsia="Times New Roman" w:hAnsi="Times New Roman" w:cs="Times New Roman"/>
      <w:color w:val="000000"/>
      <w:sz w:val="24"/>
      <w:szCs w:val="20"/>
      <w:lang w:eastAsia="ru-RU"/>
    </w:rPr>
  </w:style>
  <w:style w:type="paragraph" w:customStyle="1" w:styleId="411">
    <w:name w:val="Заголовок 4 Знак1"/>
    <w:rsid w:val="00D240C6"/>
    <w:pPr>
      <w:spacing w:after="0"/>
      <w:ind w:firstLine="708"/>
    </w:pPr>
    <w:rPr>
      <w:rFonts w:ascii="Times New Roman" w:eastAsia="Times New Roman" w:hAnsi="Times New Roman" w:cs="Times New Roman"/>
      <w:color w:val="000000"/>
      <w:sz w:val="28"/>
      <w:szCs w:val="20"/>
      <w:lang w:eastAsia="ru-RU"/>
    </w:rPr>
  </w:style>
  <w:style w:type="character" w:customStyle="1" w:styleId="1a">
    <w:name w:val="Текст выноски Знак1"/>
    <w:basedOn w:val="16"/>
    <w:rsid w:val="00D240C6"/>
    <w:rPr>
      <w:rFonts w:ascii="Tahoma" w:hAnsi="Tahoma"/>
      <w:sz w:val="16"/>
    </w:rPr>
  </w:style>
  <w:style w:type="paragraph" w:styleId="28">
    <w:name w:val="Body Text 2"/>
    <w:basedOn w:val="a"/>
    <w:link w:val="211"/>
    <w:rsid w:val="00D240C6"/>
    <w:pPr>
      <w:spacing w:after="120" w:line="480" w:lineRule="auto"/>
      <w:ind w:firstLine="708"/>
    </w:pPr>
    <w:rPr>
      <w:rFonts w:ascii="Times New Roman" w:eastAsia="Times New Roman" w:hAnsi="Times New Roman" w:cs="Times New Roman"/>
      <w:color w:val="000000"/>
      <w:sz w:val="24"/>
      <w:szCs w:val="20"/>
      <w:lang w:eastAsia="ru-RU"/>
    </w:rPr>
  </w:style>
  <w:style w:type="character" w:customStyle="1" w:styleId="211">
    <w:name w:val="Основной текст 2 Знак1"/>
    <w:basedOn w:val="a0"/>
    <w:link w:val="28"/>
    <w:rsid w:val="00D240C6"/>
    <w:rPr>
      <w:rFonts w:ascii="Times New Roman" w:eastAsia="Times New Roman" w:hAnsi="Times New Roman" w:cs="Times New Roman"/>
      <w:color w:val="000000"/>
      <w:sz w:val="24"/>
      <w:szCs w:val="20"/>
      <w:lang w:eastAsia="ru-RU"/>
    </w:rPr>
  </w:style>
  <w:style w:type="character" w:customStyle="1" w:styleId="511">
    <w:name w:val="Заголовок 5 Знак1"/>
    <w:uiPriority w:val="9"/>
    <w:rsid w:val="00D240C6"/>
    <w:rPr>
      <w:rFonts w:ascii="XO Thames" w:hAnsi="XO Thames"/>
      <w:b/>
    </w:rPr>
  </w:style>
  <w:style w:type="character" w:customStyle="1" w:styleId="111">
    <w:name w:val="Заголовок 1 Знак1"/>
    <w:uiPriority w:val="9"/>
    <w:rsid w:val="00D240C6"/>
    <w:rPr>
      <w:rFonts w:ascii="XO Thames" w:hAnsi="XO Thames"/>
      <w:b/>
      <w:sz w:val="32"/>
    </w:rPr>
  </w:style>
  <w:style w:type="character" w:customStyle="1" w:styleId="13">
    <w:name w:val="Абзац списка Знак1"/>
    <w:basedOn w:val="16"/>
    <w:link w:val="afa"/>
    <w:rsid w:val="00D240C6"/>
    <w:rPr>
      <w:rFonts w:ascii="Times New Roman" w:hAnsi="Times New Roman"/>
      <w:sz w:val="28"/>
    </w:rPr>
  </w:style>
  <w:style w:type="paragraph" w:customStyle="1" w:styleId="aff1">
    <w:name w:val="Абзац списка Знак"/>
    <w:rsid w:val="00D240C6"/>
    <w:pPr>
      <w:spacing w:after="0"/>
      <w:ind w:firstLine="708"/>
    </w:pPr>
    <w:rPr>
      <w:rFonts w:ascii="Times New Roman" w:eastAsia="Times New Roman" w:hAnsi="Times New Roman" w:cs="Times New Roman"/>
      <w:color w:val="000000"/>
      <w:sz w:val="28"/>
      <w:szCs w:val="20"/>
      <w:lang w:eastAsia="ru-RU"/>
    </w:rPr>
  </w:style>
  <w:style w:type="paragraph" w:customStyle="1" w:styleId="1b">
    <w:name w:val="Знак сноски1"/>
    <w:basedOn w:val="17"/>
    <w:rsid w:val="00D240C6"/>
    <w:rPr>
      <w:vertAlign w:val="superscript"/>
    </w:rPr>
  </w:style>
  <w:style w:type="paragraph" w:styleId="35">
    <w:name w:val="Body Text Indent 3"/>
    <w:basedOn w:val="a"/>
    <w:link w:val="312"/>
    <w:rsid w:val="00D240C6"/>
    <w:pPr>
      <w:spacing w:after="120" w:line="240" w:lineRule="auto"/>
      <w:ind w:left="283"/>
    </w:pPr>
    <w:rPr>
      <w:rFonts w:ascii="Times New Roman" w:eastAsia="Times New Roman" w:hAnsi="Times New Roman" w:cs="Times New Roman"/>
      <w:color w:val="000000"/>
      <w:sz w:val="16"/>
      <w:szCs w:val="20"/>
      <w:lang w:eastAsia="ru-RU"/>
    </w:rPr>
  </w:style>
  <w:style w:type="character" w:customStyle="1" w:styleId="36">
    <w:name w:val="Основной текст с отступом 3 Знак"/>
    <w:basedOn w:val="a0"/>
    <w:rsid w:val="00D240C6"/>
    <w:rPr>
      <w:sz w:val="16"/>
      <w:szCs w:val="16"/>
    </w:rPr>
  </w:style>
  <w:style w:type="character" w:customStyle="1" w:styleId="312">
    <w:name w:val="Основной текст с отступом 3 Знак1"/>
    <w:basedOn w:val="16"/>
    <w:link w:val="35"/>
    <w:rsid w:val="00D240C6"/>
    <w:rPr>
      <w:rFonts w:ascii="Times New Roman" w:eastAsia="Times New Roman" w:hAnsi="Times New Roman" w:cs="Times New Roman"/>
      <w:color w:val="000000"/>
      <w:sz w:val="16"/>
      <w:szCs w:val="20"/>
      <w:lang w:eastAsia="ru-RU"/>
    </w:rPr>
  </w:style>
  <w:style w:type="paragraph" w:customStyle="1" w:styleId="11">
    <w:name w:val="Гиперссылка1"/>
    <w:link w:val="af"/>
    <w:rsid w:val="00D240C6"/>
    <w:pPr>
      <w:spacing w:after="0"/>
      <w:ind w:firstLine="708"/>
    </w:pPr>
    <w:rPr>
      <w:color w:val="0000FF" w:themeColor="hyperlink"/>
      <w:u w:val="single"/>
    </w:rPr>
  </w:style>
  <w:style w:type="character" w:customStyle="1" w:styleId="110">
    <w:name w:val="Оглавление 1 Знак1"/>
    <w:link w:val="12"/>
    <w:uiPriority w:val="39"/>
    <w:rsid w:val="00D240C6"/>
  </w:style>
  <w:style w:type="paragraph" w:customStyle="1" w:styleId="HeaderandFooter">
    <w:name w:val="Header and Footer"/>
    <w:rsid w:val="00D240C6"/>
    <w:pPr>
      <w:spacing w:after="0"/>
      <w:ind w:firstLine="708"/>
    </w:pPr>
    <w:rPr>
      <w:rFonts w:ascii="XO Thames" w:eastAsia="Times New Roman" w:hAnsi="XO Thames" w:cs="Times New Roman"/>
      <w:color w:val="000000"/>
      <w:sz w:val="20"/>
      <w:szCs w:val="20"/>
      <w:lang w:eastAsia="ru-RU"/>
    </w:rPr>
  </w:style>
  <w:style w:type="paragraph" w:styleId="29">
    <w:name w:val="Body Text Indent 2"/>
    <w:basedOn w:val="a"/>
    <w:link w:val="212"/>
    <w:rsid w:val="00D240C6"/>
    <w:pPr>
      <w:spacing w:after="0" w:line="240" w:lineRule="auto"/>
      <w:ind w:firstLine="540"/>
      <w:jc w:val="both"/>
    </w:pPr>
    <w:rPr>
      <w:rFonts w:ascii="Times New Roman" w:eastAsia="Times New Roman" w:hAnsi="Times New Roman" w:cs="Times New Roman"/>
      <w:color w:val="000000"/>
      <w:sz w:val="24"/>
      <w:szCs w:val="20"/>
      <w:lang w:eastAsia="ru-RU"/>
    </w:rPr>
  </w:style>
  <w:style w:type="character" w:customStyle="1" w:styleId="2a">
    <w:name w:val="Основной текст с отступом 2 Знак"/>
    <w:basedOn w:val="a0"/>
    <w:rsid w:val="00D240C6"/>
  </w:style>
  <w:style w:type="character" w:customStyle="1" w:styleId="212">
    <w:name w:val="Основной текст с отступом 2 Знак1"/>
    <w:basedOn w:val="16"/>
    <w:link w:val="29"/>
    <w:rsid w:val="00D240C6"/>
    <w:rPr>
      <w:rFonts w:ascii="Times New Roman" w:eastAsia="Times New Roman" w:hAnsi="Times New Roman" w:cs="Times New Roman"/>
      <w:color w:val="000000"/>
      <w:sz w:val="24"/>
      <w:szCs w:val="20"/>
      <w:lang w:eastAsia="ru-RU"/>
    </w:rPr>
  </w:style>
  <w:style w:type="paragraph" w:customStyle="1" w:styleId="62">
    <w:name w:val="Оглавление 6 Знак"/>
    <w:rsid w:val="00D240C6"/>
    <w:pPr>
      <w:spacing w:after="0"/>
      <w:ind w:firstLine="708"/>
    </w:pPr>
    <w:rPr>
      <w:rFonts w:ascii="XO Thames" w:eastAsia="Times New Roman" w:hAnsi="XO Thames" w:cs="Times New Roman"/>
      <w:color w:val="000000"/>
      <w:sz w:val="28"/>
      <w:szCs w:val="20"/>
      <w:lang w:eastAsia="ru-RU"/>
    </w:rPr>
  </w:style>
  <w:style w:type="character" w:customStyle="1" w:styleId="910">
    <w:name w:val="Оглавление 9 Знак1"/>
    <w:link w:val="91"/>
    <w:uiPriority w:val="39"/>
    <w:rsid w:val="00D240C6"/>
  </w:style>
  <w:style w:type="paragraph" w:customStyle="1" w:styleId="1c">
    <w:name w:val="Оглавление 1 Знак"/>
    <w:rsid w:val="00D240C6"/>
    <w:pPr>
      <w:spacing w:after="0"/>
      <w:ind w:firstLine="708"/>
    </w:pPr>
    <w:rPr>
      <w:rFonts w:ascii="XO Thames" w:eastAsia="Times New Roman" w:hAnsi="XO Thames" w:cs="Times New Roman"/>
      <w:b/>
      <w:color w:val="000000"/>
      <w:sz w:val="28"/>
      <w:szCs w:val="20"/>
      <w:lang w:eastAsia="ru-RU"/>
    </w:rPr>
  </w:style>
  <w:style w:type="paragraph" w:customStyle="1" w:styleId="aff2">
    <w:name w:val="Без интервала Знак"/>
    <w:rsid w:val="00D240C6"/>
    <w:pPr>
      <w:spacing w:after="0"/>
      <w:ind w:firstLine="708"/>
    </w:pPr>
    <w:rPr>
      <w:rFonts w:ascii="Calibri" w:eastAsia="Times New Roman" w:hAnsi="Calibri" w:cs="Times New Roman"/>
      <w:color w:val="000000"/>
      <w:szCs w:val="20"/>
      <w:lang w:eastAsia="ru-RU"/>
    </w:rPr>
  </w:style>
  <w:style w:type="character" w:customStyle="1" w:styleId="1d">
    <w:name w:val="Нижний колонтитул Знак1"/>
    <w:basedOn w:val="a0"/>
    <w:uiPriority w:val="99"/>
    <w:rsid w:val="00D240C6"/>
    <w:rPr>
      <w:rFonts w:ascii="Times New Roman" w:hAnsi="Times New Roman"/>
      <w:sz w:val="24"/>
    </w:rPr>
  </w:style>
  <w:style w:type="paragraph" w:customStyle="1" w:styleId="92">
    <w:name w:val="Оглавление 9 Знак"/>
    <w:rsid w:val="00D240C6"/>
    <w:pPr>
      <w:spacing w:after="0"/>
      <w:ind w:firstLine="708"/>
    </w:pPr>
    <w:rPr>
      <w:rFonts w:ascii="XO Thames" w:eastAsia="Times New Roman" w:hAnsi="XO Thames" w:cs="Times New Roman"/>
      <w:color w:val="000000"/>
      <w:sz w:val="28"/>
      <w:szCs w:val="20"/>
      <w:lang w:eastAsia="ru-RU"/>
    </w:rPr>
  </w:style>
  <w:style w:type="character" w:customStyle="1" w:styleId="810">
    <w:name w:val="Оглавление 8 Знак1"/>
    <w:link w:val="81"/>
    <w:uiPriority w:val="39"/>
    <w:rsid w:val="00D240C6"/>
  </w:style>
  <w:style w:type="paragraph" w:customStyle="1" w:styleId="52">
    <w:name w:val="Оглавление 5 Знак"/>
    <w:rsid w:val="00D240C6"/>
    <w:pPr>
      <w:spacing w:after="0"/>
      <w:ind w:firstLine="708"/>
    </w:pPr>
    <w:rPr>
      <w:rFonts w:ascii="XO Thames" w:eastAsia="Times New Roman" w:hAnsi="XO Thames" w:cs="Times New Roman"/>
      <w:color w:val="000000"/>
      <w:sz w:val="28"/>
      <w:szCs w:val="20"/>
      <w:lang w:eastAsia="ru-RU"/>
    </w:rPr>
  </w:style>
  <w:style w:type="character" w:customStyle="1" w:styleId="510">
    <w:name w:val="Оглавление 5 Знак1"/>
    <w:link w:val="51"/>
    <w:uiPriority w:val="39"/>
    <w:rsid w:val="00D240C6"/>
  </w:style>
  <w:style w:type="paragraph" w:styleId="aff3">
    <w:name w:val="Normal (Web)"/>
    <w:basedOn w:val="a"/>
    <w:link w:val="1e"/>
    <w:uiPriority w:val="99"/>
    <w:rsid w:val="00D240C6"/>
    <w:pPr>
      <w:spacing w:before="100" w:after="100" w:line="240" w:lineRule="auto"/>
      <w:ind w:firstLine="708"/>
    </w:pPr>
    <w:rPr>
      <w:rFonts w:ascii="Times New Roman" w:eastAsia="Times New Roman" w:hAnsi="Times New Roman" w:cs="Times New Roman"/>
      <w:color w:val="000000"/>
      <w:sz w:val="24"/>
      <w:szCs w:val="20"/>
      <w:lang w:eastAsia="ru-RU"/>
    </w:rPr>
  </w:style>
  <w:style w:type="character" w:customStyle="1" w:styleId="1e">
    <w:name w:val="Обычный (веб) Знак1"/>
    <w:basedOn w:val="16"/>
    <w:link w:val="aff3"/>
    <w:rsid w:val="00D240C6"/>
    <w:rPr>
      <w:rFonts w:ascii="Times New Roman" w:eastAsia="Times New Roman" w:hAnsi="Times New Roman" w:cs="Times New Roman"/>
      <w:color w:val="000000"/>
      <w:sz w:val="24"/>
      <w:szCs w:val="20"/>
      <w:lang w:eastAsia="ru-RU"/>
    </w:rPr>
  </w:style>
  <w:style w:type="character" w:customStyle="1" w:styleId="1f">
    <w:name w:val="Подзаголовок Знак1"/>
    <w:basedOn w:val="a0"/>
    <w:uiPriority w:val="11"/>
    <w:rsid w:val="00D240C6"/>
    <w:rPr>
      <w:rFonts w:ascii="XO Thames" w:hAnsi="XO Thames"/>
      <w:i/>
      <w:sz w:val="24"/>
    </w:rPr>
  </w:style>
  <w:style w:type="character" w:customStyle="1" w:styleId="1f0">
    <w:name w:val="Название Знак1"/>
    <w:basedOn w:val="a0"/>
    <w:uiPriority w:val="10"/>
    <w:rsid w:val="00D240C6"/>
    <w:rPr>
      <w:rFonts w:ascii="XO Thames" w:hAnsi="XO Thames"/>
      <w:b/>
      <w:caps/>
      <w:sz w:val="40"/>
    </w:rPr>
  </w:style>
  <w:style w:type="character" w:customStyle="1" w:styleId="420">
    <w:name w:val="Заголовок 4 Знак2"/>
    <w:basedOn w:val="16"/>
    <w:uiPriority w:val="9"/>
    <w:rsid w:val="00D240C6"/>
    <w:rPr>
      <w:rFonts w:ascii="Times New Roman" w:hAnsi="Times New Roman"/>
      <w:sz w:val="28"/>
    </w:rPr>
  </w:style>
  <w:style w:type="paragraph" w:customStyle="1" w:styleId="82">
    <w:name w:val="Оглавление 8 Знак"/>
    <w:rsid w:val="00D240C6"/>
    <w:pPr>
      <w:spacing w:after="0"/>
      <w:ind w:firstLine="708"/>
    </w:pPr>
    <w:rPr>
      <w:rFonts w:ascii="XO Thames" w:eastAsia="Times New Roman" w:hAnsi="XO Thames" w:cs="Times New Roman"/>
      <w:color w:val="000000"/>
      <w:sz w:val="28"/>
      <w:szCs w:val="20"/>
      <w:lang w:eastAsia="ru-RU"/>
    </w:rPr>
  </w:style>
  <w:style w:type="character" w:customStyle="1" w:styleId="213">
    <w:name w:val="Заголовок 2 Знак1"/>
    <w:uiPriority w:val="9"/>
    <w:rsid w:val="00D240C6"/>
    <w:rPr>
      <w:rFonts w:ascii="XO Thames" w:hAnsi="XO Thames"/>
      <w:b/>
      <w:sz w:val="28"/>
    </w:rPr>
  </w:style>
  <w:style w:type="table" w:customStyle="1" w:styleId="ListTable5Dark-Accent21">
    <w:name w:val="List Table 5 Dark - Accent 21"/>
    <w:basedOn w:val="a1"/>
    <w:uiPriority w:val="99"/>
    <w:rsid w:val="00D240C6"/>
    <w:pPr>
      <w:spacing w:after="0" w:line="240" w:lineRule="auto"/>
    </w:p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000000"/>
        <w:sz w:val="22"/>
      </w:rPr>
      <w:tblPr/>
      <w:tcPr>
        <w:tcBorders>
          <w:top w:val="single" w:sz="32" w:space="0" w:color="D99695"/>
          <w:bottom w:val="single" w:sz="12" w:space="0" w:color="000000"/>
        </w:tcBorders>
        <w:shd w:val="clear" w:color="D99695" w:fill="D99695"/>
      </w:tcPr>
    </w:tblStylePr>
    <w:tblStylePr w:type="lastRow">
      <w:rPr>
        <w:rFonts w:ascii="Arial" w:hAnsi="Arial"/>
        <w:b/>
        <w:color w:val="000000"/>
        <w:sz w:val="22"/>
      </w:rPr>
    </w:tblStylePr>
    <w:tblStylePr w:type="firstCol">
      <w:rPr>
        <w:rFonts w:ascii="Arial" w:hAnsi="Arial"/>
        <w:b/>
        <w:color w:val="000000"/>
        <w:sz w:val="22"/>
      </w:rPr>
      <w:tblPr/>
      <w:tcPr>
        <w:tcBorders>
          <w:left w:val="single" w:sz="32" w:space="0" w:color="D99695"/>
          <w:right w:val="single" w:sz="4" w:space="0" w:color="000000"/>
        </w:tcBorders>
      </w:tcPr>
    </w:tblStylePr>
    <w:tblStylePr w:type="lastCol">
      <w:tblPr/>
      <w:tcPr>
        <w:tcBorders>
          <w:left w:val="single" w:sz="4" w:space="0" w:color="000000"/>
          <w:right w:val="single" w:sz="32" w:space="0" w:color="D99695"/>
        </w:tcBorders>
      </w:tcPr>
    </w:tblStylePr>
    <w:tblStylePr w:type="band1Vert">
      <w:tblPr/>
      <w:tcPr>
        <w:tcBorders>
          <w:left w:val="single" w:sz="4" w:space="0" w:color="000000"/>
          <w:right w:val="single" w:sz="4" w:space="0" w:color="000000"/>
        </w:tcBorders>
        <w:shd w:val="clear" w:color="D99695" w:fill="D99695"/>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clear" w:color="D99695" w:fill="D99695"/>
      </w:tcPr>
    </w:tblStylePr>
    <w:tblStylePr w:type="band2Horz">
      <w:tblPr/>
      <w:tcPr>
        <w:tcBorders>
          <w:top w:val="single" w:sz="4" w:space="0" w:color="000000"/>
          <w:bottom w:val="single" w:sz="4" w:space="0" w:color="000000"/>
        </w:tcBorders>
        <w:shd w:val="clear" w:color="D99695" w:fill="D99695"/>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Arial" w:eastAsia="Arial" w:hAnsi="Arial" w:cs="Arial"/>
      <w:sz w:val="40"/>
      <w:szCs w:val="40"/>
    </w:rPr>
  </w:style>
  <w:style w:type="character" w:customStyle="1" w:styleId="20">
    <w:name w:val="Заголовок 2 Знак"/>
    <w:basedOn w:val="a0"/>
    <w:link w:val="2"/>
    <w:rPr>
      <w:rFonts w:ascii="Arial" w:eastAsia="Arial" w:hAnsi="Arial" w:cs="Arial"/>
      <w:sz w:val="34"/>
    </w:rPr>
  </w:style>
  <w:style w:type="character" w:customStyle="1" w:styleId="30">
    <w:name w:val="Заголовок 3 Знак"/>
    <w:basedOn w:val="a0"/>
    <w:link w:val="3"/>
    <w:rPr>
      <w:rFonts w:ascii="Arial" w:eastAsia="Arial" w:hAnsi="Arial" w:cs="Arial"/>
      <w:sz w:val="30"/>
      <w:szCs w:val="30"/>
    </w:rPr>
  </w:style>
  <w:style w:type="character" w:customStyle="1" w:styleId="40">
    <w:name w:val="Заголовок 4 Знак"/>
    <w:basedOn w:val="a0"/>
    <w:link w:val="4"/>
    <w:rPr>
      <w:rFonts w:ascii="Arial" w:eastAsia="Arial" w:hAnsi="Arial" w:cs="Arial"/>
      <w:b/>
      <w:bCs/>
      <w:sz w:val="26"/>
      <w:szCs w:val="26"/>
    </w:rPr>
  </w:style>
  <w:style w:type="character" w:customStyle="1" w:styleId="50">
    <w:name w:val="Заголовок 5 Знак"/>
    <w:basedOn w:val="a0"/>
    <w:link w:val="5"/>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ac">
    <w:name w:val="Нижний колонтитул Знак"/>
    <w:link w:val="ab"/>
    <w:uiPriority w:val="99"/>
  </w:style>
  <w:style w:type="character" w:customStyle="1" w:styleId="FooterChar">
    <w:name w:val="Footer Char"/>
    <w:basedOn w:val="a0"/>
    <w:uiPriority w:val="99"/>
  </w:style>
  <w:style w:type="paragraph" w:styleId="ad">
    <w:name w:val="caption"/>
    <w:basedOn w:val="a"/>
    <w:next w:val="a"/>
    <w:uiPriority w:val="35"/>
    <w:semiHidden/>
    <w:unhideWhenUsed/>
    <w:qFormat/>
    <w:rPr>
      <w:b/>
      <w:bCs/>
      <w:color w:val="4F81BD" w:themeColor="accent1"/>
      <w:sz w:val="18"/>
      <w:szCs w:val="18"/>
    </w:rPr>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link w:val="11"/>
    <w:unhideWhenUsed/>
    <w:rPr>
      <w:color w:val="0000FF"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link w:val="110"/>
    <w:uiPriority w:val="39"/>
    <w:unhideWhenUsed/>
    <w:pPr>
      <w:spacing w:after="57"/>
    </w:pPr>
  </w:style>
  <w:style w:type="paragraph" w:styleId="23">
    <w:name w:val="toc 2"/>
    <w:basedOn w:val="a"/>
    <w:next w:val="a"/>
    <w:link w:val="210"/>
    <w:uiPriority w:val="39"/>
    <w:unhideWhenUsed/>
    <w:pPr>
      <w:spacing w:after="57"/>
      <w:ind w:left="283"/>
    </w:pPr>
  </w:style>
  <w:style w:type="paragraph" w:styleId="31">
    <w:name w:val="toc 3"/>
    <w:basedOn w:val="a"/>
    <w:next w:val="a"/>
    <w:link w:val="310"/>
    <w:uiPriority w:val="39"/>
    <w:unhideWhenUsed/>
    <w:pPr>
      <w:spacing w:after="57"/>
      <w:ind w:left="567"/>
    </w:pPr>
  </w:style>
  <w:style w:type="paragraph" w:styleId="41">
    <w:name w:val="toc 4"/>
    <w:basedOn w:val="a"/>
    <w:next w:val="a"/>
    <w:link w:val="410"/>
    <w:uiPriority w:val="39"/>
    <w:unhideWhenUsed/>
    <w:pPr>
      <w:spacing w:after="57"/>
      <w:ind w:left="850"/>
    </w:pPr>
  </w:style>
  <w:style w:type="paragraph" w:styleId="51">
    <w:name w:val="toc 5"/>
    <w:basedOn w:val="a"/>
    <w:next w:val="a"/>
    <w:link w:val="510"/>
    <w:uiPriority w:val="39"/>
    <w:unhideWhenUsed/>
    <w:pPr>
      <w:spacing w:after="57"/>
      <w:ind w:left="1134"/>
    </w:pPr>
  </w:style>
  <w:style w:type="paragraph" w:styleId="61">
    <w:name w:val="toc 6"/>
    <w:basedOn w:val="a"/>
    <w:next w:val="a"/>
    <w:link w:val="610"/>
    <w:uiPriority w:val="39"/>
    <w:unhideWhenUsed/>
    <w:pPr>
      <w:spacing w:after="57"/>
      <w:ind w:left="1417"/>
    </w:pPr>
  </w:style>
  <w:style w:type="paragraph" w:styleId="71">
    <w:name w:val="toc 7"/>
    <w:basedOn w:val="a"/>
    <w:next w:val="a"/>
    <w:link w:val="710"/>
    <w:uiPriority w:val="39"/>
    <w:unhideWhenUsed/>
    <w:pPr>
      <w:spacing w:after="57"/>
      <w:ind w:left="1701"/>
    </w:pPr>
  </w:style>
  <w:style w:type="paragraph" w:styleId="81">
    <w:name w:val="toc 8"/>
    <w:basedOn w:val="a"/>
    <w:next w:val="a"/>
    <w:link w:val="810"/>
    <w:uiPriority w:val="39"/>
    <w:unhideWhenUsed/>
    <w:pPr>
      <w:spacing w:after="57"/>
      <w:ind w:left="1984"/>
    </w:pPr>
  </w:style>
  <w:style w:type="paragraph" w:styleId="91">
    <w:name w:val="toc 9"/>
    <w:basedOn w:val="a"/>
    <w:next w:val="a"/>
    <w:link w:val="910"/>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customStyle="1" w:styleId="ConsPlusNormal">
    <w:name w:val="ConsPlusNormal"/>
    <w:link w:val="ConsPlusNormal0"/>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paragraph" w:styleId="af8">
    <w:name w:val="Balloon Text"/>
    <w:basedOn w:val="a"/>
    <w:link w:val="af9"/>
    <w:unhideWhenUsed/>
    <w:pPr>
      <w:spacing w:after="0" w:line="240" w:lineRule="auto"/>
    </w:pPr>
    <w:rPr>
      <w:rFonts w:ascii="Tahoma" w:hAnsi="Tahoma" w:cs="Tahoma"/>
      <w:sz w:val="16"/>
      <w:szCs w:val="16"/>
    </w:rPr>
  </w:style>
  <w:style w:type="character" w:customStyle="1" w:styleId="af9">
    <w:name w:val="Текст выноски Знак"/>
    <w:basedOn w:val="a0"/>
    <w:link w:val="af8"/>
    <w:rPr>
      <w:rFonts w:ascii="Tahoma" w:hAnsi="Tahoma" w:cs="Tahoma"/>
      <w:sz w:val="16"/>
      <w:szCs w:val="16"/>
    </w:rPr>
  </w:style>
  <w:style w:type="paragraph" w:styleId="afa">
    <w:name w:val="List Paragraph"/>
    <w:basedOn w:val="a"/>
    <w:link w:val="13"/>
    <w:qFormat/>
    <w:pPr>
      <w:ind w:left="720"/>
      <w:contextualSpacing/>
    </w:pPr>
  </w:style>
  <w:style w:type="character" w:customStyle="1" w:styleId="Absatz-Standardschriftart">
    <w:name w:val="Absatz-Standardschriftart"/>
  </w:style>
  <w:style w:type="paragraph" w:styleId="afb">
    <w:name w:val="No Spacing"/>
    <w:link w:val="14"/>
    <w:qFormat/>
    <w:pPr>
      <w:spacing w:after="0" w:line="240" w:lineRule="auto"/>
    </w:pPr>
    <w:rPr>
      <w:rFonts w:ascii="Calibri" w:eastAsia="Times New Roman" w:hAnsi="Calibri" w:cs="Calibri"/>
      <w:lang w:eastAsia="ru-RU"/>
    </w:rPr>
  </w:style>
  <w:style w:type="paragraph" w:customStyle="1" w:styleId="ConsPlusCell">
    <w:name w:val="ConsPlusCell"/>
    <w:pPr>
      <w:widowControl w:val="0"/>
      <w:spacing w:after="0" w:line="240" w:lineRule="auto"/>
    </w:pPr>
    <w:rPr>
      <w:rFonts w:ascii="Arial" w:eastAsia="Times New Roman" w:hAnsi="Arial" w:cs="Arial"/>
      <w:sz w:val="20"/>
      <w:szCs w:val="20"/>
      <w:lang w:eastAsia="ko-KR"/>
    </w:rPr>
  </w:style>
  <w:style w:type="paragraph" w:customStyle="1" w:styleId="ConsPlusTitle">
    <w:name w:val="ConsPlusTitle"/>
    <w:rsid w:val="00692BF7"/>
    <w:pPr>
      <w:widowControl w:val="0"/>
      <w:autoSpaceDE w:val="0"/>
      <w:autoSpaceDN w:val="0"/>
      <w:spacing w:after="0" w:line="240" w:lineRule="auto"/>
    </w:pPr>
    <w:rPr>
      <w:rFonts w:ascii="Calibri" w:eastAsiaTheme="minorEastAsia" w:hAnsi="Calibri" w:cs="Calibri"/>
      <w:b/>
      <w:lang w:eastAsia="ru-RU"/>
    </w:rPr>
  </w:style>
  <w:style w:type="paragraph" w:customStyle="1" w:styleId="Footnote">
    <w:name w:val="Footnote"/>
    <w:basedOn w:val="a"/>
    <w:rsid w:val="00E46813"/>
    <w:pPr>
      <w:spacing w:after="0" w:line="240" w:lineRule="auto"/>
    </w:pPr>
    <w:rPr>
      <w:rFonts w:ascii="Times New Roman" w:eastAsia="Times New Roman" w:hAnsi="Times New Roman" w:cs="Times New Roman"/>
      <w:color w:val="000000"/>
      <w:szCs w:val="20"/>
      <w:lang w:eastAsia="ru-RU"/>
    </w:rPr>
  </w:style>
  <w:style w:type="character" w:customStyle="1" w:styleId="ConsPlusNormal0">
    <w:name w:val="ConsPlusNormal Знак"/>
    <w:link w:val="ConsPlusNormal"/>
    <w:uiPriority w:val="99"/>
    <w:locked/>
    <w:rsid w:val="00E46813"/>
    <w:rPr>
      <w:rFonts w:ascii="Calibri" w:eastAsia="Times New Roman" w:hAnsi="Calibri" w:cs="Calibri"/>
      <w:szCs w:val="20"/>
      <w:lang w:eastAsia="ru-RU"/>
    </w:rPr>
  </w:style>
  <w:style w:type="character" w:customStyle="1" w:styleId="box-style-bold">
    <w:name w:val="box-style-bold"/>
    <w:rsid w:val="00DD131A"/>
  </w:style>
  <w:style w:type="character" w:styleId="afc">
    <w:name w:val="FollowedHyperlink"/>
    <w:basedOn w:val="a0"/>
    <w:uiPriority w:val="99"/>
    <w:semiHidden/>
    <w:unhideWhenUsed/>
    <w:rsid w:val="00AD438B"/>
    <w:rPr>
      <w:color w:val="800080" w:themeColor="followedHyperlink"/>
      <w:u w:val="single"/>
    </w:rPr>
  </w:style>
  <w:style w:type="numbering" w:customStyle="1" w:styleId="15">
    <w:name w:val="Нет списка1"/>
    <w:next w:val="a2"/>
    <w:uiPriority w:val="99"/>
    <w:semiHidden/>
    <w:unhideWhenUsed/>
    <w:rsid w:val="00D240C6"/>
  </w:style>
  <w:style w:type="character" w:customStyle="1" w:styleId="16">
    <w:name w:val="Обычный1"/>
    <w:rsid w:val="00D240C6"/>
    <w:rPr>
      <w:rFonts w:ascii="Times New Roman" w:hAnsi="Times New Roman"/>
      <w:sz w:val="28"/>
    </w:rPr>
  </w:style>
  <w:style w:type="paragraph" w:customStyle="1" w:styleId="17">
    <w:name w:val="Основной шрифт абзаца1"/>
    <w:rsid w:val="00D240C6"/>
    <w:pPr>
      <w:spacing w:after="0"/>
      <w:ind w:firstLine="708"/>
    </w:pPr>
    <w:rPr>
      <w:rFonts w:ascii="Calibri" w:eastAsia="Times New Roman" w:hAnsi="Calibri" w:cs="Times New Roman"/>
      <w:color w:val="000000"/>
      <w:szCs w:val="20"/>
      <w:lang w:eastAsia="ru-RU"/>
    </w:rPr>
  </w:style>
  <w:style w:type="character" w:customStyle="1" w:styleId="210">
    <w:name w:val="Оглавление 2 Знак1"/>
    <w:link w:val="23"/>
    <w:uiPriority w:val="39"/>
    <w:rsid w:val="00D240C6"/>
  </w:style>
  <w:style w:type="paragraph" w:customStyle="1" w:styleId="32">
    <w:name w:val="Основной шрифт абзаца3"/>
    <w:rsid w:val="00D240C6"/>
    <w:pPr>
      <w:spacing w:after="0"/>
      <w:ind w:firstLine="708"/>
    </w:pPr>
    <w:rPr>
      <w:rFonts w:ascii="Calibri" w:eastAsia="Times New Roman" w:hAnsi="Calibri" w:cs="Times New Roman"/>
      <w:color w:val="000000"/>
      <w:szCs w:val="20"/>
      <w:lang w:eastAsia="ru-RU"/>
    </w:rPr>
  </w:style>
  <w:style w:type="paragraph" w:customStyle="1" w:styleId="ConsNormal">
    <w:name w:val="ConsNormal"/>
    <w:rsid w:val="00D240C6"/>
    <w:pPr>
      <w:spacing w:after="0"/>
      <w:ind w:firstLine="708"/>
    </w:pPr>
    <w:rPr>
      <w:rFonts w:ascii="Arial" w:eastAsia="Times New Roman" w:hAnsi="Arial" w:cs="Times New Roman"/>
      <w:color w:val="000000"/>
      <w:sz w:val="20"/>
      <w:szCs w:val="20"/>
      <w:lang w:eastAsia="ru-RU"/>
    </w:rPr>
  </w:style>
  <w:style w:type="character" w:customStyle="1" w:styleId="410">
    <w:name w:val="Оглавление 4 Знак1"/>
    <w:link w:val="41"/>
    <w:uiPriority w:val="39"/>
    <w:rsid w:val="00D240C6"/>
  </w:style>
  <w:style w:type="paragraph" w:customStyle="1" w:styleId="24">
    <w:name w:val="Основной шрифт абзаца2"/>
    <w:rsid w:val="00D240C6"/>
    <w:pPr>
      <w:spacing w:after="0"/>
      <w:ind w:firstLine="708"/>
    </w:pPr>
    <w:rPr>
      <w:rFonts w:ascii="Calibri" w:eastAsia="Times New Roman" w:hAnsi="Calibri" w:cs="Times New Roman"/>
      <w:color w:val="000000"/>
      <w:szCs w:val="20"/>
      <w:lang w:eastAsia="ru-RU"/>
    </w:rPr>
  </w:style>
  <w:style w:type="character" w:customStyle="1" w:styleId="610">
    <w:name w:val="Оглавление 6 Знак1"/>
    <w:link w:val="61"/>
    <w:uiPriority w:val="39"/>
    <w:rsid w:val="00D240C6"/>
  </w:style>
  <w:style w:type="character" w:customStyle="1" w:styleId="710">
    <w:name w:val="Оглавление 7 Знак1"/>
    <w:link w:val="71"/>
    <w:uiPriority w:val="39"/>
    <w:rsid w:val="00D240C6"/>
  </w:style>
  <w:style w:type="character" w:customStyle="1" w:styleId="14">
    <w:name w:val="Без интервала Знак1"/>
    <w:link w:val="afb"/>
    <w:rsid w:val="00D240C6"/>
    <w:rPr>
      <w:rFonts w:ascii="Calibri" w:eastAsia="Times New Roman" w:hAnsi="Calibri" w:cs="Calibri"/>
      <w:lang w:eastAsia="ru-RU"/>
    </w:rPr>
  </w:style>
  <w:style w:type="character" w:customStyle="1" w:styleId="311">
    <w:name w:val="Заголовок 3 Знак1"/>
    <w:uiPriority w:val="9"/>
    <w:rsid w:val="00D240C6"/>
    <w:rPr>
      <w:rFonts w:ascii="XO Thames" w:hAnsi="XO Thames"/>
      <w:b/>
      <w:sz w:val="26"/>
    </w:rPr>
  </w:style>
  <w:style w:type="paragraph" w:customStyle="1" w:styleId="25">
    <w:name w:val="Основной текст 2 Знак"/>
    <w:rsid w:val="00D240C6"/>
    <w:pPr>
      <w:spacing w:after="0"/>
      <w:ind w:firstLine="708"/>
    </w:pPr>
    <w:rPr>
      <w:rFonts w:ascii="Times New Roman" w:eastAsia="Times New Roman" w:hAnsi="Times New Roman" w:cs="Times New Roman"/>
      <w:color w:val="000000"/>
      <w:sz w:val="24"/>
      <w:szCs w:val="20"/>
      <w:lang w:eastAsia="ru-RU"/>
    </w:rPr>
  </w:style>
  <w:style w:type="paragraph" w:customStyle="1" w:styleId="afd">
    <w:name w:val="Знак"/>
    <w:basedOn w:val="17"/>
    <w:rsid w:val="00D240C6"/>
    <w:pPr>
      <w:spacing w:after="200"/>
      <w:ind w:firstLine="0"/>
    </w:pPr>
    <w:rPr>
      <w:sz w:val="16"/>
    </w:rPr>
  </w:style>
  <w:style w:type="paragraph" w:customStyle="1" w:styleId="26">
    <w:name w:val="Гиперссылка2"/>
    <w:rsid w:val="00D240C6"/>
    <w:pPr>
      <w:spacing w:after="0"/>
      <w:ind w:firstLine="708"/>
    </w:pPr>
    <w:rPr>
      <w:rFonts w:ascii="Calibri" w:eastAsia="Times New Roman" w:hAnsi="Calibri" w:cs="Times New Roman"/>
      <w:color w:val="0000FF"/>
      <w:szCs w:val="20"/>
      <w:u w:val="single" w:color="000000"/>
      <w:lang w:eastAsia="ru-RU"/>
    </w:rPr>
  </w:style>
  <w:style w:type="paragraph" w:customStyle="1" w:styleId="27">
    <w:name w:val="Оглавление 2 Знак"/>
    <w:rsid w:val="00D240C6"/>
    <w:pPr>
      <w:spacing w:after="0"/>
      <w:ind w:firstLine="708"/>
    </w:pPr>
    <w:rPr>
      <w:rFonts w:ascii="XO Thames" w:eastAsia="Times New Roman" w:hAnsi="XO Thames" w:cs="Times New Roman"/>
      <w:color w:val="000000"/>
      <w:sz w:val="28"/>
      <w:szCs w:val="20"/>
      <w:lang w:eastAsia="ru-RU"/>
    </w:rPr>
  </w:style>
  <w:style w:type="paragraph" w:customStyle="1" w:styleId="72">
    <w:name w:val="Оглавление 7 Знак"/>
    <w:rsid w:val="00D240C6"/>
    <w:pPr>
      <w:spacing w:after="0"/>
      <w:ind w:firstLine="708"/>
    </w:pPr>
    <w:rPr>
      <w:rFonts w:ascii="XO Thames" w:eastAsia="Times New Roman" w:hAnsi="XO Thames" w:cs="Times New Roman"/>
      <w:color w:val="000000"/>
      <w:sz w:val="28"/>
      <w:szCs w:val="20"/>
      <w:lang w:eastAsia="ru-RU"/>
    </w:rPr>
  </w:style>
  <w:style w:type="paragraph" w:customStyle="1" w:styleId="afe">
    <w:name w:val="Обычный (веб) Знак"/>
    <w:rsid w:val="00D240C6"/>
    <w:pPr>
      <w:spacing w:after="0"/>
      <w:ind w:firstLine="708"/>
    </w:pPr>
    <w:rPr>
      <w:rFonts w:ascii="Times New Roman" w:eastAsia="Times New Roman" w:hAnsi="Times New Roman" w:cs="Times New Roman"/>
      <w:color w:val="000000"/>
      <w:sz w:val="24"/>
      <w:szCs w:val="20"/>
      <w:lang w:eastAsia="ru-RU"/>
    </w:rPr>
  </w:style>
  <w:style w:type="paragraph" w:customStyle="1" w:styleId="33">
    <w:name w:val="Оглавление 3 Знак"/>
    <w:rsid w:val="00D240C6"/>
    <w:pPr>
      <w:spacing w:after="0"/>
      <w:ind w:firstLine="708"/>
    </w:pPr>
    <w:rPr>
      <w:rFonts w:ascii="XO Thames" w:eastAsia="Times New Roman" w:hAnsi="XO Thames" w:cs="Times New Roman"/>
      <w:color w:val="000000"/>
      <w:sz w:val="28"/>
      <w:szCs w:val="20"/>
      <w:lang w:eastAsia="ru-RU"/>
    </w:rPr>
  </w:style>
  <w:style w:type="paragraph" w:customStyle="1" w:styleId="34">
    <w:name w:val="Гиперссылка3"/>
    <w:rsid w:val="00D240C6"/>
    <w:rPr>
      <w:rFonts w:ascii="Calibri" w:eastAsia="Times New Roman" w:hAnsi="Calibri" w:cs="Times New Roman"/>
      <w:color w:val="0000FF"/>
      <w:szCs w:val="20"/>
      <w:u w:val="single" w:color="000000"/>
      <w:lang w:eastAsia="ru-RU"/>
    </w:rPr>
  </w:style>
  <w:style w:type="paragraph" w:customStyle="1" w:styleId="42">
    <w:name w:val="Оглавление 4 Знак"/>
    <w:rsid w:val="00D240C6"/>
    <w:pPr>
      <w:spacing w:after="0"/>
      <w:ind w:firstLine="708"/>
    </w:pPr>
    <w:rPr>
      <w:rFonts w:ascii="XO Thames" w:eastAsia="Times New Roman" w:hAnsi="XO Thames" w:cs="Times New Roman"/>
      <w:color w:val="000000"/>
      <w:sz w:val="28"/>
      <w:szCs w:val="20"/>
      <w:lang w:eastAsia="ru-RU"/>
    </w:rPr>
  </w:style>
  <w:style w:type="character" w:customStyle="1" w:styleId="310">
    <w:name w:val="Оглавление 3 Знак1"/>
    <w:link w:val="31"/>
    <w:uiPriority w:val="39"/>
    <w:rsid w:val="00D240C6"/>
  </w:style>
  <w:style w:type="paragraph" w:customStyle="1" w:styleId="18">
    <w:name w:val="Номер страницы1"/>
    <w:basedOn w:val="17"/>
    <w:rsid w:val="00D240C6"/>
    <w:pPr>
      <w:spacing w:after="200"/>
      <w:ind w:firstLine="0"/>
    </w:pPr>
  </w:style>
  <w:style w:type="paragraph" w:styleId="aff">
    <w:name w:val="Body Text"/>
    <w:basedOn w:val="a"/>
    <w:link w:val="19"/>
    <w:rsid w:val="00D240C6"/>
    <w:pPr>
      <w:spacing w:after="120" w:line="240" w:lineRule="auto"/>
      <w:ind w:firstLine="708"/>
    </w:pPr>
    <w:rPr>
      <w:rFonts w:ascii="Times New Roman" w:eastAsia="Times New Roman" w:hAnsi="Times New Roman" w:cs="Times New Roman"/>
      <w:color w:val="000000"/>
      <w:sz w:val="24"/>
      <w:szCs w:val="20"/>
      <w:lang w:eastAsia="ru-RU"/>
    </w:rPr>
  </w:style>
  <w:style w:type="character" w:customStyle="1" w:styleId="aff0">
    <w:name w:val="Основной текст Знак"/>
    <w:basedOn w:val="a0"/>
    <w:rsid w:val="00D240C6"/>
  </w:style>
  <w:style w:type="character" w:customStyle="1" w:styleId="19">
    <w:name w:val="Основной текст Знак1"/>
    <w:basedOn w:val="16"/>
    <w:link w:val="aff"/>
    <w:rsid w:val="00D240C6"/>
    <w:rPr>
      <w:rFonts w:ascii="Times New Roman" w:eastAsia="Times New Roman" w:hAnsi="Times New Roman" w:cs="Times New Roman"/>
      <w:color w:val="000000"/>
      <w:sz w:val="24"/>
      <w:szCs w:val="20"/>
      <w:lang w:eastAsia="ru-RU"/>
    </w:rPr>
  </w:style>
  <w:style w:type="paragraph" w:customStyle="1" w:styleId="411">
    <w:name w:val="Заголовок 4 Знак1"/>
    <w:rsid w:val="00D240C6"/>
    <w:pPr>
      <w:spacing w:after="0"/>
      <w:ind w:firstLine="708"/>
    </w:pPr>
    <w:rPr>
      <w:rFonts w:ascii="Times New Roman" w:eastAsia="Times New Roman" w:hAnsi="Times New Roman" w:cs="Times New Roman"/>
      <w:color w:val="000000"/>
      <w:sz w:val="28"/>
      <w:szCs w:val="20"/>
      <w:lang w:eastAsia="ru-RU"/>
    </w:rPr>
  </w:style>
  <w:style w:type="character" w:customStyle="1" w:styleId="1a">
    <w:name w:val="Текст выноски Знак1"/>
    <w:basedOn w:val="16"/>
    <w:rsid w:val="00D240C6"/>
    <w:rPr>
      <w:rFonts w:ascii="Tahoma" w:hAnsi="Tahoma"/>
      <w:sz w:val="16"/>
    </w:rPr>
  </w:style>
  <w:style w:type="paragraph" w:styleId="28">
    <w:name w:val="Body Text 2"/>
    <w:basedOn w:val="a"/>
    <w:link w:val="211"/>
    <w:rsid w:val="00D240C6"/>
    <w:pPr>
      <w:spacing w:after="120" w:line="480" w:lineRule="auto"/>
      <w:ind w:firstLine="708"/>
    </w:pPr>
    <w:rPr>
      <w:rFonts w:ascii="Times New Roman" w:eastAsia="Times New Roman" w:hAnsi="Times New Roman" w:cs="Times New Roman"/>
      <w:color w:val="000000"/>
      <w:sz w:val="24"/>
      <w:szCs w:val="20"/>
      <w:lang w:eastAsia="ru-RU"/>
    </w:rPr>
  </w:style>
  <w:style w:type="character" w:customStyle="1" w:styleId="211">
    <w:name w:val="Основной текст 2 Знак1"/>
    <w:basedOn w:val="a0"/>
    <w:link w:val="28"/>
    <w:rsid w:val="00D240C6"/>
    <w:rPr>
      <w:rFonts w:ascii="Times New Roman" w:eastAsia="Times New Roman" w:hAnsi="Times New Roman" w:cs="Times New Roman"/>
      <w:color w:val="000000"/>
      <w:sz w:val="24"/>
      <w:szCs w:val="20"/>
      <w:lang w:eastAsia="ru-RU"/>
    </w:rPr>
  </w:style>
  <w:style w:type="character" w:customStyle="1" w:styleId="511">
    <w:name w:val="Заголовок 5 Знак1"/>
    <w:uiPriority w:val="9"/>
    <w:rsid w:val="00D240C6"/>
    <w:rPr>
      <w:rFonts w:ascii="XO Thames" w:hAnsi="XO Thames"/>
      <w:b/>
    </w:rPr>
  </w:style>
  <w:style w:type="character" w:customStyle="1" w:styleId="111">
    <w:name w:val="Заголовок 1 Знак1"/>
    <w:uiPriority w:val="9"/>
    <w:rsid w:val="00D240C6"/>
    <w:rPr>
      <w:rFonts w:ascii="XO Thames" w:hAnsi="XO Thames"/>
      <w:b/>
      <w:sz w:val="32"/>
    </w:rPr>
  </w:style>
  <w:style w:type="character" w:customStyle="1" w:styleId="13">
    <w:name w:val="Абзац списка Знак1"/>
    <w:basedOn w:val="16"/>
    <w:link w:val="afa"/>
    <w:rsid w:val="00D240C6"/>
    <w:rPr>
      <w:rFonts w:ascii="Times New Roman" w:hAnsi="Times New Roman"/>
      <w:sz w:val="28"/>
    </w:rPr>
  </w:style>
  <w:style w:type="paragraph" w:customStyle="1" w:styleId="aff1">
    <w:name w:val="Абзац списка Знак"/>
    <w:rsid w:val="00D240C6"/>
    <w:pPr>
      <w:spacing w:after="0"/>
      <w:ind w:firstLine="708"/>
    </w:pPr>
    <w:rPr>
      <w:rFonts w:ascii="Times New Roman" w:eastAsia="Times New Roman" w:hAnsi="Times New Roman" w:cs="Times New Roman"/>
      <w:color w:val="000000"/>
      <w:sz w:val="28"/>
      <w:szCs w:val="20"/>
      <w:lang w:eastAsia="ru-RU"/>
    </w:rPr>
  </w:style>
  <w:style w:type="paragraph" w:customStyle="1" w:styleId="1b">
    <w:name w:val="Знак сноски1"/>
    <w:basedOn w:val="17"/>
    <w:rsid w:val="00D240C6"/>
    <w:rPr>
      <w:vertAlign w:val="superscript"/>
    </w:rPr>
  </w:style>
  <w:style w:type="paragraph" w:styleId="35">
    <w:name w:val="Body Text Indent 3"/>
    <w:basedOn w:val="a"/>
    <w:link w:val="312"/>
    <w:rsid w:val="00D240C6"/>
    <w:pPr>
      <w:spacing w:after="120" w:line="240" w:lineRule="auto"/>
      <w:ind w:left="283"/>
    </w:pPr>
    <w:rPr>
      <w:rFonts w:ascii="Times New Roman" w:eastAsia="Times New Roman" w:hAnsi="Times New Roman" w:cs="Times New Roman"/>
      <w:color w:val="000000"/>
      <w:sz w:val="16"/>
      <w:szCs w:val="20"/>
      <w:lang w:eastAsia="ru-RU"/>
    </w:rPr>
  </w:style>
  <w:style w:type="character" w:customStyle="1" w:styleId="36">
    <w:name w:val="Основной текст с отступом 3 Знак"/>
    <w:basedOn w:val="a0"/>
    <w:rsid w:val="00D240C6"/>
    <w:rPr>
      <w:sz w:val="16"/>
      <w:szCs w:val="16"/>
    </w:rPr>
  </w:style>
  <w:style w:type="character" w:customStyle="1" w:styleId="312">
    <w:name w:val="Основной текст с отступом 3 Знак1"/>
    <w:basedOn w:val="16"/>
    <w:link w:val="35"/>
    <w:rsid w:val="00D240C6"/>
    <w:rPr>
      <w:rFonts w:ascii="Times New Roman" w:eastAsia="Times New Roman" w:hAnsi="Times New Roman" w:cs="Times New Roman"/>
      <w:color w:val="000000"/>
      <w:sz w:val="16"/>
      <w:szCs w:val="20"/>
      <w:lang w:eastAsia="ru-RU"/>
    </w:rPr>
  </w:style>
  <w:style w:type="paragraph" w:customStyle="1" w:styleId="11">
    <w:name w:val="Гиперссылка1"/>
    <w:link w:val="af"/>
    <w:rsid w:val="00D240C6"/>
    <w:pPr>
      <w:spacing w:after="0"/>
      <w:ind w:firstLine="708"/>
    </w:pPr>
    <w:rPr>
      <w:color w:val="0000FF" w:themeColor="hyperlink"/>
      <w:u w:val="single"/>
    </w:rPr>
  </w:style>
  <w:style w:type="character" w:customStyle="1" w:styleId="110">
    <w:name w:val="Оглавление 1 Знак1"/>
    <w:link w:val="12"/>
    <w:uiPriority w:val="39"/>
    <w:rsid w:val="00D240C6"/>
  </w:style>
  <w:style w:type="paragraph" w:customStyle="1" w:styleId="HeaderandFooter">
    <w:name w:val="Header and Footer"/>
    <w:rsid w:val="00D240C6"/>
    <w:pPr>
      <w:spacing w:after="0"/>
      <w:ind w:firstLine="708"/>
    </w:pPr>
    <w:rPr>
      <w:rFonts w:ascii="XO Thames" w:eastAsia="Times New Roman" w:hAnsi="XO Thames" w:cs="Times New Roman"/>
      <w:color w:val="000000"/>
      <w:sz w:val="20"/>
      <w:szCs w:val="20"/>
      <w:lang w:eastAsia="ru-RU"/>
    </w:rPr>
  </w:style>
  <w:style w:type="paragraph" w:styleId="29">
    <w:name w:val="Body Text Indent 2"/>
    <w:basedOn w:val="a"/>
    <w:link w:val="212"/>
    <w:rsid w:val="00D240C6"/>
    <w:pPr>
      <w:spacing w:after="0" w:line="240" w:lineRule="auto"/>
      <w:ind w:firstLine="540"/>
      <w:jc w:val="both"/>
    </w:pPr>
    <w:rPr>
      <w:rFonts w:ascii="Times New Roman" w:eastAsia="Times New Roman" w:hAnsi="Times New Roman" w:cs="Times New Roman"/>
      <w:color w:val="000000"/>
      <w:sz w:val="24"/>
      <w:szCs w:val="20"/>
      <w:lang w:eastAsia="ru-RU"/>
    </w:rPr>
  </w:style>
  <w:style w:type="character" w:customStyle="1" w:styleId="2a">
    <w:name w:val="Основной текст с отступом 2 Знак"/>
    <w:basedOn w:val="a0"/>
    <w:rsid w:val="00D240C6"/>
  </w:style>
  <w:style w:type="character" w:customStyle="1" w:styleId="212">
    <w:name w:val="Основной текст с отступом 2 Знак1"/>
    <w:basedOn w:val="16"/>
    <w:link w:val="29"/>
    <w:rsid w:val="00D240C6"/>
    <w:rPr>
      <w:rFonts w:ascii="Times New Roman" w:eastAsia="Times New Roman" w:hAnsi="Times New Roman" w:cs="Times New Roman"/>
      <w:color w:val="000000"/>
      <w:sz w:val="24"/>
      <w:szCs w:val="20"/>
      <w:lang w:eastAsia="ru-RU"/>
    </w:rPr>
  </w:style>
  <w:style w:type="paragraph" w:customStyle="1" w:styleId="62">
    <w:name w:val="Оглавление 6 Знак"/>
    <w:rsid w:val="00D240C6"/>
    <w:pPr>
      <w:spacing w:after="0"/>
      <w:ind w:firstLine="708"/>
    </w:pPr>
    <w:rPr>
      <w:rFonts w:ascii="XO Thames" w:eastAsia="Times New Roman" w:hAnsi="XO Thames" w:cs="Times New Roman"/>
      <w:color w:val="000000"/>
      <w:sz w:val="28"/>
      <w:szCs w:val="20"/>
      <w:lang w:eastAsia="ru-RU"/>
    </w:rPr>
  </w:style>
  <w:style w:type="character" w:customStyle="1" w:styleId="910">
    <w:name w:val="Оглавление 9 Знак1"/>
    <w:link w:val="91"/>
    <w:uiPriority w:val="39"/>
    <w:rsid w:val="00D240C6"/>
  </w:style>
  <w:style w:type="paragraph" w:customStyle="1" w:styleId="1c">
    <w:name w:val="Оглавление 1 Знак"/>
    <w:rsid w:val="00D240C6"/>
    <w:pPr>
      <w:spacing w:after="0"/>
      <w:ind w:firstLine="708"/>
    </w:pPr>
    <w:rPr>
      <w:rFonts w:ascii="XO Thames" w:eastAsia="Times New Roman" w:hAnsi="XO Thames" w:cs="Times New Roman"/>
      <w:b/>
      <w:color w:val="000000"/>
      <w:sz w:val="28"/>
      <w:szCs w:val="20"/>
      <w:lang w:eastAsia="ru-RU"/>
    </w:rPr>
  </w:style>
  <w:style w:type="paragraph" w:customStyle="1" w:styleId="aff2">
    <w:name w:val="Без интервала Знак"/>
    <w:rsid w:val="00D240C6"/>
    <w:pPr>
      <w:spacing w:after="0"/>
      <w:ind w:firstLine="708"/>
    </w:pPr>
    <w:rPr>
      <w:rFonts w:ascii="Calibri" w:eastAsia="Times New Roman" w:hAnsi="Calibri" w:cs="Times New Roman"/>
      <w:color w:val="000000"/>
      <w:szCs w:val="20"/>
      <w:lang w:eastAsia="ru-RU"/>
    </w:rPr>
  </w:style>
  <w:style w:type="character" w:customStyle="1" w:styleId="1d">
    <w:name w:val="Нижний колонтитул Знак1"/>
    <w:basedOn w:val="a0"/>
    <w:uiPriority w:val="99"/>
    <w:rsid w:val="00D240C6"/>
    <w:rPr>
      <w:rFonts w:ascii="Times New Roman" w:hAnsi="Times New Roman"/>
      <w:sz w:val="24"/>
    </w:rPr>
  </w:style>
  <w:style w:type="paragraph" w:customStyle="1" w:styleId="92">
    <w:name w:val="Оглавление 9 Знак"/>
    <w:rsid w:val="00D240C6"/>
    <w:pPr>
      <w:spacing w:after="0"/>
      <w:ind w:firstLine="708"/>
    </w:pPr>
    <w:rPr>
      <w:rFonts w:ascii="XO Thames" w:eastAsia="Times New Roman" w:hAnsi="XO Thames" w:cs="Times New Roman"/>
      <w:color w:val="000000"/>
      <w:sz w:val="28"/>
      <w:szCs w:val="20"/>
      <w:lang w:eastAsia="ru-RU"/>
    </w:rPr>
  </w:style>
  <w:style w:type="character" w:customStyle="1" w:styleId="810">
    <w:name w:val="Оглавление 8 Знак1"/>
    <w:link w:val="81"/>
    <w:uiPriority w:val="39"/>
    <w:rsid w:val="00D240C6"/>
  </w:style>
  <w:style w:type="paragraph" w:customStyle="1" w:styleId="52">
    <w:name w:val="Оглавление 5 Знак"/>
    <w:rsid w:val="00D240C6"/>
    <w:pPr>
      <w:spacing w:after="0"/>
      <w:ind w:firstLine="708"/>
    </w:pPr>
    <w:rPr>
      <w:rFonts w:ascii="XO Thames" w:eastAsia="Times New Roman" w:hAnsi="XO Thames" w:cs="Times New Roman"/>
      <w:color w:val="000000"/>
      <w:sz w:val="28"/>
      <w:szCs w:val="20"/>
      <w:lang w:eastAsia="ru-RU"/>
    </w:rPr>
  </w:style>
  <w:style w:type="character" w:customStyle="1" w:styleId="510">
    <w:name w:val="Оглавление 5 Знак1"/>
    <w:link w:val="51"/>
    <w:uiPriority w:val="39"/>
    <w:rsid w:val="00D240C6"/>
  </w:style>
  <w:style w:type="paragraph" w:styleId="aff3">
    <w:name w:val="Normal (Web)"/>
    <w:basedOn w:val="a"/>
    <w:link w:val="1e"/>
    <w:uiPriority w:val="99"/>
    <w:rsid w:val="00D240C6"/>
    <w:pPr>
      <w:spacing w:before="100" w:after="100" w:line="240" w:lineRule="auto"/>
      <w:ind w:firstLine="708"/>
    </w:pPr>
    <w:rPr>
      <w:rFonts w:ascii="Times New Roman" w:eastAsia="Times New Roman" w:hAnsi="Times New Roman" w:cs="Times New Roman"/>
      <w:color w:val="000000"/>
      <w:sz w:val="24"/>
      <w:szCs w:val="20"/>
      <w:lang w:eastAsia="ru-RU"/>
    </w:rPr>
  </w:style>
  <w:style w:type="character" w:customStyle="1" w:styleId="1e">
    <w:name w:val="Обычный (веб) Знак1"/>
    <w:basedOn w:val="16"/>
    <w:link w:val="aff3"/>
    <w:rsid w:val="00D240C6"/>
    <w:rPr>
      <w:rFonts w:ascii="Times New Roman" w:eastAsia="Times New Roman" w:hAnsi="Times New Roman" w:cs="Times New Roman"/>
      <w:color w:val="000000"/>
      <w:sz w:val="24"/>
      <w:szCs w:val="20"/>
      <w:lang w:eastAsia="ru-RU"/>
    </w:rPr>
  </w:style>
  <w:style w:type="character" w:customStyle="1" w:styleId="1f">
    <w:name w:val="Подзаголовок Знак1"/>
    <w:basedOn w:val="a0"/>
    <w:uiPriority w:val="11"/>
    <w:rsid w:val="00D240C6"/>
    <w:rPr>
      <w:rFonts w:ascii="XO Thames" w:hAnsi="XO Thames"/>
      <w:i/>
      <w:sz w:val="24"/>
    </w:rPr>
  </w:style>
  <w:style w:type="character" w:customStyle="1" w:styleId="1f0">
    <w:name w:val="Название Знак1"/>
    <w:basedOn w:val="a0"/>
    <w:uiPriority w:val="10"/>
    <w:rsid w:val="00D240C6"/>
    <w:rPr>
      <w:rFonts w:ascii="XO Thames" w:hAnsi="XO Thames"/>
      <w:b/>
      <w:caps/>
      <w:sz w:val="40"/>
    </w:rPr>
  </w:style>
  <w:style w:type="character" w:customStyle="1" w:styleId="420">
    <w:name w:val="Заголовок 4 Знак2"/>
    <w:basedOn w:val="16"/>
    <w:uiPriority w:val="9"/>
    <w:rsid w:val="00D240C6"/>
    <w:rPr>
      <w:rFonts w:ascii="Times New Roman" w:hAnsi="Times New Roman"/>
      <w:sz w:val="28"/>
    </w:rPr>
  </w:style>
  <w:style w:type="paragraph" w:customStyle="1" w:styleId="82">
    <w:name w:val="Оглавление 8 Знак"/>
    <w:rsid w:val="00D240C6"/>
    <w:pPr>
      <w:spacing w:after="0"/>
      <w:ind w:firstLine="708"/>
    </w:pPr>
    <w:rPr>
      <w:rFonts w:ascii="XO Thames" w:eastAsia="Times New Roman" w:hAnsi="XO Thames" w:cs="Times New Roman"/>
      <w:color w:val="000000"/>
      <w:sz w:val="28"/>
      <w:szCs w:val="20"/>
      <w:lang w:eastAsia="ru-RU"/>
    </w:rPr>
  </w:style>
  <w:style w:type="character" w:customStyle="1" w:styleId="213">
    <w:name w:val="Заголовок 2 Знак1"/>
    <w:uiPriority w:val="9"/>
    <w:rsid w:val="00D240C6"/>
    <w:rPr>
      <w:rFonts w:ascii="XO Thames" w:hAnsi="XO Thames"/>
      <w:b/>
      <w:sz w:val="28"/>
    </w:rPr>
  </w:style>
  <w:style w:type="table" w:customStyle="1" w:styleId="ListTable5Dark-Accent21">
    <w:name w:val="List Table 5 Dark - Accent 21"/>
    <w:basedOn w:val="a1"/>
    <w:uiPriority w:val="99"/>
    <w:rsid w:val="00D240C6"/>
    <w:pPr>
      <w:spacing w:after="0" w:line="240" w:lineRule="auto"/>
    </w:p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000000"/>
        <w:sz w:val="22"/>
      </w:rPr>
      <w:tblPr/>
      <w:tcPr>
        <w:tcBorders>
          <w:top w:val="single" w:sz="32" w:space="0" w:color="D99695"/>
          <w:bottom w:val="single" w:sz="12" w:space="0" w:color="000000"/>
        </w:tcBorders>
        <w:shd w:val="clear" w:color="D99695" w:fill="D99695"/>
      </w:tcPr>
    </w:tblStylePr>
    <w:tblStylePr w:type="lastRow">
      <w:rPr>
        <w:rFonts w:ascii="Arial" w:hAnsi="Arial"/>
        <w:b/>
        <w:color w:val="000000"/>
        <w:sz w:val="22"/>
      </w:rPr>
    </w:tblStylePr>
    <w:tblStylePr w:type="firstCol">
      <w:rPr>
        <w:rFonts w:ascii="Arial" w:hAnsi="Arial"/>
        <w:b/>
        <w:color w:val="000000"/>
        <w:sz w:val="22"/>
      </w:rPr>
      <w:tblPr/>
      <w:tcPr>
        <w:tcBorders>
          <w:left w:val="single" w:sz="32" w:space="0" w:color="D99695"/>
          <w:right w:val="single" w:sz="4" w:space="0" w:color="000000"/>
        </w:tcBorders>
      </w:tcPr>
    </w:tblStylePr>
    <w:tblStylePr w:type="lastCol">
      <w:tblPr/>
      <w:tcPr>
        <w:tcBorders>
          <w:left w:val="single" w:sz="4" w:space="0" w:color="000000"/>
          <w:right w:val="single" w:sz="32" w:space="0" w:color="D99695"/>
        </w:tcBorders>
      </w:tcPr>
    </w:tblStylePr>
    <w:tblStylePr w:type="band1Vert">
      <w:tblPr/>
      <w:tcPr>
        <w:tcBorders>
          <w:left w:val="single" w:sz="4" w:space="0" w:color="000000"/>
          <w:right w:val="single" w:sz="4" w:space="0" w:color="000000"/>
        </w:tcBorders>
        <w:shd w:val="clear" w:color="D99695" w:fill="D99695"/>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clear" w:color="D99695" w:fill="D99695"/>
      </w:tcPr>
    </w:tblStylePr>
    <w:tblStylePr w:type="band2Horz">
      <w:tblPr/>
      <w:tcPr>
        <w:tcBorders>
          <w:top w:val="single" w:sz="4" w:space="0" w:color="000000"/>
          <w:bottom w:val="single" w:sz="4" w:space="0" w:color="000000"/>
        </w:tcBorders>
        <w:shd w:val="clear" w:color="D99695" w:fill="D9969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5648">
      <w:bodyDiv w:val="1"/>
      <w:marLeft w:val="0"/>
      <w:marRight w:val="0"/>
      <w:marTop w:val="0"/>
      <w:marBottom w:val="0"/>
      <w:divBdr>
        <w:top w:val="none" w:sz="0" w:space="0" w:color="auto"/>
        <w:left w:val="none" w:sz="0" w:space="0" w:color="auto"/>
        <w:bottom w:val="none" w:sz="0" w:space="0" w:color="auto"/>
        <w:right w:val="none" w:sz="0" w:space="0" w:color="auto"/>
      </w:divBdr>
    </w:div>
    <w:div w:id="27800929">
      <w:bodyDiv w:val="1"/>
      <w:marLeft w:val="0"/>
      <w:marRight w:val="0"/>
      <w:marTop w:val="0"/>
      <w:marBottom w:val="0"/>
      <w:divBdr>
        <w:top w:val="none" w:sz="0" w:space="0" w:color="auto"/>
        <w:left w:val="none" w:sz="0" w:space="0" w:color="auto"/>
        <w:bottom w:val="none" w:sz="0" w:space="0" w:color="auto"/>
        <w:right w:val="none" w:sz="0" w:space="0" w:color="auto"/>
      </w:divBdr>
    </w:div>
    <w:div w:id="35665128">
      <w:bodyDiv w:val="1"/>
      <w:marLeft w:val="0"/>
      <w:marRight w:val="0"/>
      <w:marTop w:val="0"/>
      <w:marBottom w:val="0"/>
      <w:divBdr>
        <w:top w:val="none" w:sz="0" w:space="0" w:color="auto"/>
        <w:left w:val="none" w:sz="0" w:space="0" w:color="auto"/>
        <w:bottom w:val="none" w:sz="0" w:space="0" w:color="auto"/>
        <w:right w:val="none" w:sz="0" w:space="0" w:color="auto"/>
      </w:divBdr>
    </w:div>
    <w:div w:id="214434077">
      <w:bodyDiv w:val="1"/>
      <w:marLeft w:val="0"/>
      <w:marRight w:val="0"/>
      <w:marTop w:val="0"/>
      <w:marBottom w:val="0"/>
      <w:divBdr>
        <w:top w:val="none" w:sz="0" w:space="0" w:color="auto"/>
        <w:left w:val="none" w:sz="0" w:space="0" w:color="auto"/>
        <w:bottom w:val="none" w:sz="0" w:space="0" w:color="auto"/>
        <w:right w:val="none" w:sz="0" w:space="0" w:color="auto"/>
      </w:divBdr>
    </w:div>
    <w:div w:id="296448319">
      <w:bodyDiv w:val="1"/>
      <w:marLeft w:val="0"/>
      <w:marRight w:val="0"/>
      <w:marTop w:val="0"/>
      <w:marBottom w:val="0"/>
      <w:divBdr>
        <w:top w:val="none" w:sz="0" w:space="0" w:color="auto"/>
        <w:left w:val="none" w:sz="0" w:space="0" w:color="auto"/>
        <w:bottom w:val="none" w:sz="0" w:space="0" w:color="auto"/>
        <w:right w:val="none" w:sz="0" w:space="0" w:color="auto"/>
      </w:divBdr>
    </w:div>
    <w:div w:id="732969102">
      <w:bodyDiv w:val="1"/>
      <w:marLeft w:val="0"/>
      <w:marRight w:val="0"/>
      <w:marTop w:val="0"/>
      <w:marBottom w:val="0"/>
      <w:divBdr>
        <w:top w:val="none" w:sz="0" w:space="0" w:color="auto"/>
        <w:left w:val="none" w:sz="0" w:space="0" w:color="auto"/>
        <w:bottom w:val="none" w:sz="0" w:space="0" w:color="auto"/>
        <w:right w:val="none" w:sz="0" w:space="0" w:color="auto"/>
      </w:divBdr>
    </w:div>
    <w:div w:id="887113063">
      <w:bodyDiv w:val="1"/>
      <w:marLeft w:val="0"/>
      <w:marRight w:val="0"/>
      <w:marTop w:val="0"/>
      <w:marBottom w:val="0"/>
      <w:divBdr>
        <w:top w:val="none" w:sz="0" w:space="0" w:color="auto"/>
        <w:left w:val="none" w:sz="0" w:space="0" w:color="auto"/>
        <w:bottom w:val="none" w:sz="0" w:space="0" w:color="auto"/>
        <w:right w:val="none" w:sz="0" w:space="0" w:color="auto"/>
      </w:divBdr>
    </w:div>
    <w:div w:id="1239369084">
      <w:bodyDiv w:val="1"/>
      <w:marLeft w:val="0"/>
      <w:marRight w:val="0"/>
      <w:marTop w:val="0"/>
      <w:marBottom w:val="0"/>
      <w:divBdr>
        <w:top w:val="none" w:sz="0" w:space="0" w:color="auto"/>
        <w:left w:val="none" w:sz="0" w:space="0" w:color="auto"/>
        <w:bottom w:val="none" w:sz="0" w:space="0" w:color="auto"/>
        <w:right w:val="none" w:sz="0" w:space="0" w:color="auto"/>
      </w:divBdr>
    </w:div>
    <w:div w:id="1463114741">
      <w:bodyDiv w:val="1"/>
      <w:marLeft w:val="0"/>
      <w:marRight w:val="0"/>
      <w:marTop w:val="0"/>
      <w:marBottom w:val="0"/>
      <w:divBdr>
        <w:top w:val="none" w:sz="0" w:space="0" w:color="auto"/>
        <w:left w:val="none" w:sz="0" w:space="0" w:color="auto"/>
        <w:bottom w:val="none" w:sz="0" w:space="0" w:color="auto"/>
        <w:right w:val="none" w:sz="0" w:space="0" w:color="auto"/>
      </w:divBdr>
    </w:div>
    <w:div w:id="1468816681">
      <w:bodyDiv w:val="1"/>
      <w:marLeft w:val="0"/>
      <w:marRight w:val="0"/>
      <w:marTop w:val="0"/>
      <w:marBottom w:val="0"/>
      <w:divBdr>
        <w:top w:val="none" w:sz="0" w:space="0" w:color="auto"/>
        <w:left w:val="none" w:sz="0" w:space="0" w:color="auto"/>
        <w:bottom w:val="none" w:sz="0" w:space="0" w:color="auto"/>
        <w:right w:val="none" w:sz="0" w:space="0" w:color="auto"/>
      </w:divBdr>
    </w:div>
    <w:div w:id="1549412289">
      <w:bodyDiv w:val="1"/>
      <w:marLeft w:val="0"/>
      <w:marRight w:val="0"/>
      <w:marTop w:val="0"/>
      <w:marBottom w:val="0"/>
      <w:divBdr>
        <w:top w:val="none" w:sz="0" w:space="0" w:color="auto"/>
        <w:left w:val="none" w:sz="0" w:space="0" w:color="auto"/>
        <w:bottom w:val="none" w:sz="0" w:space="0" w:color="auto"/>
        <w:right w:val="none" w:sz="0" w:space="0" w:color="auto"/>
      </w:divBdr>
    </w:div>
    <w:div w:id="1611936019">
      <w:bodyDiv w:val="1"/>
      <w:marLeft w:val="0"/>
      <w:marRight w:val="0"/>
      <w:marTop w:val="0"/>
      <w:marBottom w:val="0"/>
      <w:divBdr>
        <w:top w:val="none" w:sz="0" w:space="0" w:color="auto"/>
        <w:left w:val="none" w:sz="0" w:space="0" w:color="auto"/>
        <w:bottom w:val="none" w:sz="0" w:space="0" w:color="auto"/>
        <w:right w:val="none" w:sz="0" w:space="0" w:color="auto"/>
      </w:divBdr>
    </w:div>
    <w:div w:id="1635401607">
      <w:bodyDiv w:val="1"/>
      <w:marLeft w:val="0"/>
      <w:marRight w:val="0"/>
      <w:marTop w:val="0"/>
      <w:marBottom w:val="0"/>
      <w:divBdr>
        <w:top w:val="none" w:sz="0" w:space="0" w:color="auto"/>
        <w:left w:val="none" w:sz="0" w:space="0" w:color="auto"/>
        <w:bottom w:val="none" w:sz="0" w:space="0" w:color="auto"/>
        <w:right w:val="none" w:sz="0" w:space="0" w:color="auto"/>
      </w:divBdr>
    </w:div>
    <w:div w:id="1642926728">
      <w:bodyDiv w:val="1"/>
      <w:marLeft w:val="0"/>
      <w:marRight w:val="0"/>
      <w:marTop w:val="0"/>
      <w:marBottom w:val="0"/>
      <w:divBdr>
        <w:top w:val="none" w:sz="0" w:space="0" w:color="auto"/>
        <w:left w:val="none" w:sz="0" w:space="0" w:color="auto"/>
        <w:bottom w:val="none" w:sz="0" w:space="0" w:color="auto"/>
        <w:right w:val="none" w:sz="0" w:space="0" w:color="auto"/>
      </w:divBdr>
    </w:div>
    <w:div w:id="1655991659">
      <w:bodyDiv w:val="1"/>
      <w:marLeft w:val="0"/>
      <w:marRight w:val="0"/>
      <w:marTop w:val="0"/>
      <w:marBottom w:val="0"/>
      <w:divBdr>
        <w:top w:val="none" w:sz="0" w:space="0" w:color="auto"/>
        <w:left w:val="none" w:sz="0" w:space="0" w:color="auto"/>
        <w:bottom w:val="none" w:sz="0" w:space="0" w:color="auto"/>
        <w:right w:val="none" w:sz="0" w:space="0" w:color="auto"/>
      </w:divBdr>
    </w:div>
    <w:div w:id="1690333711">
      <w:bodyDiv w:val="1"/>
      <w:marLeft w:val="0"/>
      <w:marRight w:val="0"/>
      <w:marTop w:val="0"/>
      <w:marBottom w:val="0"/>
      <w:divBdr>
        <w:top w:val="none" w:sz="0" w:space="0" w:color="auto"/>
        <w:left w:val="none" w:sz="0" w:space="0" w:color="auto"/>
        <w:bottom w:val="none" w:sz="0" w:space="0" w:color="auto"/>
        <w:right w:val="none" w:sz="0" w:space="0" w:color="auto"/>
      </w:divBdr>
    </w:div>
    <w:div w:id="1735424802">
      <w:bodyDiv w:val="1"/>
      <w:marLeft w:val="0"/>
      <w:marRight w:val="0"/>
      <w:marTop w:val="0"/>
      <w:marBottom w:val="0"/>
      <w:divBdr>
        <w:top w:val="none" w:sz="0" w:space="0" w:color="auto"/>
        <w:left w:val="none" w:sz="0" w:space="0" w:color="auto"/>
        <w:bottom w:val="none" w:sz="0" w:space="0" w:color="auto"/>
        <w:right w:val="none" w:sz="0" w:space="0" w:color="auto"/>
      </w:divBdr>
    </w:div>
    <w:div w:id="1744326978">
      <w:bodyDiv w:val="1"/>
      <w:marLeft w:val="0"/>
      <w:marRight w:val="0"/>
      <w:marTop w:val="0"/>
      <w:marBottom w:val="0"/>
      <w:divBdr>
        <w:top w:val="none" w:sz="0" w:space="0" w:color="auto"/>
        <w:left w:val="none" w:sz="0" w:space="0" w:color="auto"/>
        <w:bottom w:val="none" w:sz="0" w:space="0" w:color="auto"/>
        <w:right w:val="none" w:sz="0" w:space="0" w:color="auto"/>
      </w:divBdr>
    </w:div>
    <w:div w:id="1756243681">
      <w:bodyDiv w:val="1"/>
      <w:marLeft w:val="0"/>
      <w:marRight w:val="0"/>
      <w:marTop w:val="0"/>
      <w:marBottom w:val="0"/>
      <w:divBdr>
        <w:top w:val="none" w:sz="0" w:space="0" w:color="auto"/>
        <w:left w:val="none" w:sz="0" w:space="0" w:color="auto"/>
        <w:bottom w:val="none" w:sz="0" w:space="0" w:color="auto"/>
        <w:right w:val="none" w:sz="0" w:space="0" w:color="auto"/>
      </w:divBdr>
    </w:div>
    <w:div w:id="1836336325">
      <w:bodyDiv w:val="1"/>
      <w:marLeft w:val="0"/>
      <w:marRight w:val="0"/>
      <w:marTop w:val="0"/>
      <w:marBottom w:val="0"/>
      <w:divBdr>
        <w:top w:val="none" w:sz="0" w:space="0" w:color="auto"/>
        <w:left w:val="none" w:sz="0" w:space="0" w:color="auto"/>
        <w:bottom w:val="none" w:sz="0" w:space="0" w:color="auto"/>
        <w:right w:val="none" w:sz="0" w:space="0" w:color="auto"/>
      </w:divBdr>
    </w:div>
    <w:div w:id="1868594986">
      <w:bodyDiv w:val="1"/>
      <w:marLeft w:val="0"/>
      <w:marRight w:val="0"/>
      <w:marTop w:val="0"/>
      <w:marBottom w:val="0"/>
      <w:divBdr>
        <w:top w:val="none" w:sz="0" w:space="0" w:color="auto"/>
        <w:left w:val="none" w:sz="0" w:space="0" w:color="auto"/>
        <w:bottom w:val="none" w:sz="0" w:space="0" w:color="auto"/>
        <w:right w:val="none" w:sz="0" w:space="0" w:color="auto"/>
      </w:divBdr>
    </w:div>
    <w:div w:id="1959801634">
      <w:bodyDiv w:val="1"/>
      <w:marLeft w:val="0"/>
      <w:marRight w:val="0"/>
      <w:marTop w:val="0"/>
      <w:marBottom w:val="0"/>
      <w:divBdr>
        <w:top w:val="none" w:sz="0" w:space="0" w:color="auto"/>
        <w:left w:val="none" w:sz="0" w:space="0" w:color="auto"/>
        <w:bottom w:val="none" w:sz="0" w:space="0" w:color="auto"/>
        <w:right w:val="none" w:sz="0" w:space="0" w:color="auto"/>
      </w:divBdr>
    </w:div>
    <w:div w:id="197113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gin.consultant.ru/link/?req=doc&amp;base=LAW&amp;n=422125&amp;date=10.08.2022" TargetMode="External"/><Relationship Id="rId18" Type="http://schemas.openxmlformats.org/officeDocument/2006/relationships/hyperlink" Target="https://login.consultant.ru/link/?rnd=9083CD400C588EB41694BA827D5E85FE&amp;req=doc&amp;base=LAW&amp;n=303658&amp;dst=290&amp;fld=134&amp;date=17.03.2019"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consultantplus://offline/ref=9DFCD0BC58F1901188C452263C0976EC7682B8277B42784B22C3A2DEC2AABDAEC9F86746227977ABeCmEQ" TargetMode="External"/><Relationship Id="rId7" Type="http://schemas.openxmlformats.org/officeDocument/2006/relationships/webSettings" Target="webSettings.xml"/><Relationship Id="rId12" Type="http://schemas.openxmlformats.org/officeDocument/2006/relationships/hyperlink" Target="https://gosuslugi35.ru." TargetMode="External"/><Relationship Id="rId17" Type="http://schemas.openxmlformats.org/officeDocument/2006/relationships/hyperlink" Target="https://login.consultant.ru/link/?req=doc&amp;base=LAW&amp;n=306039&amp;date=10.08.2022&amp;dst=100010&amp;field=134"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login.consultant.ru/link/?req=doc&amp;base=LAW&amp;n=422097&amp;date=10.08.2022" TargetMode="External"/><Relationship Id="rId20" Type="http://schemas.openxmlformats.org/officeDocument/2006/relationships/hyperlink" Target="https://login.consultant.ru/link/?rnd=10336DA60F86D63DCDFA8D98ED087F9A&amp;req=doc&amp;base=LAW&amp;n=183496&amp;date=27.03.201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suslugi.ru"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login.consultant.ru/link/?req=doc&amp;base=LAW&amp;n=406224&amp;date=10.08.2022&amp;dst=100094&amp;field=134" TargetMode="External"/><Relationship Id="rId23" Type="http://schemas.openxmlformats.org/officeDocument/2006/relationships/hyperlink" Target="mailto:adm@belozer.ru" TargetMode="External"/><Relationship Id="rId10" Type="http://schemas.openxmlformats.org/officeDocument/2006/relationships/image" Target="media/image1.jpg"/><Relationship Id="rId19" Type="http://schemas.openxmlformats.org/officeDocument/2006/relationships/hyperlink" Target="consultantplus://offline/ref=6516297AE893B6B7391D086B5E884F35F1831BBEB36328ED641890D3839C58CDA48DB4BE9CEA3D0Fn4e0Q"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login.consultant.ru/link/?req=doc&amp;base=LAW&amp;n=405832&amp;date=10.08.2022&amp;dst=100139&amp;field=134" TargetMode="External"/><Relationship Id="rId22" Type="http://schemas.openxmlformats.org/officeDocument/2006/relationships/hyperlink" Target="consultantplus://offline/ref=076C15B46DC357EEFA5267F9702BBB92EC4EEB0C6156D7EE4C4C95EE9D7AEC86E4161FE02818130C2C37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64F91-8E41-499F-BAF2-743BD60367AA}"/>
</file>

<file path=customXml/itemProps2.xml><?xml version="1.0" encoding="utf-8"?>
<ds:datastoreItem xmlns:ds="http://schemas.openxmlformats.org/officeDocument/2006/customXml" ds:itemID="{F9244F74-A261-4F20-9E8F-5DB59D1F8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9015</Words>
  <Characters>51386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Марова Е.В.</dc:creator>
  <cp:lastModifiedBy>Устинова М.Ю.</cp:lastModifiedBy>
  <cp:revision>2</cp:revision>
  <cp:lastPrinted>2023-06-23T07:15:00Z</cp:lastPrinted>
  <dcterms:created xsi:type="dcterms:W3CDTF">2023-06-23T13:06:00Z</dcterms:created>
  <dcterms:modified xsi:type="dcterms:W3CDTF">2023-06-23T13:06:00Z</dcterms:modified>
</cp:coreProperties>
</file>