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F3" w:rsidRDefault="000E12F3"/>
    <w:p w:rsidR="000E12F3" w:rsidRDefault="00F504D0" w:rsidP="000E12F3">
      <w:pPr>
        <w:jc w:val="center"/>
        <w:rPr>
          <w:sz w:val="20"/>
        </w:rPr>
      </w:pPr>
      <w:r>
        <w:rPr>
          <w:sz w:val="20"/>
        </w:rPr>
        <w:t xml:space="preserve">    </w:t>
      </w:r>
      <w:r w:rsidR="000E12F3">
        <w:rPr>
          <w:noProof/>
          <w:sz w:val="28"/>
          <w:szCs w:val="28"/>
        </w:rPr>
        <w:drawing>
          <wp:inline distT="0" distB="0" distL="0" distR="0">
            <wp:extent cx="409575" cy="542925"/>
            <wp:effectExtent l="0" t="0" r="9525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F3" w:rsidRDefault="000E12F3" w:rsidP="000E12F3">
      <w:pPr>
        <w:rPr>
          <w:sz w:val="10"/>
          <w:szCs w:val="10"/>
        </w:rPr>
      </w:pPr>
    </w:p>
    <w:p w:rsidR="000E12F3" w:rsidRPr="00FF0263" w:rsidRDefault="000E12F3" w:rsidP="000E12F3">
      <w:pPr>
        <w:jc w:val="center"/>
        <w:rPr>
          <w:sz w:val="32"/>
          <w:szCs w:val="32"/>
        </w:rPr>
      </w:pPr>
      <w:r w:rsidRPr="00FF0263">
        <w:rPr>
          <w:sz w:val="32"/>
          <w:szCs w:val="32"/>
        </w:rPr>
        <w:t>ПРЕДСТАВИТЕЛЬНОЕ СОБРАНИЕ</w:t>
      </w:r>
    </w:p>
    <w:p w:rsidR="000E12F3" w:rsidRPr="00FF0263" w:rsidRDefault="000E12F3" w:rsidP="000E12F3">
      <w:pPr>
        <w:jc w:val="center"/>
        <w:rPr>
          <w:sz w:val="32"/>
          <w:szCs w:val="32"/>
        </w:rPr>
      </w:pPr>
      <w:r w:rsidRPr="00FF0263">
        <w:rPr>
          <w:sz w:val="32"/>
          <w:szCs w:val="32"/>
        </w:rPr>
        <w:t>БЕЛОЗЕРСКОГО МУНИЦИПАЛЬНОГО ОКРУГА</w:t>
      </w:r>
    </w:p>
    <w:p w:rsidR="000E12F3" w:rsidRDefault="000E12F3" w:rsidP="000E12F3">
      <w:pPr>
        <w:jc w:val="center"/>
        <w:rPr>
          <w:sz w:val="32"/>
          <w:szCs w:val="32"/>
        </w:rPr>
      </w:pPr>
      <w:r w:rsidRPr="00FF0263">
        <w:rPr>
          <w:sz w:val="32"/>
          <w:szCs w:val="32"/>
        </w:rPr>
        <w:t>ВОЛОГОДСКОЙ ОБЛАСТИ</w:t>
      </w:r>
    </w:p>
    <w:p w:rsidR="00FF0263" w:rsidRPr="00FF0263" w:rsidRDefault="00FF0263" w:rsidP="000E12F3">
      <w:pPr>
        <w:jc w:val="center"/>
        <w:rPr>
          <w:sz w:val="32"/>
          <w:szCs w:val="32"/>
        </w:rPr>
      </w:pPr>
    </w:p>
    <w:p w:rsidR="000E12F3" w:rsidRDefault="000E12F3" w:rsidP="000E12F3">
      <w:pPr>
        <w:rPr>
          <w:b/>
          <w:bCs/>
          <w:sz w:val="28"/>
        </w:rPr>
      </w:pPr>
    </w:p>
    <w:p w:rsidR="000E12F3" w:rsidRDefault="000E12F3" w:rsidP="000E12F3">
      <w:pPr>
        <w:jc w:val="center"/>
        <w:rPr>
          <w:b/>
          <w:bCs/>
          <w:sz w:val="36"/>
        </w:rPr>
      </w:pPr>
      <w:r>
        <w:rPr>
          <w:b/>
          <w:bCs/>
          <w:sz w:val="32"/>
          <w:szCs w:val="32"/>
        </w:rPr>
        <w:t>РЕШЕНИЕ</w:t>
      </w:r>
    </w:p>
    <w:p w:rsidR="000E12F3" w:rsidRDefault="000E12F3" w:rsidP="000E12F3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932709" w:rsidRPr="00932709" w:rsidRDefault="00932709" w:rsidP="00932709">
      <w:pPr>
        <w:pStyle w:val="1"/>
        <w:numPr>
          <w:ilvl w:val="0"/>
          <w:numId w:val="2"/>
        </w:numPr>
        <w:suppressAutoHyphens/>
        <w:jc w:val="both"/>
        <w:rPr>
          <w:b w:val="0"/>
        </w:rPr>
      </w:pPr>
      <w:r>
        <w:rPr>
          <w:b w:val="0"/>
        </w:rPr>
        <w:t>От 26.12.2023№304</w:t>
      </w:r>
      <w:bookmarkStart w:id="0" w:name="_GoBack"/>
      <w:bookmarkEnd w:id="0"/>
    </w:p>
    <w:p w:rsidR="000E12F3" w:rsidRDefault="000E12F3" w:rsidP="00136B6B"/>
    <w:p w:rsidR="000E12F3" w:rsidRDefault="000E12F3" w:rsidP="00136B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641C9" wp14:editId="621694F5">
                <wp:simplePos x="0" y="0"/>
                <wp:positionH relativeFrom="column">
                  <wp:posOffset>-120243</wp:posOffset>
                </wp:positionH>
                <wp:positionV relativeFrom="paragraph">
                  <wp:posOffset>69469</wp:posOffset>
                </wp:positionV>
                <wp:extent cx="2816352" cy="112395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352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2F3" w:rsidRDefault="000E12F3" w:rsidP="000E12F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признании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утратившими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0263">
                              <w:rPr>
                                <w:sz w:val="28"/>
                                <w:szCs w:val="28"/>
                              </w:rPr>
                              <w:t xml:space="preserve">силу </w:t>
                            </w:r>
                            <w:r w:rsidR="00CB1C99">
                              <w:rPr>
                                <w:sz w:val="28"/>
                                <w:szCs w:val="28"/>
                              </w:rPr>
                              <w:t>отдельны</w:t>
                            </w:r>
                            <w:r w:rsidR="00F504D0">
                              <w:rPr>
                                <w:sz w:val="28"/>
                                <w:szCs w:val="28"/>
                              </w:rPr>
                              <w:t>х</w:t>
                            </w:r>
                            <w:r w:rsidR="00CB1C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решени</w:t>
                            </w:r>
                            <w:r w:rsidR="00F504D0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Представительного Собрания Белозерского муниципального </w:t>
                            </w:r>
                            <w:r w:rsidR="00F504D0">
                              <w:rPr>
                                <w:sz w:val="28"/>
                                <w:szCs w:val="28"/>
                              </w:rPr>
                              <w:t>район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45pt;margin-top:5.45pt;width:221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" stroked="f">
                <v:textbox>
                  <w:txbxContent>
                    <w:p w:rsidR="000E12F3" w:rsidRDefault="000E12F3" w:rsidP="000E12F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признании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утратившими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F0263">
                        <w:rPr>
                          <w:sz w:val="28"/>
                          <w:szCs w:val="28"/>
                        </w:rPr>
                        <w:t xml:space="preserve">силу </w:t>
                      </w:r>
                      <w:r w:rsidR="00CB1C99">
                        <w:rPr>
                          <w:sz w:val="28"/>
                          <w:szCs w:val="28"/>
                        </w:rPr>
                        <w:t>отдельны</w:t>
                      </w:r>
                      <w:r w:rsidR="00F504D0">
                        <w:rPr>
                          <w:sz w:val="28"/>
                          <w:szCs w:val="28"/>
                        </w:rPr>
                        <w:t>х</w:t>
                      </w:r>
                      <w:r w:rsidR="00CB1C9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решени</w:t>
                      </w:r>
                      <w:r w:rsidR="00F504D0">
                        <w:rPr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sz w:val="28"/>
                          <w:szCs w:val="28"/>
                        </w:rPr>
                        <w:t xml:space="preserve"> Представительного Собрания Белозерского муниципального </w:t>
                      </w:r>
                      <w:r w:rsidR="00F504D0">
                        <w:rPr>
                          <w:sz w:val="28"/>
                          <w:szCs w:val="28"/>
                        </w:rPr>
                        <w:t>район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136B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B6B" w:rsidRDefault="00136B6B" w:rsidP="00136B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нормативно-правовых актов </w:t>
      </w:r>
      <w:r w:rsidR="00911090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 xml:space="preserve">с действующим законодательством </w:t>
      </w:r>
    </w:p>
    <w:p w:rsidR="000E12F3" w:rsidRDefault="000E12F3" w:rsidP="00136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E12F3" w:rsidRDefault="000E12F3" w:rsidP="00136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Представительное Собрание Белозерского муниципального округа</w:t>
      </w: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2F3" w:rsidRDefault="000E12F3" w:rsidP="00136B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E12F3" w:rsidRDefault="000E12F3" w:rsidP="00136B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136B6B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решения Представительного Собрания Белозерского муниципального района:</w:t>
      </w:r>
    </w:p>
    <w:p w:rsidR="000E12F3" w:rsidRDefault="000E12F3" w:rsidP="00136B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19.09.2006 №126 «Об утверждении Порядка предоставления права на бесплатный проезд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образовательных учреждений»;</w:t>
      </w:r>
    </w:p>
    <w:p w:rsidR="000E12F3" w:rsidRDefault="000E12F3" w:rsidP="00136B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26.11.2012 №102 «Об утверждении Порядка частичной компенсации расходов по подвозу детей в общеобразовательные учреждения Белозерского муниципального района, реализующих </w:t>
      </w:r>
      <w:r w:rsidR="00CB1C99">
        <w:rPr>
          <w:sz w:val="28"/>
          <w:szCs w:val="28"/>
        </w:rPr>
        <w:t>программу основного общего образования, в части приобретения бензина»</w:t>
      </w:r>
      <w:r>
        <w:rPr>
          <w:sz w:val="28"/>
          <w:szCs w:val="28"/>
        </w:rPr>
        <w:t>;</w:t>
      </w:r>
    </w:p>
    <w:p w:rsidR="000E12F3" w:rsidRDefault="000E12F3" w:rsidP="00136B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</w:t>
      </w:r>
      <w:r w:rsidR="00CB1C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B1C99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CB1C99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CB1C99">
        <w:rPr>
          <w:sz w:val="28"/>
          <w:szCs w:val="28"/>
        </w:rPr>
        <w:t>36</w:t>
      </w:r>
      <w:r>
        <w:rPr>
          <w:sz w:val="28"/>
          <w:szCs w:val="28"/>
        </w:rPr>
        <w:t xml:space="preserve"> «О</w:t>
      </w:r>
      <w:r w:rsidR="00CB1C99">
        <w:rPr>
          <w:sz w:val="28"/>
          <w:szCs w:val="28"/>
        </w:rPr>
        <w:t>б учреждении Почётной грамоты управления образования Белозерского муниципального района</w:t>
      </w:r>
      <w:r>
        <w:rPr>
          <w:sz w:val="28"/>
          <w:szCs w:val="28"/>
        </w:rPr>
        <w:t>».</w:t>
      </w:r>
    </w:p>
    <w:p w:rsidR="000E12F3" w:rsidRDefault="000E12F3" w:rsidP="00136B6B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 и</w:t>
      </w:r>
      <w:r w:rsidR="00F504D0">
        <w:rPr>
          <w:sz w:val="28"/>
          <w:szCs w:val="28"/>
        </w:rPr>
        <w:t xml:space="preserve"> </w:t>
      </w:r>
      <w:r w:rsidR="00195430">
        <w:rPr>
          <w:sz w:val="28"/>
          <w:szCs w:val="28"/>
        </w:rPr>
        <w:t>размещению на официальн</w:t>
      </w:r>
      <w:r w:rsidR="00911090">
        <w:rPr>
          <w:sz w:val="28"/>
          <w:szCs w:val="28"/>
        </w:rPr>
        <w:t>ом</w:t>
      </w:r>
      <w:r w:rsidR="00195430">
        <w:rPr>
          <w:sz w:val="28"/>
          <w:szCs w:val="28"/>
        </w:rPr>
        <w:t xml:space="preserve"> сайт</w:t>
      </w:r>
      <w:r w:rsidR="00911090">
        <w:rPr>
          <w:sz w:val="28"/>
          <w:szCs w:val="28"/>
        </w:rPr>
        <w:t>е</w:t>
      </w:r>
      <w:r w:rsidR="00195430">
        <w:rPr>
          <w:sz w:val="28"/>
          <w:szCs w:val="28"/>
        </w:rPr>
        <w:t xml:space="preserve"> Белозерского муниципального округа в информационно-телекоммуникационной сети «Интернет».</w:t>
      </w:r>
    </w:p>
    <w:p w:rsidR="00136B6B" w:rsidRDefault="00136B6B" w:rsidP="00136B6B">
      <w:pPr>
        <w:autoSpaceDE w:val="0"/>
        <w:autoSpaceDN w:val="0"/>
        <w:adjustRightInd w:val="0"/>
        <w:ind w:left="851"/>
        <w:contextualSpacing/>
        <w:jc w:val="both"/>
        <w:rPr>
          <w:sz w:val="28"/>
          <w:szCs w:val="28"/>
        </w:rPr>
      </w:pPr>
    </w:p>
    <w:p w:rsidR="000E12F3" w:rsidRDefault="000E12F3" w:rsidP="000E12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12F3" w:rsidRDefault="000E12F3" w:rsidP="00FF02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Представительного</w:t>
      </w:r>
      <w:proofErr w:type="gramEnd"/>
    </w:p>
    <w:p w:rsidR="000E12F3" w:rsidRDefault="000E12F3" w:rsidP="00FF02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округа:                                                              </w:t>
      </w:r>
      <w:r w:rsidR="00FF026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И.А. Голубева</w:t>
      </w:r>
    </w:p>
    <w:p w:rsidR="000E12F3" w:rsidRDefault="000E12F3" w:rsidP="000E12F3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0E12F3" w:rsidRDefault="000E12F3" w:rsidP="00FF02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                                          </w:t>
      </w:r>
      <w:r w:rsidR="00FF026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Д.А. Соловьев</w:t>
      </w:r>
    </w:p>
    <w:p w:rsidR="000E12F3" w:rsidRDefault="000E12F3"/>
    <w:sectPr w:rsidR="000E12F3" w:rsidSect="00136B6B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D437CB"/>
    <w:multiLevelType w:val="hybridMultilevel"/>
    <w:tmpl w:val="3DCA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69"/>
    <w:rsid w:val="000057AF"/>
    <w:rsid w:val="000E12F3"/>
    <w:rsid w:val="00136B6B"/>
    <w:rsid w:val="00195430"/>
    <w:rsid w:val="001C6EDC"/>
    <w:rsid w:val="003D3050"/>
    <w:rsid w:val="006809B5"/>
    <w:rsid w:val="00911090"/>
    <w:rsid w:val="00932709"/>
    <w:rsid w:val="00C3607A"/>
    <w:rsid w:val="00CB1C99"/>
    <w:rsid w:val="00DB0969"/>
    <w:rsid w:val="00EC2FDD"/>
    <w:rsid w:val="00F504D0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B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qFormat/>
    <w:rsid w:val="001C6EDC"/>
    <w:rPr>
      <w:rFonts w:ascii="XO Thames" w:hAnsi="XO Thames" w:cs="XO Thames"/>
      <w:b/>
      <w:bC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C6EDC"/>
    <w:pPr>
      <w:ind w:left="720"/>
    </w:pPr>
    <w:rPr>
      <w:sz w:val="22"/>
      <w:szCs w:val="22"/>
      <w:lang w:eastAsia="en-US"/>
    </w:rPr>
  </w:style>
  <w:style w:type="character" w:customStyle="1" w:styleId="a8">
    <w:name w:val="Абзац списка Знак"/>
    <w:basedOn w:val="a0"/>
    <w:link w:val="a7"/>
    <w:uiPriority w:val="99"/>
    <w:locked/>
    <w:rsid w:val="001C6EDC"/>
    <w:rPr>
      <w:rFonts w:ascii="Times New Roman" w:hAnsi="Times New Roman"/>
    </w:rPr>
  </w:style>
  <w:style w:type="paragraph" w:styleId="a9">
    <w:name w:val="Body Text"/>
    <w:basedOn w:val="a"/>
    <w:link w:val="aa"/>
    <w:semiHidden/>
    <w:unhideWhenUsed/>
    <w:rsid w:val="006809B5"/>
    <w:pPr>
      <w:jc w:val="center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6809B5"/>
    <w:rPr>
      <w:rFonts w:ascii="Times New Roman" w:hAnsi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12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12F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B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qFormat/>
    <w:rsid w:val="001C6EDC"/>
    <w:rPr>
      <w:rFonts w:ascii="XO Thames" w:hAnsi="XO Thames" w:cs="XO Thames"/>
      <w:b/>
      <w:bC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C6EDC"/>
    <w:pPr>
      <w:ind w:left="720"/>
    </w:pPr>
    <w:rPr>
      <w:sz w:val="22"/>
      <w:szCs w:val="22"/>
      <w:lang w:eastAsia="en-US"/>
    </w:rPr>
  </w:style>
  <w:style w:type="character" w:customStyle="1" w:styleId="a8">
    <w:name w:val="Абзац списка Знак"/>
    <w:basedOn w:val="a0"/>
    <w:link w:val="a7"/>
    <w:uiPriority w:val="99"/>
    <w:locked/>
    <w:rsid w:val="001C6EDC"/>
    <w:rPr>
      <w:rFonts w:ascii="Times New Roman" w:hAnsi="Times New Roman"/>
    </w:rPr>
  </w:style>
  <w:style w:type="paragraph" w:styleId="a9">
    <w:name w:val="Body Text"/>
    <w:basedOn w:val="a"/>
    <w:link w:val="aa"/>
    <w:semiHidden/>
    <w:unhideWhenUsed/>
    <w:rsid w:val="006809B5"/>
    <w:pPr>
      <w:jc w:val="center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6809B5"/>
    <w:rPr>
      <w:rFonts w:ascii="Times New Roman" w:hAnsi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12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12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Осипова Светлана Евгеньевна</cp:lastModifiedBy>
  <cp:revision>16</cp:revision>
  <cp:lastPrinted>2023-12-14T13:43:00Z</cp:lastPrinted>
  <dcterms:created xsi:type="dcterms:W3CDTF">2023-12-12T08:40:00Z</dcterms:created>
  <dcterms:modified xsi:type="dcterms:W3CDTF">2023-12-27T08:29:00Z</dcterms:modified>
</cp:coreProperties>
</file>