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74" w:rsidRPr="00463ECD" w:rsidRDefault="00E15374" w:rsidP="00E15374">
      <w:pPr>
        <w:rPr>
          <w:b/>
          <w:sz w:val="28"/>
          <w:szCs w:val="28"/>
        </w:rPr>
      </w:pPr>
      <w:r w:rsidRPr="00463ECD">
        <w:rPr>
          <w:b/>
          <w:sz w:val="28"/>
          <w:szCs w:val="28"/>
        </w:rPr>
        <w:t xml:space="preserve">                                                    </w:t>
      </w:r>
      <w:r w:rsidR="009C049F" w:rsidRPr="00463ECD">
        <w:rPr>
          <w:b/>
          <w:sz w:val="28"/>
          <w:szCs w:val="28"/>
        </w:rPr>
        <w:t xml:space="preserve">     </w:t>
      </w:r>
      <w:r w:rsidRPr="00463ECD">
        <w:rPr>
          <w:b/>
          <w:sz w:val="28"/>
          <w:szCs w:val="28"/>
        </w:rPr>
        <w:t xml:space="preserve">     ПОВЕСТКА</w:t>
      </w:r>
    </w:p>
    <w:p w:rsidR="00E15374" w:rsidRPr="000301B5" w:rsidRDefault="00E15374" w:rsidP="00E15374">
      <w:pPr>
        <w:jc w:val="center"/>
        <w:rPr>
          <w:b/>
          <w:sz w:val="26"/>
        </w:rPr>
      </w:pPr>
      <w:r w:rsidRPr="000301B5">
        <w:rPr>
          <w:b/>
          <w:sz w:val="28"/>
          <w:szCs w:val="28"/>
        </w:rPr>
        <w:t>заседания</w:t>
      </w:r>
      <w:r w:rsidRPr="006F0B31">
        <w:rPr>
          <w:b/>
          <w:sz w:val="28"/>
          <w:szCs w:val="28"/>
        </w:rPr>
        <w:t xml:space="preserve"> </w:t>
      </w:r>
      <w:r w:rsidR="00A6131A">
        <w:rPr>
          <w:b/>
          <w:sz w:val="28"/>
          <w:szCs w:val="28"/>
        </w:rPr>
        <w:t xml:space="preserve">депутатских комиссий </w:t>
      </w:r>
      <w:r w:rsidRPr="000301B5">
        <w:rPr>
          <w:b/>
          <w:sz w:val="28"/>
          <w:szCs w:val="28"/>
        </w:rPr>
        <w:t>Представительного Собрания</w:t>
      </w:r>
      <w:r>
        <w:rPr>
          <w:b/>
          <w:sz w:val="28"/>
          <w:szCs w:val="28"/>
        </w:rPr>
        <w:t xml:space="preserve"> округа </w:t>
      </w:r>
    </w:p>
    <w:p w:rsidR="00E15374" w:rsidRPr="005C6E8B" w:rsidRDefault="00E15374" w:rsidP="00E15374">
      <w:pPr>
        <w:ind w:firstLine="720"/>
        <w:jc w:val="both"/>
        <w:rPr>
          <w:sz w:val="16"/>
          <w:szCs w:val="16"/>
        </w:rPr>
      </w:pPr>
    </w:p>
    <w:p w:rsidR="00E15374" w:rsidRPr="00463ECD" w:rsidRDefault="00E15374" w:rsidP="00E15374">
      <w:pPr>
        <w:ind w:firstLine="720"/>
        <w:jc w:val="both"/>
      </w:pPr>
      <w:r w:rsidRPr="00463ECD">
        <w:t xml:space="preserve">                                                                           </w:t>
      </w:r>
      <w:r w:rsidR="00437506">
        <w:t xml:space="preserve"> </w:t>
      </w:r>
      <w:r w:rsidR="00747BAB">
        <w:t>2</w:t>
      </w:r>
      <w:r w:rsidR="00A6131A">
        <w:t>1</w:t>
      </w:r>
      <w:r w:rsidR="00747BAB">
        <w:t>.02.</w:t>
      </w:r>
      <w:r w:rsidRPr="00463ECD">
        <w:t>202</w:t>
      </w:r>
      <w:r w:rsidR="003D3B90">
        <w:t>3</w:t>
      </w:r>
      <w:r w:rsidRPr="00463ECD">
        <w:t>года</w:t>
      </w:r>
    </w:p>
    <w:p w:rsidR="00E15374" w:rsidRPr="00463ECD" w:rsidRDefault="00E15374" w:rsidP="00194D02">
      <w:pPr>
        <w:keepNext/>
        <w:outlineLvl w:val="1"/>
      </w:pPr>
      <w:r w:rsidRPr="00463ECD">
        <w:t xml:space="preserve">                                                                            </w:t>
      </w:r>
      <w:r w:rsidR="00194D02" w:rsidRPr="00463ECD">
        <w:t xml:space="preserve">           </w:t>
      </w:r>
      <w:r w:rsidR="0027354C" w:rsidRPr="00463ECD">
        <w:t xml:space="preserve">     </w:t>
      </w:r>
      <w:r w:rsidRPr="00463ECD">
        <w:t>Начало в 10.</w:t>
      </w:r>
      <w:r w:rsidR="00437506">
        <w:t>0</w:t>
      </w:r>
      <w:r w:rsidRPr="00463ECD">
        <w:t xml:space="preserve">0 </w:t>
      </w:r>
      <w:r w:rsidR="00B03641">
        <w:t>(малый зал администрации округа)</w:t>
      </w:r>
    </w:p>
    <w:p w:rsidR="00E15374" w:rsidRPr="00463ECD" w:rsidRDefault="00E15374" w:rsidP="00E15374">
      <w:pPr>
        <w:ind w:firstLine="720"/>
        <w:jc w:val="both"/>
      </w:pPr>
      <w:r w:rsidRPr="00463ECD">
        <w:t xml:space="preserve">                                                                          </w:t>
      </w:r>
    </w:p>
    <w:p w:rsidR="00711FC9" w:rsidRPr="00A6131A" w:rsidRDefault="00A6131A" w:rsidP="00711FC9">
      <w:pPr>
        <w:jc w:val="both"/>
      </w:pPr>
      <w:r w:rsidRPr="00A6131A">
        <w:t>1</w:t>
      </w:r>
      <w:r w:rsidR="00747BAB" w:rsidRPr="00A6131A">
        <w:t>.</w:t>
      </w:r>
      <w:r w:rsidR="00711FC9" w:rsidRPr="00A6131A">
        <w:rPr>
          <w:bCs/>
        </w:rPr>
        <w:t xml:space="preserve"> Об утверждении </w:t>
      </w:r>
      <w:r w:rsidR="00000C35" w:rsidRPr="00A6131A">
        <w:t xml:space="preserve">Положения о </w:t>
      </w:r>
      <w:r w:rsidR="00711FC9" w:rsidRPr="00A6131A">
        <w:rPr>
          <w:bCs/>
        </w:rPr>
        <w:t xml:space="preserve"> статус</w:t>
      </w:r>
      <w:r w:rsidR="00000C35" w:rsidRPr="00A6131A">
        <w:rPr>
          <w:bCs/>
        </w:rPr>
        <w:t>е</w:t>
      </w:r>
      <w:r w:rsidR="00711FC9" w:rsidRPr="00A6131A">
        <w:rPr>
          <w:bCs/>
        </w:rPr>
        <w:t xml:space="preserve"> председателя</w:t>
      </w:r>
      <w:r w:rsidR="00000C35" w:rsidRPr="00A6131A">
        <w:rPr>
          <w:bCs/>
        </w:rPr>
        <w:t>,</w:t>
      </w:r>
      <w:r w:rsidR="00711FC9" w:rsidRPr="00A6131A">
        <w:rPr>
          <w:bCs/>
        </w:rPr>
        <w:t xml:space="preserve"> аудитора КСК.</w:t>
      </w:r>
      <w:r w:rsidR="003F5E29" w:rsidRPr="00A6131A">
        <w:rPr>
          <w:color w:val="000000"/>
        </w:rPr>
        <w:t xml:space="preserve"> </w:t>
      </w:r>
    </w:p>
    <w:p w:rsidR="00711FC9" w:rsidRPr="00A6131A" w:rsidRDefault="00711FC9" w:rsidP="00711FC9">
      <w:pPr>
        <w:jc w:val="both"/>
      </w:pPr>
      <w:r w:rsidRPr="00A6131A">
        <w:rPr>
          <w:i/>
        </w:rPr>
        <w:t xml:space="preserve">Докладывает: </w:t>
      </w:r>
      <w:proofErr w:type="spellStart"/>
      <w:r w:rsidRPr="00A6131A">
        <w:rPr>
          <w:i/>
        </w:rPr>
        <w:t>Фредериксен</w:t>
      </w:r>
      <w:proofErr w:type="spellEnd"/>
      <w:r w:rsidRPr="00A6131A">
        <w:rPr>
          <w:i/>
        </w:rPr>
        <w:t xml:space="preserve"> Н.С., председатель КСК.</w:t>
      </w:r>
    </w:p>
    <w:p w:rsidR="00747BAB" w:rsidRPr="00A6131A" w:rsidRDefault="00747BAB" w:rsidP="00711FC9">
      <w:pPr>
        <w:jc w:val="both"/>
      </w:pPr>
    </w:p>
    <w:p w:rsidR="00711FC9" w:rsidRPr="00A6131A" w:rsidRDefault="00A6131A" w:rsidP="00711FC9">
      <w:pPr>
        <w:jc w:val="both"/>
      </w:pPr>
      <w:r w:rsidRPr="00A6131A">
        <w:t>2</w:t>
      </w:r>
      <w:r w:rsidR="0081358E" w:rsidRPr="00A6131A">
        <w:t>.</w:t>
      </w:r>
      <w:r w:rsidR="00711FC9" w:rsidRPr="00A6131A">
        <w:t xml:space="preserve"> О мерах социальной поддержки по оплате жилого помещения, отопления,  освещения и обращения  с твердыми коммунальными отходами отдельным категориям граждан, проживающим и  работавшим в сельской местности.</w:t>
      </w:r>
    </w:p>
    <w:p w:rsidR="00711FC9" w:rsidRPr="00A6131A" w:rsidRDefault="00711FC9" w:rsidP="00711FC9">
      <w:pPr>
        <w:jc w:val="both"/>
      </w:pPr>
      <w:r w:rsidRPr="00A6131A">
        <w:rPr>
          <w:i/>
        </w:rPr>
        <w:t xml:space="preserve">Докладывает: </w:t>
      </w:r>
      <w:proofErr w:type="spellStart"/>
      <w:r w:rsidRPr="00A6131A">
        <w:rPr>
          <w:i/>
        </w:rPr>
        <w:t>Хансен</w:t>
      </w:r>
      <w:proofErr w:type="spellEnd"/>
      <w:r w:rsidRPr="00A6131A">
        <w:rPr>
          <w:i/>
        </w:rPr>
        <w:t xml:space="preserve"> С.В., заместитель главы округа, начальник </w:t>
      </w:r>
      <w:proofErr w:type="spellStart"/>
      <w:r w:rsidRPr="00A6131A">
        <w:rPr>
          <w:i/>
        </w:rPr>
        <w:t>финуправления</w:t>
      </w:r>
      <w:proofErr w:type="spellEnd"/>
      <w:r w:rsidRPr="00A6131A">
        <w:rPr>
          <w:i/>
        </w:rPr>
        <w:t>.</w:t>
      </w:r>
    </w:p>
    <w:p w:rsidR="0081358E" w:rsidRPr="00A6131A" w:rsidRDefault="0081358E" w:rsidP="00711FC9">
      <w:pPr>
        <w:jc w:val="both"/>
        <w:rPr>
          <w:i/>
        </w:rPr>
      </w:pPr>
    </w:p>
    <w:p w:rsidR="0081358E" w:rsidRPr="00A6131A" w:rsidRDefault="00A6131A" w:rsidP="00711FC9">
      <w:pPr>
        <w:jc w:val="both"/>
      </w:pPr>
      <w:r w:rsidRPr="00A6131A">
        <w:t>3</w:t>
      </w:r>
      <w:r w:rsidR="00C92F69" w:rsidRPr="00A6131A">
        <w:t xml:space="preserve">. </w:t>
      </w:r>
      <w:r w:rsidR="007A17A0" w:rsidRPr="00A6131A">
        <w:t>О внесении  изменений и дополнений в решение Представительного Собрания Белозерского муниципального округа от 26.12.2022  № 103 «О  бюджете округа  на 2023 год и плановый период  2024 и  2025 годов».</w:t>
      </w:r>
    </w:p>
    <w:p w:rsidR="00711FC9" w:rsidRPr="00A6131A" w:rsidRDefault="00711FC9" w:rsidP="00711FC9">
      <w:pPr>
        <w:jc w:val="both"/>
        <w:rPr>
          <w:i/>
        </w:rPr>
      </w:pPr>
      <w:r w:rsidRPr="00A6131A">
        <w:rPr>
          <w:i/>
        </w:rPr>
        <w:t xml:space="preserve">Докладывает: </w:t>
      </w:r>
      <w:proofErr w:type="spellStart"/>
      <w:r w:rsidRPr="00A6131A">
        <w:rPr>
          <w:i/>
        </w:rPr>
        <w:t>Хансен</w:t>
      </w:r>
      <w:proofErr w:type="spellEnd"/>
      <w:r w:rsidRPr="00A6131A">
        <w:rPr>
          <w:i/>
        </w:rPr>
        <w:t xml:space="preserve"> С.В., заместитель главы округа, начальник </w:t>
      </w:r>
      <w:proofErr w:type="spellStart"/>
      <w:r w:rsidRPr="00A6131A">
        <w:rPr>
          <w:i/>
        </w:rPr>
        <w:t>финуправления</w:t>
      </w:r>
      <w:proofErr w:type="spellEnd"/>
      <w:r w:rsidRPr="00A6131A">
        <w:rPr>
          <w:i/>
        </w:rPr>
        <w:t>.</w:t>
      </w:r>
    </w:p>
    <w:p w:rsidR="00AD4F83" w:rsidRPr="00A6131A" w:rsidRDefault="00AD4F83" w:rsidP="00711FC9">
      <w:pPr>
        <w:jc w:val="both"/>
        <w:rPr>
          <w:color w:val="000000"/>
        </w:rPr>
      </w:pPr>
    </w:p>
    <w:p w:rsidR="00711FC9" w:rsidRPr="00A6131A" w:rsidRDefault="00A6131A" w:rsidP="00711FC9">
      <w:pPr>
        <w:jc w:val="both"/>
      </w:pPr>
      <w:r w:rsidRPr="00A6131A">
        <w:t>4</w:t>
      </w:r>
      <w:r w:rsidR="009D04C7" w:rsidRPr="00A6131A">
        <w:t>.</w:t>
      </w:r>
      <w:r w:rsidR="009D04C7" w:rsidRPr="00A6131A">
        <w:rPr>
          <w:color w:val="000000"/>
        </w:rPr>
        <w:t xml:space="preserve"> </w:t>
      </w:r>
      <w:r w:rsidR="00711FC9" w:rsidRPr="00A6131A">
        <w:t xml:space="preserve">Об утверждении Положения  </w:t>
      </w:r>
      <w:r w:rsidR="00711FC9" w:rsidRPr="00A6131A">
        <w:rPr>
          <w:color w:val="000000"/>
        </w:rPr>
        <w:t>о порядке обращения, назначения и выплаты доплаты к пенсии лицам, замещавшим должность главы Белозерского муниципального округа.</w:t>
      </w:r>
    </w:p>
    <w:p w:rsidR="00711FC9" w:rsidRPr="00A6131A" w:rsidRDefault="00711FC9" w:rsidP="00711FC9">
      <w:pPr>
        <w:jc w:val="both"/>
        <w:rPr>
          <w:i/>
        </w:rPr>
      </w:pPr>
      <w:r w:rsidRPr="00A6131A">
        <w:rPr>
          <w:i/>
        </w:rPr>
        <w:t>Докладывает: Исаева Н.Н., начальник юридического отдела.</w:t>
      </w:r>
    </w:p>
    <w:p w:rsidR="0081358E" w:rsidRPr="00A6131A" w:rsidRDefault="0081358E" w:rsidP="00747BAB">
      <w:pPr>
        <w:jc w:val="both"/>
      </w:pPr>
    </w:p>
    <w:p w:rsidR="00711FC9" w:rsidRPr="00A6131A" w:rsidRDefault="00A6131A" w:rsidP="00711FC9">
      <w:pPr>
        <w:rPr>
          <w:bCs/>
          <w:color w:val="000000"/>
        </w:rPr>
      </w:pPr>
      <w:r w:rsidRPr="00A6131A">
        <w:t>5</w:t>
      </w:r>
      <w:r w:rsidR="009D04C7" w:rsidRPr="00A6131A">
        <w:t xml:space="preserve">. </w:t>
      </w:r>
      <w:r w:rsidR="00711FC9" w:rsidRPr="00A6131A">
        <w:rPr>
          <w:bCs/>
          <w:color w:val="000000"/>
        </w:rPr>
        <w:t>О  гарантиях  глав          Белозерского муниципального района и  поселений, входивших   в    состав  Белозерского  муниципального района.</w:t>
      </w:r>
    </w:p>
    <w:p w:rsidR="00711FC9" w:rsidRPr="00A6131A" w:rsidRDefault="00711FC9" w:rsidP="00711FC9">
      <w:pPr>
        <w:jc w:val="both"/>
        <w:rPr>
          <w:i/>
        </w:rPr>
      </w:pPr>
      <w:r w:rsidRPr="00A6131A">
        <w:rPr>
          <w:i/>
        </w:rPr>
        <w:t>Докладывает: Исаева Н.Н., начальник юридического отдела.</w:t>
      </w:r>
    </w:p>
    <w:p w:rsidR="00ED40BF" w:rsidRPr="00A6131A" w:rsidRDefault="00ED40BF" w:rsidP="00ED40BF">
      <w:pPr>
        <w:jc w:val="both"/>
      </w:pPr>
    </w:p>
    <w:p w:rsidR="00BE0CDB" w:rsidRPr="00A6131A" w:rsidRDefault="00A6131A" w:rsidP="00ED40BF">
      <w:pPr>
        <w:jc w:val="both"/>
      </w:pPr>
      <w:r w:rsidRPr="00A6131A">
        <w:t>6</w:t>
      </w:r>
      <w:r w:rsidR="009D04C7" w:rsidRPr="00A6131A">
        <w:t>.</w:t>
      </w:r>
      <w:r w:rsidR="009D04C7" w:rsidRPr="00A6131A">
        <w:rPr>
          <w:color w:val="000000"/>
        </w:rPr>
        <w:t xml:space="preserve"> </w:t>
      </w:r>
      <w:r w:rsidR="00BE0CDB" w:rsidRPr="00A6131A">
        <w:t>Об утверждении</w:t>
      </w:r>
      <w:r w:rsidR="00B540FF" w:rsidRPr="00A6131A">
        <w:t xml:space="preserve"> </w:t>
      </w:r>
      <w:hyperlink w:anchor="Par37" w:history="1">
        <w:r w:rsidR="00BE0CDB" w:rsidRPr="00A6131A">
          <w:t>Положения</w:t>
        </w:r>
      </w:hyperlink>
      <w:r w:rsidR="00BE0CDB" w:rsidRPr="00A6131A">
        <w:t xml:space="preserve"> об основах регулирования социально-трудовых отношений в Белозерском муниципальном округе.</w:t>
      </w:r>
    </w:p>
    <w:p w:rsidR="00DF7D3E" w:rsidRPr="00A6131A" w:rsidRDefault="00DF7D3E" w:rsidP="00DF7D3E">
      <w:pPr>
        <w:jc w:val="both"/>
        <w:rPr>
          <w:i/>
        </w:rPr>
      </w:pPr>
      <w:r w:rsidRPr="00A6131A">
        <w:rPr>
          <w:i/>
        </w:rPr>
        <w:t xml:space="preserve">Докладывает: </w:t>
      </w:r>
      <w:proofErr w:type="spellStart"/>
      <w:r w:rsidRPr="00A6131A">
        <w:rPr>
          <w:i/>
        </w:rPr>
        <w:t>Даниловцев</w:t>
      </w:r>
      <w:proofErr w:type="spellEnd"/>
      <w:r w:rsidRPr="00A6131A">
        <w:rPr>
          <w:i/>
        </w:rPr>
        <w:t xml:space="preserve"> Д.Н., управляющий  делами администрации округа.</w:t>
      </w:r>
    </w:p>
    <w:p w:rsidR="00BE0CDB" w:rsidRPr="00A6131A" w:rsidRDefault="00BE0CDB" w:rsidP="00ED40BF">
      <w:pPr>
        <w:jc w:val="both"/>
      </w:pPr>
    </w:p>
    <w:p w:rsidR="00033D17" w:rsidRPr="00A6131A" w:rsidRDefault="00A6131A" w:rsidP="00033D17">
      <w:pPr>
        <w:jc w:val="both"/>
      </w:pPr>
      <w:r w:rsidRPr="00A6131A">
        <w:t>7</w:t>
      </w:r>
      <w:r w:rsidR="009D04C7" w:rsidRPr="00A6131A">
        <w:t>.</w:t>
      </w:r>
      <w:r w:rsidR="009D04C7" w:rsidRPr="00A6131A">
        <w:rPr>
          <w:rFonts w:eastAsia="Calibri"/>
          <w:lang w:eastAsia="en-US"/>
        </w:rPr>
        <w:t xml:space="preserve"> </w:t>
      </w:r>
      <w:r w:rsidR="00033D17" w:rsidRPr="00A6131A">
        <w:t>Об утверждении</w:t>
      </w:r>
      <w:r w:rsidR="00033D17" w:rsidRPr="00A6131A">
        <w:rPr>
          <w:i/>
        </w:rPr>
        <w:t xml:space="preserve"> </w:t>
      </w:r>
      <w:r w:rsidR="00033D17" w:rsidRPr="00A6131A">
        <w:rPr>
          <w:color w:val="000000"/>
        </w:rPr>
        <w:t>Порядка принятия муниципальными служащими органов местного самоуправления Белозерского муниципального округа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033D17" w:rsidRPr="00A6131A" w:rsidRDefault="00033D17" w:rsidP="00033D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31A">
        <w:rPr>
          <w:rFonts w:ascii="Times New Roman" w:hAnsi="Times New Roman" w:cs="Times New Roman"/>
          <w:i/>
          <w:sz w:val="24"/>
          <w:szCs w:val="24"/>
        </w:rPr>
        <w:t>Докладывает:</w:t>
      </w:r>
      <w:r w:rsidRPr="00A6131A">
        <w:rPr>
          <w:i/>
          <w:sz w:val="24"/>
          <w:szCs w:val="24"/>
        </w:rPr>
        <w:t xml:space="preserve"> </w:t>
      </w:r>
      <w:proofErr w:type="spellStart"/>
      <w:r w:rsidRPr="00A6131A">
        <w:rPr>
          <w:rFonts w:ascii="Times New Roman" w:hAnsi="Times New Roman" w:cs="Times New Roman"/>
          <w:i/>
          <w:sz w:val="24"/>
          <w:szCs w:val="24"/>
        </w:rPr>
        <w:t>Даниловцев</w:t>
      </w:r>
      <w:proofErr w:type="spellEnd"/>
      <w:r w:rsidRPr="00A6131A">
        <w:rPr>
          <w:rFonts w:ascii="Times New Roman" w:hAnsi="Times New Roman" w:cs="Times New Roman"/>
          <w:i/>
          <w:sz w:val="24"/>
          <w:szCs w:val="24"/>
        </w:rPr>
        <w:t xml:space="preserve"> Д.Н., управляющий  делами администрации округа.</w:t>
      </w:r>
    </w:p>
    <w:p w:rsidR="00EF7C31" w:rsidRPr="00A6131A" w:rsidRDefault="00EF7C31" w:rsidP="000A00C4">
      <w:pPr>
        <w:jc w:val="both"/>
        <w:rPr>
          <w:i/>
        </w:rPr>
      </w:pPr>
    </w:p>
    <w:p w:rsidR="00033D17" w:rsidRPr="00A6131A" w:rsidRDefault="00A6131A" w:rsidP="00033D17">
      <w:pPr>
        <w:jc w:val="both"/>
      </w:pPr>
      <w:r w:rsidRPr="00A6131A">
        <w:t>8</w:t>
      </w:r>
      <w:r w:rsidR="009D04C7" w:rsidRPr="00A6131A">
        <w:t xml:space="preserve">. </w:t>
      </w:r>
      <w:r w:rsidR="00033D17" w:rsidRPr="00A6131A">
        <w:t>Об утверждении</w:t>
      </w:r>
      <w:r w:rsidR="00033D17" w:rsidRPr="00A6131A">
        <w:rPr>
          <w:i/>
        </w:rPr>
        <w:t xml:space="preserve"> </w:t>
      </w:r>
      <w:r w:rsidR="00033D17" w:rsidRPr="00A6131A">
        <w:rPr>
          <w:color w:val="000000"/>
        </w:rPr>
        <w:t>Порядка</w:t>
      </w:r>
      <w:r w:rsidR="00033D17" w:rsidRPr="00A6131A">
        <w:rPr>
          <w:rFonts w:eastAsia="Calibri"/>
          <w:lang w:eastAsia="en-US"/>
        </w:rPr>
        <w:t xml:space="preserve"> принятия лицами, замещающими муниципаль</w:t>
      </w:r>
      <w:r w:rsidR="00AD4F83" w:rsidRPr="00A6131A">
        <w:rPr>
          <w:rFonts w:eastAsia="Calibri"/>
          <w:lang w:eastAsia="en-US"/>
        </w:rPr>
        <w:t xml:space="preserve">ные должности Белозерского </w:t>
      </w:r>
      <w:r w:rsidR="00033D17" w:rsidRPr="00A6131A">
        <w:rPr>
          <w:rFonts w:eastAsia="Calibri"/>
          <w:lang w:eastAsia="en-US"/>
        </w:rPr>
        <w:t xml:space="preserve">муниципального округа </w:t>
      </w:r>
      <w:r w:rsidR="00033D17" w:rsidRPr="00A6131A">
        <w:rPr>
          <w:rFonts w:eastAsia="Calibri"/>
          <w:lang w:eastAsia="en-US"/>
        </w:rPr>
        <w:br/>
        <w:t xml:space="preserve">и осуществляющими свои полномочия на постоянной основе, почетных </w:t>
      </w:r>
      <w:r w:rsidR="00033D17" w:rsidRPr="00A6131A">
        <w:rPr>
          <w:rFonts w:eastAsia="Calibri"/>
          <w:lang w:eastAsia="en-US"/>
        </w:rPr>
        <w:br/>
        <w:t xml:space="preserve">и специальных званий, наград и иных знаков отличия </w:t>
      </w:r>
      <w:r w:rsidR="00033D17" w:rsidRPr="00A6131A">
        <w:t>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  <w:r w:rsidR="00033D17" w:rsidRPr="00A6131A">
        <w:rPr>
          <w:rFonts w:eastAsia="Calibri"/>
          <w:lang w:eastAsia="en-US"/>
        </w:rPr>
        <w:t xml:space="preserve">  </w:t>
      </w:r>
    </w:p>
    <w:p w:rsidR="00033D17" w:rsidRPr="00A6131A" w:rsidRDefault="00033D17" w:rsidP="00033D17">
      <w:pPr>
        <w:jc w:val="both"/>
        <w:rPr>
          <w:i/>
        </w:rPr>
      </w:pPr>
      <w:r w:rsidRPr="00A6131A">
        <w:rPr>
          <w:i/>
        </w:rPr>
        <w:t>Докладывает:  Голубева И.А., председатель Представительного Собрания.</w:t>
      </w:r>
    </w:p>
    <w:p w:rsidR="00C07B4E" w:rsidRPr="00A6131A" w:rsidRDefault="00C07B4E" w:rsidP="000A00C4">
      <w:pPr>
        <w:jc w:val="both"/>
        <w:rPr>
          <w:i/>
        </w:rPr>
      </w:pPr>
    </w:p>
    <w:p w:rsidR="00033D17" w:rsidRPr="00A6131A" w:rsidRDefault="00A6131A" w:rsidP="00033D17">
      <w:pPr>
        <w:jc w:val="both"/>
        <w:rPr>
          <w:i/>
        </w:rPr>
      </w:pPr>
      <w:r w:rsidRPr="00A6131A">
        <w:t>9</w:t>
      </w:r>
      <w:r w:rsidR="009D04C7" w:rsidRPr="00A6131A">
        <w:t>.</w:t>
      </w:r>
      <w:r w:rsidR="00033D17" w:rsidRPr="00A6131A">
        <w:t>Об утверждении</w:t>
      </w:r>
      <w:r w:rsidR="00033D17" w:rsidRPr="00A6131A">
        <w:rPr>
          <w:i/>
        </w:rPr>
        <w:t xml:space="preserve"> </w:t>
      </w:r>
      <w:hyperlink r:id="rId6" w:history="1">
        <w:r w:rsidR="00033D17" w:rsidRPr="00A6131A">
          <w:rPr>
            <w:rStyle w:val="a9"/>
            <w:color w:val="auto"/>
            <w:u w:val="none"/>
          </w:rPr>
          <w:t>Положения</w:t>
        </w:r>
      </w:hyperlink>
      <w:r w:rsidR="00033D17" w:rsidRPr="00A6131A">
        <w:t xml:space="preserve"> о территориальном общественном самоуправлении в Белозерском  муниципальном округе Вологодской области.</w:t>
      </w:r>
    </w:p>
    <w:p w:rsidR="00033D17" w:rsidRPr="00A6131A" w:rsidRDefault="00033D17" w:rsidP="00033D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31A">
        <w:rPr>
          <w:rFonts w:ascii="Times New Roman" w:hAnsi="Times New Roman" w:cs="Times New Roman"/>
          <w:i/>
          <w:sz w:val="24"/>
          <w:szCs w:val="24"/>
        </w:rPr>
        <w:t>Докладывает:</w:t>
      </w:r>
      <w:r w:rsidRPr="00A6131A">
        <w:rPr>
          <w:i/>
          <w:sz w:val="24"/>
          <w:szCs w:val="24"/>
        </w:rPr>
        <w:t xml:space="preserve"> </w:t>
      </w:r>
      <w:r w:rsidR="00981417" w:rsidRPr="00A6131A">
        <w:rPr>
          <w:rFonts w:ascii="Times New Roman" w:hAnsi="Times New Roman" w:cs="Times New Roman"/>
          <w:i/>
          <w:sz w:val="24"/>
          <w:szCs w:val="24"/>
        </w:rPr>
        <w:t>Разумовска</w:t>
      </w:r>
      <w:r w:rsidRPr="00A6131A">
        <w:rPr>
          <w:rFonts w:ascii="Times New Roman" w:hAnsi="Times New Roman" w:cs="Times New Roman"/>
          <w:i/>
          <w:sz w:val="24"/>
          <w:szCs w:val="24"/>
        </w:rPr>
        <w:t>я А.А., заместитель главы округа.</w:t>
      </w:r>
    </w:p>
    <w:p w:rsidR="00EF7C31" w:rsidRPr="00A6131A" w:rsidRDefault="00EF7C31" w:rsidP="000A00C4">
      <w:pPr>
        <w:jc w:val="both"/>
        <w:rPr>
          <w:i/>
        </w:rPr>
      </w:pPr>
    </w:p>
    <w:p w:rsidR="0022561A" w:rsidRPr="00A6131A" w:rsidRDefault="00A6131A" w:rsidP="0022561A">
      <w:pPr>
        <w:jc w:val="both"/>
      </w:pPr>
      <w:r w:rsidRPr="00A6131A">
        <w:t>10</w:t>
      </w:r>
      <w:r w:rsidR="009D04C7" w:rsidRPr="00A6131A">
        <w:t>.</w:t>
      </w:r>
      <w:r w:rsidR="0022561A" w:rsidRPr="00A6131A">
        <w:t>Об утверждении Положения о стратегическом планировании в Белозерском муниципальном округе.</w:t>
      </w:r>
    </w:p>
    <w:p w:rsidR="00426776" w:rsidRPr="00A6131A" w:rsidRDefault="00426776" w:rsidP="0022561A">
      <w:pPr>
        <w:jc w:val="both"/>
      </w:pPr>
      <w:r w:rsidRPr="00A6131A">
        <w:rPr>
          <w:i/>
        </w:rPr>
        <w:t xml:space="preserve">Докладывает: </w:t>
      </w:r>
      <w:proofErr w:type="spellStart"/>
      <w:r w:rsidRPr="00A6131A">
        <w:rPr>
          <w:i/>
        </w:rPr>
        <w:t>Шамарина</w:t>
      </w:r>
      <w:proofErr w:type="spellEnd"/>
      <w:r w:rsidRPr="00A6131A">
        <w:rPr>
          <w:i/>
        </w:rPr>
        <w:t xml:space="preserve"> М.Н., начальник УСЭР.</w:t>
      </w:r>
    </w:p>
    <w:p w:rsidR="00EF7C31" w:rsidRPr="00A6131A" w:rsidRDefault="00EF7C31" w:rsidP="000A00C4">
      <w:pPr>
        <w:jc w:val="both"/>
        <w:rPr>
          <w:color w:val="FF0000"/>
        </w:rPr>
      </w:pPr>
    </w:p>
    <w:p w:rsidR="00EF7C31" w:rsidRPr="00A6131A" w:rsidRDefault="00EF7C31" w:rsidP="000A00C4">
      <w:pPr>
        <w:jc w:val="both"/>
        <w:rPr>
          <w:i/>
        </w:rPr>
      </w:pPr>
    </w:p>
    <w:p w:rsidR="00DF7D3E" w:rsidRPr="00A6131A" w:rsidRDefault="00DF7D3E" w:rsidP="00DF7D3E">
      <w:pPr>
        <w:jc w:val="both"/>
        <w:rPr>
          <w:i/>
        </w:rPr>
      </w:pPr>
      <w:r w:rsidRPr="00A6131A">
        <w:rPr>
          <w:i/>
        </w:rPr>
        <w:t>РАЗНОЕ:</w:t>
      </w:r>
    </w:p>
    <w:p w:rsidR="007A17A0" w:rsidRDefault="00E11E50" w:rsidP="000A00C4">
      <w:pPr>
        <w:jc w:val="both"/>
        <w:rPr>
          <w:i/>
          <w:sz w:val="28"/>
          <w:szCs w:val="28"/>
        </w:rPr>
      </w:pPr>
      <w:r w:rsidRPr="00A6131A">
        <w:rPr>
          <w:i/>
        </w:rPr>
        <w:t>-о графике приема граждан депутатами в марте.</w:t>
      </w:r>
      <w:bookmarkStart w:id="0" w:name="_GoBack"/>
      <w:bookmarkEnd w:id="0"/>
    </w:p>
    <w:sectPr w:rsidR="007A17A0" w:rsidSect="00EF7471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AB"/>
    <w:rsid w:val="00000C35"/>
    <w:rsid w:val="00013D0E"/>
    <w:rsid w:val="000252F0"/>
    <w:rsid w:val="00033D17"/>
    <w:rsid w:val="00043515"/>
    <w:rsid w:val="00055BB5"/>
    <w:rsid w:val="0006775C"/>
    <w:rsid w:val="00077F20"/>
    <w:rsid w:val="00087DC5"/>
    <w:rsid w:val="000A00C4"/>
    <w:rsid w:val="000B7FC4"/>
    <w:rsid w:val="000C60AA"/>
    <w:rsid w:val="000E34FE"/>
    <w:rsid w:val="00121ABD"/>
    <w:rsid w:val="00137241"/>
    <w:rsid w:val="001430BF"/>
    <w:rsid w:val="001631A8"/>
    <w:rsid w:val="00184A26"/>
    <w:rsid w:val="00194D02"/>
    <w:rsid w:val="001A769E"/>
    <w:rsid w:val="001D7785"/>
    <w:rsid w:val="001E007B"/>
    <w:rsid w:val="001F3EEC"/>
    <w:rsid w:val="002212F0"/>
    <w:rsid w:val="00222BB3"/>
    <w:rsid w:val="0022561A"/>
    <w:rsid w:val="002503DE"/>
    <w:rsid w:val="00267165"/>
    <w:rsid w:val="00272A04"/>
    <w:rsid w:val="0027354C"/>
    <w:rsid w:val="002B07B4"/>
    <w:rsid w:val="002E1C18"/>
    <w:rsid w:val="002F4EC5"/>
    <w:rsid w:val="00302154"/>
    <w:rsid w:val="00304569"/>
    <w:rsid w:val="00310CFE"/>
    <w:rsid w:val="00326312"/>
    <w:rsid w:val="003420D1"/>
    <w:rsid w:val="00342C08"/>
    <w:rsid w:val="00373AAC"/>
    <w:rsid w:val="003B07EC"/>
    <w:rsid w:val="003B1143"/>
    <w:rsid w:val="003D3B90"/>
    <w:rsid w:val="003F24F5"/>
    <w:rsid w:val="003F4AFC"/>
    <w:rsid w:val="003F5E29"/>
    <w:rsid w:val="003F5ED6"/>
    <w:rsid w:val="0041031A"/>
    <w:rsid w:val="00410822"/>
    <w:rsid w:val="004124A4"/>
    <w:rsid w:val="00426776"/>
    <w:rsid w:val="00437506"/>
    <w:rsid w:val="00463ECD"/>
    <w:rsid w:val="00471E90"/>
    <w:rsid w:val="004C4943"/>
    <w:rsid w:val="004D2ABE"/>
    <w:rsid w:val="004D671D"/>
    <w:rsid w:val="004F32B0"/>
    <w:rsid w:val="00501540"/>
    <w:rsid w:val="0050697E"/>
    <w:rsid w:val="00525C3F"/>
    <w:rsid w:val="00541D3C"/>
    <w:rsid w:val="00557AEE"/>
    <w:rsid w:val="00585DA0"/>
    <w:rsid w:val="00593B3B"/>
    <w:rsid w:val="005A6E19"/>
    <w:rsid w:val="005C6E8B"/>
    <w:rsid w:val="005E2B36"/>
    <w:rsid w:val="005E45A5"/>
    <w:rsid w:val="005F4C92"/>
    <w:rsid w:val="005F7560"/>
    <w:rsid w:val="006057B1"/>
    <w:rsid w:val="006076D9"/>
    <w:rsid w:val="00617683"/>
    <w:rsid w:val="00632D06"/>
    <w:rsid w:val="00636696"/>
    <w:rsid w:val="006566DA"/>
    <w:rsid w:val="006D4F28"/>
    <w:rsid w:val="006F5023"/>
    <w:rsid w:val="00707F71"/>
    <w:rsid w:val="007102B2"/>
    <w:rsid w:val="00711FC9"/>
    <w:rsid w:val="00733728"/>
    <w:rsid w:val="00740DB7"/>
    <w:rsid w:val="00741658"/>
    <w:rsid w:val="00741AB2"/>
    <w:rsid w:val="00747BAB"/>
    <w:rsid w:val="00765282"/>
    <w:rsid w:val="00783BBC"/>
    <w:rsid w:val="007A17A0"/>
    <w:rsid w:val="007B6A54"/>
    <w:rsid w:val="007C6666"/>
    <w:rsid w:val="007D6B94"/>
    <w:rsid w:val="007F6B34"/>
    <w:rsid w:val="0081358E"/>
    <w:rsid w:val="00842A21"/>
    <w:rsid w:val="00852B8A"/>
    <w:rsid w:val="0085375C"/>
    <w:rsid w:val="008D7E11"/>
    <w:rsid w:val="008E0B0B"/>
    <w:rsid w:val="008E1727"/>
    <w:rsid w:val="008E6C90"/>
    <w:rsid w:val="008F19F3"/>
    <w:rsid w:val="00921636"/>
    <w:rsid w:val="00925F54"/>
    <w:rsid w:val="0092684D"/>
    <w:rsid w:val="00981417"/>
    <w:rsid w:val="00986E2D"/>
    <w:rsid w:val="00990579"/>
    <w:rsid w:val="009C049F"/>
    <w:rsid w:val="009D04C7"/>
    <w:rsid w:val="009D0B28"/>
    <w:rsid w:val="009E282F"/>
    <w:rsid w:val="00A21C36"/>
    <w:rsid w:val="00A340EF"/>
    <w:rsid w:val="00A347F9"/>
    <w:rsid w:val="00A6131A"/>
    <w:rsid w:val="00A65DA1"/>
    <w:rsid w:val="00A760DA"/>
    <w:rsid w:val="00AD4F83"/>
    <w:rsid w:val="00AF097F"/>
    <w:rsid w:val="00AF5674"/>
    <w:rsid w:val="00B008B8"/>
    <w:rsid w:val="00B03641"/>
    <w:rsid w:val="00B21B69"/>
    <w:rsid w:val="00B540FF"/>
    <w:rsid w:val="00B55565"/>
    <w:rsid w:val="00B5658F"/>
    <w:rsid w:val="00B852B2"/>
    <w:rsid w:val="00B8634A"/>
    <w:rsid w:val="00B966CB"/>
    <w:rsid w:val="00BA0F9A"/>
    <w:rsid w:val="00BC270E"/>
    <w:rsid w:val="00BD0986"/>
    <w:rsid w:val="00BE0CDB"/>
    <w:rsid w:val="00C07B4E"/>
    <w:rsid w:val="00C213E7"/>
    <w:rsid w:val="00C47918"/>
    <w:rsid w:val="00C51930"/>
    <w:rsid w:val="00C92F69"/>
    <w:rsid w:val="00CB08DE"/>
    <w:rsid w:val="00CD15DA"/>
    <w:rsid w:val="00D0623A"/>
    <w:rsid w:val="00D14CDA"/>
    <w:rsid w:val="00D15277"/>
    <w:rsid w:val="00D42CAB"/>
    <w:rsid w:val="00D60975"/>
    <w:rsid w:val="00D7515A"/>
    <w:rsid w:val="00D763FA"/>
    <w:rsid w:val="00D807AF"/>
    <w:rsid w:val="00DA1977"/>
    <w:rsid w:val="00DB3D43"/>
    <w:rsid w:val="00DF3FD7"/>
    <w:rsid w:val="00DF5B1E"/>
    <w:rsid w:val="00DF7D3E"/>
    <w:rsid w:val="00E11E50"/>
    <w:rsid w:val="00E15374"/>
    <w:rsid w:val="00E51DE1"/>
    <w:rsid w:val="00E52668"/>
    <w:rsid w:val="00E66270"/>
    <w:rsid w:val="00E71B4B"/>
    <w:rsid w:val="00E932A6"/>
    <w:rsid w:val="00E93891"/>
    <w:rsid w:val="00ED0C8F"/>
    <w:rsid w:val="00ED40BF"/>
    <w:rsid w:val="00EF5522"/>
    <w:rsid w:val="00EF7471"/>
    <w:rsid w:val="00EF7C31"/>
    <w:rsid w:val="00F10BE0"/>
    <w:rsid w:val="00F3227F"/>
    <w:rsid w:val="00F65553"/>
    <w:rsid w:val="00F8244E"/>
    <w:rsid w:val="00F8444B"/>
    <w:rsid w:val="00F867B8"/>
    <w:rsid w:val="00F90C2C"/>
    <w:rsid w:val="00FD65D6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B8"/>
    <w:pPr>
      <w:ind w:left="720"/>
      <w:contextualSpacing/>
    </w:pPr>
  </w:style>
  <w:style w:type="paragraph" w:styleId="a4">
    <w:name w:val="No Spacing"/>
    <w:uiPriority w:val="1"/>
    <w:qFormat/>
    <w:rsid w:val="00E932A6"/>
    <w:pPr>
      <w:spacing w:after="0" w:line="240" w:lineRule="auto"/>
    </w:pPr>
  </w:style>
  <w:style w:type="paragraph" w:customStyle="1" w:styleId="a5">
    <w:name w:val="Знак Знак Знак Знак Знак Знак Знак"/>
    <w:basedOn w:val="a"/>
    <w:rsid w:val="00CB08D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1"/>
    <w:qFormat/>
    <w:rsid w:val="007D6B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1">
    <w:name w:val="ConsPlusNormal1"/>
    <w:link w:val="ConsPlusNormal"/>
    <w:locked/>
    <w:rsid w:val="003F5ED6"/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3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3">
    <w:name w:val="s3"/>
    <w:uiPriority w:val="99"/>
    <w:rsid w:val="00267165"/>
    <w:rPr>
      <w:rFonts w:cs="Times New Roman"/>
    </w:rPr>
  </w:style>
  <w:style w:type="paragraph" w:customStyle="1" w:styleId="1">
    <w:name w:val="1"/>
    <w:basedOn w:val="a"/>
    <w:next w:val="a"/>
    <w:semiHidden/>
    <w:rsid w:val="00F824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2503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a8">
    <w:name w:val="Знак Знак Знак Знак Знак Знак Знак"/>
    <w:basedOn w:val="a"/>
    <w:rsid w:val="003D3B90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C07B4E"/>
    <w:rPr>
      <w:color w:val="0000FF" w:themeColor="hyperlink"/>
      <w:u w:val="single"/>
    </w:rPr>
  </w:style>
  <w:style w:type="paragraph" w:customStyle="1" w:styleId="aa">
    <w:name w:val="Знак Знак Знак Знак Знак Знак Знак"/>
    <w:basedOn w:val="a"/>
    <w:rsid w:val="005A6E1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B8"/>
    <w:pPr>
      <w:ind w:left="720"/>
      <w:contextualSpacing/>
    </w:pPr>
  </w:style>
  <w:style w:type="paragraph" w:styleId="a4">
    <w:name w:val="No Spacing"/>
    <w:uiPriority w:val="1"/>
    <w:qFormat/>
    <w:rsid w:val="00E932A6"/>
    <w:pPr>
      <w:spacing w:after="0" w:line="240" w:lineRule="auto"/>
    </w:pPr>
  </w:style>
  <w:style w:type="paragraph" w:customStyle="1" w:styleId="a5">
    <w:name w:val="Знак Знак Знак Знак Знак Знак Знак"/>
    <w:basedOn w:val="a"/>
    <w:rsid w:val="00CB08D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1"/>
    <w:qFormat/>
    <w:rsid w:val="007D6B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1">
    <w:name w:val="ConsPlusNormal1"/>
    <w:link w:val="ConsPlusNormal"/>
    <w:locked/>
    <w:rsid w:val="003F5ED6"/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3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3">
    <w:name w:val="s3"/>
    <w:uiPriority w:val="99"/>
    <w:rsid w:val="00267165"/>
    <w:rPr>
      <w:rFonts w:cs="Times New Roman"/>
    </w:rPr>
  </w:style>
  <w:style w:type="paragraph" w:customStyle="1" w:styleId="1">
    <w:name w:val="1"/>
    <w:basedOn w:val="a"/>
    <w:next w:val="a"/>
    <w:semiHidden/>
    <w:rsid w:val="00F824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2503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a8">
    <w:name w:val="Знак Знак Знак Знак Знак Знак Знак"/>
    <w:basedOn w:val="a"/>
    <w:rsid w:val="003D3B90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C07B4E"/>
    <w:rPr>
      <w:color w:val="0000FF" w:themeColor="hyperlink"/>
      <w:u w:val="single"/>
    </w:rPr>
  </w:style>
  <w:style w:type="paragraph" w:customStyle="1" w:styleId="aa">
    <w:name w:val="Знак Знак Знак Знак Знак Знак Знак"/>
    <w:basedOn w:val="a"/>
    <w:rsid w:val="005A6E1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EED72C9A06785B62617FC1308657CC47F17BBC9EAD2D8CD415E70271B3901E3B91A25D754E905B254E0353DADBC6305AEC461F4DE1A8FF0D34B6ABfCj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3261-03D2-4B0D-BC02-F3767907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3</cp:revision>
  <cp:lastPrinted>2023-02-15T08:48:00Z</cp:lastPrinted>
  <dcterms:created xsi:type="dcterms:W3CDTF">2023-02-15T07:33:00Z</dcterms:created>
  <dcterms:modified xsi:type="dcterms:W3CDTF">2023-02-15T11:04:00Z</dcterms:modified>
</cp:coreProperties>
</file>