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5A" w:rsidRDefault="004D535A" w:rsidP="004D535A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 wp14:anchorId="6E163B32" wp14:editId="65E9DB15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5A" w:rsidRDefault="004D535A" w:rsidP="004D535A">
      <w:pPr>
        <w:ind w:left="425"/>
        <w:rPr>
          <w:b/>
          <w:bCs/>
          <w:sz w:val="22"/>
          <w:szCs w:val="22"/>
          <w:lang w:eastAsia="ru-RU"/>
        </w:rPr>
      </w:pPr>
    </w:p>
    <w:p w:rsidR="004D535A" w:rsidRDefault="004D535A" w:rsidP="004D535A">
      <w:pPr>
        <w:ind w:left="425"/>
        <w:rPr>
          <w:sz w:val="16"/>
          <w:szCs w:val="16"/>
          <w:lang w:eastAsia="ru-RU"/>
        </w:rPr>
      </w:pPr>
    </w:p>
    <w:p w:rsidR="004D535A" w:rsidRDefault="004D535A" w:rsidP="004D535A">
      <w:pPr>
        <w:ind w:left="425"/>
        <w:jc w:val="center"/>
        <w:rPr>
          <w:sz w:val="20"/>
        </w:rPr>
      </w:pPr>
      <w:r>
        <w:rPr>
          <w:sz w:val="20"/>
        </w:rPr>
        <w:t>АДМИНИСТРАЦИЯ БЕЛОЗЕРСКОГО  МУНИЦИПАЛЬНОГО ОКРУГА  ВОЛОГОДСКОЙ  ОБЛАСТИ</w:t>
      </w:r>
    </w:p>
    <w:p w:rsidR="004D535A" w:rsidRDefault="004D535A" w:rsidP="004D535A">
      <w:pPr>
        <w:ind w:left="425"/>
        <w:jc w:val="center"/>
        <w:rPr>
          <w:b/>
          <w:bCs/>
          <w:sz w:val="36"/>
        </w:rPr>
      </w:pPr>
    </w:p>
    <w:p w:rsidR="004D535A" w:rsidRDefault="004D535A" w:rsidP="004D535A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4D535A" w:rsidRDefault="004D535A" w:rsidP="004D535A">
      <w:pPr>
        <w:ind w:left="425"/>
        <w:jc w:val="center"/>
        <w:rPr>
          <w:b/>
          <w:bCs/>
          <w:sz w:val="36"/>
          <w:szCs w:val="20"/>
        </w:rPr>
      </w:pPr>
    </w:p>
    <w:p w:rsidR="004D535A" w:rsidRDefault="004D535A" w:rsidP="004D535A">
      <w:pPr>
        <w:ind w:left="425"/>
        <w:jc w:val="both"/>
        <w:rPr>
          <w:sz w:val="28"/>
        </w:rPr>
      </w:pPr>
    </w:p>
    <w:p w:rsidR="004D535A" w:rsidRDefault="004D535A" w:rsidP="004D535A">
      <w:pPr>
        <w:keepNext/>
        <w:ind w:firstLine="425"/>
        <w:jc w:val="both"/>
        <w:outlineLvl w:val="0"/>
        <w:rPr>
          <w:sz w:val="28"/>
          <w:szCs w:val="28"/>
        </w:rPr>
      </w:pPr>
      <w:r w:rsidRPr="00D322EA">
        <w:rPr>
          <w:sz w:val="28"/>
          <w:szCs w:val="28"/>
        </w:rPr>
        <w:t>от 12.01.2023 № 59</w:t>
      </w:r>
    </w:p>
    <w:p w:rsidR="004D535A" w:rsidRDefault="004D535A" w:rsidP="004D535A">
      <w:pPr>
        <w:tabs>
          <w:tab w:val="left" w:pos="5812"/>
          <w:tab w:val="left" w:pos="6663"/>
        </w:tabs>
        <w:jc w:val="both"/>
        <w:rPr>
          <w:sz w:val="28"/>
        </w:rPr>
      </w:pPr>
    </w:p>
    <w:p w:rsidR="004D535A" w:rsidRDefault="004D535A" w:rsidP="004D535A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Об утверждении муниципальной программы </w:t>
      </w:r>
    </w:p>
    <w:p w:rsidR="004D535A" w:rsidRDefault="004D535A" w:rsidP="004D535A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 xml:space="preserve">«Благоустройство территории Белозерского </w:t>
      </w:r>
    </w:p>
    <w:p w:rsidR="004D535A" w:rsidRDefault="004D535A" w:rsidP="004D535A">
      <w:pPr>
        <w:tabs>
          <w:tab w:val="left" w:pos="5812"/>
          <w:tab w:val="left" w:pos="6663"/>
        </w:tabs>
        <w:ind w:left="425"/>
        <w:jc w:val="both"/>
        <w:rPr>
          <w:sz w:val="28"/>
        </w:rPr>
      </w:pPr>
      <w:r>
        <w:rPr>
          <w:sz w:val="28"/>
        </w:rPr>
        <w:t>муниципального округа на 2023-2027 годы»</w:t>
      </w:r>
    </w:p>
    <w:p w:rsidR="004D535A" w:rsidRDefault="004D535A" w:rsidP="004D535A">
      <w:pPr>
        <w:ind w:left="425"/>
        <w:rPr>
          <w:sz w:val="28"/>
        </w:rPr>
      </w:pPr>
      <w:r>
        <w:rPr>
          <w:sz w:val="28"/>
          <w:szCs w:val="28"/>
        </w:rPr>
        <w:t>(в редакции постановлений № 210 от 16.02.2023, № 985 от 09.08.2023, № 1088 от 08.09.2023</w:t>
      </w:r>
      <w:r w:rsidR="003737CF">
        <w:rPr>
          <w:sz w:val="28"/>
          <w:szCs w:val="28"/>
        </w:rPr>
        <w:t xml:space="preserve">, </w:t>
      </w:r>
      <w:r w:rsidR="003737CF" w:rsidRPr="003737CF">
        <w:rPr>
          <w:sz w:val="28"/>
          <w:szCs w:val="28"/>
        </w:rPr>
        <w:t>№ 1426</w:t>
      </w:r>
      <w:r w:rsidR="003737CF">
        <w:rPr>
          <w:sz w:val="28"/>
          <w:szCs w:val="28"/>
        </w:rPr>
        <w:t xml:space="preserve"> </w:t>
      </w:r>
      <w:r w:rsidR="003737CF" w:rsidRPr="003737CF">
        <w:rPr>
          <w:sz w:val="28"/>
          <w:szCs w:val="28"/>
        </w:rPr>
        <w:t>о</w:t>
      </w:r>
      <w:r w:rsidR="003737CF" w:rsidRPr="003737CF">
        <w:rPr>
          <w:sz w:val="28"/>
          <w:szCs w:val="28"/>
        </w:rPr>
        <w:t>т 09.11.2023</w:t>
      </w:r>
      <w:r w:rsidR="003737CF">
        <w:rPr>
          <w:sz w:val="28"/>
          <w:szCs w:val="28"/>
        </w:rPr>
        <w:t xml:space="preserve">, </w:t>
      </w:r>
      <w:r w:rsidR="003737CF">
        <w:rPr>
          <w:sz w:val="28"/>
        </w:rPr>
        <w:t>№ 230</w:t>
      </w:r>
      <w:r w:rsidR="003737CF">
        <w:rPr>
          <w:sz w:val="28"/>
        </w:rPr>
        <w:t xml:space="preserve"> </w:t>
      </w:r>
      <w:proofErr w:type="gramStart"/>
      <w:r w:rsidR="003737CF">
        <w:rPr>
          <w:sz w:val="28"/>
        </w:rPr>
        <w:t>о</w:t>
      </w:r>
      <w:r w:rsidR="003737CF">
        <w:rPr>
          <w:sz w:val="28"/>
        </w:rPr>
        <w:t xml:space="preserve">т  </w:t>
      </w:r>
      <w:r w:rsidR="003737CF" w:rsidRPr="00F901B6">
        <w:rPr>
          <w:sz w:val="28"/>
        </w:rPr>
        <w:t>21</w:t>
      </w:r>
      <w:r w:rsidR="003737CF">
        <w:rPr>
          <w:sz w:val="28"/>
        </w:rPr>
        <w:t>.03.202</w:t>
      </w:r>
      <w:r w:rsidR="003737CF">
        <w:rPr>
          <w:sz w:val="28"/>
        </w:rPr>
        <w:t>4</w:t>
      </w:r>
      <w:proofErr w:type="gramEnd"/>
      <w:r w:rsidR="0009675F">
        <w:rPr>
          <w:sz w:val="28"/>
        </w:rPr>
        <w:t xml:space="preserve">, </w:t>
      </w:r>
      <w:r w:rsidR="0009675F">
        <w:rPr>
          <w:sz w:val="28"/>
        </w:rPr>
        <w:t>№ 749</w:t>
      </w:r>
      <w:r w:rsidR="0009675F">
        <w:rPr>
          <w:sz w:val="28"/>
        </w:rPr>
        <w:t xml:space="preserve"> о</w:t>
      </w:r>
      <w:r w:rsidR="0009675F">
        <w:rPr>
          <w:sz w:val="28"/>
        </w:rPr>
        <w:t>т  12.07.2024</w:t>
      </w:r>
      <w:r>
        <w:rPr>
          <w:sz w:val="28"/>
          <w:szCs w:val="28"/>
        </w:rPr>
        <w:t>)</w:t>
      </w:r>
    </w:p>
    <w:p w:rsidR="004D535A" w:rsidRDefault="004D535A" w:rsidP="004D535A">
      <w:pPr>
        <w:widowControl w:val="0"/>
        <w:ind w:left="425"/>
        <w:jc w:val="both"/>
        <w:rPr>
          <w:sz w:val="28"/>
        </w:rPr>
      </w:pPr>
    </w:p>
    <w:p w:rsidR="004D535A" w:rsidRDefault="004D535A" w:rsidP="004D535A">
      <w:pPr>
        <w:ind w:left="425" w:firstLine="709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Белозерского округа, утвержденным постановлением администрации округа от 30.09.2015 № 810 (с изменениями и дополнениями)</w:t>
      </w:r>
      <w:r>
        <w:rPr>
          <w:sz w:val="28"/>
        </w:rPr>
        <w:tab/>
      </w:r>
    </w:p>
    <w:p w:rsidR="004D535A" w:rsidRDefault="004D535A" w:rsidP="004D535A">
      <w:pPr>
        <w:ind w:left="425"/>
        <w:jc w:val="both"/>
        <w:rPr>
          <w:sz w:val="28"/>
        </w:rPr>
      </w:pPr>
    </w:p>
    <w:p w:rsidR="004D535A" w:rsidRDefault="004D535A" w:rsidP="004D535A">
      <w:pPr>
        <w:ind w:left="425"/>
        <w:jc w:val="both"/>
        <w:rPr>
          <w:sz w:val="28"/>
        </w:rPr>
      </w:pPr>
    </w:p>
    <w:p w:rsidR="004D535A" w:rsidRDefault="004D535A" w:rsidP="004D535A">
      <w:pPr>
        <w:ind w:left="425"/>
        <w:jc w:val="both"/>
        <w:rPr>
          <w:sz w:val="28"/>
        </w:rPr>
      </w:pPr>
      <w:r>
        <w:rPr>
          <w:sz w:val="28"/>
        </w:rPr>
        <w:t>ПОСТАНОВЛЯЮ:</w:t>
      </w:r>
    </w:p>
    <w:p w:rsidR="004D535A" w:rsidRDefault="004D535A" w:rsidP="004D535A">
      <w:pPr>
        <w:ind w:left="425"/>
        <w:jc w:val="both"/>
        <w:rPr>
          <w:sz w:val="28"/>
        </w:rPr>
      </w:pPr>
    </w:p>
    <w:p w:rsidR="004D535A" w:rsidRDefault="004D535A" w:rsidP="004D535A">
      <w:pPr>
        <w:tabs>
          <w:tab w:val="left" w:pos="5812"/>
          <w:tab w:val="left" w:pos="6663"/>
        </w:tabs>
        <w:ind w:left="425" w:firstLine="709"/>
        <w:jc w:val="both"/>
        <w:rPr>
          <w:sz w:val="28"/>
        </w:rPr>
      </w:pPr>
      <w:r>
        <w:rPr>
          <w:sz w:val="28"/>
        </w:rPr>
        <w:t>1. Утвердить муниципальную программу «Благоустройство территории Белозерского муниципального округа на 2023-2027 годы» согласно приложению к настоящему постановлению.</w:t>
      </w:r>
    </w:p>
    <w:p w:rsidR="004D535A" w:rsidRDefault="004D535A" w:rsidP="004D535A">
      <w:pPr>
        <w:ind w:left="425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4D535A" w:rsidRDefault="004D535A" w:rsidP="004D535A">
      <w:pPr>
        <w:ind w:left="425" w:firstLine="567"/>
        <w:jc w:val="both"/>
        <w:rPr>
          <w:sz w:val="28"/>
        </w:rPr>
      </w:pPr>
    </w:p>
    <w:p w:rsidR="004D535A" w:rsidRDefault="004D535A" w:rsidP="004D535A">
      <w:pPr>
        <w:ind w:left="425"/>
        <w:jc w:val="both"/>
        <w:rPr>
          <w:sz w:val="28"/>
        </w:rPr>
      </w:pPr>
    </w:p>
    <w:p w:rsidR="004D535A" w:rsidRDefault="004D535A" w:rsidP="004D535A">
      <w:pPr>
        <w:widowControl w:val="0"/>
        <w:ind w:left="425" w:firstLine="708"/>
        <w:outlineLvl w:val="1"/>
        <w:rPr>
          <w:sz w:val="28"/>
          <w:szCs w:val="28"/>
        </w:rPr>
        <w:sectPr w:rsidR="004D535A">
          <w:footerReference w:type="default" r:id="rId8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Глава округа: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Д.А. Соловьев</w:t>
      </w:r>
    </w:p>
    <w:p w:rsidR="004D535A" w:rsidRDefault="004D535A" w:rsidP="004D535A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к постановлению </w:t>
      </w:r>
    </w:p>
    <w:p w:rsidR="004D535A" w:rsidRDefault="004D535A" w:rsidP="004D535A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4D535A" w:rsidRDefault="004D535A" w:rsidP="004D535A">
      <w:pPr>
        <w:widowControl w:val="0"/>
        <w:ind w:left="5812"/>
        <w:outlineLvl w:val="1"/>
        <w:rPr>
          <w:sz w:val="28"/>
          <w:szCs w:val="28"/>
        </w:rPr>
      </w:pPr>
      <w:r w:rsidRPr="00D322EA">
        <w:rPr>
          <w:sz w:val="28"/>
          <w:szCs w:val="28"/>
        </w:rPr>
        <w:t>от 12.01.2023 № 59</w:t>
      </w:r>
    </w:p>
    <w:p w:rsidR="003737CF" w:rsidRDefault="003737CF" w:rsidP="003737CF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3737CF" w:rsidRPr="00D322EA" w:rsidRDefault="003737CF" w:rsidP="003737CF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737CF" w:rsidRPr="00D322EA" w:rsidRDefault="003737CF" w:rsidP="003737CF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3737CF" w:rsidRDefault="003737CF" w:rsidP="003737CF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3737CF" w:rsidRDefault="003737CF" w:rsidP="003737CF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p w:rsidR="003737CF" w:rsidRDefault="003737CF" w:rsidP="003737CF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3737CF" w:rsidRDefault="003737CF" w:rsidP="003737CF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Белозерского муниципального округа</w:t>
      </w:r>
    </w:p>
    <w:p w:rsidR="003737CF" w:rsidRDefault="003737CF" w:rsidP="003737CF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3737CF" w:rsidRDefault="003737CF" w:rsidP="007F73B1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Благоустройство территории Белозерского муниципального округа на 2023 - 2027 годы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Управление социально-экономического развития администрации округа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муниципальной  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Белозерского муниципального округа</w:t>
            </w:r>
          </w:p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«Белозерское» администрации Белозерского муниципального округа</w:t>
            </w:r>
          </w:p>
          <w:p w:rsidR="003737CF" w:rsidRDefault="003737CF" w:rsidP="007F73B1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администрации Белозерского муниципального округа</w:t>
            </w:r>
          </w:p>
          <w:p w:rsidR="003737CF" w:rsidRDefault="003737CF" w:rsidP="007F73B1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Повышение уровня благоустройства территорий населенных пунктов Белозерского муниципального округа.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Организация мероприятий по благоустройству территорий населенных пунктов.</w:t>
            </w:r>
          </w:p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Организация мероприятий по уличному освещению населенных пунктов.</w:t>
            </w:r>
          </w:p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 Организация мероприятий по предотвращению распространения Борщевика на территории муниципального округа.</w:t>
            </w:r>
          </w:p>
          <w:p w:rsidR="003737CF" w:rsidRDefault="003737CF" w:rsidP="007F73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 Строительство новых сетей электроосвещения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Pr="00E277A1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>лощадь общественных территорий в надлежащем состоянии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737CF" w:rsidRPr="00E277A1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</w:t>
            </w:r>
            <w:r w:rsidRPr="00E277A1">
              <w:rPr>
                <w:sz w:val="28"/>
                <w:szCs w:val="28"/>
                <w:lang w:eastAsia="ru-RU"/>
              </w:rPr>
              <w:t>тсутствие кредиторской задолженности по уличному освещению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737CF" w:rsidRPr="00E277A1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 xml:space="preserve">лощадь земельных </w:t>
            </w:r>
            <w:proofErr w:type="gramStart"/>
            <w:r w:rsidRPr="00E277A1">
              <w:rPr>
                <w:sz w:val="28"/>
                <w:szCs w:val="28"/>
                <w:lang w:eastAsia="ru-RU"/>
              </w:rPr>
              <w:t>участков,  на</w:t>
            </w:r>
            <w:proofErr w:type="gramEnd"/>
            <w:r w:rsidRPr="00E277A1">
              <w:rPr>
                <w:sz w:val="28"/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>ротяженность построенных сетей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144 470,1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630,4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32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071,0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31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887,8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27 119,2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13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761,7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0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82 348,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506,9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рублей;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23 282,6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268,7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17 968,7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10 321,3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бюджета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округа  –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62 121,9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29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123,5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> 788,4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 619,1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9 150,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09675F" w:rsidRPr="00C550F2" w:rsidRDefault="0009675F" w:rsidP="0009675F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440,4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737CF" w:rsidRDefault="0009675F" w:rsidP="0009675F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3737CF" w:rsidTr="007F73B1">
        <w:tc>
          <w:tcPr>
            <w:tcW w:w="4464" w:type="dxa"/>
            <w:shd w:val="clear" w:color="auto" w:fill="auto"/>
          </w:tcPr>
          <w:p w:rsidR="003737CF" w:rsidRDefault="003737CF" w:rsidP="007F73B1">
            <w:pPr>
              <w:widowControl w:val="0"/>
              <w:tabs>
                <w:tab w:val="left" w:pos="720"/>
              </w:tabs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Реализация запланированного муниципальной программой комплекса мероприятий позволит достичь следующих результатов к 2027 году:</w:t>
            </w:r>
          </w:p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увеличить площадь земельных </w:t>
            </w:r>
            <w:proofErr w:type="gramStart"/>
            <w:r>
              <w:rPr>
                <w:sz w:val="28"/>
                <w:szCs w:val="28"/>
                <w:lang w:eastAsia="ru-RU"/>
              </w:rPr>
              <w:t>участков,  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которых проведены мероприятия по ликвидации Борщевика;</w:t>
            </w:r>
          </w:p>
          <w:p w:rsidR="003737CF" w:rsidRDefault="003737CF" w:rsidP="007F73B1">
            <w:pPr>
              <w:widowControl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обустроить контейнерные площадки;</w:t>
            </w:r>
          </w:p>
          <w:p w:rsidR="003737CF" w:rsidRDefault="003737CF" w:rsidP="007F73B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уличное освещение населенных пунктов.</w:t>
            </w:r>
          </w:p>
        </w:tc>
      </w:tr>
    </w:tbl>
    <w:p w:rsidR="003737CF" w:rsidRDefault="003737CF" w:rsidP="003737CF">
      <w:pPr>
        <w:widowControl w:val="0"/>
        <w:ind w:left="425"/>
        <w:outlineLvl w:val="1"/>
        <w:rPr>
          <w:sz w:val="28"/>
          <w:szCs w:val="28"/>
        </w:rPr>
      </w:pPr>
    </w:p>
    <w:p w:rsidR="003737CF" w:rsidRDefault="003737CF" w:rsidP="003737C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>Общая характеристика сферы реализации муниципальной программы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</w:t>
      </w:r>
      <w:hyperlink r:id="rId9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населенных пунктов.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со </w:t>
      </w:r>
      <w:hyperlink r:id="rId10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2023 - 2027 годах позволит выполнить мероприятия по благоустройству населенных пунктов.</w:t>
      </w:r>
    </w:p>
    <w:p w:rsidR="003737CF" w:rsidRDefault="003737CF" w:rsidP="003737CF">
      <w:pPr>
        <w:widowControl w:val="0"/>
        <w:jc w:val="both"/>
        <w:rPr>
          <w:color w:val="FF0000"/>
          <w:sz w:val="28"/>
          <w:szCs w:val="28"/>
          <w:highlight w:val="yellow"/>
        </w:rPr>
      </w:pPr>
    </w:p>
    <w:p w:rsidR="003737CF" w:rsidRDefault="003737CF" w:rsidP="003737CF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3737CF" w:rsidRDefault="003737CF" w:rsidP="003737CF">
      <w:pPr>
        <w:widowControl w:val="0"/>
        <w:jc w:val="center"/>
        <w:rPr>
          <w:sz w:val="28"/>
          <w:szCs w:val="28"/>
        </w:rPr>
      </w:pP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территорий населенных пунктов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сформирована с учетом реализации областных государственных программ по организации уличного освещения, по предотвращению распространения Борщевика. </w:t>
      </w:r>
    </w:p>
    <w:p w:rsidR="003737CF" w:rsidRDefault="003737CF" w:rsidP="003737CF">
      <w:pPr>
        <w:widowControl w:val="0"/>
        <w:jc w:val="center"/>
        <w:outlineLvl w:val="1"/>
        <w:rPr>
          <w:color w:val="000000" w:themeColor="text1"/>
          <w:sz w:val="28"/>
          <w:szCs w:val="28"/>
        </w:rPr>
      </w:pPr>
    </w:p>
    <w:p w:rsidR="003737CF" w:rsidRDefault="003737CF" w:rsidP="003737CF">
      <w:pPr>
        <w:widowControl w:val="0"/>
        <w:jc w:val="center"/>
        <w:outlineLvl w:val="1"/>
        <w:rPr>
          <w:sz w:val="28"/>
        </w:rPr>
      </w:pPr>
      <w:r>
        <w:rPr>
          <w:color w:val="000000" w:themeColor="text1"/>
          <w:sz w:val="28"/>
          <w:szCs w:val="28"/>
        </w:rPr>
        <w:t>3. Х</w:t>
      </w:r>
      <w:r>
        <w:rPr>
          <w:sz w:val="28"/>
        </w:rPr>
        <w:t xml:space="preserve">арактеристика основных мероприятий муниципальной программы </w:t>
      </w:r>
    </w:p>
    <w:p w:rsidR="003737CF" w:rsidRDefault="003737CF" w:rsidP="00373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Программы предусмотрен комплекс мероприятий, направленных на повышение уровня благоустройства территорий населенных пунктов округа. 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округа.</w:t>
      </w:r>
    </w:p>
    <w:p w:rsidR="003737CF" w:rsidRDefault="003737CF" w:rsidP="003737CF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Программы предусматривается выполнение следующих основных мероприятий:</w:t>
      </w:r>
    </w:p>
    <w:p w:rsidR="003737CF" w:rsidRPr="00E277A1" w:rsidRDefault="003737CF" w:rsidP="003737CF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пунктов.</w:t>
      </w:r>
    </w:p>
    <w:p w:rsidR="003737CF" w:rsidRDefault="003737CF" w:rsidP="003737CF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277A1">
        <w:rPr>
          <w:rFonts w:ascii="Times New Roman" w:eastAsia="Times New Roman" w:hAnsi="Times New Roman" w:cs="Times New Roman"/>
          <w:sz w:val="28"/>
          <w:szCs w:val="28"/>
        </w:rPr>
        <w:t>Обустройство контейнерных площадок</w:t>
      </w:r>
    </w:p>
    <w:p w:rsidR="003737CF" w:rsidRDefault="003737CF" w:rsidP="00373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>Организация и обустройство уличного освещения.</w:t>
      </w:r>
    </w:p>
    <w:p w:rsidR="003737CF" w:rsidRDefault="003737CF" w:rsidP="00373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>Выполнение работ по предотвращению распространения Борщевика на территории муниципального округа.</w:t>
      </w:r>
    </w:p>
    <w:p w:rsidR="003737CF" w:rsidRDefault="003737CF" w:rsidP="00373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 xml:space="preserve">Строительство сетей уличного освещения. 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Целью основного мероприятия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осуществление выполнения работ по покосу травы на территории населенных пунктов, ремонту и замене малых архитектурных форм, разрубка кустарника, содержание мест накопления ТКО, содержание общественных территорий округа (парки, скверы, пляжи и т.п.)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др.работ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благоустройству.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Целью основного мероприятия 2 «</w:t>
      </w:r>
      <w:r w:rsidRPr="00E277A1">
        <w:rPr>
          <w:rFonts w:ascii="Times New Roman" w:eastAsia="Times New Roman" w:hAnsi="Times New Roman" w:cs="Times New Roman"/>
          <w:sz w:val="28"/>
          <w:szCs w:val="28"/>
        </w:rPr>
        <w:t>Обустройство контейнерных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>» является приведение контейнерных площадок в соответствие с действующими нормами и правилами.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3 «Организация и обустройство уличного освещения»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освещение территории населенных пунктов, замена светильников.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4 «Выполнение работ по предотвращению распространения Борщевика»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ликвидация на территории населенных пунктов Борщевика.</w:t>
      </w:r>
    </w:p>
    <w:p w:rsidR="003737CF" w:rsidRDefault="003737CF" w:rsidP="003737C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5 «Строительство сетей уличного освещения» </w:t>
      </w:r>
      <w:r>
        <w:rPr>
          <w:rFonts w:ascii="Times New Roman" w:hAnsi="Times New Roman" w:cs="Times New Roman"/>
          <w:sz w:val="28"/>
          <w:szCs w:val="28"/>
        </w:rPr>
        <w:t>является осуществление мероприятий по проектированию и строительству новых сетей уличного освещения на территории населенных пунктов округа.</w:t>
      </w:r>
    </w:p>
    <w:p w:rsidR="003737CF" w:rsidRDefault="003737CF" w:rsidP="00373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7CF" w:rsidRDefault="003737CF" w:rsidP="003737CF">
      <w:pPr>
        <w:widowControl w:val="0"/>
        <w:jc w:val="center"/>
        <w:rPr>
          <w:sz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sz w:val="28"/>
        </w:rPr>
        <w:t xml:space="preserve">Финансовое обеспечение муниципальной программы за счет бюджета </w:t>
      </w:r>
      <w:proofErr w:type="gramStart"/>
      <w:r>
        <w:rPr>
          <w:sz w:val="28"/>
        </w:rPr>
        <w:t>округа,  обоснование</w:t>
      </w:r>
      <w:proofErr w:type="gramEnd"/>
      <w:r>
        <w:rPr>
          <w:sz w:val="28"/>
        </w:rPr>
        <w:t xml:space="preserve"> объема финансовых ресурсов, необходимых для реализации муниципальной программы</w:t>
      </w:r>
    </w:p>
    <w:p w:rsidR="003737CF" w:rsidRDefault="003737CF" w:rsidP="003737CF">
      <w:pPr>
        <w:widowControl w:val="0"/>
        <w:ind w:firstLine="540"/>
        <w:jc w:val="center"/>
        <w:rPr>
          <w:sz w:val="28"/>
        </w:rPr>
      </w:pPr>
    </w:p>
    <w:p w:rsidR="003737CF" w:rsidRDefault="003737CF" w:rsidP="003737C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за счет бюджета округа представлено в приложении № 1 к Программе.</w:t>
      </w:r>
      <w:r w:rsidRPr="00F82347">
        <w:rPr>
          <w:sz w:val="28"/>
          <w:szCs w:val="28"/>
        </w:rPr>
        <w:t xml:space="preserve"> </w:t>
      </w:r>
    </w:p>
    <w:p w:rsidR="003737CF" w:rsidRDefault="003737CF" w:rsidP="003737C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>Информация по обоснованию объем финансовых ресурсов, необходимых для реализации муниципальной программы содержится в приложении № 3 к Программе.</w:t>
      </w:r>
    </w:p>
    <w:p w:rsidR="003737CF" w:rsidRDefault="003737CF" w:rsidP="003737CF">
      <w:pPr>
        <w:widowControl w:val="0"/>
        <w:ind w:firstLine="708"/>
        <w:jc w:val="both"/>
        <w:rPr>
          <w:sz w:val="28"/>
          <w:szCs w:val="28"/>
        </w:rPr>
      </w:pPr>
    </w:p>
    <w:p w:rsidR="003737CF" w:rsidRDefault="003737CF" w:rsidP="003737CF">
      <w:pPr>
        <w:widowControl w:val="0"/>
        <w:ind w:firstLine="540"/>
        <w:jc w:val="center"/>
        <w:rPr>
          <w:color w:val="FF0000"/>
          <w:sz w:val="28"/>
        </w:rPr>
      </w:pPr>
      <w:r>
        <w:rPr>
          <w:sz w:val="28"/>
        </w:rPr>
        <w:t>5. Прогнозная (справочная) оценка расходов федерального и областного бюджетов, физических и юридических лиц на реализацию целей муниципальной программы</w:t>
      </w:r>
    </w:p>
    <w:p w:rsidR="003737CF" w:rsidRDefault="003737CF" w:rsidP="003737CF">
      <w:pPr>
        <w:widowControl w:val="0"/>
        <w:ind w:firstLine="708"/>
        <w:jc w:val="both"/>
        <w:rPr>
          <w:sz w:val="28"/>
        </w:rPr>
      </w:pPr>
    </w:p>
    <w:p w:rsidR="003737CF" w:rsidRDefault="003737CF" w:rsidP="003737C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Прогнозная (справочная) оценка расходов федерального и областного бюджетов, физических и юридических лиц на реализацию целей муниципальной программы представлена в </w:t>
      </w:r>
      <w:proofErr w:type="gramStart"/>
      <w:r>
        <w:rPr>
          <w:sz w:val="28"/>
        </w:rPr>
        <w:t>Приложении  №</w:t>
      </w:r>
      <w:proofErr w:type="gramEnd"/>
      <w:r>
        <w:rPr>
          <w:sz w:val="28"/>
        </w:rPr>
        <w:t xml:space="preserve"> 2 к Программе.</w:t>
      </w:r>
    </w:p>
    <w:p w:rsidR="003737CF" w:rsidRDefault="003737CF" w:rsidP="003737CF">
      <w:pPr>
        <w:widowControl w:val="0"/>
        <w:ind w:firstLine="708"/>
        <w:jc w:val="both"/>
        <w:rPr>
          <w:sz w:val="28"/>
        </w:rPr>
      </w:pPr>
    </w:p>
    <w:p w:rsidR="003737CF" w:rsidRDefault="003737CF" w:rsidP="003737CF">
      <w:pPr>
        <w:widowControl w:val="0"/>
        <w:ind w:firstLine="708"/>
        <w:jc w:val="center"/>
        <w:rPr>
          <w:sz w:val="28"/>
        </w:rPr>
      </w:pPr>
      <w:r>
        <w:rPr>
          <w:sz w:val="28"/>
        </w:rPr>
        <w:t>6. 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3737CF" w:rsidRDefault="003737CF" w:rsidP="003737CF">
      <w:pPr>
        <w:widowControl w:val="0"/>
        <w:ind w:firstLine="708"/>
        <w:jc w:val="both"/>
        <w:rPr>
          <w:sz w:val="28"/>
        </w:rPr>
      </w:pPr>
    </w:p>
    <w:p w:rsidR="003737CF" w:rsidRDefault="003737CF" w:rsidP="003737C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Сведения </w:t>
      </w:r>
      <w:proofErr w:type="gramStart"/>
      <w:r>
        <w:rPr>
          <w:sz w:val="28"/>
        </w:rPr>
        <w:t>о  показателях</w:t>
      </w:r>
      <w:proofErr w:type="gramEnd"/>
      <w:r>
        <w:rPr>
          <w:sz w:val="28"/>
        </w:rPr>
        <w:t xml:space="preserve"> (индикаторах) муниципальной программы приведены в таблице.</w:t>
      </w:r>
    </w:p>
    <w:p w:rsidR="003737CF" w:rsidRDefault="003737CF" w:rsidP="003737C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3737CF" w:rsidRDefault="003737CF" w:rsidP="003737CF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 xml:space="preserve">Сведения </w:t>
      </w:r>
      <w:proofErr w:type="gramStart"/>
      <w:r w:rsidRPr="008C537D">
        <w:rPr>
          <w:sz w:val="28"/>
          <w:szCs w:val="28"/>
        </w:rPr>
        <w:t>о  показателях</w:t>
      </w:r>
      <w:proofErr w:type="gramEnd"/>
      <w:r w:rsidRPr="008C537D">
        <w:rPr>
          <w:sz w:val="28"/>
          <w:szCs w:val="28"/>
        </w:rPr>
        <w:t xml:space="preserve"> (индикаторах) муниципальной программы</w:t>
      </w:r>
    </w:p>
    <w:tbl>
      <w:tblPr>
        <w:tblW w:w="1011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712"/>
        <w:gridCol w:w="794"/>
        <w:gridCol w:w="709"/>
        <w:gridCol w:w="671"/>
        <w:gridCol w:w="709"/>
        <w:gridCol w:w="712"/>
      </w:tblGrid>
      <w:tr w:rsidR="003737CF" w:rsidTr="007F73B1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из.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</w:tc>
      </w:tr>
      <w:tr w:rsidR="003737CF" w:rsidTr="007F73B1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737CF" w:rsidRDefault="003737CF" w:rsidP="007F73B1">
            <w:pPr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</w:tr>
      <w:tr w:rsidR="003737CF" w:rsidTr="007F73B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pPr>
              <w:jc w:val="center"/>
            </w:pPr>
            <w:r>
              <w:t>9</w:t>
            </w:r>
          </w:p>
        </w:tc>
      </w:tr>
      <w:tr w:rsidR="003737CF" w:rsidTr="007F73B1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м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1000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jc w:val="center"/>
            </w:pPr>
            <w:r>
              <w:t>1000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pPr>
              <w:jc w:val="center"/>
            </w:pPr>
            <w:r>
              <w:t>1000</w:t>
            </w:r>
          </w:p>
        </w:tc>
      </w:tr>
      <w:tr w:rsidR="003737CF" w:rsidTr="007F73B1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09675F" w:rsidTr="007F73B1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75F" w:rsidRPr="0053300D" w:rsidRDefault="0009675F" w:rsidP="0009675F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75F" w:rsidRPr="0053300D" w:rsidRDefault="0009675F" w:rsidP="0009675F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Организация мероприятий по предотвращению распространения Борщевика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75F" w:rsidRPr="0053300D" w:rsidRDefault="0009675F" w:rsidP="0009675F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 w:rsidRPr="0053300D">
              <w:rPr>
                <w:szCs w:val="28"/>
                <w:lang w:eastAsia="ru-RU"/>
              </w:rPr>
              <w:t>участков  на</w:t>
            </w:r>
            <w:proofErr w:type="gramEnd"/>
            <w:r w:rsidRPr="0053300D"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75F" w:rsidRPr="0053300D" w:rsidRDefault="0009675F" w:rsidP="0009675F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5F" w:rsidRPr="0053300D" w:rsidRDefault="0009675F" w:rsidP="0009675F">
            <w:r w:rsidRPr="0053300D">
              <w:t>18,93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5F" w:rsidRPr="0053300D" w:rsidRDefault="0009675F" w:rsidP="0009675F">
            <w:r w:rsidRPr="0053300D">
              <w:t>19,93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5F" w:rsidRPr="0053300D" w:rsidRDefault="0009675F" w:rsidP="0009675F">
            <w:r>
              <w:t>19,93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5F" w:rsidRPr="0053300D" w:rsidRDefault="0009675F" w:rsidP="0009675F">
            <w:r w:rsidRPr="0053300D"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53300D" w:rsidRDefault="0009675F" w:rsidP="0009675F">
            <w:r w:rsidRPr="0053300D">
              <w:t>18</w:t>
            </w:r>
          </w:p>
        </w:tc>
      </w:tr>
      <w:tr w:rsidR="003737CF" w:rsidTr="007F73B1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Строительство сетей электроосвещения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r>
              <w:t>5,690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CF" w:rsidRDefault="003737CF" w:rsidP="007F73B1">
            <w:r>
              <w:t>-</w:t>
            </w:r>
          </w:p>
        </w:tc>
      </w:tr>
    </w:tbl>
    <w:p w:rsidR="003737CF" w:rsidRDefault="003737CF" w:rsidP="003737CF">
      <w:pPr>
        <w:widowControl w:val="0"/>
        <w:ind w:firstLine="708"/>
        <w:jc w:val="both"/>
        <w:rPr>
          <w:sz w:val="28"/>
        </w:rPr>
      </w:pPr>
    </w:p>
    <w:p w:rsidR="003737CF" w:rsidRDefault="003737CF" w:rsidP="003737CF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sz w:val="28"/>
          <w:szCs w:val="28"/>
          <w:highlight w:val="white"/>
        </w:rPr>
        <w:t xml:space="preserve">Сведения о порядке сбора информации и методике расчета целевых показателей (индикаторов) муниципальной </w:t>
      </w:r>
      <w:proofErr w:type="gramStart"/>
      <w:r>
        <w:rPr>
          <w:sz w:val="28"/>
          <w:szCs w:val="28"/>
          <w:highlight w:val="white"/>
        </w:rPr>
        <w:t>программы  приведены</w:t>
      </w:r>
      <w:proofErr w:type="gramEnd"/>
      <w:r>
        <w:rPr>
          <w:sz w:val="28"/>
          <w:szCs w:val="28"/>
          <w:highlight w:val="white"/>
        </w:rPr>
        <w:t xml:space="preserve"> в приложении № 4 к программе.</w:t>
      </w:r>
    </w:p>
    <w:p w:rsidR="003737CF" w:rsidRDefault="003737CF" w:rsidP="003737CF">
      <w:pPr>
        <w:widowControl w:val="0"/>
        <w:ind w:firstLine="708"/>
        <w:jc w:val="both"/>
        <w:rPr>
          <w:sz w:val="28"/>
        </w:rPr>
      </w:pPr>
    </w:p>
    <w:p w:rsidR="003737CF" w:rsidRDefault="003737CF" w:rsidP="003737CF">
      <w:pPr>
        <w:widowControl w:val="0"/>
        <w:jc w:val="both"/>
        <w:rPr>
          <w:color w:val="FF0000"/>
          <w:sz w:val="28"/>
          <w:szCs w:val="28"/>
        </w:rPr>
      </w:pPr>
    </w:p>
    <w:p w:rsidR="003737CF" w:rsidRDefault="003737CF" w:rsidP="0037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2027 году планируется:</w:t>
      </w:r>
    </w:p>
    <w:p w:rsidR="003737CF" w:rsidRDefault="003737CF" w:rsidP="003737CF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3737CF" w:rsidRDefault="003737CF" w:rsidP="003737CF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запланированного муниципальной программой комплекса мероприятий позволит достичь следующих результатов к 2027 году:</w:t>
      </w:r>
    </w:p>
    <w:p w:rsidR="003737CF" w:rsidRDefault="003737CF" w:rsidP="003737CF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увеличить площадь земельных </w:t>
      </w:r>
      <w:proofErr w:type="gramStart"/>
      <w:r>
        <w:rPr>
          <w:sz w:val="28"/>
          <w:szCs w:val="28"/>
          <w:lang w:eastAsia="ru-RU"/>
        </w:rPr>
        <w:t>участков,  на</w:t>
      </w:r>
      <w:proofErr w:type="gramEnd"/>
      <w:r>
        <w:rPr>
          <w:sz w:val="28"/>
          <w:szCs w:val="28"/>
          <w:lang w:eastAsia="ru-RU"/>
        </w:rPr>
        <w:t xml:space="preserve"> которых проведены мероприятия по ликвидации Борщевика;</w:t>
      </w:r>
    </w:p>
    <w:p w:rsidR="003737CF" w:rsidRDefault="003737CF" w:rsidP="003737CF">
      <w:pPr>
        <w:widowControl w:val="0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>обустроить контейнерные площадки;</w:t>
      </w:r>
    </w:p>
    <w:p w:rsidR="003737CF" w:rsidRDefault="003737CF" w:rsidP="003737CF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уличное освещение населенных пунктов.</w:t>
      </w:r>
    </w:p>
    <w:p w:rsidR="003737CF" w:rsidRDefault="003737CF" w:rsidP="003737CF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3737CF" w:rsidRDefault="003737CF" w:rsidP="003737CF">
      <w:pPr>
        <w:widowControl w:val="0"/>
        <w:ind w:firstLine="709"/>
        <w:jc w:val="both"/>
        <w:sectPr w:rsidR="003737CF" w:rsidSect="006432A7">
          <w:footerReference w:type="default" r:id="rId11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3737CF" w:rsidRPr="008801BD" w:rsidRDefault="003737CF" w:rsidP="003737CF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 xml:space="preserve">Приложение №1 </w:t>
      </w:r>
    </w:p>
    <w:p w:rsidR="003737CF" w:rsidRPr="008801BD" w:rsidRDefault="003737CF" w:rsidP="003737CF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t xml:space="preserve">к Муниципальной программе </w:t>
      </w:r>
      <w:r w:rsidRPr="00C550F2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3737CF" w:rsidRDefault="003737CF" w:rsidP="003737CF">
      <w:pPr>
        <w:widowControl w:val="0"/>
        <w:jc w:val="center"/>
        <w:rPr>
          <w:sz w:val="28"/>
          <w:szCs w:val="28"/>
        </w:rPr>
      </w:pPr>
    </w:p>
    <w:p w:rsidR="003737CF" w:rsidRDefault="003737CF" w:rsidP="003737C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программы</w:t>
      </w:r>
    </w:p>
    <w:p w:rsidR="003737CF" w:rsidRDefault="003737CF" w:rsidP="003737C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69"/>
        <w:gridCol w:w="1559"/>
        <w:gridCol w:w="1701"/>
        <w:gridCol w:w="1559"/>
        <w:gridCol w:w="1560"/>
        <w:gridCol w:w="1559"/>
      </w:tblGrid>
      <w:tr w:rsidR="0009675F" w:rsidTr="007F73B1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both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09675F" w:rsidTr="007F73B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Default="0009675F" w:rsidP="007F73B1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widowControl w:val="0"/>
              <w:jc w:val="center"/>
            </w:pPr>
            <w:r>
              <w:t>2027</w:t>
            </w:r>
          </w:p>
        </w:tc>
      </w:tr>
      <w:tr w:rsidR="0009675F" w:rsidTr="007F73B1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Default="0009675F" w:rsidP="007F73B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widowControl w:val="0"/>
              <w:jc w:val="center"/>
            </w:pPr>
            <w:r>
              <w:t>7</w:t>
            </w:r>
          </w:p>
        </w:tc>
      </w:tr>
      <w:tr w:rsidR="0009675F" w:rsidRPr="00225FCE" w:rsidTr="007F73B1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39 630,4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32 071,0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31 887,8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27 119,2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225FCE" w:rsidRDefault="0009675F" w:rsidP="007F73B1">
            <w:pPr>
              <w:ind w:left="363"/>
              <w:rPr>
                <w:color w:val="000000"/>
              </w:rPr>
            </w:pPr>
            <w:r w:rsidRPr="00225FCE">
              <w:rPr>
                <w:color w:val="000000" w:themeColor="text1"/>
                <w:lang w:eastAsia="ru-RU"/>
              </w:rPr>
              <w:t>13 761,</w:t>
            </w:r>
            <w:r>
              <w:rPr>
                <w:color w:val="000000" w:themeColor="text1"/>
                <w:lang w:eastAsia="ru-RU"/>
              </w:rPr>
              <w:t>7</w:t>
            </w:r>
          </w:p>
        </w:tc>
      </w:tr>
      <w:tr w:rsidR="0009675F" w:rsidTr="007F73B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29 123,5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8 788,4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11 619,1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9 150,5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  <w:rPr>
                <w:color w:val="000000"/>
              </w:rPr>
            </w:pPr>
            <w:r w:rsidRPr="0079214F">
              <w:rPr>
                <w:color w:val="000000"/>
              </w:rPr>
              <w:t>3 440,4</w:t>
            </w:r>
          </w:p>
        </w:tc>
      </w:tr>
      <w:tr w:rsidR="0009675F" w:rsidTr="007F73B1">
        <w:trPr>
          <w:trHeight w:val="471"/>
        </w:trPr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10 506,9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23 282,6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20 268,7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17 968,7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10 321,3</w:t>
            </w:r>
          </w:p>
        </w:tc>
      </w:tr>
      <w:tr w:rsidR="0009675F" w:rsidTr="007F73B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Администрация Белозерского </w:t>
            </w:r>
            <w:r w:rsidRPr="00726AE7">
              <w:lastRenderedPageBreak/>
              <w:t>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80"/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80"/>
              <w:jc w:val="center"/>
            </w:pPr>
            <w:r>
              <w:t>11 655,1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80"/>
              <w:jc w:val="center"/>
            </w:pPr>
            <w:r>
              <w:t>7 883,9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80"/>
              <w:jc w:val="center"/>
            </w:pPr>
            <w:r>
              <w:t>0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80"/>
              <w:jc w:val="center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80"/>
              <w:jc w:val="center"/>
            </w:pPr>
            <w:r>
              <w:t>1 707,7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80"/>
              <w:jc w:val="center"/>
            </w:pPr>
            <w:r>
              <w:t>236,5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80"/>
              <w:jc w:val="center"/>
            </w:pPr>
            <w:r w:rsidRPr="0079214F">
              <w:t>0</w:t>
            </w:r>
          </w:p>
        </w:tc>
      </w:tr>
      <w:tr w:rsidR="0009675F" w:rsidTr="007F73B1">
        <w:trPr>
          <w:trHeight w:val="583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9 947,4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7 647,4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rPr>
          <w:trHeight w:val="207"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>
              <w:t>Территориальное управление «Белозерское»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29 350,5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20 685,6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9 163,2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</w:pPr>
            <w:r>
              <w:t>8 740,7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</w:pPr>
            <w:r>
              <w:t>7 885,2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23 661,6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5 954,7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3 249,3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</w:pPr>
            <w:r>
              <w:t>2 826,8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</w:pPr>
            <w:r w:rsidRPr="0079214F">
              <w:t>1 971,3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5 688,9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14 730,9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5 913,9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rPr>
          <w:trHeight w:val="581"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2 468,7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4 049,9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4 242,9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</w:pPr>
            <w:r>
              <w:t>3 992,9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</w:pPr>
            <w:r>
              <w:t>1 819,9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809,9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743,5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2 878,0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</w:pPr>
            <w:r>
              <w:t>2 628,0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</w:pPr>
            <w:r w:rsidRPr="0079214F">
              <w:t>455,0</w:t>
            </w:r>
          </w:p>
        </w:tc>
      </w:tr>
      <w:tr w:rsidR="0009675F" w:rsidTr="007F73B1">
        <w:trPr>
          <w:trHeight w:val="273"/>
        </w:trPr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1 658,7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3 306,4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1 364,9</w:t>
            </w:r>
          </w:p>
        </w:tc>
      </w:tr>
      <w:tr w:rsidR="0009675F" w:rsidTr="007F73B1">
        <w:trPr>
          <w:trHeight w:val="227"/>
        </w:trPr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</w:t>
            </w:r>
            <w:r w:rsidRPr="00726AE7">
              <w:lastRenderedPageBreak/>
              <w:t xml:space="preserve">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>
              <w:t>Территориальное управление «Западное»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4 756,4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6 735,5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6 826,7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</w:pPr>
            <w:r>
              <w:t>6 501,7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</w:pPr>
            <w:r>
              <w:t>4 056,7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1 597,1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1 490,3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ind w:left="363"/>
            </w:pPr>
            <w:r>
              <w:t>3 784,2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ind w:left="363"/>
            </w:pPr>
            <w:r>
              <w:t>3 459,2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ind w:left="363"/>
            </w:pPr>
            <w:r>
              <w:t>1 014,2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3 159,2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5 245,2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>
              <w:t>3 042,5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  <w:tr w:rsidR="0009675F" w:rsidTr="007F73B1"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26AE7" w:rsidRDefault="0009675F" w:rsidP="007F73B1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79214F" w:rsidRDefault="0009675F" w:rsidP="007F73B1">
            <w:pPr>
              <w:widowControl w:val="0"/>
              <w:jc w:val="center"/>
            </w:pPr>
            <w:r w:rsidRPr="0079214F">
              <w:t>0</w:t>
            </w:r>
          </w:p>
        </w:tc>
      </w:tr>
    </w:tbl>
    <w:p w:rsidR="003737CF" w:rsidRDefault="003737CF" w:rsidP="003737CF">
      <w:pPr>
        <w:widowControl w:val="0"/>
        <w:jc w:val="center"/>
        <w:rPr>
          <w:sz w:val="28"/>
          <w:szCs w:val="28"/>
        </w:rPr>
      </w:pPr>
    </w:p>
    <w:p w:rsidR="0009675F" w:rsidRDefault="000967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7CF" w:rsidRPr="00C550F2" w:rsidRDefault="003737CF" w:rsidP="003737CF">
      <w:pPr>
        <w:widowControl w:val="0"/>
        <w:ind w:left="10059" w:firstLine="6"/>
        <w:rPr>
          <w:sz w:val="28"/>
          <w:szCs w:val="28"/>
        </w:rPr>
      </w:pPr>
      <w:r w:rsidRPr="00C550F2">
        <w:rPr>
          <w:sz w:val="28"/>
          <w:szCs w:val="28"/>
        </w:rPr>
        <w:lastRenderedPageBreak/>
        <w:t>Приложение №2</w:t>
      </w:r>
    </w:p>
    <w:p w:rsidR="003737CF" w:rsidRPr="00C550F2" w:rsidRDefault="003737CF" w:rsidP="003737CF">
      <w:pPr>
        <w:ind w:left="10059"/>
        <w:rPr>
          <w:sz w:val="28"/>
          <w:szCs w:val="28"/>
        </w:rPr>
      </w:pPr>
      <w:r w:rsidRPr="00C550F2">
        <w:rPr>
          <w:sz w:val="28"/>
          <w:szCs w:val="28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3737CF" w:rsidRPr="00C550F2" w:rsidRDefault="003737CF" w:rsidP="003737CF">
      <w:pPr>
        <w:rPr>
          <w:sz w:val="28"/>
          <w:szCs w:val="28"/>
        </w:rPr>
      </w:pPr>
    </w:p>
    <w:p w:rsidR="0009675F" w:rsidRPr="00C550F2" w:rsidRDefault="0009675F" w:rsidP="007F73B1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09675F" w:rsidRPr="00C550F2" w:rsidRDefault="0009675F" w:rsidP="0009675F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09675F" w:rsidRPr="00C550F2" w:rsidTr="007F73B1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br w:type="page"/>
            </w:r>
            <w:r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09675F" w:rsidRPr="00C550F2" w:rsidTr="007F73B1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09675F" w:rsidRPr="00C550F2" w:rsidTr="007F73B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09675F" w:rsidRPr="00C550F2" w:rsidTr="007F73B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23 282,6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20 268,7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17 968,7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09675F" w:rsidRPr="00C550F2" w:rsidTr="007F73B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23 282,6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20 268,7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17 968,7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09675F" w:rsidRPr="00C550F2" w:rsidTr="007F73B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09675F" w:rsidRPr="00C550F2" w:rsidTr="007F73B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09675F" w:rsidRPr="00C550F2" w:rsidTr="007F73B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09675F" w:rsidRPr="00C550F2" w:rsidTr="007F73B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C550F2" w:rsidRDefault="0009675F" w:rsidP="007F7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75F" w:rsidRPr="00C550F2" w:rsidRDefault="0009675F" w:rsidP="007F73B1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</w:tbl>
    <w:p w:rsidR="0009675F" w:rsidRDefault="0009675F" w:rsidP="003737CF">
      <w:pPr>
        <w:jc w:val="center"/>
        <w:rPr>
          <w:sz w:val="28"/>
          <w:szCs w:val="28"/>
        </w:rPr>
      </w:pPr>
    </w:p>
    <w:p w:rsidR="0009675F" w:rsidRPr="00C550F2" w:rsidRDefault="0009675F" w:rsidP="003737CF">
      <w:pPr>
        <w:jc w:val="center"/>
        <w:rPr>
          <w:sz w:val="28"/>
          <w:szCs w:val="28"/>
        </w:rPr>
      </w:pPr>
    </w:p>
    <w:p w:rsidR="0009675F" w:rsidRDefault="0009675F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3737CF" w:rsidRPr="008801BD" w:rsidRDefault="003737CF" w:rsidP="003737CF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3 </w:t>
      </w:r>
    </w:p>
    <w:p w:rsidR="003737CF" w:rsidRPr="008801BD" w:rsidRDefault="003737CF" w:rsidP="003737CF">
      <w:pPr>
        <w:ind w:left="10059" w:firstLine="6"/>
        <w:rPr>
          <w:sz w:val="26"/>
          <w:szCs w:val="26"/>
        </w:rPr>
      </w:pPr>
      <w:r w:rsidRPr="008801BD">
        <w:rPr>
          <w:sz w:val="26"/>
          <w:szCs w:val="26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3737CF" w:rsidRPr="008801BD" w:rsidRDefault="003737CF" w:rsidP="003737CF">
      <w:pPr>
        <w:ind w:left="10059" w:firstLine="561"/>
        <w:rPr>
          <w:sz w:val="26"/>
          <w:szCs w:val="26"/>
        </w:rPr>
      </w:pPr>
    </w:p>
    <w:p w:rsidR="0009675F" w:rsidRDefault="0009675F" w:rsidP="0009675F">
      <w:pPr>
        <w:pStyle w:val="aff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09675F" w:rsidRDefault="0009675F" w:rsidP="0009675F">
      <w:pPr>
        <w:pStyle w:val="aff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реализации муниципальной программы </w:t>
      </w:r>
    </w:p>
    <w:p w:rsidR="0009675F" w:rsidRDefault="0009675F" w:rsidP="0009675F">
      <w:pPr>
        <w:pStyle w:val="aff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tbl>
      <w:tblPr>
        <w:tblW w:w="15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3685"/>
        <w:gridCol w:w="1134"/>
        <w:gridCol w:w="993"/>
        <w:gridCol w:w="992"/>
        <w:gridCol w:w="1046"/>
        <w:gridCol w:w="1134"/>
        <w:gridCol w:w="1276"/>
      </w:tblGrid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jc w:val="center"/>
            </w:pPr>
            <w:r w:rsidRPr="002C40D3"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2C40D3" w:rsidRDefault="0009675F" w:rsidP="007F73B1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09675F" w:rsidTr="007F73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10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39 630,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13 761,7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144 470,10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29 123,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3 440,4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62121,9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20268,7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82348,2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BB1960">
              <w:t xml:space="preserve">Выполнение мероприятий по благоустройству территорий </w:t>
            </w:r>
            <w:r w:rsidRPr="00BB1960">
              <w:lastRenderedPageBreak/>
              <w:t>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09675F" w:rsidTr="007F73B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09675F" w:rsidTr="007F73B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</w:t>
            </w:r>
            <w:r w:rsidRPr="002C40D3">
              <w:lastRenderedPageBreak/>
              <w:t xml:space="preserve">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7 525,8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12 680,4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380,4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12 300,0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>
              <w:t>Обустройство уличного освещения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5 458,6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5 294,8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Администрация Белозерского муниципального </w:t>
            </w:r>
            <w:r w:rsidRPr="002C40D3">
              <w:lastRenderedPageBreak/>
              <w:t>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lastRenderedPageBreak/>
              <w:t xml:space="preserve">Погашение кредиторской задолженности за </w:t>
            </w:r>
            <w:r w:rsidRPr="002C40D3">
              <w:lastRenderedPageBreak/>
              <w:t>уличное освещение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>
              <w:t xml:space="preserve">Внесение изменений в генплан </w:t>
            </w:r>
            <w:proofErr w:type="spellStart"/>
            <w:r>
              <w:t>г.Белозерска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Территориальное управление «Белозерское» администрации округа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rPr>
                <w:shd w:val="clear" w:color="auto" w:fill="FFFFFF"/>
              </w:rPr>
              <w:t xml:space="preserve">Выполнение </w:t>
            </w:r>
            <w:r w:rsidRPr="002C40D3">
              <w:t>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1 817,5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1 817,5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Территориальное управление </w:t>
            </w:r>
            <w:r w:rsidRPr="002C40D3">
              <w:lastRenderedPageBreak/>
              <w:t>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lastRenderedPageBreak/>
              <w:t xml:space="preserve">Обустройство контейнерных </w:t>
            </w:r>
            <w:r w:rsidRPr="002C40D3">
              <w:lastRenderedPageBreak/>
              <w:t>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8488,7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собственные доходы бюджета </w:t>
            </w:r>
            <w:r w:rsidRPr="002C40D3"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1288,7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7200,0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40 881,7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9 920,2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30 961,5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t xml:space="preserve">Строительство сетей уличного освещения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24 637,3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24 637,3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Территориальное </w:t>
            </w:r>
            <w:r w:rsidRPr="002C40D3">
              <w:lastRenderedPageBreak/>
              <w:t>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lastRenderedPageBreak/>
              <w:t xml:space="preserve">Выполнение </w:t>
            </w:r>
            <w:r w:rsidRPr="002C40D3">
              <w:lastRenderedPageBreak/>
              <w:t>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BB1960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>Территориальное управление «Восточное»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AD079A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11392,7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7B1CE8" w:rsidRDefault="0009675F" w:rsidP="007F73B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D079A">
              <w:rPr>
                <w:sz w:val="22"/>
                <w:szCs w:val="22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AD079A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2505,3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7B1CE8" w:rsidRDefault="0009675F" w:rsidP="007F73B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D079A">
              <w:rPr>
                <w:sz w:val="22"/>
                <w:szCs w:val="22"/>
              </w:rPr>
              <w:t>3202,8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AD079A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AD079A">
              <w:rPr>
                <w:sz w:val="22"/>
                <w:szCs w:val="22"/>
              </w:rPr>
              <w:t>8 887,4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1 991,7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1 991,7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BB1960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>Территориальное управление «Западное»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</w:t>
            </w:r>
            <w:r w:rsidRPr="00BC173B">
              <w:rPr>
                <w:sz w:val="22"/>
                <w:szCs w:val="22"/>
              </w:rPr>
              <w:t>0,0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</w:t>
            </w:r>
            <w:r w:rsidRPr="00BC173B">
              <w:rPr>
                <w:sz w:val="22"/>
                <w:szCs w:val="22"/>
              </w:rPr>
              <w:t>0,0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09675F" w:rsidRPr="00BB1960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BC173B">
              <w:rPr>
                <w:rFonts w:ascii="Times New Roman" w:hAnsi="Times New Roman"/>
                <w:szCs w:val="24"/>
              </w:rPr>
              <w:lastRenderedPageBreak/>
              <w:t xml:space="preserve">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C173B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lastRenderedPageBreak/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22 158,7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B19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5108,3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17 050,4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486,4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09675F" w:rsidRPr="006432A7" w:rsidTr="007F73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C40D3" w:rsidRDefault="0009675F" w:rsidP="007F73B1">
            <w:pPr>
              <w:pStyle w:val="aff7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5F" w:rsidRPr="00BB1960" w:rsidRDefault="0009675F" w:rsidP="007F73B1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</w:tbl>
    <w:p w:rsidR="003737CF" w:rsidRDefault="003737CF" w:rsidP="003737CF">
      <w:pPr>
        <w:widowControl w:val="0"/>
        <w:jc w:val="both"/>
        <w:rPr>
          <w:sz w:val="28"/>
        </w:rPr>
      </w:pPr>
    </w:p>
    <w:p w:rsidR="0009675F" w:rsidRDefault="0009675F" w:rsidP="003737CF">
      <w:pPr>
        <w:widowControl w:val="0"/>
        <w:jc w:val="both"/>
        <w:rPr>
          <w:sz w:val="28"/>
        </w:rPr>
      </w:pPr>
    </w:p>
    <w:p w:rsidR="003737CF" w:rsidRDefault="003737CF" w:rsidP="003737CF">
      <w:pPr>
        <w:jc w:val="center"/>
        <w:outlineLvl w:val="1"/>
        <w:rPr>
          <w:sz w:val="26"/>
          <w:szCs w:val="26"/>
        </w:rPr>
      </w:pPr>
    </w:p>
    <w:p w:rsidR="003737CF" w:rsidRDefault="003737CF" w:rsidP="003737CF">
      <w:pPr>
        <w:jc w:val="center"/>
        <w:outlineLvl w:val="1"/>
        <w:rPr>
          <w:sz w:val="26"/>
          <w:szCs w:val="26"/>
        </w:rPr>
      </w:pPr>
    </w:p>
    <w:p w:rsidR="003737CF" w:rsidRDefault="003737CF" w:rsidP="003737C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37CF" w:rsidRPr="008801BD" w:rsidRDefault="003737CF" w:rsidP="003737CF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4</w:t>
      </w:r>
      <w:r w:rsidRPr="008801BD">
        <w:rPr>
          <w:rFonts w:eastAsia="Calibri"/>
          <w:sz w:val="26"/>
          <w:szCs w:val="26"/>
          <w:lang w:eastAsia="en-US"/>
        </w:rPr>
        <w:t xml:space="preserve"> </w:t>
      </w:r>
    </w:p>
    <w:p w:rsidR="003737CF" w:rsidRPr="008801BD" w:rsidRDefault="003737CF" w:rsidP="003737CF">
      <w:pPr>
        <w:ind w:left="10059" w:firstLine="6"/>
        <w:rPr>
          <w:sz w:val="26"/>
          <w:szCs w:val="26"/>
        </w:rPr>
      </w:pPr>
      <w:r w:rsidRPr="008801BD">
        <w:rPr>
          <w:sz w:val="26"/>
          <w:szCs w:val="26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3737CF" w:rsidRPr="008801BD" w:rsidRDefault="003737CF" w:rsidP="003737CF">
      <w:pPr>
        <w:ind w:left="10059" w:firstLine="561"/>
        <w:rPr>
          <w:sz w:val="26"/>
          <w:szCs w:val="26"/>
        </w:rPr>
      </w:pPr>
    </w:p>
    <w:p w:rsidR="003737CF" w:rsidRDefault="003737CF" w:rsidP="003737CF">
      <w:pPr>
        <w:pStyle w:val="aff8"/>
        <w:jc w:val="center"/>
        <w:rPr>
          <w:rFonts w:ascii="Times New Roman" w:hAnsi="Times New Roman"/>
          <w:b/>
          <w:sz w:val="28"/>
        </w:rPr>
      </w:pPr>
      <w:r w:rsidRPr="006E20C5">
        <w:rPr>
          <w:rFonts w:ascii="Times New Roman" w:hAnsi="Times New Roman"/>
          <w:b/>
          <w:sz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3737CF" w:rsidRDefault="003737CF" w:rsidP="003737CF">
      <w:pPr>
        <w:pStyle w:val="aff8"/>
        <w:jc w:val="center"/>
        <w:rPr>
          <w:rFonts w:ascii="Times New Roman" w:hAnsi="Times New Roman"/>
          <w:sz w:val="28"/>
        </w:rPr>
      </w:pPr>
      <w:r w:rsidRPr="006E20C5">
        <w:rPr>
          <w:rFonts w:ascii="Times New Roman" w:hAnsi="Times New Roman"/>
          <w:b/>
          <w:sz w:val="28"/>
        </w:rPr>
        <w:t>муниципальной программы</w:t>
      </w:r>
    </w:p>
    <w:tbl>
      <w:tblPr>
        <w:tblW w:w="14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1283"/>
        <w:gridCol w:w="1693"/>
        <w:gridCol w:w="1764"/>
        <w:gridCol w:w="2150"/>
        <w:gridCol w:w="1654"/>
        <w:gridCol w:w="1587"/>
        <w:gridCol w:w="1834"/>
      </w:tblGrid>
      <w:tr w:rsidR="003737CF" w:rsidTr="007F73B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№</w:t>
            </w:r>
          </w:p>
          <w:p w:rsidR="003737CF" w:rsidRDefault="003737CF" w:rsidP="007F73B1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Единица измерения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 xml:space="preserve">Ответственный за сбор данных по целевому показателю (индикатору) </w:t>
            </w:r>
          </w:p>
        </w:tc>
      </w:tr>
      <w:tr w:rsidR="003737CF" w:rsidTr="007F73B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</w:pPr>
            <w:r>
              <w:t>9</w:t>
            </w:r>
          </w:p>
        </w:tc>
      </w:tr>
      <w:tr w:rsidR="003737CF" w:rsidTr="007F73B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eastAsia="Arial"/>
                <w:highlight w:val="yellow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rPr>
                <w:rFonts w:eastAsia="Arial"/>
                <w:highlight w:val="yellow"/>
              </w:rPr>
            </w:pPr>
            <w:r>
              <w:rPr>
                <w:szCs w:val="28"/>
              </w:rPr>
              <w:t xml:space="preserve">Фактическая площадь общественных </w:t>
            </w:r>
            <w:proofErr w:type="gramStart"/>
            <w:r>
              <w:rPr>
                <w:szCs w:val="28"/>
              </w:rPr>
              <w:t>территорий,  на</w:t>
            </w:r>
            <w:proofErr w:type="gramEnd"/>
            <w:r>
              <w:rPr>
                <w:szCs w:val="28"/>
              </w:rPr>
              <w:t xml:space="preserve"> которой произведен покос травы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</w:tr>
      <w:tr w:rsidR="003737CF" w:rsidTr="007F73B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Организация мероприятий по уличному освещению населенных </w:t>
            </w:r>
            <w:r>
              <w:rPr>
                <w:szCs w:val="28"/>
                <w:lang w:eastAsia="ru-RU"/>
              </w:rPr>
              <w:lastRenderedPageBreak/>
              <w:t>пунктов.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  <w:p w:rsidR="003737CF" w:rsidRDefault="003737CF" w:rsidP="007F73B1">
            <w:pPr>
              <w:jc w:val="both"/>
              <w:rPr>
                <w:highlight w:val="yellow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lastRenderedPageBreak/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</w:tr>
      <w:tr w:rsidR="003737CF" w:rsidTr="007F73B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lastRenderedPageBreak/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  на</w:t>
            </w:r>
            <w:proofErr w:type="gramEnd"/>
            <w:r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  <w:p w:rsidR="003737CF" w:rsidRDefault="003737CF" w:rsidP="007F73B1">
            <w:pPr>
              <w:widowControl w:val="0"/>
              <w:rPr>
                <w:rFonts w:cs="Calibri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rPr>
                <w:highlight w:val="yellow"/>
              </w:rPr>
            </w:pPr>
            <w:r>
              <w:t xml:space="preserve">Фактическая </w:t>
            </w: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участков,  на</w:t>
            </w:r>
            <w:proofErr w:type="gramEnd"/>
            <w:r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</w:tr>
      <w:tr w:rsidR="003737CF" w:rsidTr="007F73B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rPr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r>
              <w:t>Фактическая протяженность построенных сетей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7CF" w:rsidRDefault="003737CF" w:rsidP="007F73B1">
            <w:pPr>
              <w:widowControl w:val="0"/>
            </w:pPr>
          </w:p>
        </w:tc>
      </w:tr>
    </w:tbl>
    <w:p w:rsidR="003737CF" w:rsidRDefault="003737CF" w:rsidP="003737CF">
      <w:pPr>
        <w:jc w:val="center"/>
        <w:outlineLvl w:val="1"/>
        <w:rPr>
          <w:sz w:val="26"/>
          <w:szCs w:val="26"/>
        </w:rPr>
      </w:pPr>
    </w:p>
    <w:p w:rsidR="003737CF" w:rsidRDefault="003737CF" w:rsidP="003737CF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737CF" w:rsidRDefault="003737CF" w:rsidP="003737CF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>5</w:t>
      </w:r>
      <w:r w:rsidRPr="008801BD">
        <w:rPr>
          <w:sz w:val="28"/>
          <w:szCs w:val="28"/>
        </w:rPr>
        <w:t xml:space="preserve"> </w:t>
      </w:r>
    </w:p>
    <w:p w:rsidR="003737CF" w:rsidRDefault="003737CF" w:rsidP="003737CF">
      <w:pPr>
        <w:widowControl w:val="0"/>
        <w:ind w:left="10059" w:firstLine="6"/>
        <w:rPr>
          <w:sz w:val="26"/>
          <w:szCs w:val="26"/>
        </w:rPr>
      </w:pPr>
      <w:r w:rsidRPr="008801BD">
        <w:rPr>
          <w:sz w:val="28"/>
          <w:szCs w:val="28"/>
        </w:rPr>
        <w:t xml:space="preserve">к Муниципальной программе </w:t>
      </w:r>
      <w:r w:rsidRPr="00C550F2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3737CF" w:rsidRDefault="003737CF" w:rsidP="003737CF">
      <w:pPr>
        <w:jc w:val="center"/>
        <w:outlineLvl w:val="1"/>
        <w:rPr>
          <w:sz w:val="26"/>
          <w:szCs w:val="26"/>
        </w:rPr>
      </w:pPr>
    </w:p>
    <w:p w:rsidR="0009675F" w:rsidRPr="00B65362" w:rsidRDefault="0009675F" w:rsidP="0009675F">
      <w:pPr>
        <w:jc w:val="center"/>
        <w:outlineLvl w:val="1"/>
        <w:rPr>
          <w:sz w:val="28"/>
          <w:szCs w:val="28"/>
        </w:rPr>
      </w:pPr>
      <w:r w:rsidRPr="00B65362"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  <w:t xml:space="preserve">муниципальной </w:t>
      </w:r>
      <w:r w:rsidRPr="00B65362">
        <w:rPr>
          <w:sz w:val="28"/>
          <w:szCs w:val="28"/>
        </w:rPr>
        <w:t>программы «Благоустройство территории Белозерского муниципального округа на 2023-2027 годы»</w:t>
      </w:r>
    </w:p>
    <w:p w:rsidR="0009675F" w:rsidRPr="008801BD" w:rsidRDefault="0009675F" w:rsidP="0009675F">
      <w:pPr>
        <w:jc w:val="center"/>
        <w:outlineLvl w:val="1"/>
        <w:rPr>
          <w:sz w:val="26"/>
          <w:szCs w:val="26"/>
        </w:rPr>
      </w:pPr>
    </w:p>
    <w:tbl>
      <w:tblPr>
        <w:tblW w:w="518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94"/>
        <w:gridCol w:w="2107"/>
        <w:gridCol w:w="1305"/>
        <w:gridCol w:w="1305"/>
        <w:gridCol w:w="1884"/>
        <w:gridCol w:w="1234"/>
        <w:gridCol w:w="1343"/>
        <w:gridCol w:w="1145"/>
        <w:gridCol w:w="1146"/>
        <w:gridCol w:w="1127"/>
      </w:tblGrid>
      <w:tr w:rsidR="0009675F" w:rsidRPr="008801BD" w:rsidTr="007F73B1">
        <w:trPr>
          <w:cantSplit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09675F" w:rsidRPr="008801BD" w:rsidTr="007F73B1">
        <w:trPr>
          <w:cantSplit/>
          <w:trHeight w:val="666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09675F" w:rsidRPr="008801BD" w:rsidTr="007F73B1">
        <w:trPr>
          <w:trHeight w:val="252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BE40B0" w:rsidRDefault="0009675F" w:rsidP="0009675F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0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Pr="00B65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r w:rsidRPr="00BE40B0">
              <w:t>1.1.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081B27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845,0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r w:rsidRPr="00BE40B0">
              <w:t>1.2.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161,3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r w:rsidRPr="00BE40B0">
              <w:lastRenderedPageBreak/>
              <w:t>1.3.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581,8</w:t>
            </w:r>
          </w:p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434,9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r>
              <w:t>1.4.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2. </w:t>
            </w:r>
            <w:r w:rsidRPr="00BE40B0">
              <w:t>Обустройство контейнерных площадок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t>2.</w:t>
            </w:r>
            <w: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7 622,7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2.2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2.3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lastRenderedPageBreak/>
              <w:t>2.4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2.5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2.6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r>
              <w:t>2.7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Обустройство контейнерных площадок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7 525,8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5 154,6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3. </w:t>
            </w: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t>3.1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7 5</w:t>
            </w:r>
            <w:r w:rsidRPr="00BE40B0">
              <w:rPr>
                <w:rFonts w:eastAsia="Calibri"/>
                <w:lang w:eastAsia="en-US"/>
              </w:rPr>
              <w:t>85,200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t>3.2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</w:t>
            </w:r>
            <w:r w:rsidRPr="00BE40B0">
              <w:lastRenderedPageBreak/>
              <w:t>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t xml:space="preserve">Отсутствие кредиторской </w:t>
            </w:r>
            <w:r w:rsidRPr="00BE40B0">
              <w:lastRenderedPageBreak/>
              <w:t>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2 237,9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lastRenderedPageBreak/>
              <w:t>3.3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3.4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proofErr w:type="gramStart"/>
            <w:r>
              <w:t>Обустройство</w:t>
            </w:r>
            <w:r w:rsidRPr="00BE40B0">
              <w:t xml:space="preserve">  уличного</w:t>
            </w:r>
            <w:proofErr w:type="gramEnd"/>
            <w:r w:rsidRPr="00BE40B0">
              <w:t xml:space="preserve"> освещению населенных пунктов.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1 755,7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3.5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1 875,4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3.6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1875,4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3.7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>
              <w:t>Обустройство</w:t>
            </w:r>
            <w:r w:rsidRPr="00BE40B0">
              <w:t xml:space="preserve">    уличного освещению населенных пунктов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>
              <w:t>Устройство уличного освещения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2 729,3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2729,3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lastRenderedPageBreak/>
              <w:t>3.4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 xml:space="preserve">Администрация Белозерского муниципального округа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794,</w:t>
            </w:r>
            <w:r>
              <w:rPr>
                <w:rFonts w:eastAsia="Calibri"/>
                <w:lang w:eastAsia="en-US"/>
              </w:rPr>
              <w:t>889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BE40B0" w:rsidRDefault="0009675F" w:rsidP="007F73B1">
            <w:pPr>
              <w:jc w:val="center"/>
            </w:pPr>
            <w:r w:rsidRPr="00BE40B0">
              <w:t xml:space="preserve">4. </w:t>
            </w:r>
            <w:r w:rsidRPr="00BE40B0">
              <w:rPr>
                <w:highlight w:val="white"/>
              </w:rPr>
              <w:t>Выполнение работ по предотвращению распространения Борщевика</w:t>
            </w:r>
            <w:r w:rsidRPr="00BE40B0">
              <w:t xml:space="preserve"> на территории муниципального округа</w:t>
            </w:r>
          </w:p>
        </w:tc>
      </w:tr>
      <w:tr w:rsidR="0009675F" w:rsidRPr="008801BD" w:rsidTr="007F73B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rPr>
                <w:color w:val="000000"/>
              </w:rPr>
            </w:pPr>
            <w:r w:rsidRPr="00BE40B0">
              <w:rPr>
                <w:color w:val="000000"/>
              </w:rPr>
              <w:t>4.1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  <w:p w:rsidR="0009675F" w:rsidRPr="00BE40B0" w:rsidRDefault="0009675F" w:rsidP="007F73B1">
            <w:pPr>
              <w:rPr>
                <w:rFonts w:eastAsia="Calibri"/>
              </w:rPr>
            </w:pPr>
          </w:p>
          <w:p w:rsidR="0009675F" w:rsidRPr="00BE40B0" w:rsidRDefault="0009675F" w:rsidP="007F73B1">
            <w:pPr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F42609" w:rsidRDefault="0009675F" w:rsidP="007F73B1">
            <w:pPr>
              <w:jc w:val="center"/>
            </w:pPr>
            <w:r w:rsidRPr="00F42609">
              <w:t>69,545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104,657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</w:pPr>
            <w:r w:rsidRPr="00BE40B0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</w:pPr>
            <w:r w:rsidRPr="00BE40B0"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jc w:val="center"/>
            </w:pPr>
            <w:r>
              <w:t>0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BE40B0" w:rsidRDefault="0009675F" w:rsidP="007F73B1">
            <w:pPr>
              <w:rPr>
                <w:color w:val="000000"/>
              </w:rPr>
            </w:pPr>
            <w:r w:rsidRPr="00BE40B0">
              <w:rPr>
                <w:color w:val="000000"/>
              </w:rPr>
              <w:t>4.2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F42609" w:rsidRDefault="0009675F" w:rsidP="007F73B1">
            <w:pPr>
              <w:jc w:val="center"/>
              <w:rPr>
                <w:rFonts w:eastAsia="Calibri"/>
              </w:rPr>
            </w:pPr>
            <w:r w:rsidRPr="00F42609">
              <w:rPr>
                <w:rFonts w:eastAsia="Calibri"/>
                <w:lang w:eastAsia="en-US"/>
              </w:rPr>
              <w:t>117,928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368,535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BE40B0" w:rsidRDefault="0009675F" w:rsidP="007F73B1">
            <w:pPr>
              <w:jc w:val="center"/>
            </w:pPr>
            <w:r w:rsidRPr="00BE40B0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BE40B0" w:rsidRDefault="0009675F" w:rsidP="007F73B1">
            <w:pPr>
              <w:jc w:val="center"/>
            </w:pPr>
            <w:r w:rsidRPr="00BE40B0"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9675F" w:rsidRPr="00BE40B0" w:rsidRDefault="0009675F" w:rsidP="007F73B1">
            <w:pPr>
              <w:jc w:val="center"/>
            </w:pPr>
            <w:r>
              <w:t>0</w:t>
            </w:r>
          </w:p>
        </w:tc>
      </w:tr>
      <w:tr w:rsidR="0009675F" w:rsidRPr="008801BD" w:rsidTr="007F73B1">
        <w:trPr>
          <w:trHeight w:val="17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5. </w:t>
            </w:r>
            <w:r w:rsidRPr="00BE40B0">
              <w:t>Строительство сетей уличного освещения</w:t>
            </w:r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t>5.1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rPr>
                <w:rStyle w:val="a6"/>
              </w:rPr>
              <w:t xml:space="preserve">Осуществление </w:t>
            </w:r>
            <w:r w:rsidRPr="00BE40B0">
              <w:rPr>
                <w:rStyle w:val="a6"/>
              </w:rPr>
              <w:lastRenderedPageBreak/>
              <w:t>технологического присоединения к электрическим сетям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lastRenderedPageBreak/>
              <w:t xml:space="preserve">Территориальное </w:t>
            </w:r>
            <w:r w:rsidRPr="00BE40B0">
              <w:lastRenderedPageBreak/>
              <w:t>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 xml:space="preserve">Протяженность </w:t>
            </w:r>
          </w:p>
          <w:p w:rsidR="0009675F" w:rsidRPr="00BE40B0" w:rsidRDefault="0009675F" w:rsidP="007F73B1">
            <w:r w:rsidRPr="00BE40B0">
              <w:lastRenderedPageBreak/>
              <w:t>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5F" w:rsidRPr="00F4260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F42609">
              <w:rPr>
                <w:rFonts w:eastAsia="Calibri"/>
                <w:lang w:eastAsia="en-US"/>
              </w:rPr>
              <w:lastRenderedPageBreak/>
              <w:t>7</w:t>
            </w:r>
            <w:r w:rsidRPr="00F42609">
              <w:rPr>
                <w:rFonts w:eastAsia="Calibri"/>
                <w:lang w:val="en-US" w:eastAsia="en-US"/>
              </w:rPr>
              <w:t xml:space="preserve"> </w:t>
            </w:r>
            <w:r w:rsidRPr="00F42609">
              <w:rPr>
                <w:rFonts w:eastAsia="Calibri"/>
                <w:lang w:eastAsia="en-US"/>
              </w:rPr>
              <w:t>066,536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3 422,0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1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 w:rsidRPr="00BE40B0">
              <w:lastRenderedPageBreak/>
              <w:t>5.2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rPr>
                <w:rStyle w:val="a6"/>
              </w:rPr>
              <w:t>Строительство сетей уличного освещения в г. Белозерске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 w:rsidRPr="00BE40B0">
              <w:t>Протяженность построенных 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5F" w:rsidRPr="00F4260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F42609">
              <w:rPr>
                <w:rFonts w:eastAsia="Calibri"/>
                <w:lang w:eastAsia="en-US"/>
              </w:rPr>
              <w:t>14 148,800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rPr>
          <w:trHeight w:val="175"/>
        </w:trPr>
        <w:tc>
          <w:tcPr>
            <w:tcW w:w="152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2E336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6</w:t>
            </w:r>
            <w:r w:rsidRPr="00BE40B0">
              <w:rPr>
                <w:rFonts w:eastAsia="Calibri"/>
                <w:lang w:eastAsia="en-US"/>
              </w:rPr>
              <w:t xml:space="preserve">. </w:t>
            </w:r>
            <w:r>
              <w:t xml:space="preserve">Внесение изменений в генплан </w:t>
            </w:r>
            <w:proofErr w:type="spellStart"/>
            <w:r>
              <w:t>г.Белозерска</w:t>
            </w:r>
            <w:proofErr w:type="spellEnd"/>
          </w:p>
        </w:tc>
      </w:tr>
      <w:tr w:rsidR="0009675F" w:rsidRPr="008801BD" w:rsidTr="007F73B1">
        <w:trPr>
          <w:trHeight w:val="27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r>
              <w:t>6</w:t>
            </w:r>
            <w:r w:rsidRPr="00BE40B0">
              <w:t>.1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r>
              <w:t xml:space="preserve">Внесение изменений в генплан </w:t>
            </w:r>
            <w:proofErr w:type="spellStart"/>
            <w:r>
              <w:t>г.Белозерска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</w:t>
            </w:r>
            <w:r>
              <w:rPr>
                <w:rFonts w:eastAsia="Calibri"/>
                <w:lang w:eastAsia="en-US"/>
              </w:rPr>
              <w:t>5</w:t>
            </w:r>
            <w:r w:rsidRPr="00BE40B0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2E3369" w:rsidRDefault="0009675F" w:rsidP="007F73B1">
            <w:r w:rsidRPr="002E3369">
              <w:t xml:space="preserve">Протяженность </w:t>
            </w:r>
          </w:p>
          <w:p w:rsidR="0009675F" w:rsidRPr="002E3369" w:rsidRDefault="0009675F" w:rsidP="007F73B1">
            <w:r w:rsidRPr="002E3369">
              <w:t>сетей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5F" w:rsidRPr="002E336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2E336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5F" w:rsidRPr="002E336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1400,0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5F" w:rsidRPr="002E3369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 w:rsidRPr="002E336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9675F" w:rsidRPr="008801BD" w:rsidTr="007F73B1">
        <w:tc>
          <w:tcPr>
            <w:tcW w:w="9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 w:themeFill="background1"/>
                <w:lang w:eastAsia="en-US"/>
              </w:rPr>
              <w:t>39</w:t>
            </w:r>
            <w:r>
              <w:rPr>
                <w:rFonts w:eastAsia="Calibri"/>
                <w:shd w:val="clear" w:color="auto" w:fill="FFFFFF" w:themeFill="background1"/>
                <w:lang w:val="en-US" w:eastAsia="en-US"/>
              </w:rPr>
              <w:t xml:space="preserve"> </w:t>
            </w:r>
            <w:r>
              <w:rPr>
                <w:rFonts w:eastAsia="Calibri"/>
                <w:shd w:val="clear" w:color="auto" w:fill="FFFFFF" w:themeFill="background1"/>
                <w:lang w:eastAsia="en-US"/>
              </w:rPr>
              <w:t>630,459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75F" w:rsidRPr="001A03B7" w:rsidRDefault="0009675F" w:rsidP="007F73B1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32 071,0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75F" w:rsidRPr="00BE40B0" w:rsidRDefault="0009675F" w:rsidP="007F73B1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31 887,785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27 119,151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5F" w:rsidRPr="00BE40B0" w:rsidRDefault="0009675F" w:rsidP="007F73B1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color w:val="000000"/>
                <w:lang w:eastAsia="en-US"/>
              </w:rPr>
              <w:t>13 761,733</w:t>
            </w:r>
          </w:p>
        </w:tc>
      </w:tr>
    </w:tbl>
    <w:p w:rsidR="0009675F" w:rsidRDefault="0009675F" w:rsidP="003737CF">
      <w:pPr>
        <w:jc w:val="center"/>
        <w:outlineLvl w:val="1"/>
        <w:rPr>
          <w:sz w:val="26"/>
          <w:szCs w:val="26"/>
        </w:rPr>
      </w:pPr>
    </w:p>
    <w:p w:rsidR="0009675F" w:rsidRDefault="0009675F" w:rsidP="003737CF">
      <w:pPr>
        <w:jc w:val="center"/>
        <w:outlineLvl w:val="1"/>
        <w:rPr>
          <w:sz w:val="26"/>
          <w:szCs w:val="26"/>
        </w:rPr>
      </w:pPr>
    </w:p>
    <w:p w:rsidR="003737CF" w:rsidRDefault="003737CF" w:rsidP="003737CF">
      <w:pPr>
        <w:widowControl w:val="0"/>
        <w:ind w:left="10059" w:firstLine="561"/>
      </w:pPr>
      <w:bookmarkStart w:id="0" w:name="_GoBack"/>
      <w:bookmarkEnd w:id="0"/>
    </w:p>
    <w:p w:rsidR="004D535A" w:rsidRDefault="004D535A" w:rsidP="004D535A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D535A" w:rsidSect="003737CF">
      <w:footerReference w:type="default" r:id="rId12"/>
      <w:pgSz w:w="16838" w:h="11906" w:orient="landscape"/>
      <w:pgMar w:top="1418" w:right="113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7B" w:rsidRDefault="00F5147B">
      <w:r>
        <w:separator/>
      </w:r>
    </w:p>
  </w:endnote>
  <w:endnote w:type="continuationSeparator" w:id="0">
    <w:p w:rsidR="00F5147B" w:rsidRDefault="00F5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BC" w:rsidRDefault="00F5147B">
    <w:pPr>
      <w:pStyle w:val="a4"/>
      <w:jc w:val="right"/>
    </w:pPr>
  </w:p>
  <w:p w:rsidR="007D44BC" w:rsidRDefault="00F514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CF" w:rsidRDefault="003737CF">
    <w:pPr>
      <w:pStyle w:val="a4"/>
      <w:jc w:val="right"/>
    </w:pPr>
  </w:p>
  <w:p w:rsidR="003737CF" w:rsidRDefault="003737C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CF" w:rsidRDefault="003737CF">
    <w:pPr>
      <w:pStyle w:val="a4"/>
      <w:jc w:val="right"/>
    </w:pPr>
  </w:p>
  <w:p w:rsidR="003737CF" w:rsidRDefault="003737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7B" w:rsidRDefault="00F5147B">
      <w:r>
        <w:separator/>
      </w:r>
    </w:p>
  </w:footnote>
  <w:footnote w:type="continuationSeparator" w:id="0">
    <w:p w:rsidR="00F5147B" w:rsidRDefault="00F5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0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7"/>
  </w:num>
  <w:num w:numId="5">
    <w:abstractNumId w:val="1"/>
  </w:num>
  <w:num w:numId="6">
    <w:abstractNumId w:val="16"/>
  </w:num>
  <w:num w:numId="7">
    <w:abstractNumId w:val="8"/>
  </w:num>
  <w:num w:numId="8">
    <w:abstractNumId w:val="21"/>
  </w:num>
  <w:num w:numId="9">
    <w:abstractNumId w:val="20"/>
  </w:num>
  <w:num w:numId="10">
    <w:abstractNumId w:val="2"/>
  </w:num>
  <w:num w:numId="11">
    <w:abstractNumId w:val="4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19"/>
  </w:num>
  <w:num w:numId="17">
    <w:abstractNumId w:val="5"/>
  </w:num>
  <w:num w:numId="18">
    <w:abstractNumId w:val="9"/>
  </w:num>
  <w:num w:numId="19">
    <w:abstractNumId w:val="3"/>
  </w:num>
  <w:num w:numId="20">
    <w:abstractNumId w:val="0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5A"/>
    <w:rsid w:val="0009675F"/>
    <w:rsid w:val="003737CF"/>
    <w:rsid w:val="004D535A"/>
    <w:rsid w:val="00F5147B"/>
    <w:rsid w:val="00F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1FD10-C19F-46FE-91EF-F52B2B24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37C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737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737CF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737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37C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737C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737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737C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737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35A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D535A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qFormat/>
    <w:rsid w:val="004D5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D53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D53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rsid w:val="004D535A"/>
    <w:rPr>
      <w:b/>
      <w:bCs/>
    </w:rPr>
  </w:style>
  <w:style w:type="paragraph" w:styleId="a7">
    <w:name w:val="Balloon Text"/>
    <w:basedOn w:val="a"/>
    <w:link w:val="a8"/>
    <w:uiPriority w:val="99"/>
    <w:unhideWhenUsed/>
    <w:rsid w:val="004D5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D535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737C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737C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737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737CF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737CF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737CF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737CF"/>
    <w:rPr>
      <w:rFonts w:ascii="Arial" w:eastAsia="Arial" w:hAnsi="Arial" w:cs="Arial"/>
      <w:b/>
      <w:bCs/>
      <w:i/>
      <w:iCs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737CF"/>
    <w:rPr>
      <w:rFonts w:ascii="Arial" w:eastAsia="Arial" w:hAnsi="Arial" w:cs="Arial"/>
      <w:i/>
      <w:iCs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737CF"/>
    <w:rPr>
      <w:rFonts w:ascii="Arial" w:eastAsia="Arial" w:hAnsi="Arial" w:cs="Arial"/>
      <w:i/>
      <w:iCs/>
      <w:sz w:val="21"/>
      <w:szCs w:val="21"/>
      <w:lang w:eastAsia="ar-SA"/>
    </w:rPr>
  </w:style>
  <w:style w:type="character" w:customStyle="1" w:styleId="Heading1Char">
    <w:name w:val="Heading 1 Char"/>
    <w:basedOn w:val="a0"/>
    <w:uiPriority w:val="9"/>
    <w:rsid w:val="003737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737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737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737C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737C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737C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737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737C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737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737C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37CF"/>
    <w:rPr>
      <w:sz w:val="24"/>
      <w:szCs w:val="24"/>
    </w:rPr>
  </w:style>
  <w:style w:type="character" w:customStyle="1" w:styleId="QuoteChar">
    <w:name w:val="Quote Char"/>
    <w:uiPriority w:val="29"/>
    <w:rsid w:val="003737CF"/>
    <w:rPr>
      <w:i/>
    </w:rPr>
  </w:style>
  <w:style w:type="character" w:customStyle="1" w:styleId="IntenseQuoteChar">
    <w:name w:val="Intense Quote Char"/>
    <w:uiPriority w:val="30"/>
    <w:rsid w:val="003737CF"/>
    <w:rPr>
      <w:i/>
    </w:rPr>
  </w:style>
  <w:style w:type="character" w:customStyle="1" w:styleId="FootnoteTextChar">
    <w:name w:val="Footnote Text Char"/>
    <w:uiPriority w:val="99"/>
    <w:rsid w:val="003737CF"/>
    <w:rPr>
      <w:sz w:val="18"/>
    </w:rPr>
  </w:style>
  <w:style w:type="character" w:customStyle="1" w:styleId="EndnoteTextChar">
    <w:name w:val="Endnote Text Char"/>
    <w:uiPriority w:val="99"/>
    <w:rsid w:val="003737CF"/>
    <w:rPr>
      <w:sz w:val="20"/>
    </w:rPr>
  </w:style>
  <w:style w:type="character" w:customStyle="1" w:styleId="a9">
    <w:name w:val="Название Знак"/>
    <w:basedOn w:val="a0"/>
    <w:link w:val="aa"/>
    <w:uiPriority w:val="10"/>
    <w:rsid w:val="003737CF"/>
    <w:rPr>
      <w:sz w:val="48"/>
      <w:szCs w:val="48"/>
    </w:rPr>
  </w:style>
  <w:style w:type="character" w:customStyle="1" w:styleId="ab">
    <w:name w:val="Подзаголовок Знак"/>
    <w:basedOn w:val="a0"/>
    <w:link w:val="ac"/>
    <w:uiPriority w:val="11"/>
    <w:rsid w:val="003737C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37C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737C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3737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basedOn w:val="a0"/>
    <w:link w:val="ad"/>
    <w:uiPriority w:val="30"/>
    <w:rsid w:val="003737C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3737CF"/>
  </w:style>
  <w:style w:type="character" w:customStyle="1" w:styleId="FooterChar">
    <w:name w:val="Footer Char"/>
    <w:basedOn w:val="a0"/>
    <w:uiPriority w:val="99"/>
    <w:rsid w:val="003737CF"/>
  </w:style>
  <w:style w:type="paragraph" w:styleId="af">
    <w:name w:val="caption"/>
    <w:basedOn w:val="a"/>
    <w:next w:val="a"/>
    <w:uiPriority w:val="35"/>
    <w:semiHidden/>
    <w:unhideWhenUsed/>
    <w:qFormat/>
    <w:rsid w:val="003737C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737CF"/>
  </w:style>
  <w:style w:type="table" w:customStyle="1" w:styleId="TableGridLight">
    <w:name w:val="Table Grid Light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3737CF"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rsid w:val="003737CF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2">
    <w:name w:val="footnote reference"/>
    <w:basedOn w:val="a0"/>
    <w:uiPriority w:val="99"/>
    <w:unhideWhenUsed/>
    <w:rsid w:val="003737C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737CF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3737CF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5">
    <w:name w:val="endnote reference"/>
    <w:basedOn w:val="a0"/>
    <w:uiPriority w:val="99"/>
    <w:semiHidden/>
    <w:unhideWhenUsed/>
    <w:rsid w:val="003737C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737CF"/>
    <w:pPr>
      <w:spacing w:after="57"/>
    </w:pPr>
  </w:style>
  <w:style w:type="paragraph" w:styleId="23">
    <w:name w:val="toc 2"/>
    <w:basedOn w:val="a"/>
    <w:next w:val="a"/>
    <w:uiPriority w:val="39"/>
    <w:unhideWhenUsed/>
    <w:rsid w:val="003737C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737C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737C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737C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37C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37C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37C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37CF"/>
    <w:pPr>
      <w:spacing w:after="57"/>
      <w:ind w:left="2268"/>
    </w:pPr>
  </w:style>
  <w:style w:type="paragraph" w:styleId="af6">
    <w:name w:val="TOC Heading"/>
    <w:uiPriority w:val="39"/>
    <w:unhideWhenUsed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able of figures"/>
    <w:basedOn w:val="a"/>
    <w:next w:val="a"/>
    <w:uiPriority w:val="99"/>
    <w:unhideWhenUsed/>
    <w:rsid w:val="003737CF"/>
  </w:style>
  <w:style w:type="character" w:customStyle="1" w:styleId="Absatz-Standardschriftart">
    <w:name w:val="Absatz-Standardschriftart"/>
    <w:rsid w:val="003737CF"/>
  </w:style>
  <w:style w:type="character" w:customStyle="1" w:styleId="13">
    <w:name w:val="Основной шрифт абзаца1"/>
    <w:rsid w:val="003737CF"/>
  </w:style>
  <w:style w:type="character" w:customStyle="1" w:styleId="af8">
    <w:name w:val="Маркеры"/>
    <w:rsid w:val="003737CF"/>
    <w:rPr>
      <w:rFonts w:ascii="OpenSymbol" w:eastAsia="OpenSymbol" w:hAnsi="OpenSymbol" w:cs="OpenSymbol"/>
    </w:rPr>
  </w:style>
  <w:style w:type="paragraph" w:customStyle="1" w:styleId="af9">
    <w:name w:val="Заголовок"/>
    <w:basedOn w:val="a"/>
    <w:next w:val="afa"/>
    <w:rsid w:val="003737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a">
    <w:name w:val="Body Text"/>
    <w:basedOn w:val="a"/>
    <w:link w:val="afb"/>
    <w:rsid w:val="003737CF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sid w:val="003737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c">
    <w:name w:val="List"/>
    <w:basedOn w:val="afa"/>
    <w:rsid w:val="003737CF"/>
    <w:rPr>
      <w:rFonts w:cs="Tahoma"/>
    </w:rPr>
  </w:style>
  <w:style w:type="paragraph" w:customStyle="1" w:styleId="14">
    <w:name w:val="Название1"/>
    <w:basedOn w:val="a"/>
    <w:rsid w:val="003737C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3737CF"/>
    <w:pPr>
      <w:suppressLineNumbers/>
    </w:pPr>
    <w:rPr>
      <w:rFonts w:cs="Tahoma"/>
    </w:rPr>
  </w:style>
  <w:style w:type="paragraph" w:styleId="aa">
    <w:name w:val="Title"/>
    <w:basedOn w:val="a"/>
    <w:next w:val="ac"/>
    <w:link w:val="a9"/>
    <w:qFormat/>
    <w:rsid w:val="003737CF"/>
    <w:pPr>
      <w:jc w:val="center"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16">
    <w:name w:val="Название Знак1"/>
    <w:basedOn w:val="a0"/>
    <w:uiPriority w:val="10"/>
    <w:rsid w:val="003737C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c">
    <w:name w:val="Subtitle"/>
    <w:basedOn w:val="a"/>
    <w:next w:val="afa"/>
    <w:link w:val="ab"/>
    <w:qFormat/>
    <w:rsid w:val="003737CF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Подзаголовок Знак1"/>
    <w:basedOn w:val="a0"/>
    <w:uiPriority w:val="11"/>
    <w:rsid w:val="003737CF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Nonformat">
    <w:name w:val="ConsPlusNonformat"/>
    <w:uiPriority w:val="99"/>
    <w:rsid w:val="003737CF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Содержимое таблицы"/>
    <w:basedOn w:val="a"/>
    <w:rsid w:val="003737CF"/>
    <w:pPr>
      <w:suppressLineNumbers/>
    </w:pPr>
  </w:style>
  <w:style w:type="paragraph" w:customStyle="1" w:styleId="afe">
    <w:name w:val="Заголовок таблицы"/>
    <w:basedOn w:val="afd"/>
    <w:rsid w:val="003737CF"/>
    <w:pPr>
      <w:jc w:val="center"/>
    </w:pPr>
    <w:rPr>
      <w:b/>
      <w:bCs/>
    </w:rPr>
  </w:style>
  <w:style w:type="character" w:styleId="aff">
    <w:name w:val="Hyperlink"/>
    <w:uiPriority w:val="99"/>
    <w:semiHidden/>
    <w:unhideWhenUsed/>
    <w:rsid w:val="003737CF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3737CF"/>
    <w:rPr>
      <w:color w:val="800080"/>
      <w:u w:val="single"/>
    </w:rPr>
  </w:style>
  <w:style w:type="paragraph" w:customStyle="1" w:styleId="xl65">
    <w:name w:val="xl65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3737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3737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373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f1">
    <w:name w:val="Символ нумерации"/>
    <w:rsid w:val="003737CF"/>
  </w:style>
  <w:style w:type="character" w:customStyle="1" w:styleId="24">
    <w:name w:val="Основной шрифт абзаца2"/>
    <w:rsid w:val="003737CF"/>
  </w:style>
  <w:style w:type="paragraph" w:customStyle="1" w:styleId="ConsPlusCell">
    <w:name w:val="ConsPlusCell"/>
    <w:basedOn w:val="a"/>
    <w:uiPriority w:val="99"/>
    <w:rsid w:val="003737CF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3737CF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rsid w:val="003737CF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rsid w:val="003737CF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rsid w:val="003737CF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3737CF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3737CF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3737CF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3737CF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737CF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3737CF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rsid w:val="003737CF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rsid w:val="003737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rsid w:val="003737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3737CF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rsid w:val="00373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rsid w:val="003737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rsid w:val="00373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2">
    <w:name w:val="No Spacing"/>
    <w:uiPriority w:val="1"/>
    <w:qFormat/>
    <w:rsid w:val="003737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3">
    <w:name w:val="Table Grid"/>
    <w:basedOn w:val="a1"/>
    <w:uiPriority w:val="59"/>
    <w:rsid w:val="0037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3737CF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3737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3737CF"/>
  </w:style>
  <w:style w:type="paragraph" w:customStyle="1" w:styleId="25">
    <w:name w:val="Гиперссылка2"/>
    <w:rsid w:val="003737CF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3737CF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3737CF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3737CF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9">
    <w:name w:val="Цветовое выделение"/>
    <w:rsid w:val="003737CF"/>
    <w:rPr>
      <w:rFonts w:eastAsia="Times New Roman" w:cs="Times New Roman"/>
      <w:b/>
      <w:color w:val="26282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E6937E851ACEBD92E15C43F60EDCA95C7A0FD2716E4475F1967BA4431F38AA5CE12C46146D4CB20A6A253FO3g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6937E851ACEBD92E15C43F60EDCA95C7A0FD2716E447CF09E7BA4431F38AA5CE12C46146D4CB20A6A253EO3g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М.Ю.</dc:creator>
  <cp:lastModifiedBy>Устинова М.Ю.</cp:lastModifiedBy>
  <cp:revision>2</cp:revision>
  <dcterms:created xsi:type="dcterms:W3CDTF">2024-09-03T14:20:00Z</dcterms:created>
  <dcterms:modified xsi:type="dcterms:W3CDTF">2024-09-03T14:20:00Z</dcterms:modified>
</cp:coreProperties>
</file>