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4C" w:rsidRDefault="00557C1F">
      <w:pPr>
        <w:pStyle w:val="ad"/>
        <w:rPr>
          <w:b w:val="0"/>
          <w:sz w:val="20"/>
        </w:rPr>
      </w:pPr>
      <w:bookmarkStart w:id="0" w:name="_GoBack"/>
      <w:bookmarkEnd w:id="0"/>
      <w:r>
        <w:rPr>
          <w:rFonts w:ascii="Calibri" w:hAnsi="Calibri"/>
          <w:b w:val="0"/>
          <w:noProof/>
          <w:sz w:val="28"/>
        </w:rPr>
        <w:drawing>
          <wp:inline distT="0" distB="0" distL="0" distR="0" wp14:anchorId="779D651D" wp14:editId="6C3D0D7B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4C" w:rsidRDefault="0064124C">
      <w:pPr>
        <w:pStyle w:val="ad"/>
        <w:jc w:val="left"/>
        <w:rPr>
          <w:b w:val="0"/>
          <w:sz w:val="20"/>
        </w:rPr>
      </w:pPr>
    </w:p>
    <w:p w:rsidR="0064124C" w:rsidRDefault="0064124C">
      <w:pPr>
        <w:pStyle w:val="ad"/>
        <w:rPr>
          <w:b w:val="0"/>
          <w:sz w:val="10"/>
        </w:rPr>
      </w:pPr>
    </w:p>
    <w:p w:rsidR="0064124C" w:rsidRDefault="00557C1F">
      <w:pPr>
        <w:pStyle w:val="ad"/>
        <w:rPr>
          <w:b w:val="0"/>
          <w:sz w:val="20"/>
        </w:rPr>
      </w:pPr>
      <w:r>
        <w:rPr>
          <w:b w:val="0"/>
          <w:sz w:val="20"/>
        </w:rPr>
        <w:t>АДМИНИСТРАЦИЯ  БЕЛОЗЕРСКОГО  МУНИЦИПАЛЬНОГО   ОКРУГА  ВОЛОГОДСКОЙ ОБЛАСТИ</w:t>
      </w:r>
    </w:p>
    <w:p w:rsidR="0064124C" w:rsidRDefault="0064124C">
      <w:pPr>
        <w:pStyle w:val="ad"/>
      </w:pPr>
    </w:p>
    <w:p w:rsidR="0064124C" w:rsidRDefault="00557C1F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64124C" w:rsidRDefault="0064124C">
      <w:pPr>
        <w:pStyle w:val="10"/>
        <w:rPr>
          <w:b/>
          <w:sz w:val="36"/>
        </w:rPr>
      </w:pPr>
    </w:p>
    <w:p w:rsidR="0064124C" w:rsidRDefault="00776059">
      <w:pPr>
        <w:pStyle w:val="10"/>
        <w:rPr>
          <w:sz w:val="28"/>
        </w:rPr>
      </w:pPr>
      <w:r>
        <w:rPr>
          <w:sz w:val="28"/>
        </w:rPr>
        <w:t xml:space="preserve">от                        № </w:t>
      </w:r>
    </w:p>
    <w:p w:rsidR="00305D4A" w:rsidRDefault="00305D4A">
      <w:pPr>
        <w:spacing w:after="0"/>
        <w:rPr>
          <w:rFonts w:ascii="Times New Roman" w:hAnsi="Times New Roman"/>
          <w:sz w:val="28"/>
        </w:rPr>
      </w:pPr>
    </w:p>
    <w:p w:rsidR="00776059" w:rsidRPr="00776059" w:rsidRDefault="00705A8C" w:rsidP="007760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 изменения</w:t>
      </w:r>
      <w:r w:rsidR="00776059" w:rsidRPr="00776059">
        <w:rPr>
          <w:rFonts w:ascii="Times New Roman" w:hAnsi="Times New Roman"/>
          <w:sz w:val="28"/>
        </w:rPr>
        <w:t xml:space="preserve"> </w:t>
      </w:r>
      <w:proofErr w:type="gramStart"/>
      <w:r w:rsidR="00776059" w:rsidRPr="00776059">
        <w:rPr>
          <w:rFonts w:ascii="Times New Roman" w:hAnsi="Times New Roman"/>
          <w:sz w:val="28"/>
        </w:rPr>
        <w:t>в</w:t>
      </w:r>
      <w:proofErr w:type="gramEnd"/>
    </w:p>
    <w:p w:rsidR="00776059" w:rsidRPr="00776059" w:rsidRDefault="00776059" w:rsidP="00776059">
      <w:pPr>
        <w:spacing w:after="0" w:line="240" w:lineRule="auto"/>
        <w:rPr>
          <w:rFonts w:ascii="Times New Roman" w:hAnsi="Times New Roman"/>
          <w:sz w:val="28"/>
        </w:rPr>
      </w:pPr>
      <w:r w:rsidRPr="00776059">
        <w:rPr>
          <w:rFonts w:ascii="Times New Roman" w:hAnsi="Times New Roman"/>
          <w:sz w:val="28"/>
        </w:rPr>
        <w:t xml:space="preserve">постановление администрации </w:t>
      </w:r>
    </w:p>
    <w:p w:rsidR="00776059" w:rsidRPr="00776059" w:rsidRDefault="00776059" w:rsidP="00776059">
      <w:pPr>
        <w:spacing w:after="0" w:line="240" w:lineRule="auto"/>
        <w:rPr>
          <w:rFonts w:ascii="Times New Roman" w:hAnsi="Times New Roman"/>
          <w:sz w:val="28"/>
        </w:rPr>
      </w:pPr>
      <w:r w:rsidRPr="00776059">
        <w:rPr>
          <w:rFonts w:ascii="Times New Roman" w:hAnsi="Times New Roman"/>
          <w:sz w:val="28"/>
        </w:rPr>
        <w:t>округа от 20.01.2023 № 80</w:t>
      </w:r>
    </w:p>
    <w:p w:rsidR="0064124C" w:rsidRDefault="0064124C">
      <w:pPr>
        <w:rPr>
          <w:rFonts w:ascii="Times New Roman" w:hAnsi="Times New Roman"/>
          <w:sz w:val="28"/>
        </w:rPr>
      </w:pPr>
    </w:p>
    <w:p w:rsidR="00776059" w:rsidRPr="00776059" w:rsidRDefault="00CD0235" w:rsidP="007760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 w:rsidR="00776059" w:rsidRPr="00776059">
        <w:rPr>
          <w:rFonts w:ascii="Times New Roman" w:hAnsi="Times New Roman"/>
          <w:sz w:val="28"/>
        </w:rPr>
        <w:t xml:space="preserve">В соответствии </w:t>
      </w:r>
      <w:r w:rsidR="0024542C">
        <w:rPr>
          <w:rFonts w:ascii="Times New Roman" w:hAnsi="Times New Roman"/>
          <w:sz w:val="28"/>
        </w:rPr>
        <w:t xml:space="preserve">со статьей 179 Бюджетного кодекса Российской Федерации, </w:t>
      </w:r>
      <w:r w:rsidR="00776059" w:rsidRPr="00776059">
        <w:rPr>
          <w:rFonts w:ascii="Times New Roman" w:hAnsi="Times New Roman"/>
          <w:sz w:val="28"/>
        </w:rPr>
        <w:t>со статьей 15 Федерального закона от 06.10.2003 № 131-ФЗ «Об общих принципах организации местного самоуправления в Российской Федерации» (с последующими  изменениями и дополнениями), постановлением администрации округа  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</w:t>
      </w:r>
      <w:proofErr w:type="gramEnd"/>
    </w:p>
    <w:p w:rsidR="00776059" w:rsidRDefault="00776059">
      <w:pPr>
        <w:jc w:val="both"/>
        <w:rPr>
          <w:rFonts w:ascii="Times New Roman" w:hAnsi="Times New Roman"/>
          <w:sz w:val="28"/>
        </w:rPr>
      </w:pPr>
    </w:p>
    <w:p w:rsidR="0064124C" w:rsidRDefault="00557C1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="00776059" w:rsidRPr="00776059">
        <w:rPr>
          <w:rFonts w:ascii="Times New Roman" w:hAnsi="Times New Roman"/>
          <w:sz w:val="28"/>
        </w:rPr>
        <w:t>Внести в  муниципальную программу «Комплексное развитие сельских территорий Белозерского муниципального округа на 2023-2027 годы», утвержденную постановлением администрации округа от 20.01.2023 № 80 (с последующими  изменениями и дополнениями)</w:t>
      </w:r>
      <w:r w:rsidR="00776059">
        <w:rPr>
          <w:rFonts w:ascii="Times New Roman" w:hAnsi="Times New Roman"/>
          <w:sz w:val="28"/>
        </w:rPr>
        <w:t xml:space="preserve">, </w:t>
      </w:r>
      <w:r w:rsidR="00965359">
        <w:rPr>
          <w:rFonts w:ascii="Times New Roman" w:hAnsi="Times New Roman"/>
          <w:sz w:val="28"/>
        </w:rPr>
        <w:t xml:space="preserve">изменение, </w:t>
      </w:r>
      <w:r w:rsidR="00776059">
        <w:rPr>
          <w:rFonts w:ascii="Times New Roman" w:hAnsi="Times New Roman"/>
          <w:sz w:val="28"/>
        </w:rPr>
        <w:t xml:space="preserve">изложив ее в новой редакции </w:t>
      </w:r>
      <w:r w:rsidR="00965359">
        <w:rPr>
          <w:rFonts w:ascii="Times New Roman" w:hAnsi="Times New Roman"/>
          <w:sz w:val="28"/>
        </w:rPr>
        <w:t>согласно приложению</w:t>
      </w:r>
      <w:r w:rsidR="00705A8C">
        <w:rPr>
          <w:rFonts w:ascii="Times New Roman" w:hAnsi="Times New Roman"/>
          <w:sz w:val="28"/>
        </w:rPr>
        <w:t xml:space="preserve"> к настоящему постановлению.</w:t>
      </w:r>
    </w:p>
    <w:p w:rsidR="008A5956" w:rsidRPr="008A5956" w:rsidRDefault="008A5956" w:rsidP="008A595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A5956">
        <w:rPr>
          <w:rFonts w:ascii="Times New Roman" w:hAnsi="Times New Roman"/>
          <w:sz w:val="28"/>
        </w:rPr>
        <w:t>2. Настоящее постановление  подлежит  официальному опубликованию в газете «</w:t>
      </w:r>
      <w:proofErr w:type="spellStart"/>
      <w:r w:rsidRPr="008A5956">
        <w:rPr>
          <w:rFonts w:ascii="Times New Roman" w:hAnsi="Times New Roman"/>
          <w:sz w:val="28"/>
        </w:rPr>
        <w:t>Белозерье</w:t>
      </w:r>
      <w:proofErr w:type="spellEnd"/>
      <w:r w:rsidRPr="008A5956">
        <w:rPr>
          <w:rFonts w:ascii="Times New Roman" w:hAnsi="Times New Roman"/>
          <w:sz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776059" w:rsidRDefault="00776059">
      <w:pPr>
        <w:rPr>
          <w:rFonts w:ascii="Times New Roman" w:hAnsi="Times New Roman"/>
          <w:b/>
          <w:sz w:val="28"/>
        </w:rPr>
      </w:pPr>
    </w:p>
    <w:p w:rsidR="00776059" w:rsidRDefault="00776059">
      <w:pPr>
        <w:rPr>
          <w:rFonts w:ascii="Times New Roman" w:hAnsi="Times New Roman"/>
          <w:b/>
          <w:sz w:val="28"/>
        </w:rPr>
      </w:pPr>
    </w:p>
    <w:p w:rsidR="0064124C" w:rsidRDefault="00EA4272" w:rsidP="0096535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A41882">
        <w:rPr>
          <w:rFonts w:ascii="Times New Roman" w:hAnsi="Times New Roman"/>
          <w:b/>
          <w:sz w:val="28"/>
        </w:rPr>
        <w:t xml:space="preserve"> округа</w:t>
      </w:r>
      <w:r w:rsidR="009E7276">
        <w:rPr>
          <w:rFonts w:ascii="Times New Roman" w:hAnsi="Times New Roman"/>
          <w:b/>
          <w:sz w:val="28"/>
        </w:rPr>
        <w:t>:</w:t>
      </w:r>
      <w:r w:rsidR="00557C1F">
        <w:rPr>
          <w:rFonts w:ascii="Times New Roman" w:hAnsi="Times New Roman"/>
          <w:b/>
          <w:sz w:val="28"/>
        </w:rPr>
        <w:t xml:space="preserve">           </w:t>
      </w:r>
      <w:r w:rsidR="009355D9"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</w:t>
      </w:r>
      <w:r w:rsidR="009355D9">
        <w:rPr>
          <w:rFonts w:ascii="Times New Roman" w:hAnsi="Times New Roman"/>
          <w:b/>
          <w:sz w:val="28"/>
        </w:rPr>
        <w:t xml:space="preserve">Д.А. </w:t>
      </w:r>
      <w:r w:rsidR="00557C1F">
        <w:rPr>
          <w:rFonts w:ascii="Times New Roman" w:hAnsi="Times New Roman"/>
          <w:b/>
          <w:sz w:val="28"/>
        </w:rPr>
        <w:t>Соловьев</w:t>
      </w:r>
    </w:p>
    <w:p w:rsidR="00965359" w:rsidRDefault="00965359" w:rsidP="00965359">
      <w:pPr>
        <w:rPr>
          <w:rFonts w:ascii="Times New Roman" w:hAnsi="Times New Roman"/>
          <w:b/>
          <w:sz w:val="28"/>
        </w:rPr>
      </w:pPr>
    </w:p>
    <w:p w:rsidR="00965359" w:rsidRDefault="00965359" w:rsidP="00965359">
      <w:pPr>
        <w:rPr>
          <w:rFonts w:ascii="Times New Roman" w:hAnsi="Times New Roman"/>
          <w:b/>
          <w:sz w:val="28"/>
        </w:rPr>
      </w:pPr>
    </w:p>
    <w:p w:rsidR="00810FC3" w:rsidRDefault="00810FC3" w:rsidP="00965359">
      <w:pPr>
        <w:rPr>
          <w:rFonts w:ascii="Times New Roman" w:hAnsi="Times New Roman"/>
          <w:b/>
          <w:sz w:val="28"/>
        </w:rPr>
      </w:pPr>
    </w:p>
    <w:p w:rsidR="00965359" w:rsidRDefault="00965359" w:rsidP="00965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3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965359" w:rsidRPr="00965359" w:rsidRDefault="00965359" w:rsidP="009653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965359">
        <w:rPr>
          <w:rFonts w:ascii="Times New Roman" w:hAnsi="Times New Roman"/>
          <w:sz w:val="28"/>
          <w:szCs w:val="28"/>
        </w:rPr>
        <w:t>администрации округа</w:t>
      </w:r>
    </w:p>
    <w:p w:rsidR="00965359" w:rsidRPr="00965359" w:rsidRDefault="00965359" w:rsidP="00965359">
      <w:pPr>
        <w:spacing w:after="0" w:line="240" w:lineRule="auto"/>
        <w:jc w:val="right"/>
        <w:rPr>
          <w:rFonts w:ascii="Times New Roman" w:hAnsi="Times New Roman"/>
        </w:rPr>
      </w:pPr>
      <w:r w:rsidRPr="009653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5359">
        <w:rPr>
          <w:rFonts w:ascii="Times New Roman" w:hAnsi="Times New Roman"/>
          <w:sz w:val="28"/>
          <w:szCs w:val="28"/>
        </w:rPr>
        <w:t>от_________________</w:t>
      </w:r>
      <w:r w:rsidRPr="00965359">
        <w:rPr>
          <w:rFonts w:ascii="Times New Roman" w:hAnsi="Times New Roman"/>
        </w:rPr>
        <w:t xml:space="preserve"> №____ </w:t>
      </w:r>
    </w:p>
    <w:p w:rsidR="00965359" w:rsidRDefault="00965359">
      <w:pPr>
        <w:jc w:val="right"/>
        <w:rPr>
          <w:rFonts w:ascii="Times New Roman" w:hAnsi="Times New Roman"/>
          <w:b/>
          <w:sz w:val="28"/>
        </w:rPr>
      </w:pPr>
    </w:p>
    <w:p w:rsidR="0064124C" w:rsidRDefault="00965359" w:rsidP="00965359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557C1F">
        <w:rPr>
          <w:rFonts w:ascii="Times New Roman" w:hAnsi="Times New Roman"/>
          <w:b/>
          <w:sz w:val="28"/>
        </w:rPr>
        <w:t>Утверждено</w:t>
      </w:r>
    </w:p>
    <w:p w:rsidR="0064124C" w:rsidRDefault="00557C1F" w:rsidP="0096535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постановлением администрации </w:t>
      </w:r>
    </w:p>
    <w:p w:rsidR="0064124C" w:rsidRDefault="00557C1F" w:rsidP="0096535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="00B965A5">
        <w:rPr>
          <w:rFonts w:ascii="Times New Roman" w:hAnsi="Times New Roman"/>
          <w:sz w:val="28"/>
        </w:rPr>
        <w:t>округа</w:t>
      </w:r>
      <w:r w:rsidR="00BE7377">
        <w:rPr>
          <w:rFonts w:ascii="Times New Roman" w:hAnsi="Times New Roman"/>
          <w:sz w:val="28"/>
        </w:rPr>
        <w:t xml:space="preserve"> </w:t>
      </w:r>
      <w:r w:rsidR="00705A8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  № ____</w:t>
      </w:r>
    </w:p>
    <w:p w:rsidR="0064124C" w:rsidRDefault="0064124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4124C" w:rsidRDefault="00557C1F">
      <w:pPr>
        <w:spacing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64124C" w:rsidRDefault="00557C1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«Комплексное развитие сельских территорий </w:t>
      </w:r>
    </w:p>
    <w:p w:rsidR="0064124C" w:rsidRDefault="00557C1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Белозерского муниципального округа на 202</w:t>
      </w:r>
      <w:r w:rsidR="002E5DD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33570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годы» </w:t>
      </w:r>
    </w:p>
    <w:p w:rsidR="0064124C" w:rsidRDefault="0064124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124C" w:rsidRDefault="00557C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1.Паспорт  муниципальной  программы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682"/>
      </w:tblGrid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«Комплексное развитие сельских территорий 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Белозерского муниципального округа на 202</w:t>
            </w:r>
            <w:r w:rsidR="002E5DD8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-202</w:t>
            </w:r>
            <w:r w:rsidR="00335707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годы» 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2C" w:rsidRDefault="0024542C" w:rsidP="002454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социально-экономического развития администрации Белозерского муниципального округа</w:t>
            </w:r>
          </w:p>
          <w:p w:rsidR="00BE7377" w:rsidRDefault="00BE7377" w:rsidP="000058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 w:rsidR="00335707"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Белозерского муниципального округа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культуры, спорта, туризма и молодежной политики администрации </w:t>
            </w:r>
            <w:r w:rsidR="00335707">
              <w:rPr>
                <w:rFonts w:ascii="Times New Roman" w:hAnsi="Times New Roman"/>
                <w:sz w:val="28"/>
              </w:rPr>
              <w:t>Белозерского муниципального округа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архитектуры и строительства администрации </w:t>
            </w:r>
            <w:r w:rsidR="00335707">
              <w:rPr>
                <w:rFonts w:ascii="Times New Roman" w:hAnsi="Times New Roman"/>
                <w:sz w:val="28"/>
              </w:rPr>
              <w:t>Белозерского муниципального округа</w:t>
            </w:r>
          </w:p>
          <w:p w:rsidR="00BE7377" w:rsidRDefault="00BE7377" w:rsidP="000058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 w:rsidR="0000580B">
              <w:rPr>
                <w:rFonts w:ascii="Times New Roman" w:hAnsi="Times New Roman"/>
                <w:sz w:val="28"/>
              </w:rPr>
              <w:t>жилищно-коммунального хозяйства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335707">
              <w:rPr>
                <w:rFonts w:ascii="Times New Roman" w:hAnsi="Times New Roman"/>
                <w:sz w:val="28"/>
              </w:rPr>
              <w:t xml:space="preserve">Белозерского муниципального округа </w:t>
            </w:r>
          </w:p>
          <w:p w:rsidR="0000580B" w:rsidRDefault="0000580B" w:rsidP="000058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D0" w:rsidRDefault="008E6A59" w:rsidP="007E1B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  <w:r w:rsidR="007E1BD0">
              <w:rPr>
                <w:rFonts w:ascii="Times New Roman" w:hAnsi="Times New Roman"/>
                <w:sz w:val="28"/>
              </w:rPr>
              <w:t xml:space="preserve"> мероприятий муниципальной программы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D0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Территориальные </w:t>
            </w:r>
            <w:r w:rsidR="00705A8C">
              <w:rPr>
                <w:rFonts w:ascii="Times New Roman" w:hAnsi="Times New Roman"/>
                <w:sz w:val="28"/>
              </w:rPr>
              <w:t>управления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705A8C">
              <w:rPr>
                <w:rFonts w:ascii="Times New Roman" w:hAnsi="Times New Roman"/>
                <w:sz w:val="28"/>
              </w:rPr>
              <w:t xml:space="preserve">Белозерского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  <w:p w:rsidR="007E1BD0" w:rsidRDefault="007E1BD0" w:rsidP="007E1B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архитектуры и строительства администрации Белозерского муниципального округа</w:t>
            </w:r>
          </w:p>
          <w:p w:rsidR="00BE7377" w:rsidRPr="007E1BD0" w:rsidRDefault="00BE7377" w:rsidP="007E1BD0">
            <w:pPr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Цели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округа.</w:t>
            </w: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</w:t>
            </w:r>
            <w:r w:rsidR="00705A8C">
              <w:rPr>
                <w:rFonts w:ascii="Times New Roman" w:hAnsi="Times New Roman"/>
                <w:sz w:val="28"/>
              </w:rPr>
              <w:t xml:space="preserve">шение жилищных условий </w:t>
            </w:r>
            <w:r>
              <w:rPr>
                <w:rFonts w:ascii="Times New Roman" w:hAnsi="Times New Roman"/>
                <w:sz w:val="28"/>
              </w:rPr>
              <w:t xml:space="preserve"> населения</w:t>
            </w:r>
            <w:r w:rsidR="00705A8C"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и обеспечение доступным жильем граждан, проживающих на сельских территориях;</w:t>
            </w:r>
          </w:p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 инфраструктур.</w:t>
            </w: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индикаторы и показатели программы        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семей, улучшивших жилищные условия;</w:t>
            </w:r>
          </w:p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семей, улучшивших жилищные условия по договорам найма жилого помещения;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 в действие локальных водопроводов;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реализованных проектов по созданию современного облика  сельских территорий.</w:t>
            </w: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 w:rsidP="00950A44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Сроки реализации программы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E5DD8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-202</w:t>
            </w:r>
            <w:r w:rsidR="00950A44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финансового обеспечения муниципальной программы составляет</w:t>
            </w:r>
          </w:p>
          <w:p w:rsidR="00BE7377" w:rsidRPr="00B57407" w:rsidRDefault="00790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7407">
              <w:rPr>
                <w:rFonts w:ascii="Times New Roman" w:hAnsi="Times New Roman"/>
                <w:sz w:val="28"/>
              </w:rPr>
              <w:t>450</w:t>
            </w:r>
            <w:r w:rsidR="00BE7377" w:rsidRPr="00B57407"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:rsidR="00BE7377" w:rsidRDefault="00BE7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B57407">
              <w:rPr>
                <w:rFonts w:ascii="Times New Roman" w:hAnsi="Times New Roman"/>
                <w:sz w:val="28"/>
              </w:rPr>
              <w:t>202</w:t>
            </w:r>
            <w:r w:rsidR="002E5DD8" w:rsidRPr="00B57407">
              <w:rPr>
                <w:rFonts w:ascii="Times New Roman" w:hAnsi="Times New Roman"/>
                <w:sz w:val="28"/>
              </w:rPr>
              <w:t>3</w:t>
            </w:r>
            <w:r w:rsidRPr="00B57407">
              <w:rPr>
                <w:rFonts w:ascii="Times New Roman" w:hAnsi="Times New Roman"/>
                <w:sz w:val="28"/>
              </w:rPr>
              <w:t xml:space="preserve"> год –  </w:t>
            </w:r>
            <w:r w:rsidR="00790CFC" w:rsidRPr="00B57407">
              <w:rPr>
                <w:rFonts w:ascii="Times New Roman" w:hAnsi="Times New Roman"/>
                <w:sz w:val="28"/>
              </w:rPr>
              <w:t>450</w:t>
            </w:r>
            <w:r w:rsidRPr="00B57407"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E7377" w:rsidRDefault="00BE7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E5DD8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–  0 тыс. рублей;</w:t>
            </w:r>
          </w:p>
          <w:p w:rsidR="00BE7377" w:rsidRDefault="00BE7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E5DD8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 0 тыс. рублей;</w:t>
            </w:r>
          </w:p>
          <w:p w:rsidR="00BE7377" w:rsidRDefault="00BE7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E5DD8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 –  0 тыс. рублей;</w:t>
            </w:r>
          </w:p>
          <w:p w:rsidR="00BE7377" w:rsidRDefault="00BE7377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2E5DD8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 –  0 тыс. рублей.</w:t>
            </w:r>
          </w:p>
          <w:p w:rsidR="00BE7377" w:rsidRDefault="00BE7377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E7377" w:rsidTr="00BE73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программы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жилищных условий  и обеспечение доступным жильем 3 семей, проживающих на сельских территориях;</w:t>
            </w:r>
          </w:p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жилищных условий по договорам найма жилого помещения – 2 семьи;</w:t>
            </w:r>
          </w:p>
          <w:p w:rsidR="00BE7377" w:rsidRDefault="00BE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 ввода в действие 0,5км локальных водопроводов;</w:t>
            </w:r>
          </w:p>
          <w:p w:rsidR="00BE7377" w:rsidRDefault="00BE73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реализации  2 проектов по созданию современного облика  сельских территорий. </w:t>
            </w:r>
          </w:p>
        </w:tc>
      </w:tr>
    </w:tbl>
    <w:p w:rsidR="0064124C" w:rsidRDefault="00557C1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</w:t>
      </w:r>
    </w:p>
    <w:p w:rsidR="0064124C" w:rsidRDefault="0064124C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</w:rPr>
      </w:pPr>
    </w:p>
    <w:p w:rsidR="0064124C" w:rsidRDefault="00557C1F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Общая характеристика сферы реализации муниципальной программы.</w:t>
      </w:r>
    </w:p>
    <w:p w:rsidR="0064124C" w:rsidRDefault="00557C1F">
      <w:pPr>
        <w:pStyle w:val="FR2"/>
        <w:ind w:right="0" w:firstLine="680"/>
        <w:jc w:val="both"/>
        <w:rPr>
          <w:i w:val="0"/>
        </w:rPr>
      </w:pPr>
      <w:r>
        <w:rPr>
          <w:i w:val="0"/>
        </w:rPr>
        <w:t xml:space="preserve">Белозерский муниципальный  округ расположен в северо-западной части Вологодской области и занимает территорию 5,4 тысяч квадратных километров. Протяженность территории с севера на юг 120 км, с запада на восток  95 км. Расстояние от города Белозерск до областного центра город Вологда 216 км, до </w:t>
      </w:r>
      <w:r w:rsidR="00705A8C">
        <w:rPr>
          <w:i w:val="0"/>
        </w:rPr>
        <w:t>города Череповец -</w:t>
      </w:r>
      <w:r>
        <w:rPr>
          <w:i w:val="0"/>
        </w:rPr>
        <w:t xml:space="preserve"> 114 км. Ближайший аэропорт «Череповец» находится в 100 км.</w:t>
      </w:r>
    </w:p>
    <w:p w:rsidR="0010513B" w:rsidRDefault="00E95C41">
      <w:pPr>
        <w:pStyle w:val="FR2"/>
        <w:ind w:right="0" w:firstLine="680"/>
        <w:jc w:val="both"/>
        <w:rPr>
          <w:i w:val="0"/>
          <w:szCs w:val="28"/>
        </w:rPr>
      </w:pPr>
      <w:r w:rsidRPr="00E95C41">
        <w:rPr>
          <w:i w:val="0"/>
          <w:szCs w:val="28"/>
        </w:rPr>
        <w:t xml:space="preserve">Общая площадь </w:t>
      </w:r>
      <w:r w:rsidR="00157E69">
        <w:rPr>
          <w:i w:val="0"/>
        </w:rPr>
        <w:t xml:space="preserve">Белозерского муниципального  округа </w:t>
      </w:r>
      <w:r w:rsidRPr="00E95C41">
        <w:rPr>
          <w:i w:val="0"/>
          <w:szCs w:val="28"/>
        </w:rPr>
        <w:t>составляет 5</w:t>
      </w:r>
      <w:r w:rsidR="00157E69">
        <w:rPr>
          <w:i w:val="0"/>
          <w:szCs w:val="28"/>
        </w:rPr>
        <w:t>398</w:t>
      </w:r>
      <w:r w:rsidRPr="00E95C41">
        <w:rPr>
          <w:i w:val="0"/>
          <w:szCs w:val="28"/>
        </w:rPr>
        <w:t xml:space="preserve"> кв. км</w:t>
      </w:r>
      <w:r w:rsidR="006E32E1">
        <w:rPr>
          <w:i w:val="0"/>
          <w:szCs w:val="28"/>
        </w:rPr>
        <w:t xml:space="preserve">. Сельхозугодия составляют </w:t>
      </w:r>
      <w:r w:rsidR="00157E69">
        <w:rPr>
          <w:i w:val="0"/>
          <w:szCs w:val="28"/>
        </w:rPr>
        <w:t xml:space="preserve"> </w:t>
      </w:r>
      <w:r w:rsidR="006E32E1">
        <w:rPr>
          <w:i w:val="0"/>
          <w:szCs w:val="28"/>
        </w:rPr>
        <w:t xml:space="preserve">409 </w:t>
      </w:r>
      <w:proofErr w:type="spellStart"/>
      <w:r w:rsidR="006E32E1">
        <w:rPr>
          <w:i w:val="0"/>
          <w:szCs w:val="28"/>
        </w:rPr>
        <w:t>кв</w:t>
      </w:r>
      <w:proofErr w:type="gramStart"/>
      <w:r w:rsidR="006E32E1">
        <w:rPr>
          <w:i w:val="0"/>
          <w:szCs w:val="28"/>
        </w:rPr>
        <w:t>.к</w:t>
      </w:r>
      <w:proofErr w:type="gramEnd"/>
      <w:r w:rsidR="006E32E1">
        <w:rPr>
          <w:i w:val="0"/>
          <w:szCs w:val="28"/>
        </w:rPr>
        <w:t>м</w:t>
      </w:r>
      <w:proofErr w:type="spellEnd"/>
      <w:r w:rsidR="006E32E1">
        <w:rPr>
          <w:i w:val="0"/>
          <w:szCs w:val="28"/>
        </w:rPr>
        <w:t xml:space="preserve">, из которых 280 </w:t>
      </w:r>
      <w:proofErr w:type="spellStart"/>
      <w:r w:rsidR="006E32E1">
        <w:rPr>
          <w:i w:val="0"/>
          <w:szCs w:val="28"/>
        </w:rPr>
        <w:t>кв.км</w:t>
      </w:r>
      <w:proofErr w:type="spellEnd"/>
      <w:r w:rsidR="006E32E1">
        <w:rPr>
          <w:i w:val="0"/>
          <w:szCs w:val="28"/>
        </w:rPr>
        <w:t xml:space="preserve"> находятся в пользовании хозяйств, занимающихся сельскохозяйственным производством.</w:t>
      </w:r>
    </w:p>
    <w:p w:rsidR="0010513B" w:rsidRDefault="0010513B" w:rsidP="0010513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</w:t>
      </w:r>
      <w:r w:rsidRPr="0010513B">
        <w:rPr>
          <w:rFonts w:ascii="Times New Roman" w:hAnsi="Times New Roman"/>
          <w:sz w:val="28"/>
        </w:rPr>
        <w:t>Сельскохозяйственную</w:t>
      </w:r>
      <w:r w:rsidRPr="0010513B">
        <w:rPr>
          <w:rFonts w:ascii="Times New Roman" w:hAnsi="Times New Roman"/>
        </w:rPr>
        <w:t xml:space="preserve"> </w:t>
      </w:r>
      <w:r w:rsidRPr="0010513B">
        <w:rPr>
          <w:rFonts w:ascii="Times New Roman" w:hAnsi="Times New Roman"/>
          <w:sz w:val="28"/>
        </w:rPr>
        <w:t>отрасль округа представляет  СХА (колхоз) «Рассвет». Основным  видом продукции является молоко, сопутствующи</w:t>
      </w:r>
      <w:proofErr w:type="gramStart"/>
      <w:r w:rsidRPr="0010513B">
        <w:rPr>
          <w:rFonts w:ascii="Times New Roman" w:hAnsi="Times New Roman"/>
          <w:sz w:val="28"/>
        </w:rPr>
        <w:t>м–</w:t>
      </w:r>
      <w:proofErr w:type="gramEnd"/>
      <w:r w:rsidRPr="0010513B">
        <w:rPr>
          <w:rFonts w:ascii="Times New Roman" w:hAnsi="Times New Roman"/>
          <w:sz w:val="28"/>
        </w:rPr>
        <w:t xml:space="preserve"> мясо крупного рогатого скота.   Поголовье скота в СХА (колхоз) «Рассвет»  составляет 492 голов КРС, из них 310 коров</w:t>
      </w:r>
      <w:r>
        <w:rPr>
          <w:rFonts w:ascii="Times New Roman" w:hAnsi="Times New Roman"/>
          <w:sz w:val="28"/>
        </w:rPr>
        <w:t>. П</w:t>
      </w:r>
      <w:r w:rsidRPr="0010513B">
        <w:rPr>
          <w:rFonts w:ascii="Times New Roman" w:hAnsi="Times New Roman"/>
          <w:sz w:val="28"/>
        </w:rPr>
        <w:t>осевная площадь - 2532 га, в том числе: под зерновыми – 500</w:t>
      </w:r>
      <w:r w:rsidRPr="0010513B">
        <w:rPr>
          <w:rFonts w:ascii="Times New Roman" w:hAnsi="Times New Roman"/>
        </w:rPr>
        <w:t xml:space="preserve"> </w:t>
      </w:r>
      <w:r w:rsidR="008603BE">
        <w:rPr>
          <w:rFonts w:ascii="Times New Roman" w:hAnsi="Times New Roman"/>
          <w:sz w:val="28"/>
        </w:rPr>
        <w:t>га</w:t>
      </w:r>
      <w:r w:rsidRPr="0010513B">
        <w:rPr>
          <w:rFonts w:ascii="Times New Roman" w:hAnsi="Times New Roman"/>
          <w:sz w:val="28"/>
        </w:rPr>
        <w:t>,</w:t>
      </w:r>
      <w:r w:rsidR="008603BE">
        <w:rPr>
          <w:rFonts w:ascii="Times New Roman" w:hAnsi="Times New Roman"/>
          <w:sz w:val="28"/>
        </w:rPr>
        <w:t xml:space="preserve"> </w:t>
      </w:r>
      <w:r w:rsidRPr="0010513B">
        <w:rPr>
          <w:rFonts w:ascii="Times New Roman" w:hAnsi="Times New Roman"/>
          <w:sz w:val="28"/>
        </w:rPr>
        <w:t>многолетними травами – 2032 га.</w:t>
      </w:r>
    </w:p>
    <w:p w:rsidR="0010513B" w:rsidRPr="0010513B" w:rsidRDefault="0010513B" w:rsidP="0010513B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</w:t>
      </w:r>
      <w:r w:rsidRPr="0010513B">
        <w:rPr>
          <w:rFonts w:ascii="Times New Roman" w:hAnsi="Times New Roman"/>
          <w:sz w:val="28"/>
        </w:rPr>
        <w:t xml:space="preserve">а территории округа зарегистрировано  4 </w:t>
      </w:r>
      <w:proofErr w:type="gramStart"/>
      <w:r w:rsidRPr="0010513B">
        <w:rPr>
          <w:rFonts w:ascii="Times New Roman" w:hAnsi="Times New Roman"/>
          <w:sz w:val="28"/>
        </w:rPr>
        <w:t>К(</w:t>
      </w:r>
      <w:proofErr w:type="gramEnd"/>
      <w:r w:rsidRPr="0010513B">
        <w:rPr>
          <w:rFonts w:ascii="Times New Roman" w:hAnsi="Times New Roman"/>
          <w:sz w:val="28"/>
        </w:rPr>
        <w:t>Ф)Х, 3215 личных подсобных хозяйств, занимающихся в основном производством картофеля и овощей.</w:t>
      </w:r>
    </w:p>
    <w:p w:rsidR="0010513B" w:rsidRPr="0010513B" w:rsidRDefault="0010513B" w:rsidP="0010513B">
      <w:pPr>
        <w:spacing w:line="240" w:lineRule="auto"/>
        <w:ind w:firstLine="578"/>
        <w:jc w:val="both"/>
        <w:rPr>
          <w:rFonts w:ascii="Times New Roman" w:hAnsi="Times New Roman"/>
          <w:sz w:val="28"/>
        </w:rPr>
      </w:pPr>
      <w:r w:rsidRPr="0010513B">
        <w:rPr>
          <w:rFonts w:ascii="Times New Roman" w:hAnsi="Times New Roman"/>
          <w:sz w:val="28"/>
        </w:rPr>
        <w:t xml:space="preserve"> Белозерский </w:t>
      </w:r>
      <w:r w:rsidR="00705A8C">
        <w:rPr>
          <w:rFonts w:ascii="Times New Roman" w:hAnsi="Times New Roman"/>
          <w:sz w:val="28"/>
        </w:rPr>
        <w:t xml:space="preserve">муниципальный </w:t>
      </w:r>
      <w:r w:rsidRPr="0010513B">
        <w:rPr>
          <w:rFonts w:ascii="Times New Roman" w:hAnsi="Times New Roman"/>
          <w:sz w:val="28"/>
        </w:rPr>
        <w:t xml:space="preserve">округ располагает широкой сетью водных объектов, пригодных для развития рыболовства и рыбоводства. </w:t>
      </w:r>
    </w:p>
    <w:p w:rsidR="0010513B" w:rsidRPr="0010513B" w:rsidRDefault="0010513B" w:rsidP="0010513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0513B">
        <w:rPr>
          <w:rFonts w:ascii="Times New Roman" w:hAnsi="Times New Roman"/>
          <w:sz w:val="28"/>
        </w:rPr>
        <w:t xml:space="preserve">Промысловый вылов рыбы  в округе ведется тремя малыми предприятиями: ООО «Апрель», ИП </w:t>
      </w:r>
      <w:proofErr w:type="spellStart"/>
      <w:r w:rsidRPr="0010513B">
        <w:rPr>
          <w:rFonts w:ascii="Times New Roman" w:hAnsi="Times New Roman"/>
          <w:sz w:val="28"/>
        </w:rPr>
        <w:t>Мякишев</w:t>
      </w:r>
      <w:proofErr w:type="spellEnd"/>
      <w:r w:rsidRPr="0010513B">
        <w:rPr>
          <w:rFonts w:ascii="Times New Roman" w:hAnsi="Times New Roman"/>
          <w:sz w:val="28"/>
        </w:rPr>
        <w:t xml:space="preserve"> Б.Ю., ООО «Айсберг». Объем товарной рыб</w:t>
      </w:r>
      <w:r w:rsidR="004E75B5">
        <w:rPr>
          <w:rFonts w:ascii="Times New Roman" w:hAnsi="Times New Roman"/>
          <w:sz w:val="28"/>
        </w:rPr>
        <w:t>ы за 2021 год составил 360 тонн</w:t>
      </w:r>
      <w:r w:rsidRPr="0010513B">
        <w:rPr>
          <w:rFonts w:ascii="Times New Roman" w:hAnsi="Times New Roman"/>
          <w:sz w:val="28"/>
        </w:rPr>
        <w:t>.</w:t>
      </w:r>
    </w:p>
    <w:p w:rsidR="0010513B" w:rsidRPr="0010513B" w:rsidRDefault="0010513B" w:rsidP="0010513B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10513B">
        <w:rPr>
          <w:rFonts w:ascii="Times New Roman" w:hAnsi="Times New Roman"/>
          <w:sz w:val="28"/>
        </w:rPr>
        <w:t xml:space="preserve">В округе  сформированы  и предоставлены в долгосрочное пользование  3 </w:t>
      </w:r>
      <w:proofErr w:type="gramStart"/>
      <w:r w:rsidRPr="0010513B">
        <w:rPr>
          <w:rFonts w:ascii="Times New Roman" w:hAnsi="Times New Roman"/>
          <w:sz w:val="28"/>
        </w:rPr>
        <w:t>рыбоводных</w:t>
      </w:r>
      <w:proofErr w:type="gramEnd"/>
      <w:r w:rsidRPr="0010513B">
        <w:rPr>
          <w:rFonts w:ascii="Times New Roman" w:hAnsi="Times New Roman"/>
          <w:sz w:val="28"/>
        </w:rPr>
        <w:t xml:space="preserve"> участка для осуществления индустриального рыбоводства: ООО СХП «Чистое озеро</w:t>
      </w:r>
      <w:r>
        <w:rPr>
          <w:rFonts w:ascii="Times New Roman" w:hAnsi="Times New Roman"/>
          <w:sz w:val="28"/>
        </w:rPr>
        <w:t>,</w:t>
      </w:r>
      <w:r w:rsidRPr="0010513B">
        <w:rPr>
          <w:rFonts w:ascii="Times New Roman" w:hAnsi="Times New Roman"/>
          <w:sz w:val="28"/>
        </w:rPr>
        <w:t xml:space="preserve"> ООО «</w:t>
      </w:r>
      <w:proofErr w:type="spellStart"/>
      <w:r w:rsidRPr="0010513B">
        <w:rPr>
          <w:rFonts w:ascii="Times New Roman" w:hAnsi="Times New Roman"/>
          <w:sz w:val="28"/>
        </w:rPr>
        <w:t>Аквакультура</w:t>
      </w:r>
      <w:proofErr w:type="spellEnd"/>
      <w:r w:rsidRPr="0010513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 w:rsidRPr="0010513B">
        <w:rPr>
          <w:rFonts w:ascii="Times New Roman" w:hAnsi="Times New Roman"/>
          <w:sz w:val="28"/>
        </w:rPr>
        <w:t xml:space="preserve"> ИП Гилей Я.Л. 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Сельские территории Белозерского муниципального округа обладают значительным природным, трудовым, экономическим и историко-культурным потенциалом, который используется не в полной мере.</w:t>
      </w:r>
    </w:p>
    <w:p w:rsidR="0072110B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последнее время  числен</w:t>
      </w:r>
      <w:r w:rsidR="00EA6A15">
        <w:rPr>
          <w:rFonts w:ascii="Times New Roman" w:hAnsi="Times New Roman"/>
          <w:sz w:val="28"/>
        </w:rPr>
        <w:t>ность сельского населения округа</w:t>
      </w:r>
      <w:r>
        <w:rPr>
          <w:rFonts w:ascii="Times New Roman" w:hAnsi="Times New Roman"/>
          <w:sz w:val="28"/>
        </w:rPr>
        <w:t xml:space="preserve"> сократилась более чем на четверть за счет снижения естественного прироста населения и миграции сельского населения в города, что в свою очередь приводит к </w:t>
      </w:r>
      <w:proofErr w:type="spellStart"/>
      <w:r>
        <w:rPr>
          <w:rFonts w:ascii="Times New Roman" w:hAnsi="Times New Roman"/>
          <w:sz w:val="28"/>
        </w:rPr>
        <w:t>обезлюдению</w:t>
      </w:r>
      <w:proofErr w:type="spellEnd"/>
      <w:r>
        <w:rPr>
          <w:rFonts w:ascii="Times New Roman" w:hAnsi="Times New Roman"/>
          <w:sz w:val="28"/>
        </w:rPr>
        <w:t xml:space="preserve"> и запустению территорий в сельской местности, выбытию из обо</w:t>
      </w:r>
      <w:r w:rsidRPr="005B6BA4">
        <w:rPr>
          <w:rFonts w:ascii="Times New Roman" w:hAnsi="Times New Roman"/>
          <w:sz w:val="28"/>
        </w:rPr>
        <w:t xml:space="preserve">рота продуктивных земель сельскохозяйственного назначения. 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  <w:r w:rsidRPr="005B6BA4">
        <w:rPr>
          <w:rFonts w:ascii="Times New Roman" w:hAnsi="Times New Roman"/>
          <w:sz w:val="28"/>
        </w:rPr>
        <w:t>По состоянию</w:t>
      </w:r>
      <w:r w:rsidR="0072110B">
        <w:rPr>
          <w:rFonts w:ascii="Times New Roman" w:hAnsi="Times New Roman"/>
          <w:sz w:val="28"/>
        </w:rPr>
        <w:t xml:space="preserve"> на 1 января 2022 года числе</w:t>
      </w:r>
      <w:r w:rsidR="00705A8C">
        <w:rPr>
          <w:rFonts w:ascii="Times New Roman" w:hAnsi="Times New Roman"/>
          <w:sz w:val="28"/>
        </w:rPr>
        <w:t>нность населения округа</w:t>
      </w:r>
      <w:r w:rsidR="0072110B">
        <w:rPr>
          <w:rFonts w:ascii="Times New Roman" w:hAnsi="Times New Roman"/>
          <w:sz w:val="28"/>
        </w:rPr>
        <w:t xml:space="preserve"> составила 13688 человек, в том числе сельского – 5417 человек.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Складывающаяся на селе демографическая ситуация не обеспечивает социально-экономическое развитие территории. При этом низкий уровень обеспеченности сельских поселений объектами социальной и инженерной инфраструктур является одним из основных факторов, обуславливающих непривлекательность сельской местности.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Одним из условий закрепления населения в сельской местности является строительство жилья и общее повышение комфортности проживания.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Немаловажную роль в обеспечении сельского населения жильем сыграли мероприятия федеральной целевой  программы «Социальное  развитие села до 2013» и реализуемая с 2014 года муниципальная программа «Устойчивое развитие сельских территорий Белозерского округа Вологодской области на  2014-2018 и на период до 2020 года».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муниципальной программы (2014-2019 годы) были привлечены</w:t>
      </w:r>
      <w:r w:rsidR="0082766E">
        <w:rPr>
          <w:rFonts w:ascii="Times New Roman" w:hAnsi="Times New Roman"/>
          <w:sz w:val="28"/>
        </w:rPr>
        <w:t xml:space="preserve"> средства в размере 7062426 </w:t>
      </w:r>
      <w:r>
        <w:rPr>
          <w:rFonts w:ascii="Times New Roman" w:hAnsi="Times New Roman"/>
          <w:sz w:val="28"/>
        </w:rPr>
        <w:t xml:space="preserve"> рублей, в том числе средства феде</w:t>
      </w:r>
      <w:r w:rsidR="0082766E">
        <w:rPr>
          <w:rFonts w:ascii="Times New Roman" w:hAnsi="Times New Roman"/>
          <w:sz w:val="28"/>
        </w:rPr>
        <w:t xml:space="preserve">рального бюджета 2835435,85 </w:t>
      </w:r>
      <w:r>
        <w:rPr>
          <w:rFonts w:ascii="Times New Roman" w:hAnsi="Times New Roman"/>
          <w:sz w:val="28"/>
        </w:rPr>
        <w:t xml:space="preserve"> рублей, средства об</w:t>
      </w:r>
      <w:r w:rsidR="0082766E">
        <w:rPr>
          <w:rFonts w:ascii="Times New Roman" w:hAnsi="Times New Roman"/>
          <w:sz w:val="28"/>
        </w:rPr>
        <w:t xml:space="preserve">ластного бюджета 3886108,15 </w:t>
      </w:r>
      <w:r>
        <w:rPr>
          <w:rFonts w:ascii="Times New Roman" w:hAnsi="Times New Roman"/>
          <w:sz w:val="28"/>
        </w:rPr>
        <w:t xml:space="preserve"> рублей, средства </w:t>
      </w:r>
      <w:r w:rsidR="0082766E">
        <w:rPr>
          <w:rFonts w:ascii="Times New Roman" w:hAnsi="Times New Roman"/>
          <w:sz w:val="28"/>
        </w:rPr>
        <w:t xml:space="preserve">районного бюджета  340882,0 </w:t>
      </w:r>
      <w:r>
        <w:rPr>
          <w:rFonts w:ascii="Times New Roman" w:hAnsi="Times New Roman"/>
          <w:sz w:val="28"/>
        </w:rPr>
        <w:t xml:space="preserve"> рублей.</w:t>
      </w:r>
    </w:p>
    <w:p w:rsidR="0064124C" w:rsidRDefault="00C3455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34551">
        <w:rPr>
          <w:rFonts w:ascii="Times New Roman" w:hAnsi="Times New Roman"/>
          <w:sz w:val="28"/>
        </w:rPr>
        <w:t>С 2014 года  по 2021 год  ввод жилья составил 450</w:t>
      </w:r>
      <w:r w:rsidR="00557C1F" w:rsidRPr="00C34551">
        <w:rPr>
          <w:rFonts w:ascii="Times New Roman" w:hAnsi="Times New Roman"/>
          <w:sz w:val="28"/>
        </w:rPr>
        <w:t xml:space="preserve">,2 </w:t>
      </w:r>
      <w:proofErr w:type="spellStart"/>
      <w:r w:rsidR="00557C1F" w:rsidRPr="00C34551">
        <w:rPr>
          <w:rFonts w:ascii="Times New Roman" w:hAnsi="Times New Roman"/>
          <w:sz w:val="28"/>
        </w:rPr>
        <w:t>кв</w:t>
      </w:r>
      <w:proofErr w:type="gramStart"/>
      <w:r w:rsidR="00557C1F" w:rsidRPr="00C34551">
        <w:rPr>
          <w:rFonts w:ascii="Times New Roman" w:hAnsi="Times New Roman"/>
          <w:sz w:val="28"/>
        </w:rPr>
        <w:t>.м</w:t>
      </w:r>
      <w:proofErr w:type="spellEnd"/>
      <w:proofErr w:type="gramEnd"/>
      <w:r w:rsidR="00557C1F" w:rsidRPr="00C34551">
        <w:rPr>
          <w:rFonts w:ascii="Times New Roman" w:hAnsi="Times New Roman"/>
          <w:sz w:val="28"/>
        </w:rPr>
        <w:t>, в том числе для молодых</w:t>
      </w:r>
      <w:r w:rsidRPr="00C34551">
        <w:rPr>
          <w:rFonts w:ascii="Times New Roman" w:hAnsi="Times New Roman"/>
          <w:sz w:val="28"/>
        </w:rPr>
        <w:t xml:space="preserve"> семей и специалистов 108 </w:t>
      </w:r>
      <w:proofErr w:type="spellStart"/>
      <w:r w:rsidRPr="00C34551">
        <w:rPr>
          <w:rFonts w:ascii="Times New Roman" w:hAnsi="Times New Roman"/>
          <w:sz w:val="28"/>
        </w:rPr>
        <w:t>кв.м</w:t>
      </w:r>
      <w:proofErr w:type="spellEnd"/>
      <w:r w:rsidRPr="00C34551">
        <w:rPr>
          <w:rFonts w:ascii="Times New Roman" w:hAnsi="Times New Roman"/>
          <w:sz w:val="28"/>
        </w:rPr>
        <w:t>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сегодняшний день наблюдается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территорий, вместе с тем мобилизация собственных материальных, трудовых и финансовых ресурсов граждан, их объединений, общественных организаций, предприятий, ведущих свою деятельность на территории сельских поселений, могла бы существенно повлиять на создание комфортных условий для устойчивого развития сельских территорий.</w:t>
      </w:r>
      <w:proofErr w:type="gramEnd"/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в этом направлении являются: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1)повышение активности населения в м</w:t>
      </w:r>
      <w:r w:rsidR="00EA6A15">
        <w:rPr>
          <w:rFonts w:ascii="Times New Roman" w:hAnsi="Times New Roman"/>
          <w:sz w:val="28"/>
        </w:rPr>
        <w:t>униципальных образованиях округа</w:t>
      </w:r>
      <w:r>
        <w:rPr>
          <w:rFonts w:ascii="Times New Roman" w:hAnsi="Times New Roman"/>
          <w:sz w:val="28"/>
        </w:rPr>
        <w:t>;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2)выстраивание диалога власти, бизнеса и общества и объединение усилий в продвижении общественно-значимых проектов развития территорий.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для устойчивого развития  сельской экономики и преодоления негативных демографических и миграционных тенденций, улучшения комфортности и проживания сельских жителей, а также повышения гражданской инициативы и ответственности сельского населения необходимо провести комплекс мероприятий, направленных на улучшение жилищных условий граждан, проживающих на сельских территориях и разв</w:t>
      </w:r>
      <w:r w:rsidR="00844E76">
        <w:rPr>
          <w:rFonts w:ascii="Times New Roman" w:hAnsi="Times New Roman"/>
          <w:sz w:val="28"/>
        </w:rPr>
        <w:t>итие инженерной  инфраструктуры.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государственной поддержки в современных условиях сельские муниципальные образования не могут эффективно участвовать  в реализации мероприятий по устойчивому развитию сельских территорий и повышению качества жизни проживающего на этой территории населения.</w:t>
      </w: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10FC3" w:rsidRDefault="00810FC3">
      <w:pPr>
        <w:rPr>
          <w:rFonts w:ascii="Times New Roman" w:hAnsi="Times New Roman"/>
          <w:b/>
          <w:sz w:val="28"/>
        </w:rPr>
      </w:pPr>
    </w:p>
    <w:p w:rsidR="00C0634A" w:rsidRDefault="00C0634A">
      <w:pPr>
        <w:rPr>
          <w:rFonts w:ascii="Times New Roman" w:hAnsi="Times New Roman"/>
          <w:b/>
          <w:sz w:val="28"/>
        </w:rPr>
      </w:pPr>
    </w:p>
    <w:p w:rsidR="0064124C" w:rsidRDefault="00557C1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Приоритеты в сфере реализации программы, цели, задачи, сроки реализации муниципальной программы.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государственной политики в сфере реализации муниципальной программы определены в следующем документе:</w:t>
      </w:r>
    </w:p>
    <w:p w:rsidR="0064124C" w:rsidRDefault="00557C1F" w:rsidP="0010513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proofErr w:type="gramStart"/>
      <w:r>
        <w:rPr>
          <w:rFonts w:ascii="Times New Roman" w:hAnsi="Times New Roman"/>
          <w:sz w:val="28"/>
        </w:rPr>
        <w:t>утвержденную</w:t>
      </w:r>
      <w:proofErr w:type="gramEnd"/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31.05.2019 № 696.      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реализации мероприятий программы является комплексное раз</w:t>
      </w:r>
      <w:r w:rsidR="00AB59A9">
        <w:rPr>
          <w:rFonts w:ascii="Times New Roman" w:hAnsi="Times New Roman"/>
          <w:sz w:val="28"/>
        </w:rPr>
        <w:t>витие сельских территорий округа</w:t>
      </w:r>
      <w:r w:rsidRPr="00AB59A9">
        <w:rPr>
          <w:rFonts w:ascii="Times New Roman" w:hAnsi="Times New Roman"/>
          <w:sz w:val="28"/>
        </w:rPr>
        <w:t>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необходимо решить следующие задачи: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1.Улучшение жилищных условий сельского населения и обеспечение доступным жильем граждан, проживающих на сельских территориях.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уровня комплексного обустройства населенных пунктов, расположенных в сельской местности, объектами социальной, инженерной инфраструктур.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0513B">
        <w:rPr>
          <w:rFonts w:ascii="Times New Roman" w:hAnsi="Times New Roman"/>
          <w:sz w:val="28"/>
        </w:rPr>
        <w:t>Срок реализации муниципальной программы: 202</w:t>
      </w:r>
      <w:r w:rsidR="0010513B">
        <w:rPr>
          <w:rFonts w:ascii="Times New Roman" w:hAnsi="Times New Roman"/>
          <w:sz w:val="28"/>
        </w:rPr>
        <w:t>3</w:t>
      </w:r>
      <w:r w:rsidRPr="0010513B">
        <w:rPr>
          <w:rFonts w:ascii="Times New Roman" w:hAnsi="Times New Roman"/>
          <w:sz w:val="28"/>
        </w:rPr>
        <w:t>-202</w:t>
      </w:r>
      <w:r w:rsidR="0010513B">
        <w:rPr>
          <w:rFonts w:ascii="Times New Roman" w:hAnsi="Times New Roman"/>
          <w:sz w:val="28"/>
        </w:rPr>
        <w:t>7</w:t>
      </w:r>
      <w:r w:rsidRPr="0010513B"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b/>
          <w:sz w:val="28"/>
        </w:rPr>
        <w:t>.</w:t>
      </w: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124C" w:rsidRDefault="00557C1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 Характеристика основных мероприятий  программы.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программы представляют собой комплекс взаимосвязанных мер, направленных на решение наиболее важных перспективных целей и задач, обеспечивающих поступательное социально-экономическое раз</w:t>
      </w:r>
      <w:r w:rsidR="00EA6A15">
        <w:rPr>
          <w:rFonts w:ascii="Times New Roman" w:hAnsi="Times New Roman"/>
          <w:sz w:val="28"/>
        </w:rPr>
        <w:t>витие сельских территорий округа</w:t>
      </w:r>
      <w:r>
        <w:rPr>
          <w:rFonts w:ascii="Times New Roman" w:hAnsi="Times New Roman"/>
          <w:sz w:val="28"/>
        </w:rPr>
        <w:t>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муниципальной программы будут реализованы следующие мероприятия:</w:t>
      </w:r>
    </w:p>
    <w:p w:rsidR="0064124C" w:rsidRDefault="00557C1F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1 «Создание условий для обеспечения доступным и комфортным жильем сельского населения».</w:t>
      </w:r>
    </w:p>
    <w:p w:rsidR="0064124C" w:rsidRDefault="00557C1F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2 «Создание и развитие инфраструктуры на сельских территориях</w:t>
      </w:r>
      <w:r w:rsidR="00844E76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».</w:t>
      </w:r>
    </w:p>
    <w:p w:rsidR="0064124C" w:rsidRDefault="00557C1F">
      <w:pPr>
        <w:spacing w:after="0" w:line="228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мероприятия 1 планируется реализация следующих основных мероприятий:</w:t>
      </w:r>
    </w:p>
    <w:p w:rsidR="0064124C" w:rsidRDefault="00557C1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-улучшение жилищных условий сельского населения;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доступным жильем граждан, проживающих на сельских территориях</w:t>
      </w:r>
      <w:r w:rsidR="00C0634A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. 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Предусматривается выделение субсидий 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:      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улучшение жилищных условий граждан, проживающих на сельских территориях;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оказание финансовой поддержки при исполнении расходных обязательств по строительству жилья, предоставляемого по договору найма жилого помещения;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3)использование механизма ипотечного жилищного кредитования и предоставления льготных кредитов.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мероприятия 2 планируется реализация следующих основных мероприятий:</w:t>
      </w:r>
    </w:p>
    <w:p w:rsidR="0064124C" w:rsidRDefault="00557C1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снабжение сельского населения питьевой водой в достаточном количестве;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2)реализация проектов  по созданию современного облика сельских территорий.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Предусматривается выделение субсидий 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1)развитие инженерной инфраструктуры сельских территорий;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2)разработку и реализацию инициативных проектов комплексного развития сельских территорий с учетом населения, </w:t>
      </w:r>
      <w:proofErr w:type="gramStart"/>
      <w:r>
        <w:rPr>
          <w:rFonts w:ascii="Times New Roman" w:hAnsi="Times New Roman"/>
          <w:sz w:val="28"/>
        </w:rPr>
        <w:t>бизнес-сообщества</w:t>
      </w:r>
      <w:proofErr w:type="gramEnd"/>
      <w:r>
        <w:rPr>
          <w:rFonts w:ascii="Times New Roman" w:hAnsi="Times New Roman"/>
          <w:sz w:val="28"/>
        </w:rPr>
        <w:t>, проживающих и ведущих свою деятельность на сельских территориях, прошедших отбор на основе методики, с учетом уровня развития сельских территорий.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124C" w:rsidRDefault="00557C1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5.Целевые показатели (индикаторы) достижения целей и решения задач муниципальной программы, прогноз конечных результатов реализации программы.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целевых показателях (индикаторах) муниципальной програ</w:t>
      </w:r>
      <w:r w:rsidR="00697C61">
        <w:rPr>
          <w:rFonts w:ascii="Times New Roman" w:hAnsi="Times New Roman"/>
          <w:sz w:val="28"/>
        </w:rPr>
        <w:t>ммы, представлены в Приложении 3</w:t>
      </w:r>
      <w:r>
        <w:rPr>
          <w:rFonts w:ascii="Times New Roman" w:hAnsi="Times New Roman"/>
          <w:sz w:val="28"/>
        </w:rPr>
        <w:t xml:space="preserve"> к муниципальной программе.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и сборе информации и методике расчета значений целевых показателей (индикаторов) муниципальной пр</w:t>
      </w:r>
      <w:r w:rsidR="00697C61">
        <w:rPr>
          <w:rFonts w:ascii="Times New Roman" w:hAnsi="Times New Roman"/>
          <w:sz w:val="28"/>
        </w:rPr>
        <w:t>ограммы приведены в Приложении 5</w:t>
      </w:r>
      <w:r>
        <w:rPr>
          <w:rFonts w:ascii="Times New Roman" w:hAnsi="Times New Roman"/>
          <w:sz w:val="28"/>
        </w:rPr>
        <w:t xml:space="preserve"> к муниципальной программе.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муниципальной программы позволит к 202</w:t>
      </w:r>
      <w:r w:rsidR="0010513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году достичь следующих результатов: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улучшение жилищных условий  и обеспечение доступным жильем 3 семей, проживающих на сельских территориях;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-улучшение жилищных условий по договорам найма жилого помещения  2 семей;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 ввода в действие  0,5 км локальных водопроводов;</w:t>
      </w:r>
    </w:p>
    <w:p w:rsidR="0064124C" w:rsidRDefault="00557C1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реализации 2 проектов по созданию современного облика   сельских территорий.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124C" w:rsidRDefault="00557C1F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Ресурсное обеспечение муниципальной программы, обоснование объемов финансовых ресурсов, необходимых для реализации муниципальной программы.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ресурсного обеспечения муниципальной программы базируется на имеющемся финансовом, организационном и кадровом потенциале охватываемых сфер, а также на действующих н</w:t>
      </w:r>
      <w:r w:rsidR="00AB59A9">
        <w:rPr>
          <w:rFonts w:ascii="Times New Roman" w:hAnsi="Times New Roman"/>
          <w:sz w:val="28"/>
        </w:rPr>
        <w:t>ормативных правовых актах округа</w:t>
      </w:r>
      <w:r>
        <w:rPr>
          <w:rFonts w:ascii="Times New Roman" w:hAnsi="Times New Roman"/>
          <w:sz w:val="28"/>
        </w:rPr>
        <w:t>.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финансового обеспечения муниципальной программы составляет </w:t>
      </w:r>
      <w:r w:rsidR="00790CFC">
        <w:rPr>
          <w:rFonts w:ascii="Times New Roman" w:hAnsi="Times New Roman"/>
          <w:sz w:val="28"/>
        </w:rPr>
        <w:t>450</w:t>
      </w:r>
      <w:r w:rsidRPr="008A134E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 в том числе по годам:</w:t>
      </w:r>
    </w:p>
    <w:p w:rsidR="0064124C" w:rsidRDefault="00AB59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 w:rsidR="00557C1F">
        <w:rPr>
          <w:rFonts w:ascii="Times New Roman" w:hAnsi="Times New Roman"/>
          <w:sz w:val="28"/>
        </w:rPr>
        <w:t xml:space="preserve"> год – </w:t>
      </w:r>
      <w:r w:rsidR="00790CFC">
        <w:rPr>
          <w:rFonts w:ascii="Times New Roman" w:hAnsi="Times New Roman"/>
          <w:sz w:val="28"/>
        </w:rPr>
        <w:t>450</w:t>
      </w:r>
      <w:r w:rsidR="00557C1F" w:rsidRPr="008A134E">
        <w:rPr>
          <w:rFonts w:ascii="Times New Roman" w:hAnsi="Times New Roman"/>
          <w:sz w:val="28"/>
        </w:rPr>
        <w:t xml:space="preserve"> тыс. рублей</w:t>
      </w:r>
      <w:r w:rsidR="00557C1F">
        <w:rPr>
          <w:rFonts w:ascii="Times New Roman" w:hAnsi="Times New Roman"/>
          <w:sz w:val="28"/>
        </w:rPr>
        <w:t>;</w:t>
      </w:r>
    </w:p>
    <w:p w:rsidR="0064124C" w:rsidRDefault="00AB59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  <w:r w:rsidR="00557C1F">
        <w:rPr>
          <w:rFonts w:ascii="Times New Roman" w:hAnsi="Times New Roman"/>
          <w:sz w:val="28"/>
        </w:rPr>
        <w:t xml:space="preserve"> год – 0 тыс. рублей;</w:t>
      </w:r>
    </w:p>
    <w:p w:rsidR="0064124C" w:rsidRDefault="00AB59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 w:rsidR="00557C1F">
        <w:rPr>
          <w:rFonts w:ascii="Times New Roman" w:hAnsi="Times New Roman"/>
          <w:sz w:val="28"/>
        </w:rPr>
        <w:t xml:space="preserve"> год – 0 тыс. рублей;</w:t>
      </w:r>
    </w:p>
    <w:p w:rsidR="0064124C" w:rsidRDefault="00AB59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</w:t>
      </w:r>
      <w:r w:rsidR="00557C1F">
        <w:rPr>
          <w:rFonts w:ascii="Times New Roman" w:hAnsi="Times New Roman"/>
          <w:sz w:val="28"/>
        </w:rPr>
        <w:t xml:space="preserve"> год – 0 тыс. рублей;</w:t>
      </w:r>
    </w:p>
    <w:p w:rsidR="0064124C" w:rsidRDefault="00AB59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</w:t>
      </w:r>
      <w:r w:rsidR="00557C1F">
        <w:rPr>
          <w:rFonts w:ascii="Times New Roman" w:hAnsi="Times New Roman"/>
          <w:sz w:val="28"/>
        </w:rPr>
        <w:t xml:space="preserve"> год – 0 тыс. рублей.</w:t>
      </w:r>
    </w:p>
    <w:p w:rsidR="0064124C" w:rsidRDefault="00557C1F" w:rsidP="00697C6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697C61"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 приведено в приложении 1</w:t>
      </w:r>
      <w:r>
        <w:rPr>
          <w:rFonts w:ascii="Times New Roman" w:hAnsi="Times New Roman"/>
          <w:sz w:val="28"/>
        </w:rPr>
        <w:t xml:space="preserve"> к муниципальной программе. </w:t>
      </w:r>
    </w:p>
    <w:p w:rsidR="0064124C" w:rsidRDefault="00557C1F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Прогнозная (справочная) оценка расходов федерального, областного</w:t>
      </w:r>
      <w:r w:rsidR="00EA6A15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бюджетов</w:t>
      </w:r>
      <w:r w:rsidR="00EA6A15">
        <w:rPr>
          <w:rFonts w:ascii="Times New Roman" w:hAnsi="Times New Roman"/>
          <w:sz w:val="28"/>
        </w:rPr>
        <w:t xml:space="preserve"> округа</w:t>
      </w:r>
      <w:r w:rsidRPr="00C34551">
        <w:rPr>
          <w:rFonts w:ascii="Times New Roman" w:hAnsi="Times New Roman"/>
          <w:sz w:val="28"/>
        </w:rPr>
        <w:t>,</w:t>
      </w:r>
      <w:r w:rsidR="00C345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внебюджетных средств на реализацию целей муниципальной программы приведена в приложении </w:t>
      </w:r>
      <w:r w:rsidR="0061621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 муниципальной программе.</w:t>
      </w:r>
    </w:p>
    <w:p w:rsidR="0064124C" w:rsidRDefault="00557C1F">
      <w:pPr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финансирования программы может корректироватьс</w:t>
      </w:r>
      <w:r w:rsidR="00C34551">
        <w:rPr>
          <w:rFonts w:ascii="Times New Roman" w:hAnsi="Times New Roman"/>
          <w:sz w:val="28"/>
        </w:rPr>
        <w:t>я с учетом возможности</w:t>
      </w:r>
      <w:r>
        <w:rPr>
          <w:rFonts w:ascii="Times New Roman" w:hAnsi="Times New Roman"/>
          <w:sz w:val="28"/>
        </w:rPr>
        <w:t xml:space="preserve"> бюджета</w:t>
      </w:r>
      <w:r w:rsidR="00C34551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 текущий финансовый год. Кроме того для реализации  программных мероприятий возможно привлечение  средств областного и федерального бюджета.</w:t>
      </w:r>
    </w:p>
    <w:p w:rsidR="0064124C" w:rsidRDefault="00557C1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Основные меры правового регулирования, направленные на достижение цели и конечных результатов, основание для разработки программы.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государственной программе «Развитие агропромышленного и </w:t>
      </w:r>
      <w:proofErr w:type="spellStart"/>
      <w:r>
        <w:rPr>
          <w:rFonts w:ascii="Times New Roman" w:hAnsi="Times New Roman"/>
          <w:sz w:val="28"/>
        </w:rPr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комплексов Вологодской области на 2021-2025 годы», утвержденной постановлением Правительства Вологодской области от 26.08.2019 № 791;</w:t>
      </w:r>
    </w:p>
    <w:p w:rsidR="0064124C" w:rsidRDefault="00557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социально-экономического развития Вологодской области на период до 2030  года, утвержденная постановлением Правительства области от 17.10.2016 № 920;</w:t>
      </w:r>
    </w:p>
    <w:p w:rsidR="0064124C" w:rsidRPr="0052799E" w:rsidRDefault="005279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2799E">
        <w:rPr>
          <w:rFonts w:ascii="Times New Roman" w:hAnsi="Times New Roman"/>
          <w:sz w:val="28"/>
          <w:highlight w:val="white"/>
        </w:rPr>
        <w:t xml:space="preserve">Стратегия  социально-экономического развития Белозерского муниципального района на период до 2030 года, </w:t>
      </w:r>
      <w:r w:rsidRPr="0052799E">
        <w:rPr>
          <w:rFonts w:ascii="Times New Roman" w:hAnsi="Times New Roman"/>
          <w:sz w:val="28"/>
        </w:rPr>
        <w:t>утвержденная решением Представительного Собрания района от 25.12.2018 № 99.</w:t>
      </w:r>
    </w:p>
    <w:p w:rsidR="0052799E" w:rsidRDefault="0052799E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D821"/>
        </w:rPr>
      </w:pPr>
    </w:p>
    <w:p w:rsidR="0064124C" w:rsidRDefault="00557C1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Оценка эффективности реализации программы.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и  определяется путем суммирования значений целевых показателей (индикаторов).</w:t>
      </w: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124C" w:rsidRDefault="00557C1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Управление и контроль реализации муниципальной программы.</w:t>
      </w:r>
    </w:p>
    <w:p w:rsidR="0064124C" w:rsidRDefault="0064124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решение задач и достижение целей программы могут оказать влияние  организационные риски, связанные с возможной неэффективной организацией выполнения мероприятий программы, отсутствие поддержки в рамках реализации основных направлений программы.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реализации муниципальной программы администрация Бе</w:t>
      </w:r>
      <w:r w:rsidR="00AD7EDE">
        <w:rPr>
          <w:rFonts w:ascii="Times New Roman" w:hAnsi="Times New Roman"/>
          <w:sz w:val="28"/>
        </w:rPr>
        <w:t>лозерского муниципального округа</w:t>
      </w:r>
      <w:r>
        <w:rPr>
          <w:rFonts w:ascii="Times New Roman" w:hAnsi="Times New Roman"/>
          <w:sz w:val="28"/>
        </w:rPr>
        <w:t xml:space="preserve"> вправе по согласованию с соисполнителями и участниками программы, принимать решения о внесении изменений в программу, а также, в соответствии с </w:t>
      </w:r>
      <w:proofErr w:type="gramStart"/>
      <w:r>
        <w:rPr>
          <w:rFonts w:ascii="Times New Roman" w:hAnsi="Times New Roman"/>
          <w:sz w:val="28"/>
        </w:rPr>
        <w:t>действующим</w:t>
      </w:r>
      <w:proofErr w:type="gramEnd"/>
      <w:r>
        <w:rPr>
          <w:rFonts w:ascii="Times New Roman" w:hAnsi="Times New Roman"/>
          <w:sz w:val="28"/>
        </w:rPr>
        <w:t xml:space="preserve"> законодательство,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Внесение изменений в муниципальную программу осуществляется путем внесения изменений в по</w:t>
      </w:r>
      <w:r w:rsidR="00EA6A15">
        <w:rPr>
          <w:rFonts w:ascii="Times New Roman" w:hAnsi="Times New Roman"/>
          <w:sz w:val="28"/>
        </w:rPr>
        <w:t>становление администрации округа</w:t>
      </w:r>
      <w:r>
        <w:rPr>
          <w:rFonts w:ascii="Times New Roman" w:hAnsi="Times New Roman"/>
          <w:sz w:val="28"/>
        </w:rPr>
        <w:t xml:space="preserve"> об утверждении муниципальной программы.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социально-экономическо</w:t>
      </w:r>
      <w:r w:rsidR="00EA6A15">
        <w:rPr>
          <w:rFonts w:ascii="Times New Roman" w:hAnsi="Times New Roman"/>
          <w:sz w:val="28"/>
        </w:rPr>
        <w:t>го развития администрации округа</w:t>
      </w:r>
      <w:r>
        <w:rPr>
          <w:rFonts w:ascii="Times New Roman" w:hAnsi="Times New Roman"/>
          <w:sz w:val="28"/>
        </w:rPr>
        <w:t xml:space="preserve"> осуществляет: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-координацию деятельности по реализации мероприятий муниципальной программы;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-подготовку предложений по объемам и условиям предоставления средств бюджета</w:t>
      </w:r>
      <w:r w:rsidR="009D7FDC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для реализации муниципальной программы;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-организацию информационной и разъяснительной работы, направленной на освещение целей и задач муниципальной программы;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-согласование с участниками муниципальной программы возможных сроков выполнения мероприятий, предложений по объемам и источникам финансирования;</w:t>
      </w:r>
    </w:p>
    <w:p w:rsidR="0064124C" w:rsidRDefault="00557C1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-внесение изменений в </w:t>
      </w:r>
      <w:proofErr w:type="gramStart"/>
      <w:r>
        <w:rPr>
          <w:rFonts w:ascii="Times New Roman" w:hAnsi="Times New Roman"/>
          <w:sz w:val="28"/>
        </w:rPr>
        <w:t>муниципальной</w:t>
      </w:r>
      <w:proofErr w:type="gramEnd"/>
      <w:r>
        <w:rPr>
          <w:rFonts w:ascii="Times New Roman" w:hAnsi="Times New Roman"/>
          <w:sz w:val="28"/>
        </w:rPr>
        <w:t xml:space="preserve"> программу;</w:t>
      </w:r>
    </w:p>
    <w:p w:rsidR="0064124C" w:rsidRDefault="00557C1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выполнения мероприятий муниципальной программы;</w:t>
      </w:r>
    </w:p>
    <w:p w:rsidR="0064124C" w:rsidRDefault="00557C1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-подготовку отчетов о ходе реализации муниципальной программы.</w:t>
      </w:r>
    </w:p>
    <w:p w:rsidR="0064124C" w:rsidRDefault="00557C1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реализации муниципальной программы осуществляет управление социально-экономическо</w:t>
      </w:r>
      <w:r w:rsidR="00AD7EDE">
        <w:rPr>
          <w:rFonts w:ascii="Times New Roman" w:hAnsi="Times New Roman"/>
          <w:sz w:val="28"/>
        </w:rPr>
        <w:t>го развития администрации округа</w:t>
      </w:r>
      <w:r>
        <w:rPr>
          <w:rFonts w:ascii="Times New Roman" w:hAnsi="Times New Roman"/>
          <w:sz w:val="28"/>
        </w:rPr>
        <w:t>.</w:t>
      </w: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Годовой отчет о ходе реализации и оценке эффективности муниципальной программы  подготавливается ответственным исполнителем совместно с участниками программы до 01 марта года, следующего за отчетным и нап</w:t>
      </w:r>
      <w:r w:rsidR="00C45959">
        <w:rPr>
          <w:rFonts w:ascii="Times New Roman" w:hAnsi="Times New Roman"/>
          <w:sz w:val="28"/>
        </w:rPr>
        <w:t>равляется в администрацию округа</w:t>
      </w:r>
      <w:r>
        <w:rPr>
          <w:rFonts w:ascii="Times New Roman" w:hAnsi="Times New Roman"/>
          <w:sz w:val="28"/>
        </w:rPr>
        <w:t xml:space="preserve"> в соответствии с порядком разработки, реализации и оценки эффективности муниципальных программ Бе</w:t>
      </w:r>
      <w:r w:rsidR="002F53BD">
        <w:rPr>
          <w:rFonts w:ascii="Times New Roman" w:hAnsi="Times New Roman"/>
          <w:sz w:val="28"/>
        </w:rPr>
        <w:t>лозерского муниципального округа</w:t>
      </w:r>
      <w:r w:rsidRPr="002F53BD">
        <w:rPr>
          <w:rFonts w:ascii="Times New Roman" w:hAnsi="Times New Roman"/>
          <w:sz w:val="28"/>
        </w:rPr>
        <w:t xml:space="preserve">, </w:t>
      </w:r>
      <w:r w:rsidRPr="00C45959">
        <w:rPr>
          <w:rFonts w:ascii="Times New Roman" w:hAnsi="Times New Roman"/>
          <w:sz w:val="28"/>
        </w:rPr>
        <w:t>утвержденным постановлением администрации</w:t>
      </w:r>
      <w:r w:rsidR="00705A8C">
        <w:rPr>
          <w:rFonts w:ascii="Times New Roman" w:hAnsi="Times New Roman"/>
          <w:sz w:val="28"/>
        </w:rPr>
        <w:t xml:space="preserve"> округа от 25.04.2025 года № 519 </w:t>
      </w:r>
      <w:r w:rsidRPr="00C45959">
        <w:rPr>
          <w:rFonts w:ascii="Times New Roman" w:hAnsi="Times New Roman"/>
          <w:sz w:val="28"/>
        </w:rPr>
        <w:t>.</w:t>
      </w:r>
      <w:proofErr w:type="gramEnd"/>
    </w:p>
    <w:p w:rsidR="00CF1106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реализации муниципальной программы осуществляет управление социально-экономическо</w:t>
      </w:r>
      <w:r w:rsidR="002F53BD">
        <w:rPr>
          <w:rFonts w:ascii="Times New Roman" w:hAnsi="Times New Roman"/>
          <w:sz w:val="28"/>
        </w:rPr>
        <w:t>го развития администрации округа</w:t>
      </w:r>
      <w:r>
        <w:rPr>
          <w:rFonts w:ascii="Times New Roman" w:hAnsi="Times New Roman"/>
          <w:sz w:val="28"/>
        </w:rPr>
        <w:t xml:space="preserve">.      </w:t>
      </w:r>
    </w:p>
    <w:p w:rsidR="00CF1106" w:rsidRDefault="00CF11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F1106" w:rsidRDefault="00CF11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124C" w:rsidRDefault="00557C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4124C" w:rsidRDefault="006412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10FC3" w:rsidRDefault="0040665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  <w:r w:rsidR="00D12FCE">
        <w:rPr>
          <w:rFonts w:ascii="Times New Roman" w:hAnsi="Times New Roman"/>
          <w:sz w:val="28"/>
        </w:rPr>
        <w:t xml:space="preserve">                                   </w:t>
      </w: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810FC3" w:rsidRDefault="00810FC3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D12FCE" w:rsidRDefault="00C0634A" w:rsidP="00BE59E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</w:t>
      </w:r>
      <w:r w:rsidR="00030793">
        <w:rPr>
          <w:rFonts w:ascii="Times New Roman" w:hAnsi="Times New Roman"/>
          <w:sz w:val="28"/>
        </w:rPr>
        <w:t xml:space="preserve">          </w:t>
      </w:r>
      <w:r w:rsidR="00406653">
        <w:rPr>
          <w:rFonts w:ascii="Times New Roman" w:hAnsi="Times New Roman"/>
          <w:sz w:val="28"/>
        </w:rPr>
        <w:t xml:space="preserve">Приложение </w:t>
      </w:r>
      <w:r w:rsidR="00D12FCE">
        <w:rPr>
          <w:rFonts w:ascii="Times New Roman" w:hAnsi="Times New Roman"/>
          <w:sz w:val="28"/>
        </w:rPr>
        <w:t>1</w:t>
      </w:r>
      <w:r w:rsidR="00406653">
        <w:rPr>
          <w:rFonts w:ascii="Times New Roman" w:hAnsi="Times New Roman"/>
          <w:sz w:val="28"/>
        </w:rPr>
        <w:t xml:space="preserve">  </w:t>
      </w:r>
    </w:p>
    <w:p w:rsidR="00406653" w:rsidRDefault="00D12FCE" w:rsidP="0040665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BE59EE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 w:rsidR="00C0634A">
        <w:rPr>
          <w:rFonts w:ascii="Times New Roman" w:hAnsi="Times New Roman"/>
          <w:sz w:val="28"/>
        </w:rPr>
        <w:t xml:space="preserve">                                                                </w:t>
      </w:r>
      <w:r w:rsidR="00406653">
        <w:rPr>
          <w:rFonts w:ascii="Times New Roman" w:hAnsi="Times New Roman"/>
          <w:sz w:val="28"/>
        </w:rPr>
        <w:t>к муниципальной программе</w:t>
      </w:r>
    </w:p>
    <w:p w:rsidR="00406653" w:rsidRDefault="00406653" w:rsidP="00E358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06653" w:rsidRDefault="00406653" w:rsidP="0040665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1" w:name="Par430"/>
      <w:bookmarkEnd w:id="1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</w:p>
    <w:p w:rsidR="00406653" w:rsidRDefault="00030793" w:rsidP="0003079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406653"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p w:rsidR="00697C61" w:rsidRDefault="00697C61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992"/>
        <w:gridCol w:w="1134"/>
        <w:gridCol w:w="1134"/>
        <w:gridCol w:w="1050"/>
        <w:gridCol w:w="906"/>
      </w:tblGrid>
      <w:tr w:rsidR="00406653" w:rsidTr="00FA2BB9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E358D2" w:rsidTr="00965359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E358D2" w:rsidP="00E358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E358D2" w:rsidTr="00965359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E358D2" w:rsidP="00E35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358D2" w:rsidTr="00965359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BD0" w:rsidRPr="00681995" w:rsidRDefault="007E1BD0" w:rsidP="007E1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995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 администрации Белозерского муниципального округа</w:t>
            </w:r>
            <w:r w:rsidR="00697C61" w:rsidRPr="006819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C61" w:rsidRPr="00681995" w:rsidRDefault="00697C61" w:rsidP="007E1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BD0" w:rsidRPr="00681995" w:rsidRDefault="00844E76" w:rsidP="007E1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1BD0" w:rsidRPr="00681995">
              <w:rPr>
                <w:rFonts w:ascii="Times New Roman" w:hAnsi="Times New Roman"/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  <w:r w:rsidR="00697C61" w:rsidRPr="006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58D2" w:rsidTr="00965359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58D2" w:rsidTr="00965359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58D2" w:rsidTr="00965359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  <w:hyperlink w:anchor="P1741" w:history="1">
              <w:r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58D2" w:rsidTr="00965359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E358D2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8D2" w:rsidRDefault="007E1BD0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2" w:name="P1740"/>
      <w:bookmarkEnd w:id="2"/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конкретные годы периода реализации муниципальной программы.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3" w:name="P1741"/>
      <w:bookmarkEnd w:id="3"/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субвенции, субсидии и иные трансферты федерального бюджета при условии подтверждения поступления средств.</w:t>
      </w:r>
    </w:p>
    <w:p w:rsidR="00406653" w:rsidRDefault="00406653" w:rsidP="00406653">
      <w:pPr>
        <w:sectPr w:rsidR="00406653" w:rsidSect="009E6E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992" w:bottom="567" w:left="1134" w:header="709" w:footer="709" w:gutter="0"/>
          <w:cols w:space="720"/>
          <w:docGrid w:linePitch="299"/>
        </w:sectPr>
      </w:pPr>
    </w:p>
    <w:p w:rsidR="00406653" w:rsidRDefault="00D12FCE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4" w:name="Par477"/>
      <w:bookmarkEnd w:id="4"/>
      <w:r>
        <w:rPr>
          <w:rFonts w:ascii="Times New Roman" w:hAnsi="Times New Roman"/>
          <w:sz w:val="28"/>
        </w:rPr>
        <w:lastRenderedPageBreak/>
        <w:t>Приложение</w:t>
      </w:r>
      <w:r w:rsidR="00406653">
        <w:rPr>
          <w:rFonts w:ascii="Times New Roman" w:hAnsi="Times New Roman"/>
          <w:sz w:val="28"/>
        </w:rPr>
        <w:t xml:space="preserve"> 2</w:t>
      </w:r>
    </w:p>
    <w:p w:rsidR="00D12FCE" w:rsidRDefault="00D12FCE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</w:t>
      </w:r>
      <w:proofErr w:type="gramStart"/>
      <w:r>
        <w:rPr>
          <w:rFonts w:ascii="Times New Roman" w:hAnsi="Times New Roman"/>
          <w:sz w:val="28"/>
        </w:rPr>
        <w:t>федерального</w:t>
      </w:r>
      <w:proofErr w:type="gramEnd"/>
      <w:r>
        <w:rPr>
          <w:rFonts w:ascii="Times New Roman" w:hAnsi="Times New Roman"/>
          <w:sz w:val="28"/>
        </w:rPr>
        <w:t>,</w:t>
      </w:r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областного</w:t>
      </w:r>
      <w:proofErr w:type="gramEnd"/>
      <w:r>
        <w:rPr>
          <w:rFonts w:ascii="Times New Roman" w:hAnsi="Times New Roman"/>
          <w:sz w:val="28"/>
        </w:rPr>
        <w:t xml:space="preserve"> бюджетов, бюджетов государственных внебюджетных фондов,</w:t>
      </w:r>
    </w:p>
    <w:p w:rsidR="00406653" w:rsidRDefault="00406653" w:rsidP="00FA2B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юридических лиц на реализацию целей муниципальной программы (тыс. руб.)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134"/>
        <w:gridCol w:w="1134"/>
        <w:gridCol w:w="1417"/>
        <w:gridCol w:w="1245"/>
        <w:gridCol w:w="1102"/>
      </w:tblGrid>
      <w:tr w:rsidR="00406653" w:rsidTr="00FA2BB9"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(тыс. руб.)</w:t>
            </w:r>
          </w:p>
        </w:tc>
      </w:tr>
      <w:tr w:rsidR="00FA2BB9" w:rsidTr="00FA2BB9"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7E76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7E76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7E76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EC4434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FA2B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EC4434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FA2B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92632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92632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юридические лица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2BB9" w:rsidTr="00FA2BB9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B9" w:rsidRDefault="00FA2BB9" w:rsidP="006819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06653" w:rsidRDefault="00406653" w:rsidP="004066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406653" w:rsidRDefault="00406653" w:rsidP="004066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Объемы расходов областного бюджета указываются с учетом субвенций, субсидий и иных межбюджетных трансфертов областного бюджета, отраженных в приложении 6.</w:t>
      </w:r>
    </w:p>
    <w:p w:rsidR="00406653" w:rsidRDefault="00406653" w:rsidP="004066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Объемы расходов федерального бюджета указываются с учетом субвенций, субсидий и иных межбюджетных трансфертов федерального бюджета, отраженных в приложении 6. </w:t>
      </w:r>
    </w:p>
    <w:p w:rsidR="00406653" w:rsidRDefault="00406653" w:rsidP="004066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органами местного самоуправления округа, направленных на достижение целей муниципальной программы (подпрограммы муниципальной программы).</w:t>
      </w:r>
    </w:p>
    <w:p w:rsidR="00406653" w:rsidRDefault="00406653" w:rsidP="00406653"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казываются конкретные годы периода реализации муниципальной программы </w:t>
      </w:r>
      <w:r w:rsidRPr="007E760C">
        <w:rPr>
          <w:rFonts w:ascii="Times New Roman" w:hAnsi="Times New Roman"/>
          <w:sz w:val="24"/>
        </w:rPr>
        <w:t>(подпрограммы муниципальной программы).</w:t>
      </w:r>
    </w:p>
    <w:p w:rsidR="00406653" w:rsidRDefault="00406653" w:rsidP="00406653">
      <w:pPr>
        <w:sectPr w:rsidR="00406653">
          <w:pgSz w:w="11905" w:h="16838"/>
          <w:pgMar w:top="1134" w:right="850" w:bottom="1134" w:left="1701" w:header="720" w:footer="720" w:gutter="0"/>
          <w:cols w:space="720"/>
        </w:sectPr>
      </w:pPr>
    </w:p>
    <w:p w:rsidR="00406653" w:rsidRDefault="00AB7D27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5" w:name="Par541"/>
      <w:bookmarkEnd w:id="5"/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406653">
        <w:rPr>
          <w:rFonts w:ascii="Times New Roman" w:hAnsi="Times New Roman"/>
          <w:sz w:val="28"/>
        </w:rPr>
        <w:t xml:space="preserve"> 3</w:t>
      </w:r>
    </w:p>
    <w:p w:rsidR="00AB7D27" w:rsidRDefault="00AB7D27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653" w:rsidRPr="00803905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03905">
        <w:rPr>
          <w:rFonts w:ascii="Times New Roman" w:hAnsi="Times New Roman"/>
          <w:sz w:val="28"/>
        </w:rPr>
        <w:t xml:space="preserve">Сведения о показателях (индикаторах) </w:t>
      </w:r>
      <w:proofErr w:type="gramStart"/>
      <w:r w:rsidRPr="00803905">
        <w:rPr>
          <w:rFonts w:ascii="Times New Roman" w:hAnsi="Times New Roman"/>
          <w:sz w:val="28"/>
        </w:rPr>
        <w:t>муниципальной</w:t>
      </w:r>
      <w:proofErr w:type="gramEnd"/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03905">
        <w:rPr>
          <w:rFonts w:ascii="Times New Roman" w:hAnsi="Times New Roman"/>
          <w:sz w:val="28"/>
        </w:rPr>
        <w:t xml:space="preserve">программы 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35"/>
        <w:gridCol w:w="2986"/>
        <w:gridCol w:w="1690"/>
        <w:gridCol w:w="1015"/>
        <w:gridCol w:w="992"/>
        <w:gridCol w:w="1418"/>
        <w:gridCol w:w="1134"/>
        <w:gridCol w:w="1096"/>
        <w:gridCol w:w="1079"/>
      </w:tblGrid>
      <w:tr w:rsidR="003C55C6" w:rsidTr="003C55C6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направленные на достижение цели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(показателя)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C6" w:rsidRDefault="003C55C6" w:rsidP="003C55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55C6" w:rsidTr="003C55C6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/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/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/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Pr="00C66E15" w:rsidRDefault="003C55C6" w:rsidP="003C55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C6" w:rsidRPr="00C66E15" w:rsidRDefault="003C55C6" w:rsidP="003C55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3C55C6" w:rsidTr="003C55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Pr="003C55C6" w:rsidRDefault="003C55C6" w:rsidP="003C55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C6" w:rsidRPr="003C55C6" w:rsidRDefault="003C55C6" w:rsidP="003C55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1BC0" w:rsidTr="00AA4F7B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810F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жилищных условий населения </w:t>
            </w:r>
            <w:r w:rsidR="00810FC3">
              <w:rPr>
                <w:rFonts w:ascii="Times New Roman" w:hAnsi="Times New Roman"/>
                <w:sz w:val="24"/>
              </w:rPr>
              <w:t xml:space="preserve">округа </w:t>
            </w:r>
            <w:r>
              <w:rPr>
                <w:rFonts w:ascii="Times New Roman" w:hAnsi="Times New Roman"/>
                <w:sz w:val="24"/>
              </w:rPr>
              <w:t>и обеспечение доступным жильем граждан, проживающих на сельских территориях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322D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</w:p>
        </w:tc>
      </w:tr>
      <w:tr w:rsidR="00C41BC0" w:rsidTr="00AA4F7B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 по договорам найма жилого помещения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C0" w:rsidRDefault="00C41BC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BC0" w:rsidRDefault="00C322D0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C55C6" w:rsidTr="003C55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в действие локальных водопроводов</w:t>
            </w:r>
          </w:p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проектов, реализованных по созданию современного облика сельских территорий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55C6" w:rsidRDefault="003C55C6" w:rsidP="00FA2B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9C5AA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</w:t>
            </w:r>
          </w:p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9C5AA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</w:t>
            </w: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5C6" w:rsidRDefault="003C55C6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264F64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C6" w:rsidRDefault="009C5AA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0,38</w:t>
            </w: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12FCE" w:rsidRDefault="00D12FCE" w:rsidP="00AA4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</w:p>
        </w:tc>
      </w:tr>
    </w:tbl>
    <w:p w:rsidR="00406653" w:rsidRDefault="00406653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6" w:name="Par639"/>
      <w:bookmarkEnd w:id="6"/>
    </w:p>
    <w:p w:rsidR="00D12FCE" w:rsidRDefault="00D12FCE" w:rsidP="00D12FC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D12FCE" w:rsidRDefault="00D12FCE" w:rsidP="00D12FC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D12FCE" w:rsidRDefault="00D12FCE" w:rsidP="007E76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406653" w:rsidRDefault="00406653" w:rsidP="007E76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6653" w:rsidRDefault="00406653" w:rsidP="00406653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406653" w:rsidRDefault="00406653" w:rsidP="00406653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638"/>
        <w:gridCol w:w="3544"/>
        <w:gridCol w:w="781"/>
        <w:gridCol w:w="832"/>
        <w:gridCol w:w="739"/>
        <w:gridCol w:w="1050"/>
        <w:gridCol w:w="798"/>
      </w:tblGrid>
      <w:tr w:rsidR="00406653" w:rsidTr="00FA2BB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E358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E358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E358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E358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Pr="00E358D2" w:rsidRDefault="00E358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D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406653" w:rsidTr="00E358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EC4434" w:rsidP="00E358D2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406653">
              <w:rPr>
                <w:rFonts w:ascii="Times New Roman" w:hAnsi="Times New Roman"/>
                <w:sz w:val="24"/>
              </w:rPr>
              <w:t>9</w:t>
            </w:r>
          </w:p>
        </w:tc>
      </w:tr>
      <w:tr w:rsidR="00406653" w:rsidTr="00E358D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FA2BB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2D" w:rsidRPr="009374D2" w:rsidRDefault="0058642D" w:rsidP="00586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D2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социально-экономического развития администрации Белозерского муниципального округа</w:t>
            </w:r>
          </w:p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61621A" w:rsidP="00FA2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</w:t>
            </w:r>
            <w:r w:rsidR="009374D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9374D2">
              <w:rPr>
                <w:rFonts w:ascii="Times New Roman" w:hAnsi="Times New Roman"/>
                <w:sz w:val="24"/>
              </w:rPr>
              <w:t>для</w:t>
            </w:r>
            <w:proofErr w:type="gramEnd"/>
            <w:r w:rsidR="009374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доступным</w:t>
            </w:r>
            <w:r w:rsidR="009374D2">
              <w:rPr>
                <w:rFonts w:ascii="Times New Roman" w:hAnsi="Times New Roman"/>
                <w:sz w:val="24"/>
              </w:rPr>
              <w:t xml:space="preserve"> и комфортным жильем граждан, </w:t>
            </w:r>
            <w:r>
              <w:rPr>
                <w:rFonts w:ascii="Times New Roman" w:hAnsi="Times New Roman"/>
                <w:sz w:val="24"/>
              </w:rPr>
              <w:t>проживающих на сельских территориях</w:t>
            </w:r>
            <w:r w:rsidR="00810FC3">
              <w:rPr>
                <w:rFonts w:ascii="Times New Roman" w:hAnsi="Times New Roman"/>
                <w:sz w:val="24"/>
              </w:rPr>
              <w:t xml:space="preserve"> 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федерального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06653" w:rsidTr="00E358D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066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D2" w:rsidRPr="009374D2" w:rsidRDefault="009374D2" w:rsidP="0093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4D2" w:rsidRPr="009374D2" w:rsidRDefault="00844E76" w:rsidP="0093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74D2" w:rsidRPr="009374D2">
              <w:rPr>
                <w:rFonts w:ascii="Times New Roman" w:hAnsi="Times New Roman"/>
                <w:sz w:val="24"/>
                <w:szCs w:val="24"/>
              </w:rPr>
              <w:t xml:space="preserve">тдел архитектуры и строительства </w:t>
            </w:r>
            <w:r w:rsidR="009374D2" w:rsidRPr="009374D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Белозерского муниципального округа</w:t>
            </w:r>
            <w:r w:rsidR="00586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653" w:rsidRDefault="00406653" w:rsidP="00844E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9374D2" w:rsidP="00FA2BB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Создание и развитие инфраструктуры на сельских территориях </w:t>
            </w:r>
            <w:r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федерального бюджета &lt;2&gt;</w:t>
            </w:r>
          </w:p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FA2BB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177C96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областного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из федерального бюджета &lt;2&gt;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653" w:rsidTr="00E358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406653" w:rsidP="00FA2BB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r>
              <w:t>&lt;3&gt;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Pr="0058642D" w:rsidRDefault="0058642D" w:rsidP="00AA4F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53" w:rsidRDefault="0058642D" w:rsidP="00AA4F7B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конкретные годы периода реализации муниципальной программы.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AB7D27" w:rsidRDefault="00406653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при условии документального под</w:t>
      </w:r>
      <w:r w:rsidR="00AB7D27">
        <w:rPr>
          <w:rFonts w:ascii="Times New Roman" w:hAnsi="Times New Roman"/>
          <w:sz w:val="24"/>
        </w:rPr>
        <w:t>тверждения поступления средств</w:t>
      </w:r>
    </w:p>
    <w:p w:rsidR="00AB7D27" w:rsidRDefault="00AB7D27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2FCE" w:rsidRDefault="00AB7D27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12FCE" w:rsidRDefault="00D12FCE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2FCE" w:rsidRDefault="00D12FCE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06653" w:rsidRDefault="00D12FCE" w:rsidP="00AB7D2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B7D27">
        <w:rPr>
          <w:rFonts w:ascii="Times New Roman" w:hAnsi="Times New Roman"/>
          <w:sz w:val="28"/>
        </w:rPr>
        <w:t>Приложение</w:t>
      </w:r>
      <w:r w:rsidR="00406653">
        <w:rPr>
          <w:rFonts w:ascii="Times New Roman" w:hAnsi="Times New Roman"/>
          <w:sz w:val="28"/>
        </w:rPr>
        <w:t xml:space="preserve"> 5</w:t>
      </w:r>
    </w:p>
    <w:p w:rsidR="00AB7D27" w:rsidRPr="00AB7D27" w:rsidRDefault="00AB7D27" w:rsidP="00AB7D2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к муниципальной программе</w:t>
      </w:r>
    </w:p>
    <w:p w:rsidR="00406653" w:rsidRDefault="00406653" w:rsidP="0040665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сбора информации и методике расчета</w:t>
      </w:r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целевых показателей (индикаторов) </w:t>
      </w:r>
      <w:proofErr w:type="gramStart"/>
      <w:r>
        <w:rPr>
          <w:rFonts w:ascii="Times New Roman" w:hAnsi="Times New Roman"/>
          <w:sz w:val="28"/>
        </w:rPr>
        <w:t>муниципальной</w:t>
      </w:r>
      <w:proofErr w:type="gramEnd"/>
    </w:p>
    <w:p w:rsidR="00406653" w:rsidRDefault="00406653" w:rsidP="0040665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205"/>
        <w:gridCol w:w="1275"/>
        <w:gridCol w:w="8"/>
        <w:gridCol w:w="1543"/>
        <w:gridCol w:w="9"/>
        <w:gridCol w:w="1701"/>
        <w:gridCol w:w="54"/>
        <w:gridCol w:w="2150"/>
        <w:gridCol w:w="64"/>
        <w:gridCol w:w="1559"/>
        <w:gridCol w:w="31"/>
        <w:gridCol w:w="1528"/>
        <w:gridCol w:w="59"/>
        <w:gridCol w:w="1784"/>
        <w:gridCol w:w="50"/>
      </w:tblGrid>
      <w:tr w:rsidR="00406653" w:rsidTr="002130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целевого показателя (индикатора) &lt;1&gt;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используемые в формуле &lt;4&gt;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сбора информации, индекс формы отчетности &lt;5&gt;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 за сбор данных по целевому показателю (индикатору) &lt;6&gt;</w:t>
            </w:r>
            <w:proofErr w:type="gramEnd"/>
          </w:p>
        </w:tc>
      </w:tr>
      <w:tr w:rsidR="00406653" w:rsidTr="002130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06653" w:rsidTr="002130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40665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сведений о государственной регистрации права собственности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за отчетный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социально-экономического развития администрации округа</w:t>
            </w:r>
          </w:p>
        </w:tc>
      </w:tr>
      <w:tr w:rsidR="00406653" w:rsidTr="0021303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FA2BB9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844E76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FA2BB9">
              <w:rPr>
                <w:rFonts w:ascii="Times New Roman" w:hAnsi="Times New Roman"/>
                <w:sz w:val="24"/>
              </w:rPr>
              <w:t>оличество семей, улучшивших</w:t>
            </w:r>
            <w:r w:rsidR="00EA4C83">
              <w:rPr>
                <w:rFonts w:ascii="Times New Roman" w:hAnsi="Times New Roman"/>
                <w:sz w:val="24"/>
              </w:rPr>
              <w:t xml:space="preserve"> </w:t>
            </w:r>
            <w:r w:rsidR="00EA4C83">
              <w:rPr>
                <w:rFonts w:ascii="Times New Roman" w:hAnsi="Times New Roman"/>
                <w:sz w:val="24"/>
              </w:rPr>
              <w:lastRenderedPageBreak/>
              <w:t>жилищные условия по договорам найма жилого помещения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EA4C83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основании сведений 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государственной регистрации права собственности жилья, пред</w:t>
            </w:r>
            <w:r w:rsidR="0021303A">
              <w:rPr>
                <w:rFonts w:ascii="Times New Roman" w:hAnsi="Times New Roman"/>
                <w:sz w:val="24"/>
              </w:rPr>
              <w:t>оставленного гражданам по догово</w:t>
            </w:r>
            <w:r>
              <w:rPr>
                <w:rFonts w:ascii="Times New Roman" w:hAnsi="Times New Roman"/>
                <w:sz w:val="24"/>
              </w:rPr>
              <w:t>рам найма жилого помещения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за отчетный </w:t>
            </w:r>
            <w:r>
              <w:rPr>
                <w:rFonts w:ascii="Times New Roman" w:hAnsi="Times New Roman"/>
                <w:sz w:val="24"/>
              </w:rPr>
              <w:lastRenderedPageBreak/>
              <w:t>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653" w:rsidRDefault="00206A4C" w:rsidP="00FA2BB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</w:t>
            </w:r>
            <w:r>
              <w:rPr>
                <w:rFonts w:ascii="Times New Roman" w:hAnsi="Times New Roman"/>
                <w:sz w:val="24"/>
              </w:rPr>
              <w:lastRenderedPageBreak/>
              <w:t>экономического развития администрации округа</w:t>
            </w:r>
          </w:p>
        </w:tc>
      </w:tr>
      <w:tr w:rsidR="00206A4C" w:rsidTr="0021303A">
        <w:trPr>
          <w:gridAfter w:val="1"/>
          <w:wAfter w:w="5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A4C" w:rsidRDefault="00844E76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21303A">
              <w:rPr>
                <w:rFonts w:ascii="Times New Roman" w:hAnsi="Times New Roman"/>
                <w:sz w:val="24"/>
              </w:rPr>
              <w:t>вод в действие локальных водопроводов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введенных в эксплуатацию локальных водопроводов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путем суммирования количества километров локальных водопроводов, введенных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4C" w:rsidRDefault="0021303A" w:rsidP="00206A4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социально-экономического развития администрации округа</w:t>
            </w:r>
          </w:p>
        </w:tc>
      </w:tr>
      <w:tr w:rsidR="0021303A" w:rsidTr="0021303A">
        <w:trPr>
          <w:gridAfter w:val="1"/>
          <w:wAfter w:w="5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по созданию современного облика сельских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реализованных проектов по созданию современного облика </w:t>
            </w:r>
            <w:r>
              <w:rPr>
                <w:rFonts w:ascii="Times New Roman" w:hAnsi="Times New Roman"/>
                <w:sz w:val="24"/>
              </w:rPr>
              <w:lastRenderedPageBreak/>
              <w:t>сельских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за отчетный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Определяется путем суммирования количества реализованных проектов по благоустройству </w:t>
            </w:r>
            <w:r>
              <w:rPr>
                <w:rFonts w:ascii="Times New Roman" w:hAnsi="Times New Roman"/>
                <w:sz w:val="24"/>
              </w:rPr>
              <w:lastRenderedPageBreak/>
              <w:t>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03A" w:rsidRDefault="0021303A" w:rsidP="0021303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социально-экономического развития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</w:tr>
    </w:tbl>
    <w:p w:rsidR="00206A4C" w:rsidRDefault="00206A4C" w:rsidP="0021303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06653" w:rsidRDefault="00406653" w:rsidP="0040665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406653" w:rsidRDefault="00406653" w:rsidP="0040665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406653" w:rsidRDefault="00406653" w:rsidP="0040665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406653" w:rsidRDefault="00406653" w:rsidP="0040665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наименование такой муниципальной программы.</w:t>
      </w:r>
    </w:p>
    <w:p w:rsidR="00406653" w:rsidRDefault="00406653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406653" w:rsidRDefault="00406653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наименование органа местного самоуправления округа, структурного подразделения администрации округа и их структурных или подведомственных учреждений, ответственных за сбор данных по показателю.</w:t>
      </w: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60B98" w:rsidRDefault="00F60B98" w:rsidP="00F60B98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60B98" w:rsidRDefault="00F60B98" w:rsidP="00F60B98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60B98" w:rsidRDefault="00F60B98" w:rsidP="00F60B9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4E76" w:rsidRDefault="00844E76" w:rsidP="00F60B9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844E76" w:rsidRDefault="00844E76" w:rsidP="00F60B9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F60B98" w:rsidRDefault="00F60B98" w:rsidP="00F60B9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</w:t>
      </w:r>
    </w:p>
    <w:p w:rsidR="00F60B98" w:rsidRDefault="00F60B98" w:rsidP="00F60B9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F60B98" w:rsidRDefault="00F60B98" w:rsidP="00F60B9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60B98" w:rsidRDefault="00F60B98" w:rsidP="00F60B9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муниципальной программы</w:t>
      </w:r>
    </w:p>
    <w:p w:rsidR="00F60B98" w:rsidRDefault="00F60B98" w:rsidP="00F60B9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6"/>
        <w:gridCol w:w="1845"/>
        <w:gridCol w:w="1050"/>
        <w:gridCol w:w="6"/>
        <w:gridCol w:w="1142"/>
        <w:gridCol w:w="2028"/>
        <w:gridCol w:w="1092"/>
        <w:gridCol w:w="1134"/>
        <w:gridCol w:w="993"/>
        <w:gridCol w:w="1134"/>
        <w:gridCol w:w="1042"/>
      </w:tblGrid>
      <w:tr w:rsidR="00F60B98" w:rsidTr="00965359"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3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60B98" w:rsidTr="00965359">
        <w:trPr>
          <w:trHeight w:val="53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53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</w:tr>
      <w:tr w:rsidR="00F60B98" w:rsidTr="00965359"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P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B98" w:rsidRP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60B98" w:rsidTr="00965359">
        <w:trPr>
          <w:trHeight w:val="41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B98" w:rsidRDefault="00F60B98" w:rsidP="00F60B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60B98" w:rsidTr="00965359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доступным и комфортным жильем граждан, проживающих на сельских территориях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8E6A59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главы округа А.В. Лебедев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A59" w:rsidRPr="00980B5C" w:rsidRDefault="008E6A59" w:rsidP="008E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5C">
              <w:rPr>
                <w:rFonts w:ascii="Times New Roman" w:hAnsi="Times New Roman"/>
                <w:sz w:val="24"/>
                <w:szCs w:val="24"/>
              </w:rPr>
              <w:t>Улучшение жилищных условий  и обеспечение доступным жильем 3 семей, проживающих на сельских территориях</w:t>
            </w:r>
            <w:r w:rsidR="00810FC3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980B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B98" w:rsidRPr="00980B5C" w:rsidRDefault="008E6A59" w:rsidP="0096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5C">
              <w:rPr>
                <w:rFonts w:ascii="Times New Roman" w:hAnsi="Times New Roman"/>
                <w:sz w:val="24"/>
                <w:szCs w:val="24"/>
              </w:rPr>
              <w:t>Улучшение жилищных условий по договорам найма жилого помещения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80B5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80B5C">
              <w:rPr>
                <w:rFonts w:ascii="Times New Roman" w:hAnsi="Times New Roman"/>
                <w:sz w:val="24"/>
                <w:szCs w:val="24"/>
              </w:rPr>
              <w:t>2 семьи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60B98" w:rsidTr="00965359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инфраструктуры на сельских территориях округа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D15B60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>отдела архитектуры и строительства А.Д. Логинова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 год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F60B98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E76" w:rsidRDefault="00844E76" w:rsidP="008E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Ввод</w:t>
            </w:r>
            <w:r w:rsidR="008E6A59" w:rsidRPr="00980B5C">
              <w:rPr>
                <w:rFonts w:ascii="Times New Roman" w:hAnsi="Times New Roman"/>
                <w:sz w:val="24"/>
                <w:szCs w:val="24"/>
              </w:rPr>
              <w:t xml:space="preserve"> в действие 0,5км локальных водопроводо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6A59" w:rsidRPr="00980B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B98" w:rsidRPr="00980B5C" w:rsidRDefault="008E6A59" w:rsidP="008E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5C">
              <w:rPr>
                <w:rFonts w:ascii="Times New Roman" w:hAnsi="Times New Roman"/>
                <w:sz w:val="24"/>
                <w:szCs w:val="24"/>
              </w:rPr>
              <w:t>Обеспечение реализации  2 проектов по созданию современного облика  сельских территорий</w:t>
            </w:r>
            <w:r w:rsidR="00810FC3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980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98" w:rsidRDefault="00D15B60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B98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15B60" w:rsidTr="00965359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60" w:rsidRDefault="00D15B60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</w:t>
            </w:r>
            <w:r w:rsidR="00810FC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B60" w:rsidRDefault="00D15B60" w:rsidP="00D15B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B60" w:rsidRDefault="00D15B60" w:rsidP="00D15B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B60" w:rsidRDefault="00D15B60" w:rsidP="00D15B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B60" w:rsidRDefault="00D15B60" w:rsidP="00D15B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B60" w:rsidRPr="00980B5C" w:rsidRDefault="00D15B60" w:rsidP="00F60B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5C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15B60" w:rsidRPr="00D4213E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15B60" w:rsidRPr="00D4213E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15B60" w:rsidRPr="00D4213E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B60" w:rsidRPr="00D4213E" w:rsidRDefault="00D15B60" w:rsidP="00D42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0B98" w:rsidRDefault="00F60B98" w:rsidP="00F60B98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60B98" w:rsidRDefault="00F60B98" w:rsidP="00406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6653" w:rsidRDefault="00406653" w:rsidP="00406653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7" w:name="Par692"/>
      <w:bookmarkEnd w:id="7"/>
    </w:p>
    <w:p w:rsidR="0064124C" w:rsidRDefault="0064124C" w:rsidP="0040665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sectPr w:rsidR="0064124C" w:rsidSect="00406653">
      <w:footerReference w:type="default" r:id="rId16"/>
      <w:pgSz w:w="16838" w:h="11906" w:orient="landscape"/>
      <w:pgMar w:top="540" w:right="1134" w:bottom="71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34" w:rsidRDefault="00EC4434">
      <w:pPr>
        <w:spacing w:after="0" w:line="240" w:lineRule="auto"/>
      </w:pPr>
      <w:r>
        <w:separator/>
      </w:r>
    </w:p>
  </w:endnote>
  <w:endnote w:type="continuationSeparator" w:id="0">
    <w:p w:rsidR="00EC4434" w:rsidRDefault="00E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34" w:rsidRDefault="00EC4434">
      <w:pPr>
        <w:spacing w:after="0" w:line="240" w:lineRule="auto"/>
      </w:pPr>
      <w:r>
        <w:separator/>
      </w:r>
    </w:p>
  </w:footnote>
  <w:footnote w:type="continuationSeparator" w:id="0">
    <w:p w:rsidR="00EC4434" w:rsidRDefault="00E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4" w:rsidRDefault="00EC44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124C"/>
    <w:rsid w:val="00003BDD"/>
    <w:rsid w:val="0000580B"/>
    <w:rsid w:val="00030793"/>
    <w:rsid w:val="00067FF9"/>
    <w:rsid w:val="000B29C0"/>
    <w:rsid w:val="000B624A"/>
    <w:rsid w:val="0010513B"/>
    <w:rsid w:val="00157E69"/>
    <w:rsid w:val="00177C96"/>
    <w:rsid w:val="00206A4C"/>
    <w:rsid w:val="0021303A"/>
    <w:rsid w:val="00217FB9"/>
    <w:rsid w:val="0024542C"/>
    <w:rsid w:val="00264F64"/>
    <w:rsid w:val="00282042"/>
    <w:rsid w:val="002E5DD8"/>
    <w:rsid w:val="002F53BD"/>
    <w:rsid w:val="00305D4A"/>
    <w:rsid w:val="00335707"/>
    <w:rsid w:val="00390AB8"/>
    <w:rsid w:val="00397FDD"/>
    <w:rsid w:val="003C55C6"/>
    <w:rsid w:val="00406653"/>
    <w:rsid w:val="004E75B5"/>
    <w:rsid w:val="0052799E"/>
    <w:rsid w:val="00557C1F"/>
    <w:rsid w:val="0058642D"/>
    <w:rsid w:val="005B6BA4"/>
    <w:rsid w:val="0061621A"/>
    <w:rsid w:val="00632DA4"/>
    <w:rsid w:val="0064124C"/>
    <w:rsid w:val="00681995"/>
    <w:rsid w:val="00697C61"/>
    <w:rsid w:val="006E32E1"/>
    <w:rsid w:val="006E7F9D"/>
    <w:rsid w:val="00705A8C"/>
    <w:rsid w:val="007127F9"/>
    <w:rsid w:val="0072110B"/>
    <w:rsid w:val="00737976"/>
    <w:rsid w:val="00753AA8"/>
    <w:rsid w:val="00776059"/>
    <w:rsid w:val="00790CFC"/>
    <w:rsid w:val="007C71BB"/>
    <w:rsid w:val="007E1BD0"/>
    <w:rsid w:val="007E760C"/>
    <w:rsid w:val="00810FC3"/>
    <w:rsid w:val="0082766E"/>
    <w:rsid w:val="00844E76"/>
    <w:rsid w:val="008603BE"/>
    <w:rsid w:val="00861EB7"/>
    <w:rsid w:val="00873BEC"/>
    <w:rsid w:val="008844E6"/>
    <w:rsid w:val="008A134E"/>
    <w:rsid w:val="008A5956"/>
    <w:rsid w:val="008E6A59"/>
    <w:rsid w:val="009355D9"/>
    <w:rsid w:val="009374D2"/>
    <w:rsid w:val="00950A44"/>
    <w:rsid w:val="00962B8E"/>
    <w:rsid w:val="00965359"/>
    <w:rsid w:val="00980B5C"/>
    <w:rsid w:val="00992B7A"/>
    <w:rsid w:val="009B69E0"/>
    <w:rsid w:val="009C5AAE"/>
    <w:rsid w:val="009D7508"/>
    <w:rsid w:val="009D7FDC"/>
    <w:rsid w:val="009E6EAE"/>
    <w:rsid w:val="009E7276"/>
    <w:rsid w:val="00A03DB7"/>
    <w:rsid w:val="00A16193"/>
    <w:rsid w:val="00A41882"/>
    <w:rsid w:val="00AA4F7B"/>
    <w:rsid w:val="00AB59A9"/>
    <w:rsid w:val="00AB7D27"/>
    <w:rsid w:val="00AD7EDE"/>
    <w:rsid w:val="00B57407"/>
    <w:rsid w:val="00B965A5"/>
    <w:rsid w:val="00BE59EE"/>
    <w:rsid w:val="00BE7377"/>
    <w:rsid w:val="00C0634A"/>
    <w:rsid w:val="00C322D0"/>
    <w:rsid w:val="00C34551"/>
    <w:rsid w:val="00C41BC0"/>
    <w:rsid w:val="00C43A59"/>
    <w:rsid w:val="00C45959"/>
    <w:rsid w:val="00C66E15"/>
    <w:rsid w:val="00CD0235"/>
    <w:rsid w:val="00CF1106"/>
    <w:rsid w:val="00D12FCE"/>
    <w:rsid w:val="00D15B60"/>
    <w:rsid w:val="00D2129E"/>
    <w:rsid w:val="00D4213E"/>
    <w:rsid w:val="00D6346F"/>
    <w:rsid w:val="00D968A5"/>
    <w:rsid w:val="00DE07EE"/>
    <w:rsid w:val="00E358D2"/>
    <w:rsid w:val="00E70D22"/>
    <w:rsid w:val="00E95C41"/>
    <w:rsid w:val="00E96EDA"/>
    <w:rsid w:val="00EA4272"/>
    <w:rsid w:val="00EA4C83"/>
    <w:rsid w:val="00EA6A15"/>
    <w:rsid w:val="00EC4434"/>
    <w:rsid w:val="00F2370D"/>
    <w:rsid w:val="00F60B98"/>
    <w:rsid w:val="00F92632"/>
    <w:rsid w:val="00FA2BB9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a">
    <w:name w:val="Подзаголовок Знак"/>
    <w:basedOn w:val="1"/>
    <w:link w:val="a9"/>
    <w:rPr>
      <w:rFonts w:ascii="Cambria" w:hAnsi="Cambria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2"/>
    </w:rPr>
  </w:style>
  <w:style w:type="paragraph" w:styleId="ad">
    <w:name w:val="Title"/>
    <w:basedOn w:val="a"/>
    <w:next w:val="a9"/>
    <w:link w:val="ae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semiHidden/>
    <w:unhideWhenUsed/>
    <w:rsid w:val="009D7508"/>
    <w:pPr>
      <w:spacing w:after="0" w:line="360" w:lineRule="auto"/>
      <w:ind w:firstLine="72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D7508"/>
    <w:rPr>
      <w:color w:val="auto"/>
      <w:sz w:val="28"/>
      <w:szCs w:val="24"/>
    </w:rPr>
  </w:style>
  <w:style w:type="character" w:customStyle="1" w:styleId="ConsPlusNormal1">
    <w:name w:val="ConsPlusNormal Знак"/>
    <w:locked/>
    <w:rsid w:val="009D7508"/>
    <w:rPr>
      <w:rFonts w:ascii="Arial" w:hAnsi="Arial" w:cs="Arial"/>
    </w:rPr>
  </w:style>
  <w:style w:type="paragraph" w:customStyle="1" w:styleId="af0">
    <w:name w:val="Гипертекстовая ссылка"/>
    <w:basedOn w:val="a"/>
    <w:rsid w:val="00406653"/>
    <w:rPr>
      <w:rFonts w:ascii="Times New Roman" w:hAnsi="Times New Roman"/>
      <w:color w:val="106BBE"/>
    </w:rPr>
  </w:style>
  <w:style w:type="paragraph" w:customStyle="1" w:styleId="af1">
    <w:name w:val="Прижатый влево"/>
    <w:basedOn w:val="a"/>
    <w:next w:val="a"/>
    <w:rsid w:val="00406653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af2">
    <w:name w:val="Таблицы (моноширинный)"/>
    <w:basedOn w:val="a"/>
    <w:next w:val="a"/>
    <w:rsid w:val="00406653"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customStyle="1" w:styleId="23">
    <w:name w:val="Гиперссылка2"/>
    <w:rsid w:val="00406653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3">
    <w:name w:val="Цветовое выделение"/>
    <w:rsid w:val="00406653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a">
    <w:name w:val="Подзаголовок Знак"/>
    <w:basedOn w:val="1"/>
    <w:link w:val="a9"/>
    <w:rPr>
      <w:rFonts w:ascii="Cambria" w:hAnsi="Cambria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2"/>
    </w:rPr>
  </w:style>
  <w:style w:type="paragraph" w:styleId="ad">
    <w:name w:val="Title"/>
    <w:basedOn w:val="a"/>
    <w:next w:val="a9"/>
    <w:link w:val="ae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semiHidden/>
    <w:unhideWhenUsed/>
    <w:rsid w:val="009D7508"/>
    <w:pPr>
      <w:spacing w:after="0" w:line="360" w:lineRule="auto"/>
      <w:ind w:firstLine="72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D7508"/>
    <w:rPr>
      <w:color w:val="auto"/>
      <w:sz w:val="28"/>
      <w:szCs w:val="24"/>
    </w:rPr>
  </w:style>
  <w:style w:type="character" w:customStyle="1" w:styleId="ConsPlusNormal1">
    <w:name w:val="ConsPlusNormal Знак"/>
    <w:locked/>
    <w:rsid w:val="009D7508"/>
    <w:rPr>
      <w:rFonts w:ascii="Arial" w:hAnsi="Arial" w:cs="Arial"/>
    </w:rPr>
  </w:style>
  <w:style w:type="paragraph" w:customStyle="1" w:styleId="af0">
    <w:name w:val="Гипертекстовая ссылка"/>
    <w:basedOn w:val="a"/>
    <w:rsid w:val="00406653"/>
    <w:rPr>
      <w:rFonts w:ascii="Times New Roman" w:hAnsi="Times New Roman"/>
      <w:color w:val="106BBE"/>
    </w:rPr>
  </w:style>
  <w:style w:type="paragraph" w:customStyle="1" w:styleId="af1">
    <w:name w:val="Прижатый влево"/>
    <w:basedOn w:val="a"/>
    <w:next w:val="a"/>
    <w:rsid w:val="00406653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af2">
    <w:name w:val="Таблицы (моноширинный)"/>
    <w:basedOn w:val="a"/>
    <w:next w:val="a"/>
    <w:rsid w:val="00406653"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customStyle="1" w:styleId="23">
    <w:name w:val="Гиперссылка2"/>
    <w:rsid w:val="00406653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3">
    <w:name w:val="Цветовое выделение"/>
    <w:rsid w:val="00406653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870A-58CD-441F-90D8-9A2F7785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19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Орлов М.А.</cp:lastModifiedBy>
  <cp:revision>30</cp:revision>
  <cp:lastPrinted>2023-11-13T11:18:00Z</cp:lastPrinted>
  <dcterms:created xsi:type="dcterms:W3CDTF">2023-02-14T12:00:00Z</dcterms:created>
  <dcterms:modified xsi:type="dcterms:W3CDTF">2023-12-07T07:10:00Z</dcterms:modified>
</cp:coreProperties>
</file>