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EEB" w:rsidRDefault="00BB5EEB">
      <w:pPr>
        <w:pStyle w:val="a7"/>
        <w:rPr>
          <w:b w:val="0"/>
          <w:bCs w:val="0"/>
          <w:sz w:val="20"/>
        </w:rPr>
      </w:pPr>
      <w:bookmarkStart w:id="0" w:name="_GoBack"/>
      <w:bookmarkEnd w:id="0"/>
    </w:p>
    <w:p w:rsidR="00BB5EEB" w:rsidRDefault="00575057">
      <w:pPr>
        <w:pStyle w:val="a7"/>
        <w:rPr>
          <w:b w:val="0"/>
          <w:bCs w:val="0"/>
          <w:sz w:val="20"/>
          <w:lang w:val="en-US"/>
        </w:rPr>
      </w:pPr>
      <w:r>
        <w:rPr>
          <w:b w:val="0"/>
          <w:bCs w:val="0"/>
          <w:noProof/>
          <w:sz w:val="20"/>
          <w:lang w:eastAsia="ru-RU"/>
        </w:rPr>
        <w:drawing>
          <wp:inline distT="0" distB="0" distL="0" distR="0">
            <wp:extent cx="40005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EEB" w:rsidRDefault="00BB5EEB">
      <w:pPr>
        <w:pStyle w:val="a7"/>
        <w:rPr>
          <w:b w:val="0"/>
          <w:bCs w:val="0"/>
          <w:sz w:val="20"/>
          <w:lang w:val="en-US"/>
        </w:rPr>
      </w:pPr>
    </w:p>
    <w:p w:rsidR="00BB5EEB" w:rsidRDefault="00BB5EEB">
      <w:pPr>
        <w:pStyle w:val="a7"/>
        <w:rPr>
          <w:b w:val="0"/>
          <w:bCs w:val="0"/>
          <w:sz w:val="10"/>
          <w:szCs w:val="10"/>
          <w:lang w:val="en-US"/>
        </w:rPr>
      </w:pPr>
    </w:p>
    <w:p w:rsidR="00BB5EEB" w:rsidRDefault="00BB5EEB">
      <w:pPr>
        <w:pStyle w:val="a7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АДМИНИСТРАЦИЯ  БЕЛОЗЕРСКОГО  МУНИЦИПАЛЬНОГО </w:t>
      </w:r>
      <w:r w:rsidR="00A96788">
        <w:rPr>
          <w:b w:val="0"/>
          <w:bCs w:val="0"/>
          <w:sz w:val="20"/>
        </w:rPr>
        <w:t>ОКРУГ</w:t>
      </w:r>
      <w:r>
        <w:rPr>
          <w:b w:val="0"/>
          <w:bCs w:val="0"/>
          <w:sz w:val="20"/>
        </w:rPr>
        <w:t>А  ВОЛОГОДСКОЙ ОБЛАСТИ</w:t>
      </w:r>
    </w:p>
    <w:p w:rsidR="00BB5EEB" w:rsidRDefault="00BB5EEB">
      <w:pPr>
        <w:pStyle w:val="a7"/>
      </w:pPr>
    </w:p>
    <w:p w:rsidR="00BB5EEB" w:rsidRDefault="00BB5EEB">
      <w:pPr>
        <w:pStyle w:val="a7"/>
      </w:pPr>
    </w:p>
    <w:p w:rsidR="00BB5EEB" w:rsidRDefault="00BB5EEB">
      <w:pPr>
        <w:pStyle w:val="a7"/>
      </w:pPr>
      <w:r>
        <w:t>П О С Т А Н О В Л Е Н И Е</w:t>
      </w:r>
    </w:p>
    <w:p w:rsidR="00BB5EEB" w:rsidRDefault="00BB5EEB">
      <w:pPr>
        <w:jc w:val="center"/>
        <w:rPr>
          <w:b/>
          <w:bCs/>
          <w:sz w:val="36"/>
        </w:rPr>
      </w:pPr>
    </w:p>
    <w:p w:rsidR="00BB5EEB" w:rsidRDefault="00BB5EEB">
      <w:pPr>
        <w:jc w:val="center"/>
        <w:rPr>
          <w:sz w:val="32"/>
        </w:rPr>
      </w:pPr>
    </w:p>
    <w:p w:rsidR="00BB5EEB" w:rsidRDefault="00BB5EEB">
      <w:pPr>
        <w:pStyle w:val="1"/>
        <w:rPr>
          <w:sz w:val="28"/>
        </w:rPr>
      </w:pPr>
      <w:r>
        <w:rPr>
          <w:sz w:val="28"/>
        </w:rPr>
        <w:t>От</w:t>
      </w:r>
      <w:r w:rsidR="00D44A62">
        <w:rPr>
          <w:sz w:val="28"/>
        </w:rPr>
        <w:t xml:space="preserve">  25.08.2023  </w:t>
      </w:r>
      <w:r>
        <w:rPr>
          <w:sz w:val="28"/>
        </w:rPr>
        <w:t>№</w:t>
      </w:r>
      <w:r w:rsidR="00D44A62">
        <w:rPr>
          <w:sz w:val="28"/>
        </w:rPr>
        <w:t xml:space="preserve"> 1053</w:t>
      </w:r>
    </w:p>
    <w:p w:rsidR="00BB5EEB" w:rsidRDefault="00BB5EEB">
      <w:pPr>
        <w:rPr>
          <w:sz w:val="28"/>
          <w:szCs w:val="28"/>
        </w:rPr>
      </w:pPr>
    </w:p>
    <w:p w:rsidR="006C5354" w:rsidRPr="006C5354" w:rsidRDefault="006C5354" w:rsidP="006C5354">
      <w:pPr>
        <w:tabs>
          <w:tab w:val="left" w:pos="3282"/>
        </w:tabs>
        <w:rPr>
          <w:sz w:val="28"/>
          <w:szCs w:val="28"/>
        </w:rPr>
      </w:pPr>
      <w:r w:rsidRPr="006C5354">
        <w:rPr>
          <w:sz w:val="28"/>
          <w:szCs w:val="28"/>
        </w:rPr>
        <w:t xml:space="preserve">О создании </w:t>
      </w:r>
      <w:r w:rsidR="003E3B18">
        <w:rPr>
          <w:sz w:val="28"/>
          <w:szCs w:val="28"/>
        </w:rPr>
        <w:t>м</w:t>
      </w:r>
      <w:r w:rsidRPr="006C5354">
        <w:rPr>
          <w:sz w:val="28"/>
          <w:szCs w:val="28"/>
        </w:rPr>
        <w:t xml:space="preserve">униципального </w:t>
      </w:r>
    </w:p>
    <w:p w:rsidR="00565057" w:rsidRPr="00565057" w:rsidRDefault="006C5354" w:rsidP="00565057">
      <w:pPr>
        <w:tabs>
          <w:tab w:val="left" w:pos="3282"/>
        </w:tabs>
        <w:rPr>
          <w:sz w:val="28"/>
          <w:szCs w:val="28"/>
        </w:rPr>
      </w:pPr>
      <w:r w:rsidRPr="006C5354">
        <w:rPr>
          <w:sz w:val="28"/>
          <w:szCs w:val="28"/>
        </w:rPr>
        <w:t>каз</w:t>
      </w:r>
      <w:r w:rsidR="003E3B18">
        <w:rPr>
          <w:sz w:val="28"/>
          <w:szCs w:val="28"/>
        </w:rPr>
        <w:t>е</w:t>
      </w:r>
      <w:r w:rsidRPr="006C5354">
        <w:rPr>
          <w:sz w:val="28"/>
          <w:szCs w:val="28"/>
        </w:rPr>
        <w:t xml:space="preserve">нного предприятия </w:t>
      </w:r>
      <w:r w:rsidR="00565057" w:rsidRPr="00565057">
        <w:rPr>
          <w:sz w:val="28"/>
          <w:szCs w:val="28"/>
        </w:rPr>
        <w:t>Белозерского</w:t>
      </w:r>
    </w:p>
    <w:p w:rsidR="00565057" w:rsidRDefault="00565057" w:rsidP="00565057">
      <w:pPr>
        <w:tabs>
          <w:tab w:val="left" w:pos="3282"/>
        </w:tabs>
        <w:rPr>
          <w:sz w:val="28"/>
          <w:szCs w:val="28"/>
        </w:rPr>
      </w:pPr>
      <w:r w:rsidRPr="00565057">
        <w:rPr>
          <w:sz w:val="28"/>
          <w:szCs w:val="28"/>
        </w:rPr>
        <w:t xml:space="preserve">муниципального округа Вологодской </w:t>
      </w:r>
    </w:p>
    <w:p w:rsidR="00565057" w:rsidRDefault="00565057" w:rsidP="00565057">
      <w:pPr>
        <w:tabs>
          <w:tab w:val="left" w:pos="3282"/>
        </w:tabs>
        <w:rPr>
          <w:sz w:val="28"/>
          <w:szCs w:val="28"/>
        </w:rPr>
      </w:pPr>
      <w:r w:rsidRPr="00565057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="006C5354" w:rsidRPr="006C5354">
        <w:rPr>
          <w:sz w:val="28"/>
          <w:szCs w:val="28"/>
        </w:rPr>
        <w:t>«</w:t>
      </w:r>
      <w:r>
        <w:rPr>
          <w:sz w:val="28"/>
          <w:szCs w:val="28"/>
        </w:rPr>
        <w:t xml:space="preserve">Жилищно-коммунальное </w:t>
      </w:r>
    </w:p>
    <w:p w:rsidR="003E3B18" w:rsidRPr="006C5354" w:rsidRDefault="00565057" w:rsidP="006C5354">
      <w:pPr>
        <w:tabs>
          <w:tab w:val="left" w:pos="3282"/>
        </w:tabs>
        <w:rPr>
          <w:sz w:val="28"/>
          <w:szCs w:val="28"/>
        </w:rPr>
      </w:pPr>
      <w:r>
        <w:rPr>
          <w:sz w:val="28"/>
          <w:szCs w:val="28"/>
        </w:rPr>
        <w:t>хозяйство</w:t>
      </w:r>
      <w:r w:rsidR="006C5354" w:rsidRPr="006C5354">
        <w:rPr>
          <w:sz w:val="28"/>
          <w:szCs w:val="28"/>
        </w:rPr>
        <w:t>»</w:t>
      </w:r>
      <w:r w:rsidR="003E3B18">
        <w:rPr>
          <w:sz w:val="28"/>
          <w:szCs w:val="28"/>
        </w:rPr>
        <w:t xml:space="preserve"> и об утверждении его Устава</w:t>
      </w:r>
    </w:p>
    <w:p w:rsidR="00BB5EEB" w:rsidRPr="007C2CD8" w:rsidRDefault="00BB5EEB">
      <w:pPr>
        <w:tabs>
          <w:tab w:val="left" w:pos="3282"/>
        </w:tabs>
        <w:rPr>
          <w:sz w:val="28"/>
          <w:szCs w:val="28"/>
        </w:rPr>
      </w:pPr>
    </w:p>
    <w:p w:rsidR="007C2CD8" w:rsidRDefault="00960881" w:rsidP="00960881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3646B">
        <w:rPr>
          <w:sz w:val="28"/>
          <w:szCs w:val="28"/>
        </w:rPr>
        <w:t xml:space="preserve"> </w:t>
      </w:r>
      <w:r w:rsidR="00D358D3">
        <w:rPr>
          <w:sz w:val="28"/>
          <w:szCs w:val="28"/>
        </w:rPr>
        <w:t>Руководствуясь статьями 113, 114 Гражданского кодекса Российской Федерации и в</w:t>
      </w:r>
      <w:r w:rsidR="003E3B18">
        <w:rPr>
          <w:sz w:val="28"/>
          <w:szCs w:val="28"/>
        </w:rPr>
        <w:t xml:space="preserve"> целях реализации полномочий органов местного самоуправления</w:t>
      </w:r>
      <w:r w:rsidR="00526082">
        <w:rPr>
          <w:sz w:val="28"/>
          <w:szCs w:val="28"/>
        </w:rPr>
        <w:t>,</w:t>
      </w:r>
      <w:r w:rsidR="003E3B18">
        <w:rPr>
          <w:sz w:val="28"/>
          <w:szCs w:val="28"/>
        </w:rPr>
        <w:t xml:space="preserve"> предусмотренных </w:t>
      </w:r>
      <w:r w:rsidR="006C5354" w:rsidRPr="007C2CD8">
        <w:rPr>
          <w:sz w:val="28"/>
          <w:szCs w:val="28"/>
        </w:rPr>
        <w:t>Федеральными законами от 14.11.2002 № 161-ФЗ «О государственных и муниципальных унитарных предприятиях», от 06.10.2003 № 131-ФЗ «Об общих принципах организации местного самоуправления в Российской Федерации</w:t>
      </w:r>
      <w:r w:rsidR="006C5354" w:rsidRPr="002E279C">
        <w:rPr>
          <w:b/>
          <w:sz w:val="28"/>
          <w:szCs w:val="28"/>
        </w:rPr>
        <w:t>»,</w:t>
      </w:r>
      <w:r w:rsidR="00570181">
        <w:rPr>
          <w:b/>
          <w:sz w:val="28"/>
          <w:szCs w:val="28"/>
        </w:rPr>
        <w:t xml:space="preserve"> </w:t>
      </w:r>
      <w:r w:rsidR="00DB3924" w:rsidRPr="00DB3924">
        <w:rPr>
          <w:sz w:val="28"/>
          <w:szCs w:val="28"/>
        </w:rPr>
        <w:t>статьями 113, 114 Гражданского кодекса Российской Федерации,</w:t>
      </w:r>
      <w:r w:rsidR="00DB3924">
        <w:rPr>
          <w:b/>
          <w:sz w:val="28"/>
          <w:szCs w:val="28"/>
        </w:rPr>
        <w:t xml:space="preserve"> </w:t>
      </w:r>
      <w:r w:rsidR="0023646B" w:rsidRPr="00D67B23">
        <w:rPr>
          <w:sz w:val="28"/>
          <w:szCs w:val="28"/>
        </w:rPr>
        <w:t>раздела</w:t>
      </w:r>
      <w:r w:rsidR="006C5354" w:rsidRPr="00D67B23">
        <w:rPr>
          <w:sz w:val="28"/>
          <w:szCs w:val="28"/>
        </w:rPr>
        <w:t>ми 4 и 8 Положения об управлении и распоряжении муниципальн</w:t>
      </w:r>
      <w:r w:rsidR="0023646B" w:rsidRPr="00D67B23">
        <w:rPr>
          <w:sz w:val="28"/>
          <w:szCs w:val="28"/>
        </w:rPr>
        <w:t>ой</w:t>
      </w:r>
      <w:r w:rsidR="006C5354" w:rsidRPr="00D67B23">
        <w:rPr>
          <w:sz w:val="28"/>
          <w:szCs w:val="28"/>
        </w:rPr>
        <w:t xml:space="preserve"> </w:t>
      </w:r>
      <w:r w:rsidR="0023646B" w:rsidRPr="00D67B23">
        <w:rPr>
          <w:sz w:val="28"/>
          <w:szCs w:val="28"/>
        </w:rPr>
        <w:t>собственностью</w:t>
      </w:r>
      <w:r w:rsidR="006C5354" w:rsidRPr="00D67B23">
        <w:rPr>
          <w:sz w:val="28"/>
          <w:szCs w:val="28"/>
        </w:rPr>
        <w:t xml:space="preserve"> </w:t>
      </w:r>
      <w:r w:rsidR="0023646B" w:rsidRPr="00D67B23">
        <w:rPr>
          <w:sz w:val="28"/>
          <w:szCs w:val="28"/>
        </w:rPr>
        <w:t>Белозерского</w:t>
      </w:r>
      <w:r w:rsidR="006C5354" w:rsidRPr="00D67B23">
        <w:rPr>
          <w:sz w:val="28"/>
          <w:szCs w:val="28"/>
        </w:rPr>
        <w:t xml:space="preserve"> муниципального </w:t>
      </w:r>
      <w:r w:rsidR="0023646B" w:rsidRPr="00D67B23">
        <w:rPr>
          <w:sz w:val="28"/>
          <w:szCs w:val="28"/>
        </w:rPr>
        <w:t>округ</w:t>
      </w:r>
      <w:r w:rsidR="006C5354" w:rsidRPr="00D67B23">
        <w:rPr>
          <w:sz w:val="28"/>
          <w:szCs w:val="28"/>
        </w:rPr>
        <w:t>а</w:t>
      </w:r>
      <w:r w:rsidR="00DB3924">
        <w:rPr>
          <w:sz w:val="28"/>
          <w:szCs w:val="28"/>
        </w:rPr>
        <w:t xml:space="preserve"> Вологодской области</w:t>
      </w:r>
      <w:r w:rsidR="006C5354" w:rsidRPr="00D67B23">
        <w:rPr>
          <w:sz w:val="28"/>
          <w:szCs w:val="28"/>
        </w:rPr>
        <w:t>, утвержд</w:t>
      </w:r>
      <w:r w:rsidR="00D358D3">
        <w:rPr>
          <w:sz w:val="28"/>
          <w:szCs w:val="28"/>
        </w:rPr>
        <w:t>е</w:t>
      </w:r>
      <w:r w:rsidR="006C5354" w:rsidRPr="00D67B23">
        <w:rPr>
          <w:sz w:val="28"/>
          <w:szCs w:val="28"/>
        </w:rPr>
        <w:t xml:space="preserve">нного решением </w:t>
      </w:r>
      <w:r w:rsidR="0023646B" w:rsidRPr="00D67B23">
        <w:rPr>
          <w:sz w:val="28"/>
          <w:szCs w:val="28"/>
        </w:rPr>
        <w:t>Представительного</w:t>
      </w:r>
      <w:r w:rsidR="006C5354" w:rsidRPr="00D67B23">
        <w:rPr>
          <w:sz w:val="28"/>
          <w:szCs w:val="28"/>
        </w:rPr>
        <w:t xml:space="preserve"> Собрания </w:t>
      </w:r>
      <w:r w:rsidR="0023646B" w:rsidRPr="00D67B23">
        <w:rPr>
          <w:sz w:val="28"/>
          <w:szCs w:val="28"/>
        </w:rPr>
        <w:t>Белозерского</w:t>
      </w:r>
      <w:r w:rsidR="006C5354" w:rsidRPr="00D67B23">
        <w:rPr>
          <w:sz w:val="28"/>
          <w:szCs w:val="28"/>
        </w:rPr>
        <w:t xml:space="preserve"> муниципального </w:t>
      </w:r>
      <w:r w:rsidR="0023646B" w:rsidRPr="00D67B23">
        <w:rPr>
          <w:sz w:val="28"/>
          <w:szCs w:val="28"/>
        </w:rPr>
        <w:t>округа</w:t>
      </w:r>
      <w:r w:rsidR="006C5354" w:rsidRPr="00D67B23">
        <w:rPr>
          <w:sz w:val="28"/>
          <w:szCs w:val="28"/>
        </w:rPr>
        <w:t xml:space="preserve"> от </w:t>
      </w:r>
      <w:r w:rsidR="0023646B" w:rsidRPr="00D67B23">
        <w:rPr>
          <w:sz w:val="28"/>
          <w:szCs w:val="28"/>
        </w:rPr>
        <w:t>09</w:t>
      </w:r>
      <w:r w:rsidR="006C5354" w:rsidRPr="00D67B23">
        <w:rPr>
          <w:sz w:val="28"/>
          <w:szCs w:val="28"/>
        </w:rPr>
        <w:t>.</w:t>
      </w:r>
      <w:r w:rsidR="0023646B" w:rsidRPr="00D67B23">
        <w:rPr>
          <w:sz w:val="28"/>
          <w:szCs w:val="28"/>
        </w:rPr>
        <w:t>12</w:t>
      </w:r>
      <w:r w:rsidR="006C5354" w:rsidRPr="00D67B23">
        <w:rPr>
          <w:sz w:val="28"/>
          <w:szCs w:val="28"/>
        </w:rPr>
        <w:t>.20</w:t>
      </w:r>
      <w:r w:rsidR="0023646B" w:rsidRPr="00D67B23">
        <w:rPr>
          <w:sz w:val="28"/>
          <w:szCs w:val="28"/>
        </w:rPr>
        <w:t>2</w:t>
      </w:r>
      <w:r w:rsidR="006C5354" w:rsidRPr="00D67B23">
        <w:rPr>
          <w:sz w:val="28"/>
          <w:szCs w:val="28"/>
        </w:rPr>
        <w:t xml:space="preserve">2 № </w:t>
      </w:r>
      <w:r w:rsidR="0023646B" w:rsidRPr="00D67B23">
        <w:rPr>
          <w:sz w:val="28"/>
          <w:szCs w:val="28"/>
        </w:rPr>
        <w:t>84</w:t>
      </w:r>
      <w:r w:rsidR="006C5354" w:rsidRPr="00D67B23">
        <w:rPr>
          <w:sz w:val="28"/>
          <w:szCs w:val="28"/>
        </w:rPr>
        <w:t xml:space="preserve">, </w:t>
      </w:r>
      <w:r w:rsidR="00D358D3">
        <w:rPr>
          <w:sz w:val="28"/>
          <w:szCs w:val="28"/>
        </w:rPr>
        <w:t>п</w:t>
      </w:r>
      <w:r w:rsidR="0023646B" w:rsidRPr="00D67B23">
        <w:rPr>
          <w:sz w:val="28"/>
          <w:szCs w:val="28"/>
        </w:rPr>
        <w:t>остановлением администрации округа от 11.05.2023 № 573 «Об утверждении порядка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изменений»</w:t>
      </w:r>
      <w:r w:rsidR="00C57C58" w:rsidRPr="00D67B23">
        <w:rPr>
          <w:sz w:val="28"/>
          <w:szCs w:val="28"/>
        </w:rPr>
        <w:t>,</w:t>
      </w:r>
      <w:r w:rsidR="00C57C58">
        <w:rPr>
          <w:sz w:val="28"/>
          <w:szCs w:val="28"/>
        </w:rPr>
        <w:t xml:space="preserve"> на основании статьи 3</w:t>
      </w:r>
      <w:r w:rsidR="0023646B">
        <w:rPr>
          <w:sz w:val="28"/>
          <w:szCs w:val="28"/>
        </w:rPr>
        <w:t>8</w:t>
      </w:r>
      <w:r w:rsidR="00C57C58">
        <w:rPr>
          <w:sz w:val="28"/>
          <w:szCs w:val="28"/>
        </w:rPr>
        <w:t xml:space="preserve"> Устава</w:t>
      </w:r>
      <w:r w:rsidR="00C57C58" w:rsidRPr="00C57C58">
        <w:rPr>
          <w:sz w:val="28"/>
          <w:szCs w:val="28"/>
        </w:rPr>
        <w:t xml:space="preserve"> Белозерского муниципального округ</w:t>
      </w:r>
      <w:r w:rsidR="006C5354" w:rsidRPr="007C2CD8">
        <w:rPr>
          <w:sz w:val="28"/>
          <w:szCs w:val="28"/>
        </w:rPr>
        <w:t>а</w:t>
      </w:r>
      <w:r w:rsidR="00C57C58">
        <w:rPr>
          <w:sz w:val="28"/>
          <w:szCs w:val="28"/>
        </w:rPr>
        <w:t xml:space="preserve"> </w:t>
      </w:r>
    </w:p>
    <w:p w:rsidR="003E3B18" w:rsidRDefault="003E3B18" w:rsidP="007C2CD8">
      <w:pPr>
        <w:tabs>
          <w:tab w:val="left" w:pos="3282"/>
        </w:tabs>
        <w:jc w:val="both"/>
        <w:rPr>
          <w:sz w:val="28"/>
          <w:szCs w:val="28"/>
        </w:rPr>
      </w:pPr>
    </w:p>
    <w:p w:rsidR="00906388" w:rsidRDefault="006C5354" w:rsidP="00960881">
      <w:pPr>
        <w:tabs>
          <w:tab w:val="left" w:pos="3282"/>
        </w:tabs>
        <w:ind w:firstLine="567"/>
        <w:jc w:val="both"/>
        <w:rPr>
          <w:sz w:val="28"/>
          <w:szCs w:val="28"/>
        </w:rPr>
      </w:pPr>
      <w:r w:rsidRPr="007C2CD8">
        <w:rPr>
          <w:sz w:val="28"/>
          <w:szCs w:val="28"/>
        </w:rPr>
        <w:t>ПОСТАНОВЛЯ</w:t>
      </w:r>
      <w:r w:rsidR="0023646B">
        <w:rPr>
          <w:sz w:val="28"/>
          <w:szCs w:val="28"/>
        </w:rPr>
        <w:t>Ю</w:t>
      </w:r>
      <w:r w:rsidRPr="007C2CD8">
        <w:rPr>
          <w:sz w:val="28"/>
          <w:szCs w:val="28"/>
        </w:rPr>
        <w:t>:</w:t>
      </w:r>
      <w:r w:rsidR="00906388">
        <w:rPr>
          <w:sz w:val="28"/>
          <w:szCs w:val="28"/>
        </w:rPr>
        <w:t xml:space="preserve"> </w:t>
      </w:r>
    </w:p>
    <w:p w:rsidR="00960881" w:rsidRDefault="00960881" w:rsidP="00960881">
      <w:pPr>
        <w:tabs>
          <w:tab w:val="left" w:pos="3282"/>
        </w:tabs>
        <w:jc w:val="both"/>
        <w:rPr>
          <w:sz w:val="28"/>
          <w:szCs w:val="28"/>
        </w:rPr>
      </w:pPr>
    </w:p>
    <w:p w:rsidR="00906388" w:rsidRDefault="00960881" w:rsidP="00565057">
      <w:pPr>
        <w:tabs>
          <w:tab w:val="left" w:pos="328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="00565057">
        <w:rPr>
          <w:sz w:val="28"/>
          <w:szCs w:val="28"/>
        </w:rPr>
        <w:t xml:space="preserve"> </w:t>
      </w:r>
      <w:r w:rsidR="007C2CD8">
        <w:rPr>
          <w:sz w:val="28"/>
          <w:szCs w:val="28"/>
        </w:rPr>
        <w:t>С</w:t>
      </w:r>
      <w:r w:rsidR="006C5354" w:rsidRPr="007C2CD8">
        <w:rPr>
          <w:sz w:val="28"/>
          <w:szCs w:val="28"/>
        </w:rPr>
        <w:t xml:space="preserve">оздать </w:t>
      </w:r>
      <w:r w:rsidR="00DB3924">
        <w:rPr>
          <w:sz w:val="28"/>
          <w:szCs w:val="28"/>
        </w:rPr>
        <w:t>м</w:t>
      </w:r>
      <w:r w:rsidR="006C5354" w:rsidRPr="007C2CD8">
        <w:rPr>
          <w:sz w:val="28"/>
          <w:szCs w:val="28"/>
        </w:rPr>
        <w:t xml:space="preserve">униципальное казенное предприятие </w:t>
      </w:r>
      <w:r w:rsidR="00565057" w:rsidRPr="00565057">
        <w:rPr>
          <w:sz w:val="28"/>
          <w:szCs w:val="28"/>
        </w:rPr>
        <w:t xml:space="preserve">Белозерского муниципального округа Вологодской области </w:t>
      </w:r>
      <w:r w:rsidR="006C5354" w:rsidRPr="007C2CD8">
        <w:rPr>
          <w:sz w:val="28"/>
          <w:szCs w:val="28"/>
        </w:rPr>
        <w:t>«</w:t>
      </w:r>
      <w:r w:rsidR="00565057" w:rsidRPr="00565057">
        <w:rPr>
          <w:sz w:val="28"/>
          <w:szCs w:val="28"/>
        </w:rPr>
        <w:t>Жилищно-коммунальное</w:t>
      </w:r>
      <w:r w:rsidR="00565057">
        <w:rPr>
          <w:sz w:val="28"/>
          <w:szCs w:val="28"/>
        </w:rPr>
        <w:t xml:space="preserve"> </w:t>
      </w:r>
      <w:r w:rsidR="00565057" w:rsidRPr="00565057">
        <w:rPr>
          <w:sz w:val="28"/>
          <w:szCs w:val="28"/>
        </w:rPr>
        <w:t>хозяйство</w:t>
      </w:r>
      <w:r w:rsidR="006C5354" w:rsidRPr="007C2CD8">
        <w:rPr>
          <w:sz w:val="28"/>
          <w:szCs w:val="28"/>
        </w:rPr>
        <w:t>».</w:t>
      </w:r>
      <w:r w:rsidR="00906388">
        <w:rPr>
          <w:sz w:val="28"/>
          <w:szCs w:val="28"/>
        </w:rPr>
        <w:t xml:space="preserve"> </w:t>
      </w:r>
    </w:p>
    <w:p w:rsidR="00906388" w:rsidRDefault="0023646B" w:rsidP="00906388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60881">
        <w:rPr>
          <w:sz w:val="28"/>
          <w:szCs w:val="28"/>
        </w:rPr>
        <w:t>2.</w:t>
      </w:r>
      <w:r w:rsidR="00565057">
        <w:rPr>
          <w:sz w:val="28"/>
          <w:szCs w:val="28"/>
        </w:rPr>
        <w:t xml:space="preserve"> </w:t>
      </w:r>
      <w:r w:rsidR="006C5354" w:rsidRPr="007C2CD8">
        <w:rPr>
          <w:sz w:val="28"/>
          <w:szCs w:val="28"/>
        </w:rPr>
        <w:t xml:space="preserve">Утвердить </w:t>
      </w:r>
      <w:r w:rsidR="00900C25">
        <w:rPr>
          <w:sz w:val="28"/>
          <w:szCs w:val="28"/>
        </w:rPr>
        <w:t>У</w:t>
      </w:r>
      <w:r w:rsidR="006C5354" w:rsidRPr="007C2CD8">
        <w:rPr>
          <w:sz w:val="28"/>
          <w:szCs w:val="28"/>
        </w:rPr>
        <w:t xml:space="preserve">став </w:t>
      </w:r>
      <w:r w:rsidR="00F373BC" w:rsidRPr="00F373BC">
        <w:rPr>
          <w:sz w:val="28"/>
          <w:szCs w:val="28"/>
        </w:rPr>
        <w:t>муниципально</w:t>
      </w:r>
      <w:r w:rsidR="00F373BC">
        <w:rPr>
          <w:sz w:val="28"/>
          <w:szCs w:val="28"/>
        </w:rPr>
        <w:t>го</w:t>
      </w:r>
      <w:r w:rsidR="00F373BC" w:rsidRPr="00F373BC">
        <w:rPr>
          <w:sz w:val="28"/>
          <w:szCs w:val="28"/>
        </w:rPr>
        <w:t xml:space="preserve"> казенно</w:t>
      </w:r>
      <w:r w:rsidR="00F373BC">
        <w:rPr>
          <w:sz w:val="28"/>
          <w:szCs w:val="28"/>
        </w:rPr>
        <w:t>го</w:t>
      </w:r>
      <w:r w:rsidR="00F373BC" w:rsidRPr="00F373BC">
        <w:rPr>
          <w:sz w:val="28"/>
          <w:szCs w:val="28"/>
        </w:rPr>
        <w:t xml:space="preserve"> предприяти</w:t>
      </w:r>
      <w:r w:rsidR="00F373BC">
        <w:rPr>
          <w:sz w:val="28"/>
          <w:szCs w:val="28"/>
        </w:rPr>
        <w:t>я</w:t>
      </w:r>
      <w:r w:rsidR="00F373BC" w:rsidRPr="00F373BC">
        <w:rPr>
          <w:sz w:val="28"/>
          <w:szCs w:val="28"/>
        </w:rPr>
        <w:t xml:space="preserve"> Белозерского муниципального округа Вологодской области «Жилищно-коммунальное хозяйство» </w:t>
      </w:r>
      <w:r w:rsidR="006C5354" w:rsidRPr="007C2CD8">
        <w:rPr>
          <w:sz w:val="28"/>
          <w:szCs w:val="28"/>
        </w:rPr>
        <w:t>(прилагается).</w:t>
      </w:r>
    </w:p>
    <w:p w:rsidR="00960881" w:rsidRPr="002017EB" w:rsidRDefault="0023646B" w:rsidP="00960881">
      <w:pPr>
        <w:tabs>
          <w:tab w:val="left" w:pos="3282"/>
        </w:tabs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608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60881">
        <w:rPr>
          <w:sz w:val="28"/>
          <w:szCs w:val="28"/>
        </w:rPr>
        <w:t>3.</w:t>
      </w:r>
      <w:r w:rsidR="00565057">
        <w:rPr>
          <w:sz w:val="28"/>
          <w:szCs w:val="28"/>
        </w:rPr>
        <w:t xml:space="preserve"> </w:t>
      </w:r>
      <w:r w:rsidR="00F373BC">
        <w:rPr>
          <w:sz w:val="28"/>
          <w:szCs w:val="28"/>
        </w:rPr>
        <w:t xml:space="preserve"> </w:t>
      </w:r>
      <w:r w:rsidR="00960881" w:rsidRPr="00960881">
        <w:rPr>
          <w:sz w:val="28"/>
          <w:szCs w:val="28"/>
        </w:rPr>
        <w:t xml:space="preserve">Уполномочить </w:t>
      </w:r>
      <w:r w:rsidR="00960881">
        <w:rPr>
          <w:sz w:val="28"/>
          <w:szCs w:val="28"/>
        </w:rPr>
        <w:t xml:space="preserve">главу </w:t>
      </w:r>
      <w:r w:rsidR="00960881" w:rsidRPr="00960881">
        <w:rPr>
          <w:sz w:val="28"/>
          <w:szCs w:val="28"/>
        </w:rPr>
        <w:t>Бел</w:t>
      </w:r>
      <w:r w:rsidR="00960881">
        <w:rPr>
          <w:sz w:val="28"/>
          <w:szCs w:val="28"/>
        </w:rPr>
        <w:t xml:space="preserve">озерского  муниципального округа  Вологодской области </w:t>
      </w:r>
      <w:r w:rsidR="00960881" w:rsidRPr="00960881">
        <w:rPr>
          <w:sz w:val="28"/>
          <w:szCs w:val="28"/>
        </w:rPr>
        <w:t>Соловьева Дениса</w:t>
      </w:r>
      <w:r w:rsidR="00960881">
        <w:rPr>
          <w:sz w:val="28"/>
          <w:szCs w:val="28"/>
        </w:rPr>
        <w:t xml:space="preserve"> Александровича </w:t>
      </w:r>
      <w:r w:rsidR="002017EB">
        <w:rPr>
          <w:sz w:val="28"/>
          <w:szCs w:val="28"/>
        </w:rPr>
        <w:t>выступ</w:t>
      </w:r>
      <w:r w:rsidR="00960881">
        <w:rPr>
          <w:sz w:val="28"/>
          <w:szCs w:val="28"/>
        </w:rPr>
        <w:t>ить заявителем</w:t>
      </w:r>
      <w:r w:rsidR="00960881" w:rsidRPr="00960881">
        <w:rPr>
          <w:sz w:val="28"/>
          <w:szCs w:val="28"/>
        </w:rPr>
        <w:t xml:space="preserve"> при </w:t>
      </w:r>
      <w:r w:rsidR="00960881" w:rsidRPr="00960881">
        <w:rPr>
          <w:sz w:val="28"/>
          <w:szCs w:val="28"/>
        </w:rPr>
        <w:lastRenderedPageBreak/>
        <w:t xml:space="preserve">государственной регистрации создания </w:t>
      </w:r>
      <w:r w:rsidR="00F373BC" w:rsidRPr="00F373BC">
        <w:rPr>
          <w:sz w:val="28"/>
          <w:szCs w:val="28"/>
        </w:rPr>
        <w:t>муниципально</w:t>
      </w:r>
      <w:r w:rsidR="00F373BC">
        <w:rPr>
          <w:sz w:val="28"/>
          <w:szCs w:val="28"/>
        </w:rPr>
        <w:t>го</w:t>
      </w:r>
      <w:r w:rsidR="00F373BC" w:rsidRPr="00F373BC">
        <w:rPr>
          <w:sz w:val="28"/>
          <w:szCs w:val="28"/>
        </w:rPr>
        <w:t xml:space="preserve"> казенно</w:t>
      </w:r>
      <w:r w:rsidR="00F373BC">
        <w:rPr>
          <w:sz w:val="28"/>
          <w:szCs w:val="28"/>
        </w:rPr>
        <w:t>го</w:t>
      </w:r>
      <w:r w:rsidR="00F373BC" w:rsidRPr="00F373BC">
        <w:rPr>
          <w:sz w:val="28"/>
          <w:szCs w:val="28"/>
        </w:rPr>
        <w:t xml:space="preserve"> предприяти</w:t>
      </w:r>
      <w:r w:rsidR="00F373BC">
        <w:rPr>
          <w:sz w:val="28"/>
          <w:szCs w:val="28"/>
        </w:rPr>
        <w:t>я</w:t>
      </w:r>
      <w:r w:rsidR="00F373BC" w:rsidRPr="00F373BC">
        <w:rPr>
          <w:sz w:val="28"/>
          <w:szCs w:val="28"/>
        </w:rPr>
        <w:t xml:space="preserve"> Белозерского муниципального округа Вологодской области «Жилищно-коммунальное хозяйство» </w:t>
      </w:r>
      <w:r w:rsidR="00960881" w:rsidRPr="00367849">
        <w:rPr>
          <w:sz w:val="28"/>
          <w:szCs w:val="28"/>
        </w:rPr>
        <w:t xml:space="preserve">в Межрайонной инспекции ФНС России по Вологодской области и обеспечить государственную регистрацию Устава </w:t>
      </w:r>
      <w:r w:rsidR="00F373BC" w:rsidRPr="00367849">
        <w:rPr>
          <w:sz w:val="28"/>
          <w:szCs w:val="28"/>
        </w:rPr>
        <w:t xml:space="preserve">муниципального казенного предприятия Белозерского муниципального округа Вологодской области «Жилищно-коммунальное хозяйство» </w:t>
      </w:r>
      <w:r w:rsidR="00960881" w:rsidRPr="00367849">
        <w:rPr>
          <w:sz w:val="28"/>
          <w:szCs w:val="28"/>
        </w:rPr>
        <w:t>в установленном законом порядке.</w:t>
      </w:r>
      <w:r w:rsidR="002017EB">
        <w:rPr>
          <w:sz w:val="28"/>
          <w:szCs w:val="28"/>
        </w:rPr>
        <w:t xml:space="preserve"> </w:t>
      </w:r>
    </w:p>
    <w:p w:rsidR="00F95550" w:rsidRPr="002017EB" w:rsidRDefault="00F95550" w:rsidP="00906388">
      <w:pPr>
        <w:tabs>
          <w:tab w:val="left" w:pos="3282"/>
        </w:tabs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4. Управлению имущественных отношений администрации Белозерского муниципального округа Вологодской области в установленном порядке </w:t>
      </w:r>
      <w:r w:rsidR="002017EB" w:rsidRPr="00367849">
        <w:rPr>
          <w:sz w:val="28"/>
          <w:szCs w:val="28"/>
        </w:rPr>
        <w:t xml:space="preserve">подготовить документы о закреплении муниципального имущества за </w:t>
      </w:r>
      <w:r w:rsidR="00F373BC" w:rsidRPr="00367849">
        <w:rPr>
          <w:sz w:val="28"/>
          <w:szCs w:val="28"/>
        </w:rPr>
        <w:t xml:space="preserve">муниципальным казенным предприятием Белозерского муниципального округа Вологодской области «Жилищно-коммунальное хозяйство» </w:t>
      </w:r>
      <w:r>
        <w:rPr>
          <w:sz w:val="28"/>
          <w:szCs w:val="28"/>
        </w:rPr>
        <w:t>на праве оперативного управления. Внести изменения в Реестр муниципального имущества Белозерского муниципального округа Вологодской области.</w:t>
      </w:r>
      <w:r w:rsidR="002017EB">
        <w:rPr>
          <w:sz w:val="28"/>
          <w:szCs w:val="28"/>
        </w:rPr>
        <w:t xml:space="preserve"> </w:t>
      </w:r>
    </w:p>
    <w:p w:rsidR="00F95550" w:rsidRDefault="00F95550" w:rsidP="00F95550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 </w:t>
      </w:r>
      <w:r w:rsidRPr="00F95550">
        <w:rPr>
          <w:sz w:val="28"/>
          <w:szCs w:val="28"/>
        </w:rPr>
        <w:t>Настоящее постановление подлежит официальному опубликованию в газете «Белозерье»</w:t>
      </w:r>
      <w:r>
        <w:rPr>
          <w:sz w:val="28"/>
          <w:szCs w:val="28"/>
        </w:rPr>
        <w:t>,</w:t>
      </w:r>
      <w:r w:rsidRPr="00F95550">
        <w:rPr>
          <w:sz w:val="28"/>
          <w:szCs w:val="28"/>
        </w:rPr>
        <w:t xml:space="preserve"> размещению на официальном сайте Белозерского муниципального округа  в информационно-телекоммуникационной сети «Интернет»</w:t>
      </w:r>
      <w:r w:rsidR="00080AE6">
        <w:rPr>
          <w:sz w:val="28"/>
          <w:szCs w:val="28"/>
        </w:rPr>
        <w:t xml:space="preserve"> и вступает в силу со дня его принятия</w:t>
      </w:r>
      <w:r w:rsidRPr="00F95550">
        <w:rPr>
          <w:sz w:val="28"/>
          <w:szCs w:val="28"/>
        </w:rPr>
        <w:t>.</w:t>
      </w:r>
    </w:p>
    <w:p w:rsidR="00080AE6" w:rsidRPr="00F95550" w:rsidRDefault="00080AE6" w:rsidP="00F95550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6. </w:t>
      </w:r>
      <w:r w:rsidRPr="00080AE6">
        <w:rPr>
          <w:sz w:val="28"/>
          <w:szCs w:val="28"/>
        </w:rPr>
        <w:t>Контроль за  исполнением настоящего  постановления</w:t>
      </w:r>
      <w:r>
        <w:rPr>
          <w:sz w:val="28"/>
          <w:szCs w:val="28"/>
        </w:rPr>
        <w:t xml:space="preserve"> возложить на управляющего делами администрации Белозерского муниципа</w:t>
      </w:r>
      <w:r w:rsidR="00F21FDB">
        <w:rPr>
          <w:sz w:val="28"/>
          <w:szCs w:val="28"/>
        </w:rPr>
        <w:t>льного округа Даниловцева Дмитрия Николаевича.</w:t>
      </w:r>
    </w:p>
    <w:p w:rsidR="00F95550" w:rsidRDefault="00F95550" w:rsidP="00906388">
      <w:pPr>
        <w:tabs>
          <w:tab w:val="left" w:pos="3282"/>
        </w:tabs>
        <w:jc w:val="both"/>
        <w:rPr>
          <w:sz w:val="28"/>
          <w:szCs w:val="28"/>
        </w:rPr>
      </w:pPr>
    </w:p>
    <w:p w:rsidR="00906388" w:rsidRDefault="00906388" w:rsidP="00906388">
      <w:pPr>
        <w:tabs>
          <w:tab w:val="left" w:pos="3282"/>
        </w:tabs>
        <w:jc w:val="both"/>
        <w:rPr>
          <w:sz w:val="28"/>
          <w:szCs w:val="28"/>
        </w:rPr>
      </w:pPr>
    </w:p>
    <w:p w:rsidR="00906388" w:rsidRPr="007C2CD8" w:rsidRDefault="00906388" w:rsidP="00906388">
      <w:pPr>
        <w:tabs>
          <w:tab w:val="left" w:pos="3282"/>
        </w:tabs>
        <w:jc w:val="both"/>
        <w:rPr>
          <w:sz w:val="28"/>
          <w:szCs w:val="28"/>
        </w:rPr>
      </w:pPr>
    </w:p>
    <w:p w:rsidR="006C5354" w:rsidRPr="007C2CD8" w:rsidRDefault="007C2CD8" w:rsidP="006C5354">
      <w:pPr>
        <w:tabs>
          <w:tab w:val="left" w:pos="3282"/>
        </w:tabs>
        <w:rPr>
          <w:sz w:val="28"/>
          <w:szCs w:val="28"/>
        </w:rPr>
      </w:pPr>
      <w:r w:rsidRPr="007C2CD8">
        <w:rPr>
          <w:b/>
          <w:sz w:val="28"/>
          <w:szCs w:val="28"/>
        </w:rPr>
        <w:t>Глава округа</w:t>
      </w:r>
      <w:r w:rsidR="006C5354" w:rsidRPr="007C2CD8">
        <w:rPr>
          <w:sz w:val="28"/>
          <w:szCs w:val="28"/>
        </w:rPr>
        <w:tab/>
      </w:r>
      <w:r w:rsidR="006C5354" w:rsidRPr="007C2CD8">
        <w:rPr>
          <w:sz w:val="28"/>
          <w:szCs w:val="28"/>
        </w:rPr>
        <w:tab/>
        <w:t xml:space="preserve">      </w:t>
      </w:r>
      <w:r w:rsidR="006C5354" w:rsidRPr="007C2CD8">
        <w:rPr>
          <w:sz w:val="28"/>
          <w:szCs w:val="28"/>
        </w:rPr>
        <w:tab/>
      </w:r>
      <w:r w:rsidRPr="007C2CD8">
        <w:rPr>
          <w:b/>
          <w:sz w:val="28"/>
          <w:szCs w:val="28"/>
        </w:rPr>
        <w:t xml:space="preserve">                                                  Д.</w:t>
      </w:r>
      <w:r w:rsidR="006C5354" w:rsidRPr="007C2CD8">
        <w:rPr>
          <w:b/>
          <w:sz w:val="28"/>
          <w:szCs w:val="28"/>
        </w:rPr>
        <w:t xml:space="preserve">А. </w:t>
      </w:r>
      <w:r w:rsidRPr="007C2CD8">
        <w:rPr>
          <w:b/>
          <w:sz w:val="28"/>
          <w:szCs w:val="28"/>
        </w:rPr>
        <w:t>Соловьев</w:t>
      </w:r>
    </w:p>
    <w:p w:rsidR="006C5354" w:rsidRPr="006C5354" w:rsidRDefault="006C5354" w:rsidP="006C5354">
      <w:pPr>
        <w:tabs>
          <w:tab w:val="left" w:pos="3282"/>
        </w:tabs>
      </w:pPr>
      <w:r w:rsidRPr="006C5354">
        <w:t xml:space="preserve">                                                                </w:t>
      </w:r>
    </w:p>
    <w:p w:rsidR="007C2CD8" w:rsidRDefault="007C2CD8" w:rsidP="006C5354">
      <w:pPr>
        <w:tabs>
          <w:tab w:val="left" w:pos="3282"/>
        </w:tabs>
      </w:pPr>
    </w:p>
    <w:p w:rsidR="00906388" w:rsidRDefault="00906388" w:rsidP="007C2CD8">
      <w:pPr>
        <w:tabs>
          <w:tab w:val="left" w:pos="3282"/>
        </w:tabs>
        <w:jc w:val="right"/>
        <w:rPr>
          <w:sz w:val="28"/>
          <w:szCs w:val="28"/>
        </w:rPr>
      </w:pPr>
    </w:p>
    <w:p w:rsidR="00080AE6" w:rsidRDefault="00080AE6" w:rsidP="007C2CD8">
      <w:pPr>
        <w:tabs>
          <w:tab w:val="left" w:pos="3282"/>
        </w:tabs>
        <w:jc w:val="right"/>
        <w:rPr>
          <w:sz w:val="28"/>
          <w:szCs w:val="28"/>
        </w:rPr>
      </w:pPr>
    </w:p>
    <w:p w:rsidR="00080AE6" w:rsidRDefault="00080AE6" w:rsidP="007C2CD8">
      <w:pPr>
        <w:tabs>
          <w:tab w:val="left" w:pos="3282"/>
        </w:tabs>
        <w:jc w:val="right"/>
        <w:rPr>
          <w:sz w:val="28"/>
          <w:szCs w:val="28"/>
        </w:rPr>
      </w:pPr>
    </w:p>
    <w:p w:rsidR="00080AE6" w:rsidRDefault="00080AE6" w:rsidP="007C2CD8">
      <w:pPr>
        <w:tabs>
          <w:tab w:val="left" w:pos="3282"/>
        </w:tabs>
        <w:jc w:val="right"/>
        <w:rPr>
          <w:sz w:val="28"/>
          <w:szCs w:val="28"/>
        </w:rPr>
      </w:pPr>
    </w:p>
    <w:p w:rsidR="00080AE6" w:rsidRDefault="00080AE6" w:rsidP="007C2CD8">
      <w:pPr>
        <w:tabs>
          <w:tab w:val="left" w:pos="3282"/>
        </w:tabs>
        <w:jc w:val="right"/>
        <w:rPr>
          <w:sz w:val="28"/>
          <w:szCs w:val="28"/>
        </w:rPr>
      </w:pPr>
    </w:p>
    <w:p w:rsidR="00080AE6" w:rsidRDefault="00080AE6" w:rsidP="007C2CD8">
      <w:pPr>
        <w:tabs>
          <w:tab w:val="left" w:pos="3282"/>
        </w:tabs>
        <w:jc w:val="right"/>
        <w:rPr>
          <w:sz w:val="28"/>
          <w:szCs w:val="28"/>
        </w:rPr>
      </w:pPr>
    </w:p>
    <w:p w:rsidR="00080AE6" w:rsidRDefault="00080AE6" w:rsidP="007C2CD8">
      <w:pPr>
        <w:tabs>
          <w:tab w:val="left" w:pos="3282"/>
        </w:tabs>
        <w:jc w:val="right"/>
        <w:rPr>
          <w:sz w:val="28"/>
          <w:szCs w:val="28"/>
        </w:rPr>
      </w:pPr>
    </w:p>
    <w:p w:rsidR="00080AE6" w:rsidRDefault="00080AE6" w:rsidP="007C2CD8">
      <w:pPr>
        <w:tabs>
          <w:tab w:val="left" w:pos="3282"/>
        </w:tabs>
        <w:jc w:val="right"/>
        <w:rPr>
          <w:sz w:val="28"/>
          <w:szCs w:val="28"/>
        </w:rPr>
      </w:pPr>
    </w:p>
    <w:p w:rsidR="00080AE6" w:rsidRDefault="00080AE6" w:rsidP="007C2CD8">
      <w:pPr>
        <w:tabs>
          <w:tab w:val="left" w:pos="3282"/>
        </w:tabs>
        <w:jc w:val="right"/>
        <w:rPr>
          <w:sz w:val="28"/>
          <w:szCs w:val="28"/>
        </w:rPr>
      </w:pPr>
    </w:p>
    <w:p w:rsidR="00080AE6" w:rsidRDefault="00080AE6" w:rsidP="007C2CD8">
      <w:pPr>
        <w:tabs>
          <w:tab w:val="left" w:pos="3282"/>
        </w:tabs>
        <w:jc w:val="right"/>
        <w:rPr>
          <w:sz w:val="28"/>
          <w:szCs w:val="28"/>
        </w:rPr>
      </w:pPr>
    </w:p>
    <w:p w:rsidR="00080AE6" w:rsidRDefault="00080AE6" w:rsidP="007C2CD8">
      <w:pPr>
        <w:tabs>
          <w:tab w:val="left" w:pos="3282"/>
        </w:tabs>
        <w:jc w:val="right"/>
        <w:rPr>
          <w:sz w:val="28"/>
          <w:szCs w:val="28"/>
        </w:rPr>
      </w:pPr>
    </w:p>
    <w:p w:rsidR="00475E6E" w:rsidRDefault="00475E6E" w:rsidP="007C2CD8">
      <w:pPr>
        <w:tabs>
          <w:tab w:val="left" w:pos="3282"/>
        </w:tabs>
        <w:jc w:val="right"/>
        <w:rPr>
          <w:sz w:val="28"/>
          <w:szCs w:val="28"/>
        </w:rPr>
      </w:pPr>
    </w:p>
    <w:p w:rsidR="00475E6E" w:rsidRDefault="00475E6E" w:rsidP="007C2CD8">
      <w:pPr>
        <w:tabs>
          <w:tab w:val="left" w:pos="3282"/>
        </w:tabs>
        <w:jc w:val="right"/>
        <w:rPr>
          <w:sz w:val="28"/>
          <w:szCs w:val="28"/>
        </w:rPr>
      </w:pPr>
    </w:p>
    <w:p w:rsidR="00080AE6" w:rsidRDefault="00080AE6" w:rsidP="007C2CD8">
      <w:pPr>
        <w:tabs>
          <w:tab w:val="left" w:pos="3282"/>
        </w:tabs>
        <w:jc w:val="right"/>
        <w:rPr>
          <w:sz w:val="28"/>
          <w:szCs w:val="28"/>
        </w:rPr>
      </w:pPr>
    </w:p>
    <w:p w:rsidR="00080AE6" w:rsidRDefault="00080AE6" w:rsidP="007C2CD8">
      <w:pPr>
        <w:tabs>
          <w:tab w:val="left" w:pos="3282"/>
        </w:tabs>
        <w:jc w:val="right"/>
        <w:rPr>
          <w:sz w:val="28"/>
          <w:szCs w:val="28"/>
        </w:rPr>
      </w:pPr>
    </w:p>
    <w:p w:rsidR="00080AE6" w:rsidRDefault="00080AE6" w:rsidP="007C2CD8">
      <w:pPr>
        <w:tabs>
          <w:tab w:val="left" w:pos="3282"/>
        </w:tabs>
        <w:jc w:val="right"/>
        <w:rPr>
          <w:sz w:val="28"/>
          <w:szCs w:val="28"/>
        </w:rPr>
      </w:pPr>
    </w:p>
    <w:p w:rsidR="00080AE6" w:rsidRDefault="00080AE6" w:rsidP="007C2CD8">
      <w:pPr>
        <w:tabs>
          <w:tab w:val="left" w:pos="3282"/>
        </w:tabs>
        <w:jc w:val="right"/>
        <w:rPr>
          <w:sz w:val="28"/>
          <w:szCs w:val="28"/>
        </w:rPr>
      </w:pPr>
    </w:p>
    <w:p w:rsidR="00080AE6" w:rsidRDefault="00080AE6" w:rsidP="007C2CD8">
      <w:pPr>
        <w:tabs>
          <w:tab w:val="left" w:pos="3282"/>
        </w:tabs>
        <w:jc w:val="right"/>
        <w:rPr>
          <w:sz w:val="28"/>
          <w:szCs w:val="28"/>
        </w:rPr>
      </w:pPr>
    </w:p>
    <w:p w:rsidR="006C5354" w:rsidRPr="007C2CD8" w:rsidRDefault="006C5354" w:rsidP="007C2CD8">
      <w:pPr>
        <w:tabs>
          <w:tab w:val="left" w:pos="3282"/>
        </w:tabs>
        <w:jc w:val="right"/>
        <w:rPr>
          <w:sz w:val="28"/>
          <w:szCs w:val="28"/>
        </w:rPr>
      </w:pPr>
      <w:r w:rsidRPr="007C2CD8">
        <w:rPr>
          <w:sz w:val="28"/>
          <w:szCs w:val="28"/>
        </w:rPr>
        <w:lastRenderedPageBreak/>
        <w:t>Утвержден</w:t>
      </w:r>
    </w:p>
    <w:p w:rsidR="006C5354" w:rsidRPr="007C2CD8" w:rsidRDefault="006C5354" w:rsidP="007C2CD8">
      <w:pPr>
        <w:tabs>
          <w:tab w:val="left" w:pos="3282"/>
        </w:tabs>
        <w:jc w:val="right"/>
        <w:rPr>
          <w:sz w:val="28"/>
          <w:szCs w:val="28"/>
        </w:rPr>
      </w:pPr>
      <w:r w:rsidRPr="007C2CD8">
        <w:rPr>
          <w:sz w:val="28"/>
          <w:szCs w:val="28"/>
        </w:rPr>
        <w:t>постановлением администрации</w:t>
      </w:r>
    </w:p>
    <w:p w:rsidR="006C5354" w:rsidRDefault="007C2CD8" w:rsidP="007C2CD8">
      <w:pPr>
        <w:tabs>
          <w:tab w:val="left" w:pos="3282"/>
        </w:tabs>
        <w:jc w:val="right"/>
        <w:rPr>
          <w:sz w:val="28"/>
          <w:szCs w:val="28"/>
        </w:rPr>
      </w:pPr>
      <w:r w:rsidRPr="007C2CD8">
        <w:rPr>
          <w:sz w:val="28"/>
          <w:szCs w:val="28"/>
        </w:rPr>
        <w:t>Белозерского</w:t>
      </w:r>
      <w:r w:rsidR="006C5354" w:rsidRPr="007C2CD8">
        <w:rPr>
          <w:sz w:val="28"/>
          <w:szCs w:val="28"/>
        </w:rPr>
        <w:t xml:space="preserve"> муниципального </w:t>
      </w:r>
      <w:r w:rsidRPr="007C2CD8">
        <w:rPr>
          <w:sz w:val="28"/>
          <w:szCs w:val="28"/>
        </w:rPr>
        <w:t>округ</w:t>
      </w:r>
      <w:r w:rsidR="006C5354" w:rsidRPr="007C2CD8">
        <w:rPr>
          <w:sz w:val="28"/>
          <w:szCs w:val="28"/>
        </w:rPr>
        <w:t>а</w:t>
      </w:r>
    </w:p>
    <w:p w:rsidR="00DC29FE" w:rsidRPr="007C2CD8" w:rsidRDefault="00DC29FE" w:rsidP="007C2CD8">
      <w:pPr>
        <w:tabs>
          <w:tab w:val="left" w:pos="3282"/>
        </w:tabs>
        <w:jc w:val="right"/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</w:p>
    <w:p w:rsidR="006C5354" w:rsidRPr="007C2CD8" w:rsidRDefault="00080AE6" w:rsidP="007C2CD8">
      <w:pPr>
        <w:tabs>
          <w:tab w:val="left" w:pos="3282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6C5354" w:rsidRPr="007C2CD8">
        <w:rPr>
          <w:sz w:val="28"/>
          <w:szCs w:val="28"/>
        </w:rPr>
        <w:t>т</w:t>
      </w:r>
      <w:r w:rsidR="00D44A62">
        <w:rPr>
          <w:sz w:val="28"/>
          <w:szCs w:val="28"/>
        </w:rPr>
        <w:t xml:space="preserve"> 25.08.2023</w:t>
      </w:r>
      <w:r w:rsidR="007C2CD8" w:rsidRPr="007C2CD8">
        <w:rPr>
          <w:sz w:val="28"/>
          <w:szCs w:val="28"/>
        </w:rPr>
        <w:t xml:space="preserve"> </w:t>
      </w:r>
      <w:r w:rsidR="006C5354" w:rsidRPr="007C2CD8">
        <w:rPr>
          <w:sz w:val="28"/>
          <w:szCs w:val="28"/>
        </w:rPr>
        <w:t>№</w:t>
      </w:r>
      <w:r w:rsidR="00D44A62">
        <w:rPr>
          <w:sz w:val="28"/>
          <w:szCs w:val="28"/>
        </w:rPr>
        <w:t xml:space="preserve"> 1053</w:t>
      </w:r>
      <w:r w:rsidR="007C2CD8" w:rsidRPr="007C2CD8">
        <w:rPr>
          <w:sz w:val="28"/>
          <w:szCs w:val="28"/>
        </w:rPr>
        <w:t xml:space="preserve">                  </w:t>
      </w:r>
    </w:p>
    <w:p w:rsidR="006C5354" w:rsidRPr="006C5354" w:rsidRDefault="006C5354" w:rsidP="006C5354">
      <w:pPr>
        <w:tabs>
          <w:tab w:val="left" w:pos="3282"/>
        </w:tabs>
      </w:pPr>
    </w:p>
    <w:p w:rsidR="006C5354" w:rsidRPr="006C5354" w:rsidRDefault="006C5354" w:rsidP="006C5354">
      <w:pPr>
        <w:tabs>
          <w:tab w:val="left" w:pos="3282"/>
        </w:tabs>
      </w:pPr>
    </w:p>
    <w:p w:rsidR="006C5354" w:rsidRPr="006C5354" w:rsidRDefault="006C5354" w:rsidP="006C5354">
      <w:pPr>
        <w:tabs>
          <w:tab w:val="left" w:pos="3282"/>
        </w:tabs>
      </w:pPr>
    </w:p>
    <w:p w:rsidR="006C5354" w:rsidRPr="006C5354" w:rsidRDefault="006C5354" w:rsidP="006C5354">
      <w:pPr>
        <w:tabs>
          <w:tab w:val="left" w:pos="3282"/>
        </w:tabs>
      </w:pPr>
    </w:p>
    <w:p w:rsidR="006C5354" w:rsidRPr="006C5354" w:rsidRDefault="006C5354" w:rsidP="006C5354">
      <w:pPr>
        <w:tabs>
          <w:tab w:val="left" w:pos="3282"/>
        </w:tabs>
      </w:pPr>
    </w:p>
    <w:p w:rsidR="006C5354" w:rsidRPr="006C5354" w:rsidRDefault="006C5354" w:rsidP="006C5354">
      <w:pPr>
        <w:tabs>
          <w:tab w:val="left" w:pos="3282"/>
        </w:tabs>
      </w:pPr>
    </w:p>
    <w:p w:rsidR="006C5354" w:rsidRPr="006C5354" w:rsidRDefault="006C5354" w:rsidP="006C5354">
      <w:pPr>
        <w:tabs>
          <w:tab w:val="left" w:pos="3282"/>
        </w:tabs>
      </w:pPr>
    </w:p>
    <w:p w:rsidR="006C5354" w:rsidRPr="006C5354" w:rsidRDefault="006C5354" w:rsidP="006C5354">
      <w:pPr>
        <w:tabs>
          <w:tab w:val="left" w:pos="3282"/>
        </w:tabs>
      </w:pPr>
    </w:p>
    <w:p w:rsidR="006C5354" w:rsidRPr="006C5354" w:rsidRDefault="006C5354" w:rsidP="006C5354">
      <w:pPr>
        <w:tabs>
          <w:tab w:val="left" w:pos="3282"/>
        </w:tabs>
      </w:pPr>
    </w:p>
    <w:p w:rsidR="006C5354" w:rsidRPr="006C5354" w:rsidRDefault="006C5354" w:rsidP="006C5354">
      <w:pPr>
        <w:tabs>
          <w:tab w:val="left" w:pos="3282"/>
        </w:tabs>
      </w:pPr>
    </w:p>
    <w:p w:rsidR="006C5354" w:rsidRPr="006C5354" w:rsidRDefault="006C5354" w:rsidP="006C5354">
      <w:pPr>
        <w:tabs>
          <w:tab w:val="left" w:pos="3282"/>
        </w:tabs>
      </w:pPr>
    </w:p>
    <w:p w:rsidR="006C5354" w:rsidRPr="006C5354" w:rsidRDefault="006C5354" w:rsidP="006C5354">
      <w:pPr>
        <w:tabs>
          <w:tab w:val="left" w:pos="3282"/>
        </w:tabs>
      </w:pPr>
    </w:p>
    <w:p w:rsidR="006C5354" w:rsidRPr="007C2CD8" w:rsidRDefault="006C5354" w:rsidP="007C2CD8">
      <w:pPr>
        <w:tabs>
          <w:tab w:val="left" w:pos="3282"/>
        </w:tabs>
        <w:jc w:val="center"/>
        <w:rPr>
          <w:sz w:val="36"/>
          <w:szCs w:val="36"/>
        </w:rPr>
      </w:pPr>
      <w:r w:rsidRPr="007C2CD8">
        <w:rPr>
          <w:sz w:val="36"/>
          <w:szCs w:val="36"/>
        </w:rPr>
        <w:t>Устав</w:t>
      </w:r>
    </w:p>
    <w:p w:rsidR="006C5354" w:rsidRDefault="00080AE6" w:rsidP="007C2CD8">
      <w:pPr>
        <w:tabs>
          <w:tab w:val="left" w:pos="3282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м</w:t>
      </w:r>
      <w:r w:rsidR="006C5354" w:rsidRPr="007C2CD8">
        <w:rPr>
          <w:sz w:val="36"/>
          <w:szCs w:val="36"/>
        </w:rPr>
        <w:t>униципального казенного предприятия</w:t>
      </w:r>
    </w:p>
    <w:p w:rsidR="00E17B72" w:rsidRPr="00E17B72" w:rsidRDefault="00E17B72" w:rsidP="00E17B72">
      <w:pPr>
        <w:tabs>
          <w:tab w:val="left" w:pos="3282"/>
        </w:tabs>
        <w:jc w:val="center"/>
        <w:rPr>
          <w:sz w:val="36"/>
          <w:szCs w:val="36"/>
        </w:rPr>
      </w:pPr>
      <w:r w:rsidRPr="00E17B72">
        <w:rPr>
          <w:sz w:val="36"/>
          <w:szCs w:val="36"/>
        </w:rPr>
        <w:t xml:space="preserve">Белозерского муниципального округа </w:t>
      </w:r>
    </w:p>
    <w:p w:rsidR="00E17B72" w:rsidRPr="007C2CD8" w:rsidRDefault="00E17B72" w:rsidP="00E17B72">
      <w:pPr>
        <w:tabs>
          <w:tab w:val="left" w:pos="3282"/>
        </w:tabs>
        <w:jc w:val="center"/>
        <w:rPr>
          <w:sz w:val="36"/>
          <w:szCs w:val="36"/>
        </w:rPr>
      </w:pPr>
      <w:r w:rsidRPr="00E17B72">
        <w:rPr>
          <w:sz w:val="36"/>
          <w:szCs w:val="36"/>
        </w:rPr>
        <w:t>Вологодской области</w:t>
      </w:r>
    </w:p>
    <w:p w:rsidR="006C5354" w:rsidRDefault="006C5354" w:rsidP="007C2CD8">
      <w:pPr>
        <w:tabs>
          <w:tab w:val="left" w:pos="3282"/>
        </w:tabs>
        <w:jc w:val="center"/>
        <w:rPr>
          <w:sz w:val="36"/>
          <w:szCs w:val="36"/>
        </w:rPr>
      </w:pPr>
      <w:r w:rsidRPr="007C2CD8">
        <w:rPr>
          <w:sz w:val="36"/>
          <w:szCs w:val="36"/>
        </w:rPr>
        <w:t>«</w:t>
      </w:r>
      <w:r w:rsidR="00E17B72">
        <w:rPr>
          <w:sz w:val="36"/>
          <w:szCs w:val="36"/>
        </w:rPr>
        <w:t>Жилищно-коммунальное хозяйство»</w:t>
      </w:r>
    </w:p>
    <w:p w:rsidR="00080AE6" w:rsidRPr="007C2CD8" w:rsidRDefault="00080AE6" w:rsidP="007C2CD8">
      <w:pPr>
        <w:tabs>
          <w:tab w:val="left" w:pos="3282"/>
        </w:tabs>
        <w:jc w:val="center"/>
        <w:rPr>
          <w:sz w:val="36"/>
          <w:szCs w:val="36"/>
        </w:rPr>
      </w:pPr>
    </w:p>
    <w:p w:rsidR="006C5354" w:rsidRPr="007C2CD8" w:rsidRDefault="006C5354" w:rsidP="007C2CD8">
      <w:pPr>
        <w:tabs>
          <w:tab w:val="left" w:pos="3282"/>
        </w:tabs>
        <w:jc w:val="center"/>
        <w:rPr>
          <w:b/>
          <w:sz w:val="36"/>
          <w:szCs w:val="36"/>
        </w:rPr>
      </w:pPr>
    </w:p>
    <w:p w:rsidR="006C5354" w:rsidRPr="006C5354" w:rsidRDefault="006C5354" w:rsidP="006C5354">
      <w:pPr>
        <w:tabs>
          <w:tab w:val="left" w:pos="3282"/>
        </w:tabs>
        <w:rPr>
          <w:b/>
        </w:rPr>
      </w:pPr>
    </w:p>
    <w:p w:rsidR="006C5354" w:rsidRPr="006C5354" w:rsidRDefault="006C5354" w:rsidP="006C5354">
      <w:pPr>
        <w:tabs>
          <w:tab w:val="left" w:pos="3282"/>
        </w:tabs>
        <w:rPr>
          <w:b/>
        </w:rPr>
      </w:pPr>
    </w:p>
    <w:p w:rsidR="006C5354" w:rsidRPr="006C5354" w:rsidRDefault="006C5354" w:rsidP="006C5354">
      <w:pPr>
        <w:tabs>
          <w:tab w:val="left" w:pos="3282"/>
        </w:tabs>
        <w:rPr>
          <w:b/>
        </w:rPr>
      </w:pPr>
    </w:p>
    <w:p w:rsidR="006C5354" w:rsidRPr="006C5354" w:rsidRDefault="006C5354" w:rsidP="006C5354">
      <w:pPr>
        <w:tabs>
          <w:tab w:val="left" w:pos="3282"/>
        </w:tabs>
        <w:rPr>
          <w:b/>
        </w:rPr>
      </w:pPr>
    </w:p>
    <w:p w:rsidR="006C5354" w:rsidRPr="006C5354" w:rsidRDefault="006C5354" w:rsidP="006C5354">
      <w:pPr>
        <w:tabs>
          <w:tab w:val="left" w:pos="3282"/>
        </w:tabs>
        <w:rPr>
          <w:b/>
        </w:rPr>
      </w:pPr>
    </w:p>
    <w:p w:rsidR="006C5354" w:rsidRPr="006C5354" w:rsidRDefault="006C5354" w:rsidP="006C5354">
      <w:pPr>
        <w:tabs>
          <w:tab w:val="left" w:pos="3282"/>
        </w:tabs>
        <w:rPr>
          <w:b/>
        </w:rPr>
      </w:pPr>
    </w:p>
    <w:p w:rsidR="006C5354" w:rsidRPr="006C5354" w:rsidRDefault="006C5354" w:rsidP="006C5354">
      <w:pPr>
        <w:tabs>
          <w:tab w:val="left" w:pos="3282"/>
        </w:tabs>
        <w:rPr>
          <w:b/>
        </w:rPr>
      </w:pPr>
    </w:p>
    <w:p w:rsidR="006C5354" w:rsidRPr="006C5354" w:rsidRDefault="006C5354" w:rsidP="006C5354">
      <w:pPr>
        <w:tabs>
          <w:tab w:val="left" w:pos="3282"/>
        </w:tabs>
        <w:rPr>
          <w:b/>
        </w:rPr>
      </w:pPr>
    </w:p>
    <w:p w:rsidR="006C5354" w:rsidRPr="006C5354" w:rsidRDefault="006C5354" w:rsidP="006C5354">
      <w:pPr>
        <w:tabs>
          <w:tab w:val="left" w:pos="3282"/>
        </w:tabs>
        <w:rPr>
          <w:b/>
        </w:rPr>
      </w:pPr>
    </w:p>
    <w:p w:rsidR="006C5354" w:rsidRPr="006C5354" w:rsidRDefault="006C5354" w:rsidP="006C5354">
      <w:pPr>
        <w:tabs>
          <w:tab w:val="left" w:pos="3282"/>
        </w:tabs>
        <w:rPr>
          <w:b/>
        </w:rPr>
      </w:pPr>
    </w:p>
    <w:p w:rsidR="006C5354" w:rsidRPr="006C5354" w:rsidRDefault="006C5354" w:rsidP="006C5354">
      <w:pPr>
        <w:tabs>
          <w:tab w:val="left" w:pos="3282"/>
        </w:tabs>
        <w:rPr>
          <w:b/>
        </w:rPr>
      </w:pPr>
    </w:p>
    <w:p w:rsidR="006C5354" w:rsidRPr="006C5354" w:rsidRDefault="006C5354" w:rsidP="006C5354">
      <w:pPr>
        <w:tabs>
          <w:tab w:val="left" w:pos="3282"/>
        </w:tabs>
        <w:rPr>
          <w:b/>
        </w:rPr>
      </w:pPr>
    </w:p>
    <w:p w:rsidR="006C5354" w:rsidRPr="006C5354" w:rsidRDefault="006C5354" w:rsidP="006C5354">
      <w:pPr>
        <w:tabs>
          <w:tab w:val="left" w:pos="3282"/>
        </w:tabs>
        <w:rPr>
          <w:b/>
        </w:rPr>
      </w:pPr>
    </w:p>
    <w:p w:rsidR="006C5354" w:rsidRPr="006C5354" w:rsidRDefault="006C5354" w:rsidP="006C5354">
      <w:pPr>
        <w:tabs>
          <w:tab w:val="left" w:pos="3282"/>
        </w:tabs>
        <w:rPr>
          <w:b/>
        </w:rPr>
      </w:pPr>
    </w:p>
    <w:p w:rsidR="006C5354" w:rsidRPr="006C5354" w:rsidRDefault="006C5354" w:rsidP="006C5354">
      <w:pPr>
        <w:tabs>
          <w:tab w:val="left" w:pos="3282"/>
        </w:tabs>
        <w:rPr>
          <w:b/>
        </w:rPr>
      </w:pPr>
    </w:p>
    <w:p w:rsidR="006C5354" w:rsidRPr="006C5354" w:rsidRDefault="006C5354" w:rsidP="006C5354">
      <w:pPr>
        <w:tabs>
          <w:tab w:val="left" w:pos="3282"/>
        </w:tabs>
        <w:rPr>
          <w:b/>
        </w:rPr>
      </w:pPr>
    </w:p>
    <w:p w:rsidR="006C5354" w:rsidRPr="006C5354" w:rsidRDefault="006C5354" w:rsidP="006C5354">
      <w:pPr>
        <w:tabs>
          <w:tab w:val="left" w:pos="3282"/>
        </w:tabs>
        <w:rPr>
          <w:b/>
        </w:rPr>
      </w:pPr>
    </w:p>
    <w:p w:rsidR="006C5354" w:rsidRPr="006C5354" w:rsidRDefault="006C5354" w:rsidP="006C5354">
      <w:pPr>
        <w:tabs>
          <w:tab w:val="left" w:pos="3282"/>
        </w:tabs>
        <w:rPr>
          <w:b/>
        </w:rPr>
      </w:pPr>
    </w:p>
    <w:p w:rsidR="006C5354" w:rsidRPr="006C5354" w:rsidRDefault="006C5354" w:rsidP="006C5354">
      <w:pPr>
        <w:tabs>
          <w:tab w:val="left" w:pos="3282"/>
        </w:tabs>
        <w:rPr>
          <w:b/>
        </w:rPr>
      </w:pPr>
    </w:p>
    <w:p w:rsidR="006C5354" w:rsidRPr="006C5354" w:rsidRDefault="006C5354" w:rsidP="006C5354">
      <w:pPr>
        <w:tabs>
          <w:tab w:val="left" w:pos="3282"/>
        </w:tabs>
        <w:rPr>
          <w:b/>
        </w:rPr>
      </w:pPr>
    </w:p>
    <w:p w:rsidR="006C5354" w:rsidRPr="006C5354" w:rsidRDefault="006C5354" w:rsidP="006C5354">
      <w:pPr>
        <w:tabs>
          <w:tab w:val="left" w:pos="3282"/>
        </w:tabs>
        <w:rPr>
          <w:b/>
        </w:rPr>
      </w:pPr>
    </w:p>
    <w:p w:rsidR="006C5354" w:rsidRPr="007C2CD8" w:rsidRDefault="006C5354" w:rsidP="007C2CD8">
      <w:pPr>
        <w:tabs>
          <w:tab w:val="left" w:pos="3282"/>
        </w:tabs>
        <w:jc w:val="center"/>
        <w:rPr>
          <w:sz w:val="28"/>
          <w:szCs w:val="28"/>
        </w:rPr>
      </w:pPr>
      <w:r w:rsidRPr="007C2CD8">
        <w:rPr>
          <w:sz w:val="28"/>
          <w:szCs w:val="28"/>
        </w:rPr>
        <w:t xml:space="preserve">г. </w:t>
      </w:r>
      <w:r w:rsidR="007C2CD8">
        <w:rPr>
          <w:sz w:val="28"/>
          <w:szCs w:val="28"/>
        </w:rPr>
        <w:t>Белозерск</w:t>
      </w:r>
    </w:p>
    <w:p w:rsidR="006C5354" w:rsidRPr="007C2CD8" w:rsidRDefault="006C5354" w:rsidP="007C2CD8">
      <w:pPr>
        <w:tabs>
          <w:tab w:val="left" w:pos="3282"/>
        </w:tabs>
        <w:jc w:val="center"/>
        <w:rPr>
          <w:sz w:val="28"/>
          <w:szCs w:val="28"/>
        </w:rPr>
        <w:sectPr w:rsidR="006C5354" w:rsidRPr="007C2CD8" w:rsidSect="00F373BC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7C2CD8">
        <w:rPr>
          <w:sz w:val="28"/>
          <w:szCs w:val="28"/>
        </w:rPr>
        <w:t>202</w:t>
      </w:r>
      <w:r w:rsidR="007C2CD8">
        <w:rPr>
          <w:sz w:val="28"/>
          <w:szCs w:val="28"/>
        </w:rPr>
        <w:t>3</w:t>
      </w:r>
      <w:r w:rsidRPr="007C2CD8">
        <w:rPr>
          <w:sz w:val="28"/>
          <w:szCs w:val="28"/>
        </w:rPr>
        <w:t xml:space="preserve"> год</w:t>
      </w:r>
    </w:p>
    <w:p w:rsidR="006C5354" w:rsidRPr="007C2CD8" w:rsidRDefault="006C5354" w:rsidP="007C2CD8">
      <w:pPr>
        <w:tabs>
          <w:tab w:val="left" w:pos="3282"/>
        </w:tabs>
        <w:jc w:val="center"/>
        <w:rPr>
          <w:sz w:val="28"/>
          <w:szCs w:val="28"/>
        </w:rPr>
      </w:pPr>
      <w:r w:rsidRPr="007C2CD8">
        <w:rPr>
          <w:sz w:val="28"/>
          <w:szCs w:val="28"/>
        </w:rPr>
        <w:lastRenderedPageBreak/>
        <w:t>1. Общие положения</w:t>
      </w:r>
    </w:p>
    <w:p w:rsidR="006C5354" w:rsidRPr="007C2CD8" w:rsidRDefault="006C5354" w:rsidP="006C5354">
      <w:pPr>
        <w:tabs>
          <w:tab w:val="left" w:pos="3282"/>
        </w:tabs>
        <w:rPr>
          <w:sz w:val="28"/>
          <w:szCs w:val="28"/>
        </w:rPr>
      </w:pPr>
    </w:p>
    <w:p w:rsidR="006C5354" w:rsidRPr="007C2CD8" w:rsidRDefault="007C2CD8" w:rsidP="00E17B72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C5354" w:rsidRPr="007C2CD8">
        <w:rPr>
          <w:sz w:val="28"/>
          <w:szCs w:val="28"/>
        </w:rPr>
        <w:t xml:space="preserve">1.1. </w:t>
      </w:r>
      <w:r w:rsidR="00E17B72">
        <w:rPr>
          <w:sz w:val="28"/>
          <w:szCs w:val="28"/>
        </w:rPr>
        <w:t xml:space="preserve"> М</w:t>
      </w:r>
      <w:r w:rsidR="00E17B72" w:rsidRPr="00E17B72">
        <w:rPr>
          <w:sz w:val="28"/>
          <w:szCs w:val="28"/>
        </w:rPr>
        <w:t xml:space="preserve">униципальное казенное предприятие Белозерского муниципального округа Вологодской области «Жилищно-коммунальное хозяйство» </w:t>
      </w:r>
      <w:r w:rsidR="006C5354" w:rsidRPr="007C2CD8">
        <w:rPr>
          <w:sz w:val="28"/>
          <w:szCs w:val="28"/>
        </w:rPr>
        <w:t xml:space="preserve">(далее – Предприятие), создано </w:t>
      </w:r>
      <w:r w:rsidR="001C4ADF">
        <w:rPr>
          <w:sz w:val="28"/>
          <w:szCs w:val="28"/>
        </w:rPr>
        <w:t xml:space="preserve">в соответствии с Федеральным законом от 14.11.2002 № 161-фз «О государственных и муниципальных унитарных предприятиях», </w:t>
      </w:r>
      <w:r w:rsidR="006C5354" w:rsidRPr="007C2CD8">
        <w:rPr>
          <w:sz w:val="28"/>
          <w:szCs w:val="28"/>
        </w:rPr>
        <w:t>постановлени</w:t>
      </w:r>
      <w:r w:rsidR="001C4ADF">
        <w:rPr>
          <w:sz w:val="28"/>
          <w:szCs w:val="28"/>
        </w:rPr>
        <w:t>ем</w:t>
      </w:r>
      <w:r w:rsidR="00F0173F" w:rsidRPr="00F0173F">
        <w:rPr>
          <w:sz w:val="28"/>
          <w:szCs w:val="28"/>
        </w:rPr>
        <w:t xml:space="preserve"> администрации округа от 11.05.2023 № 573 «Об утверждении порядка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изменений»</w:t>
      </w:r>
      <w:r w:rsidR="00F0173F">
        <w:rPr>
          <w:sz w:val="28"/>
          <w:szCs w:val="28"/>
        </w:rPr>
        <w:t xml:space="preserve">, </w:t>
      </w:r>
      <w:r w:rsidR="001C4ADF">
        <w:rPr>
          <w:sz w:val="28"/>
          <w:szCs w:val="28"/>
        </w:rPr>
        <w:t xml:space="preserve">настоящим </w:t>
      </w:r>
      <w:r w:rsidR="00F0173F" w:rsidRPr="00F0173F">
        <w:rPr>
          <w:sz w:val="28"/>
          <w:szCs w:val="28"/>
        </w:rPr>
        <w:t>постановлени</w:t>
      </w:r>
      <w:r w:rsidR="001C4ADF">
        <w:rPr>
          <w:sz w:val="28"/>
          <w:szCs w:val="28"/>
        </w:rPr>
        <w:t>ем</w:t>
      </w:r>
      <w:r w:rsidR="006C5354" w:rsidRPr="007C2CD8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округа</w:t>
      </w:r>
      <w:r w:rsidR="006C5354" w:rsidRPr="007C2CD8">
        <w:rPr>
          <w:sz w:val="28"/>
          <w:szCs w:val="28"/>
        </w:rPr>
        <w:t xml:space="preserve"> </w:t>
      </w:r>
      <w:r w:rsidR="00080AE6">
        <w:rPr>
          <w:sz w:val="28"/>
          <w:szCs w:val="28"/>
        </w:rPr>
        <w:t>«</w:t>
      </w:r>
      <w:r w:rsidR="00080AE6" w:rsidRPr="00080AE6">
        <w:rPr>
          <w:sz w:val="28"/>
          <w:szCs w:val="28"/>
        </w:rPr>
        <w:t xml:space="preserve">О создании </w:t>
      </w:r>
      <w:r w:rsidR="00E17B72" w:rsidRPr="00E17B72">
        <w:rPr>
          <w:sz w:val="28"/>
          <w:szCs w:val="28"/>
        </w:rPr>
        <w:t>муниципально</w:t>
      </w:r>
      <w:r w:rsidR="00E17B72">
        <w:rPr>
          <w:sz w:val="28"/>
          <w:szCs w:val="28"/>
        </w:rPr>
        <w:t>го</w:t>
      </w:r>
      <w:r w:rsidR="00E17B72" w:rsidRPr="00E17B72">
        <w:rPr>
          <w:sz w:val="28"/>
          <w:szCs w:val="28"/>
        </w:rPr>
        <w:t xml:space="preserve"> казенно</w:t>
      </w:r>
      <w:r w:rsidR="00E17B72">
        <w:rPr>
          <w:sz w:val="28"/>
          <w:szCs w:val="28"/>
        </w:rPr>
        <w:t>го</w:t>
      </w:r>
      <w:r w:rsidR="00E17B72" w:rsidRPr="00E17B72">
        <w:rPr>
          <w:sz w:val="28"/>
          <w:szCs w:val="28"/>
        </w:rPr>
        <w:t xml:space="preserve"> предприяти</w:t>
      </w:r>
      <w:r w:rsidR="00E17B72">
        <w:rPr>
          <w:sz w:val="28"/>
          <w:szCs w:val="28"/>
        </w:rPr>
        <w:t>я</w:t>
      </w:r>
      <w:r w:rsidR="00E17B72" w:rsidRPr="00E17B72">
        <w:rPr>
          <w:sz w:val="28"/>
          <w:szCs w:val="28"/>
        </w:rPr>
        <w:t xml:space="preserve"> Белозерского муниципального округа Вологодской области «Жилищно-коммунальное хозяйство»</w:t>
      </w:r>
      <w:r w:rsidR="00080AE6">
        <w:rPr>
          <w:sz w:val="28"/>
          <w:szCs w:val="28"/>
        </w:rPr>
        <w:t xml:space="preserve"> и</w:t>
      </w:r>
      <w:r w:rsidR="00080AE6" w:rsidRPr="00080AE6">
        <w:rPr>
          <w:sz w:val="28"/>
          <w:szCs w:val="28"/>
        </w:rPr>
        <w:t xml:space="preserve"> об утверждении его Устава</w:t>
      </w:r>
      <w:r w:rsidR="001C4ADF">
        <w:rPr>
          <w:sz w:val="28"/>
          <w:szCs w:val="28"/>
        </w:rPr>
        <w:t>»</w:t>
      </w:r>
      <w:r w:rsidR="006C5354" w:rsidRPr="007C2CD8">
        <w:rPr>
          <w:sz w:val="28"/>
          <w:szCs w:val="28"/>
        </w:rPr>
        <w:t>.</w:t>
      </w:r>
    </w:p>
    <w:p w:rsidR="007C2CD8" w:rsidRDefault="007C2CD8" w:rsidP="007C2CD8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C5354" w:rsidRPr="007C2CD8">
        <w:rPr>
          <w:sz w:val="28"/>
          <w:szCs w:val="28"/>
        </w:rPr>
        <w:t>1.2. Фирменное наименование Предприятия на русском языке:</w:t>
      </w:r>
      <w:r>
        <w:rPr>
          <w:sz w:val="28"/>
          <w:szCs w:val="28"/>
        </w:rPr>
        <w:t xml:space="preserve"> </w:t>
      </w:r>
    </w:p>
    <w:p w:rsidR="00AD34F0" w:rsidRDefault="006C5354" w:rsidP="007C2CD8">
      <w:pPr>
        <w:tabs>
          <w:tab w:val="left" w:pos="3282"/>
        </w:tabs>
        <w:jc w:val="both"/>
        <w:rPr>
          <w:sz w:val="28"/>
          <w:szCs w:val="28"/>
        </w:rPr>
      </w:pPr>
      <w:r w:rsidRPr="007C2CD8">
        <w:rPr>
          <w:sz w:val="28"/>
          <w:szCs w:val="28"/>
        </w:rPr>
        <w:t xml:space="preserve">- полное – </w:t>
      </w:r>
      <w:r w:rsidR="00E17B72">
        <w:rPr>
          <w:sz w:val="28"/>
          <w:szCs w:val="28"/>
        </w:rPr>
        <w:t>М</w:t>
      </w:r>
      <w:r w:rsidR="00E17B72" w:rsidRPr="00E17B72">
        <w:rPr>
          <w:sz w:val="28"/>
          <w:szCs w:val="28"/>
        </w:rPr>
        <w:t>униципальное казенное предприятие Белозерского муниципального округа Вологодской области «Жилищно-коммунальное хозяйство»</w:t>
      </w:r>
      <w:r w:rsidRPr="007C2CD8">
        <w:rPr>
          <w:sz w:val="28"/>
          <w:szCs w:val="28"/>
        </w:rPr>
        <w:t>;</w:t>
      </w:r>
      <w:r w:rsidR="00AD34F0">
        <w:rPr>
          <w:sz w:val="28"/>
          <w:szCs w:val="28"/>
        </w:rPr>
        <w:t xml:space="preserve"> </w:t>
      </w:r>
    </w:p>
    <w:p w:rsidR="006C5354" w:rsidRPr="007C2CD8" w:rsidRDefault="006C5354" w:rsidP="007C2CD8">
      <w:pPr>
        <w:tabs>
          <w:tab w:val="left" w:pos="3282"/>
        </w:tabs>
        <w:jc w:val="both"/>
        <w:rPr>
          <w:sz w:val="28"/>
          <w:szCs w:val="28"/>
        </w:rPr>
      </w:pPr>
      <w:r w:rsidRPr="007C2CD8">
        <w:rPr>
          <w:sz w:val="28"/>
          <w:szCs w:val="28"/>
        </w:rPr>
        <w:t xml:space="preserve">- сокращенное – МКП </w:t>
      </w:r>
      <w:r w:rsidR="00947907">
        <w:rPr>
          <w:sz w:val="28"/>
          <w:szCs w:val="28"/>
        </w:rPr>
        <w:t xml:space="preserve">БМО ВО </w:t>
      </w:r>
      <w:r w:rsidRPr="007C2CD8">
        <w:rPr>
          <w:sz w:val="28"/>
          <w:szCs w:val="28"/>
        </w:rPr>
        <w:t>«</w:t>
      </w:r>
      <w:r w:rsidR="00475E6E">
        <w:rPr>
          <w:sz w:val="28"/>
          <w:szCs w:val="28"/>
        </w:rPr>
        <w:t>ЖКХ</w:t>
      </w:r>
      <w:r w:rsidRPr="007C2CD8">
        <w:rPr>
          <w:sz w:val="28"/>
          <w:szCs w:val="28"/>
        </w:rPr>
        <w:t>».</w:t>
      </w:r>
    </w:p>
    <w:p w:rsidR="006C5354" w:rsidRPr="007C2CD8" w:rsidRDefault="007C2CD8" w:rsidP="007C2CD8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C5354" w:rsidRPr="007C2CD8">
        <w:rPr>
          <w:sz w:val="28"/>
          <w:szCs w:val="28"/>
        </w:rPr>
        <w:t xml:space="preserve">1.3. Местонахождение Предприятия: </w:t>
      </w:r>
      <w:r w:rsidR="00475E6E">
        <w:rPr>
          <w:sz w:val="28"/>
          <w:szCs w:val="28"/>
        </w:rPr>
        <w:t xml:space="preserve">161200, </w:t>
      </w:r>
      <w:r w:rsidR="006C5354" w:rsidRPr="007C2CD8">
        <w:rPr>
          <w:sz w:val="28"/>
          <w:szCs w:val="28"/>
        </w:rPr>
        <w:t xml:space="preserve">Российская Федерация, Вологодская область, </w:t>
      </w:r>
      <w:r>
        <w:rPr>
          <w:sz w:val="28"/>
          <w:szCs w:val="28"/>
        </w:rPr>
        <w:t>Белозер</w:t>
      </w:r>
      <w:r w:rsidR="006C5354" w:rsidRPr="007C2CD8">
        <w:rPr>
          <w:sz w:val="28"/>
          <w:szCs w:val="28"/>
        </w:rPr>
        <w:t xml:space="preserve">ский </w:t>
      </w:r>
      <w:r w:rsidR="00DC29FE">
        <w:rPr>
          <w:sz w:val="28"/>
          <w:szCs w:val="28"/>
        </w:rPr>
        <w:t>муниципальный округ</w:t>
      </w:r>
      <w:r w:rsidR="00D24A15">
        <w:rPr>
          <w:sz w:val="28"/>
          <w:szCs w:val="28"/>
        </w:rPr>
        <w:t>, город Белозерск</w:t>
      </w:r>
      <w:r w:rsidR="00947907">
        <w:rPr>
          <w:sz w:val="28"/>
          <w:szCs w:val="28"/>
        </w:rPr>
        <w:t>.</w:t>
      </w:r>
    </w:p>
    <w:p w:rsidR="006C5354" w:rsidRPr="007C2CD8" w:rsidRDefault="007C2CD8" w:rsidP="007C2CD8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C5354" w:rsidRPr="007C2CD8">
        <w:rPr>
          <w:sz w:val="28"/>
          <w:szCs w:val="28"/>
        </w:rPr>
        <w:t xml:space="preserve">1.4. Почтовый адрес Предприятия: </w:t>
      </w:r>
      <w:r w:rsidR="00475E6E">
        <w:rPr>
          <w:sz w:val="28"/>
          <w:szCs w:val="28"/>
        </w:rPr>
        <w:t xml:space="preserve">161200, </w:t>
      </w:r>
      <w:r w:rsidR="006C5354" w:rsidRPr="007C2CD8">
        <w:rPr>
          <w:sz w:val="28"/>
          <w:szCs w:val="28"/>
        </w:rPr>
        <w:t xml:space="preserve">Российская Федерация, Вологодская область, </w:t>
      </w:r>
      <w:r w:rsidRPr="007C2CD8">
        <w:rPr>
          <w:sz w:val="28"/>
          <w:szCs w:val="28"/>
        </w:rPr>
        <w:t xml:space="preserve">Белозерский </w:t>
      </w:r>
      <w:r w:rsidR="00DC29FE">
        <w:rPr>
          <w:sz w:val="28"/>
          <w:szCs w:val="28"/>
        </w:rPr>
        <w:t>муниципальный округ</w:t>
      </w:r>
      <w:r w:rsidRPr="007C2CD8">
        <w:rPr>
          <w:sz w:val="28"/>
          <w:szCs w:val="28"/>
        </w:rPr>
        <w:t>, город Белозерск, ул</w:t>
      </w:r>
      <w:r w:rsidR="00475E6E">
        <w:rPr>
          <w:sz w:val="28"/>
          <w:szCs w:val="28"/>
        </w:rPr>
        <w:t>ица</w:t>
      </w:r>
      <w:r w:rsidRPr="007C2CD8">
        <w:rPr>
          <w:sz w:val="28"/>
          <w:szCs w:val="28"/>
        </w:rPr>
        <w:t xml:space="preserve"> </w:t>
      </w:r>
      <w:r w:rsidR="00475E6E">
        <w:rPr>
          <w:sz w:val="28"/>
          <w:szCs w:val="28"/>
        </w:rPr>
        <w:t>Дзержинского</w:t>
      </w:r>
      <w:r w:rsidR="00947907" w:rsidRPr="00947907">
        <w:rPr>
          <w:sz w:val="28"/>
          <w:szCs w:val="28"/>
        </w:rPr>
        <w:t>, д</w:t>
      </w:r>
      <w:r w:rsidR="00475E6E">
        <w:rPr>
          <w:sz w:val="28"/>
          <w:szCs w:val="28"/>
        </w:rPr>
        <w:t>ом</w:t>
      </w:r>
      <w:r w:rsidR="00947907" w:rsidRPr="00947907">
        <w:rPr>
          <w:sz w:val="28"/>
          <w:szCs w:val="28"/>
        </w:rPr>
        <w:t xml:space="preserve"> </w:t>
      </w:r>
      <w:r w:rsidR="00475E6E">
        <w:rPr>
          <w:sz w:val="28"/>
          <w:szCs w:val="28"/>
        </w:rPr>
        <w:t>47</w:t>
      </w:r>
      <w:r w:rsidR="00947907">
        <w:rPr>
          <w:sz w:val="28"/>
          <w:szCs w:val="28"/>
        </w:rPr>
        <w:t>.</w:t>
      </w:r>
    </w:p>
    <w:p w:rsidR="006C5354" w:rsidRPr="007C2CD8" w:rsidRDefault="007C2CD8" w:rsidP="007C2CD8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C5354" w:rsidRPr="007C2CD8">
        <w:rPr>
          <w:sz w:val="28"/>
          <w:szCs w:val="28"/>
        </w:rPr>
        <w:t>1.5.</w:t>
      </w:r>
      <w:r>
        <w:rPr>
          <w:sz w:val="28"/>
          <w:szCs w:val="28"/>
        </w:rPr>
        <w:t xml:space="preserve"> </w:t>
      </w:r>
      <w:r w:rsidR="006C5354" w:rsidRPr="007C2CD8">
        <w:rPr>
          <w:sz w:val="28"/>
          <w:szCs w:val="28"/>
        </w:rPr>
        <w:t>Предприятие является коммерческой организацией, не наделенной правом собственности на имущество, закрепленное за ней собственником.</w:t>
      </w:r>
    </w:p>
    <w:p w:rsidR="006C5354" w:rsidRPr="007C2CD8" w:rsidRDefault="007C2CD8" w:rsidP="007C2CD8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C5354" w:rsidRPr="007C2CD8">
        <w:rPr>
          <w:sz w:val="28"/>
          <w:szCs w:val="28"/>
        </w:rPr>
        <w:t>1.6.</w:t>
      </w:r>
      <w:r>
        <w:rPr>
          <w:sz w:val="28"/>
          <w:szCs w:val="28"/>
        </w:rPr>
        <w:t xml:space="preserve"> </w:t>
      </w:r>
      <w:r w:rsidR="006C5354" w:rsidRPr="007C2CD8">
        <w:rPr>
          <w:sz w:val="28"/>
          <w:szCs w:val="28"/>
        </w:rPr>
        <w:t xml:space="preserve">Учредителем Предприятия и собственником имущества, закрепленного за Предприятием на праве оперативного управления, является </w:t>
      </w:r>
      <w:r>
        <w:rPr>
          <w:sz w:val="28"/>
          <w:szCs w:val="28"/>
        </w:rPr>
        <w:t>Белозер</w:t>
      </w:r>
      <w:r w:rsidR="006C5354" w:rsidRPr="007C2CD8">
        <w:rPr>
          <w:sz w:val="28"/>
          <w:szCs w:val="28"/>
        </w:rPr>
        <w:t xml:space="preserve">ский муниципальный </w:t>
      </w:r>
      <w:r>
        <w:rPr>
          <w:sz w:val="28"/>
          <w:szCs w:val="28"/>
        </w:rPr>
        <w:t>округ</w:t>
      </w:r>
      <w:r w:rsidR="00810548">
        <w:rPr>
          <w:sz w:val="28"/>
          <w:szCs w:val="28"/>
        </w:rPr>
        <w:t xml:space="preserve"> Вологодской области</w:t>
      </w:r>
      <w:r w:rsidR="006C5354" w:rsidRPr="007C2CD8">
        <w:rPr>
          <w:sz w:val="28"/>
          <w:szCs w:val="28"/>
        </w:rPr>
        <w:t xml:space="preserve">. </w:t>
      </w:r>
    </w:p>
    <w:p w:rsidR="006C5354" w:rsidRPr="007C2CD8" w:rsidRDefault="00815081" w:rsidP="007C2CD8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C5354" w:rsidRPr="007C2CD8">
        <w:rPr>
          <w:sz w:val="28"/>
          <w:szCs w:val="28"/>
        </w:rPr>
        <w:t xml:space="preserve">Полномочия учредителя Предприятия от имени </w:t>
      </w:r>
      <w:r>
        <w:rPr>
          <w:sz w:val="28"/>
          <w:szCs w:val="28"/>
        </w:rPr>
        <w:t>Белозерс</w:t>
      </w:r>
      <w:r w:rsidR="006C5354" w:rsidRPr="007C2CD8">
        <w:rPr>
          <w:sz w:val="28"/>
          <w:szCs w:val="28"/>
        </w:rPr>
        <w:t xml:space="preserve">кого муниципального </w:t>
      </w:r>
      <w:r>
        <w:rPr>
          <w:sz w:val="28"/>
          <w:szCs w:val="28"/>
        </w:rPr>
        <w:t>округа</w:t>
      </w:r>
      <w:r w:rsidR="00DC29FE" w:rsidRPr="00DC29FE">
        <w:rPr>
          <w:sz w:val="28"/>
          <w:szCs w:val="28"/>
        </w:rPr>
        <w:t xml:space="preserve"> Вологодской области</w:t>
      </w:r>
      <w:r w:rsidR="006C5354" w:rsidRPr="007C2CD8">
        <w:rPr>
          <w:sz w:val="28"/>
          <w:szCs w:val="28"/>
        </w:rPr>
        <w:t xml:space="preserve"> осуществляет администрация </w:t>
      </w:r>
      <w:r w:rsidRPr="00815081">
        <w:rPr>
          <w:sz w:val="28"/>
          <w:szCs w:val="28"/>
        </w:rPr>
        <w:t>Белозерского муниципального округа</w:t>
      </w:r>
      <w:r w:rsidR="00AD34F0">
        <w:rPr>
          <w:sz w:val="28"/>
          <w:szCs w:val="28"/>
        </w:rPr>
        <w:t xml:space="preserve"> Вологодской области</w:t>
      </w:r>
      <w:r w:rsidR="006C5354" w:rsidRPr="007C2CD8">
        <w:rPr>
          <w:sz w:val="28"/>
          <w:szCs w:val="28"/>
        </w:rPr>
        <w:t>.</w:t>
      </w:r>
    </w:p>
    <w:p w:rsidR="006C5354" w:rsidRPr="007C2CD8" w:rsidRDefault="00815081" w:rsidP="00815081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C5354" w:rsidRPr="007C2CD8">
        <w:rPr>
          <w:sz w:val="28"/>
          <w:szCs w:val="28"/>
        </w:rPr>
        <w:t xml:space="preserve">Права собственника имущества Предприятия от имени </w:t>
      </w:r>
      <w:r w:rsidRPr="00815081">
        <w:rPr>
          <w:sz w:val="28"/>
          <w:szCs w:val="28"/>
        </w:rPr>
        <w:t>Белозерского муниципального округа</w:t>
      </w:r>
      <w:r w:rsidR="006C5354" w:rsidRPr="007C2CD8">
        <w:rPr>
          <w:sz w:val="28"/>
          <w:szCs w:val="28"/>
        </w:rPr>
        <w:t xml:space="preserve"> </w:t>
      </w:r>
      <w:r w:rsidR="00810548" w:rsidRPr="00810548">
        <w:rPr>
          <w:sz w:val="28"/>
          <w:szCs w:val="28"/>
        </w:rPr>
        <w:t xml:space="preserve">Вологодской области </w:t>
      </w:r>
      <w:r w:rsidR="006C5354" w:rsidRPr="007C2CD8">
        <w:rPr>
          <w:sz w:val="28"/>
          <w:szCs w:val="28"/>
        </w:rPr>
        <w:t>осуществля</w:t>
      </w:r>
      <w:r w:rsidR="006B3495">
        <w:rPr>
          <w:sz w:val="28"/>
          <w:szCs w:val="28"/>
        </w:rPr>
        <w:t>е</w:t>
      </w:r>
      <w:r w:rsidR="006C5354" w:rsidRPr="007C2CD8">
        <w:rPr>
          <w:sz w:val="28"/>
          <w:szCs w:val="28"/>
        </w:rPr>
        <w:t xml:space="preserve">т администрация </w:t>
      </w:r>
      <w:r w:rsidRPr="00815081">
        <w:rPr>
          <w:sz w:val="28"/>
          <w:szCs w:val="28"/>
        </w:rPr>
        <w:t>Белозерского муниципального округа</w:t>
      </w:r>
      <w:r w:rsidR="006C5354" w:rsidRPr="007C2CD8">
        <w:rPr>
          <w:sz w:val="28"/>
          <w:szCs w:val="28"/>
        </w:rPr>
        <w:t xml:space="preserve"> </w:t>
      </w:r>
      <w:r w:rsidR="00D358D3" w:rsidRPr="00D358D3">
        <w:rPr>
          <w:sz w:val="28"/>
          <w:szCs w:val="28"/>
        </w:rPr>
        <w:t xml:space="preserve">Вологодской области </w:t>
      </w:r>
      <w:r w:rsidR="006C5354" w:rsidRPr="007C2CD8">
        <w:rPr>
          <w:sz w:val="28"/>
          <w:szCs w:val="28"/>
        </w:rPr>
        <w:t>в соответствии с полномочиями, установленным</w:t>
      </w:r>
      <w:r w:rsidR="00AD34F0">
        <w:rPr>
          <w:sz w:val="28"/>
          <w:szCs w:val="28"/>
        </w:rPr>
        <w:t>и</w:t>
      </w:r>
      <w:r w:rsidR="006C5354" w:rsidRPr="007C2CD8">
        <w:rPr>
          <w:sz w:val="28"/>
          <w:szCs w:val="28"/>
        </w:rPr>
        <w:t xml:space="preserve"> </w:t>
      </w:r>
      <w:r w:rsidR="006C5354" w:rsidRPr="006735CD">
        <w:rPr>
          <w:sz w:val="28"/>
          <w:szCs w:val="28"/>
        </w:rPr>
        <w:t>Положением о</w:t>
      </w:r>
      <w:r w:rsidR="006C5354" w:rsidRPr="007C2CD8">
        <w:rPr>
          <w:sz w:val="28"/>
          <w:szCs w:val="28"/>
        </w:rPr>
        <w:t>б управлении и распоряжении муниципальн</w:t>
      </w:r>
      <w:r w:rsidR="006B3495">
        <w:rPr>
          <w:sz w:val="28"/>
          <w:szCs w:val="28"/>
        </w:rPr>
        <w:t>ой</w:t>
      </w:r>
      <w:r w:rsidR="006C5354" w:rsidRPr="007C2CD8">
        <w:rPr>
          <w:sz w:val="28"/>
          <w:szCs w:val="28"/>
        </w:rPr>
        <w:t xml:space="preserve"> </w:t>
      </w:r>
      <w:r w:rsidR="006B3495">
        <w:rPr>
          <w:sz w:val="28"/>
          <w:szCs w:val="28"/>
        </w:rPr>
        <w:t>собственностью</w:t>
      </w:r>
      <w:r w:rsidR="006C5354" w:rsidRPr="007C2CD8">
        <w:rPr>
          <w:sz w:val="28"/>
          <w:szCs w:val="28"/>
        </w:rPr>
        <w:t xml:space="preserve"> </w:t>
      </w:r>
      <w:r w:rsidRPr="00815081">
        <w:rPr>
          <w:sz w:val="28"/>
          <w:szCs w:val="28"/>
        </w:rPr>
        <w:t>Бел</w:t>
      </w:r>
      <w:r w:rsidR="00AD34F0">
        <w:rPr>
          <w:sz w:val="28"/>
          <w:szCs w:val="28"/>
        </w:rPr>
        <w:t xml:space="preserve">озерского муниципального округа </w:t>
      </w:r>
      <w:r w:rsidR="00AD34F0" w:rsidRPr="00AD34F0">
        <w:rPr>
          <w:sz w:val="28"/>
          <w:szCs w:val="28"/>
        </w:rPr>
        <w:t xml:space="preserve">Вологодской области </w:t>
      </w:r>
      <w:r w:rsidR="006C5354" w:rsidRPr="007C2CD8">
        <w:rPr>
          <w:sz w:val="28"/>
          <w:szCs w:val="28"/>
        </w:rPr>
        <w:t>(далее – Собственник имущества Предприятия).</w:t>
      </w:r>
    </w:p>
    <w:p w:rsidR="006C5354" w:rsidRDefault="00815081" w:rsidP="00815081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C5354" w:rsidRPr="007C2CD8">
        <w:rPr>
          <w:sz w:val="28"/>
          <w:szCs w:val="28"/>
        </w:rPr>
        <w:t xml:space="preserve">Местонахождение Учредителя и Собственника имущества Предприятия: </w:t>
      </w:r>
      <w:r w:rsidR="00475E6E">
        <w:rPr>
          <w:sz w:val="28"/>
          <w:szCs w:val="28"/>
        </w:rPr>
        <w:t xml:space="preserve">161200, </w:t>
      </w:r>
      <w:r w:rsidR="006C5354" w:rsidRPr="007C2CD8">
        <w:rPr>
          <w:sz w:val="28"/>
          <w:szCs w:val="28"/>
        </w:rPr>
        <w:t xml:space="preserve">Российская Федерация, Вологодская область, </w:t>
      </w:r>
      <w:r w:rsidRPr="00815081">
        <w:rPr>
          <w:sz w:val="28"/>
          <w:szCs w:val="28"/>
        </w:rPr>
        <w:t>Белозерский район, город Белозерск</w:t>
      </w:r>
      <w:r w:rsidR="00947907">
        <w:rPr>
          <w:sz w:val="28"/>
          <w:szCs w:val="28"/>
        </w:rPr>
        <w:t>.</w:t>
      </w:r>
    </w:p>
    <w:p w:rsidR="00815081" w:rsidRPr="007C2CD8" w:rsidRDefault="00815081" w:rsidP="00815081">
      <w:pPr>
        <w:tabs>
          <w:tab w:val="left" w:pos="3282"/>
        </w:tabs>
        <w:jc w:val="both"/>
        <w:rPr>
          <w:sz w:val="28"/>
          <w:szCs w:val="28"/>
        </w:rPr>
      </w:pPr>
    </w:p>
    <w:p w:rsidR="006C5354" w:rsidRPr="007C2CD8" w:rsidRDefault="006C5354" w:rsidP="00815081">
      <w:pPr>
        <w:tabs>
          <w:tab w:val="left" w:pos="3282"/>
        </w:tabs>
        <w:jc w:val="center"/>
        <w:rPr>
          <w:sz w:val="28"/>
          <w:szCs w:val="28"/>
        </w:rPr>
      </w:pPr>
      <w:r w:rsidRPr="007C2CD8">
        <w:rPr>
          <w:sz w:val="28"/>
          <w:szCs w:val="28"/>
        </w:rPr>
        <w:t>2. Правовое положение и ответственность Предприятия</w:t>
      </w:r>
    </w:p>
    <w:p w:rsidR="006C5354" w:rsidRPr="007C2CD8" w:rsidRDefault="006C5354" w:rsidP="00815081">
      <w:pPr>
        <w:tabs>
          <w:tab w:val="left" w:pos="3282"/>
        </w:tabs>
        <w:jc w:val="center"/>
        <w:rPr>
          <w:sz w:val="28"/>
          <w:szCs w:val="28"/>
        </w:rPr>
      </w:pPr>
    </w:p>
    <w:p w:rsidR="006C5354" w:rsidRPr="007C2CD8" w:rsidRDefault="00815081" w:rsidP="00815081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C5354" w:rsidRPr="007C2CD8">
        <w:rPr>
          <w:sz w:val="28"/>
          <w:szCs w:val="28"/>
        </w:rPr>
        <w:t>2.1. Предприятие считается созданным как юридическое лицо с момента его государственной регистрации.</w:t>
      </w:r>
    </w:p>
    <w:p w:rsidR="006C5354" w:rsidRPr="007C2CD8" w:rsidRDefault="00815081" w:rsidP="00815081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C5354" w:rsidRPr="007C2CD8">
        <w:rPr>
          <w:sz w:val="28"/>
          <w:szCs w:val="28"/>
        </w:rPr>
        <w:t xml:space="preserve">2.2. Предприятие имеет самостоятельный баланс, может от своего имени приобретать и осуществлять гражданские права, нести гражданские </w:t>
      </w:r>
      <w:r w:rsidR="006C5354" w:rsidRPr="007C2CD8">
        <w:rPr>
          <w:sz w:val="28"/>
          <w:szCs w:val="28"/>
        </w:rPr>
        <w:lastRenderedPageBreak/>
        <w:t>обязанности, необходимые для осуществления его деятельности, быть истцом и ответчиком в суде.</w:t>
      </w:r>
    </w:p>
    <w:p w:rsidR="006C5354" w:rsidRPr="007C2CD8" w:rsidRDefault="006C5354" w:rsidP="00815081">
      <w:pPr>
        <w:tabs>
          <w:tab w:val="left" w:pos="3282"/>
        </w:tabs>
        <w:jc w:val="both"/>
        <w:rPr>
          <w:sz w:val="28"/>
          <w:szCs w:val="28"/>
        </w:rPr>
      </w:pPr>
      <w:r w:rsidRPr="007C2CD8">
        <w:rPr>
          <w:sz w:val="28"/>
          <w:szCs w:val="28"/>
        </w:rPr>
        <w:t xml:space="preserve">   </w:t>
      </w:r>
      <w:r w:rsidR="00815081">
        <w:rPr>
          <w:sz w:val="28"/>
          <w:szCs w:val="28"/>
        </w:rPr>
        <w:t xml:space="preserve">    </w:t>
      </w:r>
      <w:r w:rsidRPr="007C2CD8">
        <w:rPr>
          <w:sz w:val="28"/>
          <w:szCs w:val="28"/>
        </w:rPr>
        <w:t xml:space="preserve">Деятельность Предприятия осуществляется в соответствии со сметой доходов и расходов, утверждаемой </w:t>
      </w:r>
      <w:r w:rsidR="006B3495">
        <w:rPr>
          <w:sz w:val="28"/>
          <w:szCs w:val="28"/>
        </w:rPr>
        <w:t xml:space="preserve">администрацией </w:t>
      </w:r>
      <w:r w:rsidR="00815081" w:rsidRPr="00815081">
        <w:rPr>
          <w:sz w:val="28"/>
          <w:szCs w:val="28"/>
        </w:rPr>
        <w:t>Белозерского муниципального округа</w:t>
      </w:r>
      <w:r w:rsidR="00AD34F0">
        <w:rPr>
          <w:sz w:val="28"/>
          <w:szCs w:val="28"/>
        </w:rPr>
        <w:t xml:space="preserve"> </w:t>
      </w:r>
      <w:r w:rsidR="00AD34F0" w:rsidRPr="00AD34F0">
        <w:rPr>
          <w:sz w:val="28"/>
          <w:szCs w:val="28"/>
        </w:rPr>
        <w:t>Вологодской области</w:t>
      </w:r>
      <w:r w:rsidR="00815081">
        <w:rPr>
          <w:sz w:val="28"/>
          <w:szCs w:val="28"/>
        </w:rPr>
        <w:t>.</w:t>
      </w:r>
    </w:p>
    <w:p w:rsidR="006C5354" w:rsidRPr="007C2CD8" w:rsidRDefault="00815081" w:rsidP="00815081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C5354" w:rsidRPr="007C2CD8">
        <w:rPr>
          <w:sz w:val="28"/>
          <w:szCs w:val="28"/>
        </w:rPr>
        <w:t>2.3. Предприятие создано без ограничения срока.</w:t>
      </w:r>
    </w:p>
    <w:p w:rsidR="006C5354" w:rsidRPr="007C2CD8" w:rsidRDefault="00815081" w:rsidP="00815081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C5354" w:rsidRPr="007C2CD8">
        <w:rPr>
          <w:sz w:val="28"/>
          <w:szCs w:val="28"/>
        </w:rPr>
        <w:t>2.4. Предприятие имеет круглую печать, содержащую его полное фирменное наименование на русском языке и указание на место его нахождения.</w:t>
      </w:r>
    </w:p>
    <w:p w:rsidR="006C5354" w:rsidRPr="007C2CD8" w:rsidRDefault="00815081" w:rsidP="00815081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C5354" w:rsidRPr="007C2CD8">
        <w:rPr>
          <w:sz w:val="28"/>
          <w:szCs w:val="28"/>
        </w:rPr>
        <w:t>2.5. Предприятие имеет штампы и бланки со своим фирменным наименованием. Оно вправе иметь собственную эмблему, и также зарегистрированный в установленном порядке товарный знак и другие средства индивидуализации.</w:t>
      </w:r>
    </w:p>
    <w:p w:rsidR="006C5354" w:rsidRPr="007C2CD8" w:rsidRDefault="00815081" w:rsidP="00815081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C5354" w:rsidRPr="007C2CD8">
        <w:rPr>
          <w:sz w:val="28"/>
          <w:szCs w:val="28"/>
        </w:rPr>
        <w:t xml:space="preserve">2.6. Предприятие вправе в установленном порядке открывать банковские счета </w:t>
      </w:r>
      <w:r w:rsidR="00AD34F0">
        <w:rPr>
          <w:sz w:val="28"/>
          <w:szCs w:val="28"/>
        </w:rPr>
        <w:t>н</w:t>
      </w:r>
      <w:r w:rsidR="006C5354" w:rsidRPr="007C2CD8">
        <w:rPr>
          <w:sz w:val="28"/>
          <w:szCs w:val="28"/>
        </w:rPr>
        <w:t>а территории Российской Федерации и за ее пределами.</w:t>
      </w:r>
    </w:p>
    <w:p w:rsidR="006C5354" w:rsidRPr="007C2CD8" w:rsidRDefault="00815081" w:rsidP="00815081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C5354" w:rsidRPr="007C2CD8">
        <w:rPr>
          <w:sz w:val="28"/>
          <w:szCs w:val="28"/>
        </w:rPr>
        <w:t>2.7.</w:t>
      </w:r>
      <w:r>
        <w:rPr>
          <w:sz w:val="28"/>
          <w:szCs w:val="28"/>
        </w:rPr>
        <w:t xml:space="preserve"> </w:t>
      </w:r>
      <w:r w:rsidR="006C5354" w:rsidRPr="007C2CD8">
        <w:rPr>
          <w:sz w:val="28"/>
          <w:szCs w:val="28"/>
        </w:rPr>
        <w:t>Предприятие несет ответственность по своим обязательствам всем принадлежащим ему имуществом</w:t>
      </w:r>
      <w:r w:rsidR="00AD34F0">
        <w:rPr>
          <w:sz w:val="28"/>
          <w:szCs w:val="28"/>
        </w:rPr>
        <w:t>, установленную действующим законодательством</w:t>
      </w:r>
      <w:r w:rsidR="00B26C7F">
        <w:rPr>
          <w:sz w:val="28"/>
          <w:szCs w:val="28"/>
        </w:rPr>
        <w:t xml:space="preserve"> и муниципальными правовыми актами за результаты своей производственно-хозяйственной, финансовой деятельности и выполнение обязательств перед Учредителем, юридическими лицами, физическими лицами.</w:t>
      </w:r>
      <w:r w:rsidR="006C5354" w:rsidRPr="007C2CD8">
        <w:rPr>
          <w:sz w:val="28"/>
          <w:szCs w:val="28"/>
        </w:rPr>
        <w:t xml:space="preserve"> </w:t>
      </w:r>
    </w:p>
    <w:p w:rsidR="006C5354" w:rsidRPr="007C2CD8" w:rsidRDefault="006C5354" w:rsidP="00815081">
      <w:pPr>
        <w:tabs>
          <w:tab w:val="left" w:pos="3282"/>
        </w:tabs>
        <w:jc w:val="both"/>
        <w:rPr>
          <w:sz w:val="28"/>
          <w:szCs w:val="28"/>
        </w:rPr>
      </w:pPr>
      <w:r w:rsidRPr="007C2CD8">
        <w:rPr>
          <w:sz w:val="28"/>
          <w:szCs w:val="28"/>
        </w:rPr>
        <w:t xml:space="preserve">Предприятие не несет ответственности по обязательствам Собственника имущества Предприятия. </w:t>
      </w:r>
    </w:p>
    <w:p w:rsidR="006C5354" w:rsidRPr="007C2CD8" w:rsidRDefault="00815081" w:rsidP="00815081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C5354" w:rsidRPr="007C2CD8">
        <w:rPr>
          <w:sz w:val="28"/>
          <w:szCs w:val="28"/>
        </w:rPr>
        <w:t>2.8.</w:t>
      </w:r>
      <w:r>
        <w:rPr>
          <w:sz w:val="28"/>
          <w:szCs w:val="28"/>
        </w:rPr>
        <w:t xml:space="preserve"> </w:t>
      </w:r>
      <w:r w:rsidR="006C5354" w:rsidRPr="007C2CD8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Белозер</w:t>
      </w:r>
      <w:r w:rsidR="006C5354" w:rsidRPr="007C2CD8">
        <w:rPr>
          <w:sz w:val="28"/>
          <w:szCs w:val="28"/>
        </w:rPr>
        <w:t xml:space="preserve">ского муниципального </w:t>
      </w:r>
      <w:r>
        <w:rPr>
          <w:sz w:val="28"/>
          <w:szCs w:val="28"/>
        </w:rPr>
        <w:t>округ</w:t>
      </w:r>
      <w:r w:rsidR="006C5354" w:rsidRPr="007C2CD8">
        <w:rPr>
          <w:sz w:val="28"/>
          <w:szCs w:val="28"/>
        </w:rPr>
        <w:t xml:space="preserve">а </w:t>
      </w:r>
      <w:r w:rsidR="00810548" w:rsidRPr="00810548">
        <w:rPr>
          <w:sz w:val="28"/>
          <w:szCs w:val="28"/>
        </w:rPr>
        <w:t xml:space="preserve">Вологодской области </w:t>
      </w:r>
      <w:r w:rsidR="006C5354" w:rsidRPr="007C2CD8">
        <w:rPr>
          <w:sz w:val="28"/>
          <w:szCs w:val="28"/>
        </w:rPr>
        <w:t>несет субсидиарную ответственность по обязательствам Предприятия при недостаточности его имущества.</w:t>
      </w:r>
    </w:p>
    <w:p w:rsidR="006C5354" w:rsidRPr="007C2CD8" w:rsidRDefault="006C5354" w:rsidP="006C5354">
      <w:pPr>
        <w:tabs>
          <w:tab w:val="left" w:pos="3282"/>
        </w:tabs>
        <w:rPr>
          <w:sz w:val="28"/>
          <w:szCs w:val="28"/>
        </w:rPr>
      </w:pPr>
    </w:p>
    <w:p w:rsidR="006C5354" w:rsidRPr="007C2CD8" w:rsidRDefault="00575057" w:rsidP="00815081">
      <w:pPr>
        <w:tabs>
          <w:tab w:val="left" w:pos="3282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margin">
                  <wp:posOffset>-2441575</wp:posOffset>
                </wp:positionH>
                <wp:positionV relativeFrom="paragraph">
                  <wp:posOffset>95885</wp:posOffset>
                </wp:positionV>
                <wp:extent cx="0" cy="633730"/>
                <wp:effectExtent l="6350" t="10160" r="12700" b="13335"/>
                <wp:wrapNone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373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92.25pt,7.55pt" to="-192.25pt,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oqFEAIAACcEAAAOAAAAZHJzL2Uyb0RvYy54bWysU8GO2jAQvVfqP1i+QxJCWY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" o:allowincell="f" strokeweight=".25pt">
                <w10:wrap anchorx="margin"/>
              </v:line>
            </w:pict>
          </mc:Fallback>
        </mc:AlternateContent>
      </w:r>
      <w:r w:rsidR="006C5354" w:rsidRPr="007C2CD8">
        <w:rPr>
          <w:sz w:val="28"/>
          <w:szCs w:val="28"/>
        </w:rPr>
        <w:t>3. Филиалы и представительства.</w:t>
      </w:r>
    </w:p>
    <w:p w:rsidR="006C5354" w:rsidRPr="007C2CD8" w:rsidRDefault="006C5354" w:rsidP="00815081">
      <w:pPr>
        <w:tabs>
          <w:tab w:val="left" w:pos="3282"/>
        </w:tabs>
        <w:jc w:val="center"/>
        <w:rPr>
          <w:sz w:val="28"/>
          <w:szCs w:val="28"/>
        </w:rPr>
      </w:pPr>
      <w:r w:rsidRPr="007C2CD8">
        <w:rPr>
          <w:sz w:val="28"/>
          <w:szCs w:val="28"/>
        </w:rPr>
        <w:t>Участие в коммерческих и некоммерческих организациях</w:t>
      </w:r>
    </w:p>
    <w:p w:rsidR="006C5354" w:rsidRPr="007C2CD8" w:rsidRDefault="006C5354" w:rsidP="006C5354">
      <w:pPr>
        <w:tabs>
          <w:tab w:val="left" w:pos="3282"/>
        </w:tabs>
        <w:rPr>
          <w:sz w:val="28"/>
          <w:szCs w:val="28"/>
        </w:rPr>
      </w:pPr>
    </w:p>
    <w:p w:rsidR="006C5354" w:rsidRPr="007C2CD8" w:rsidRDefault="00815081" w:rsidP="00815081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C5354" w:rsidRPr="007C2CD8">
        <w:rPr>
          <w:sz w:val="28"/>
          <w:szCs w:val="28"/>
        </w:rPr>
        <w:t>3.1.</w:t>
      </w:r>
      <w:r w:rsidR="00947907">
        <w:rPr>
          <w:sz w:val="28"/>
          <w:szCs w:val="28"/>
        </w:rPr>
        <w:t xml:space="preserve"> </w:t>
      </w:r>
      <w:r w:rsidR="006C5354" w:rsidRPr="007C2CD8">
        <w:rPr>
          <w:sz w:val="28"/>
          <w:szCs w:val="28"/>
        </w:rPr>
        <w:t>Предприятие не имеет филиалов и представительств.</w:t>
      </w:r>
    </w:p>
    <w:p w:rsidR="006C5354" w:rsidRPr="007C2CD8" w:rsidRDefault="00575057" w:rsidP="00815081">
      <w:pPr>
        <w:tabs>
          <w:tab w:val="left" w:pos="3282"/>
        </w:tabs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margin">
                  <wp:posOffset>-2727325</wp:posOffset>
                </wp:positionH>
                <wp:positionV relativeFrom="paragraph">
                  <wp:posOffset>444500</wp:posOffset>
                </wp:positionV>
                <wp:extent cx="0" cy="149225"/>
                <wp:effectExtent l="6350" t="6350" r="12700" b="6350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22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14.75pt,35pt" to="-214.75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" o:allowincell="f" strokeweight=".25pt">
                <w10:wrap anchorx="margin"/>
              </v:line>
            </w:pict>
          </mc:Fallback>
        </mc:AlternateContent>
      </w:r>
      <w:r w:rsidR="00815081">
        <w:rPr>
          <w:sz w:val="28"/>
          <w:szCs w:val="28"/>
        </w:rPr>
        <w:t xml:space="preserve">      </w:t>
      </w:r>
      <w:r w:rsidR="006C5354" w:rsidRPr="007C2CD8">
        <w:rPr>
          <w:sz w:val="28"/>
          <w:szCs w:val="28"/>
        </w:rPr>
        <w:t>3.2.Предприятие может быть участником (членом) коммерческих организаций, а также некоммерческих организаций, в которых в соответствии с федеральным законом допускается участие юридических лиц.</w:t>
      </w:r>
    </w:p>
    <w:p w:rsidR="006C5354" w:rsidRPr="007C2CD8" w:rsidRDefault="00815081" w:rsidP="00815081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C5354" w:rsidRPr="007C2CD8">
        <w:rPr>
          <w:sz w:val="28"/>
          <w:szCs w:val="28"/>
        </w:rPr>
        <w:t>Предприятие не вправе выступать учредителем (участником) кредитных организаций.</w:t>
      </w:r>
    </w:p>
    <w:p w:rsidR="006C5354" w:rsidRPr="007C2CD8" w:rsidRDefault="00815081" w:rsidP="00815081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C5354" w:rsidRPr="007C2CD8">
        <w:rPr>
          <w:sz w:val="28"/>
          <w:szCs w:val="28"/>
        </w:rPr>
        <w:t>3.3.</w:t>
      </w:r>
      <w:r>
        <w:rPr>
          <w:sz w:val="28"/>
          <w:szCs w:val="28"/>
        </w:rPr>
        <w:t xml:space="preserve"> </w:t>
      </w:r>
      <w:r w:rsidR="006C5354" w:rsidRPr="007C2CD8">
        <w:rPr>
          <w:sz w:val="28"/>
          <w:szCs w:val="28"/>
        </w:rPr>
        <w:t xml:space="preserve">Решение об участии Предприятия в коммерческой или некоммерческой организации может быть принято только с согласия </w:t>
      </w:r>
      <w:r w:rsidR="00AD34F0">
        <w:rPr>
          <w:sz w:val="28"/>
          <w:szCs w:val="28"/>
        </w:rPr>
        <w:t xml:space="preserve">администрации </w:t>
      </w:r>
      <w:r w:rsidRPr="00815081">
        <w:rPr>
          <w:sz w:val="28"/>
          <w:szCs w:val="28"/>
        </w:rPr>
        <w:t>Белозерского муниципального округа</w:t>
      </w:r>
      <w:r w:rsidR="00AD34F0">
        <w:rPr>
          <w:sz w:val="28"/>
          <w:szCs w:val="28"/>
        </w:rPr>
        <w:t xml:space="preserve"> </w:t>
      </w:r>
      <w:r w:rsidR="00AD34F0" w:rsidRPr="00AD34F0">
        <w:rPr>
          <w:sz w:val="28"/>
          <w:szCs w:val="28"/>
        </w:rPr>
        <w:t>Вологодской области</w:t>
      </w:r>
      <w:r>
        <w:rPr>
          <w:sz w:val="28"/>
          <w:szCs w:val="28"/>
        </w:rPr>
        <w:t>.</w:t>
      </w:r>
      <w:r w:rsidR="006C5354" w:rsidRPr="007C2CD8">
        <w:rPr>
          <w:sz w:val="28"/>
          <w:szCs w:val="28"/>
        </w:rPr>
        <w:t xml:space="preserve"> </w:t>
      </w:r>
    </w:p>
    <w:p w:rsidR="006C5354" w:rsidRDefault="00815081" w:rsidP="00815081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C5354" w:rsidRPr="007C2CD8">
        <w:rPr>
          <w:sz w:val="28"/>
          <w:szCs w:val="28"/>
        </w:rPr>
        <w:t xml:space="preserve">Распоряжение вкладом (долей) в уставном (складочном) капитале хозяйственного общества или товарищества, а также принадлежащими Предприятию акциями осуществляется Предприятием только с согласия администрации </w:t>
      </w:r>
      <w:r w:rsidRPr="00815081">
        <w:rPr>
          <w:sz w:val="28"/>
          <w:szCs w:val="28"/>
        </w:rPr>
        <w:t>Белозерского муниципального округа</w:t>
      </w:r>
      <w:r w:rsidR="00AD34F0">
        <w:rPr>
          <w:sz w:val="28"/>
          <w:szCs w:val="28"/>
        </w:rPr>
        <w:t xml:space="preserve"> </w:t>
      </w:r>
      <w:r w:rsidR="00AD34F0" w:rsidRPr="00AD34F0">
        <w:rPr>
          <w:sz w:val="28"/>
          <w:szCs w:val="28"/>
        </w:rPr>
        <w:t>Вологодской области</w:t>
      </w:r>
      <w:r w:rsidR="006C5354" w:rsidRPr="007C2CD8">
        <w:rPr>
          <w:sz w:val="28"/>
          <w:szCs w:val="28"/>
        </w:rPr>
        <w:t>.</w:t>
      </w:r>
    </w:p>
    <w:p w:rsidR="006C5354" w:rsidRDefault="006C5354" w:rsidP="006C5354">
      <w:pPr>
        <w:tabs>
          <w:tab w:val="left" w:pos="3282"/>
        </w:tabs>
        <w:rPr>
          <w:sz w:val="28"/>
          <w:szCs w:val="28"/>
        </w:rPr>
      </w:pPr>
    </w:p>
    <w:p w:rsidR="003760D4" w:rsidRDefault="003760D4" w:rsidP="006C5354">
      <w:pPr>
        <w:tabs>
          <w:tab w:val="left" w:pos="3282"/>
        </w:tabs>
        <w:rPr>
          <w:sz w:val="28"/>
          <w:szCs w:val="28"/>
        </w:rPr>
      </w:pPr>
    </w:p>
    <w:p w:rsidR="003760D4" w:rsidRDefault="003760D4" w:rsidP="006C5354">
      <w:pPr>
        <w:tabs>
          <w:tab w:val="left" w:pos="3282"/>
        </w:tabs>
        <w:rPr>
          <w:sz w:val="28"/>
          <w:szCs w:val="28"/>
        </w:rPr>
      </w:pPr>
    </w:p>
    <w:p w:rsidR="003760D4" w:rsidRDefault="003760D4" w:rsidP="006C5354">
      <w:pPr>
        <w:tabs>
          <w:tab w:val="left" w:pos="3282"/>
        </w:tabs>
        <w:rPr>
          <w:sz w:val="28"/>
          <w:szCs w:val="28"/>
        </w:rPr>
      </w:pPr>
    </w:p>
    <w:p w:rsidR="003760D4" w:rsidRPr="007C2CD8" w:rsidRDefault="003760D4" w:rsidP="006C5354">
      <w:pPr>
        <w:tabs>
          <w:tab w:val="left" w:pos="3282"/>
        </w:tabs>
        <w:rPr>
          <w:sz w:val="28"/>
          <w:szCs w:val="28"/>
        </w:rPr>
      </w:pPr>
    </w:p>
    <w:p w:rsidR="006C5354" w:rsidRDefault="006C5354" w:rsidP="00815081">
      <w:pPr>
        <w:tabs>
          <w:tab w:val="left" w:pos="3282"/>
        </w:tabs>
        <w:jc w:val="center"/>
        <w:rPr>
          <w:sz w:val="28"/>
          <w:szCs w:val="28"/>
        </w:rPr>
      </w:pPr>
      <w:r w:rsidRPr="007C2CD8">
        <w:rPr>
          <w:sz w:val="28"/>
          <w:szCs w:val="28"/>
        </w:rPr>
        <w:lastRenderedPageBreak/>
        <w:t>4. Имущество и фонды Предприятия</w:t>
      </w:r>
    </w:p>
    <w:p w:rsidR="003760D4" w:rsidRPr="007C2CD8" w:rsidRDefault="003760D4" w:rsidP="00815081">
      <w:pPr>
        <w:tabs>
          <w:tab w:val="left" w:pos="3282"/>
        </w:tabs>
        <w:jc w:val="center"/>
        <w:rPr>
          <w:sz w:val="28"/>
          <w:szCs w:val="28"/>
        </w:rPr>
      </w:pPr>
    </w:p>
    <w:p w:rsidR="006C5354" w:rsidRPr="007C2CD8" w:rsidRDefault="00815081" w:rsidP="00815081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C5354" w:rsidRPr="007C2CD8">
        <w:rPr>
          <w:sz w:val="28"/>
          <w:szCs w:val="28"/>
        </w:rPr>
        <w:t>4.1.</w:t>
      </w:r>
      <w:r>
        <w:rPr>
          <w:sz w:val="28"/>
          <w:szCs w:val="28"/>
        </w:rPr>
        <w:t xml:space="preserve"> </w:t>
      </w:r>
      <w:r w:rsidR="006C5354" w:rsidRPr="007C2CD8">
        <w:rPr>
          <w:sz w:val="28"/>
          <w:szCs w:val="28"/>
        </w:rPr>
        <w:t>Имущество Предприятия принадлежит ему на праве оперативного управления, является неделимым и не может быть распределено по вкладам (долям, паям), в том числе между работниками Предприятия.</w:t>
      </w:r>
    </w:p>
    <w:p w:rsidR="006C5354" w:rsidRPr="007C2CD8" w:rsidRDefault="00815081" w:rsidP="00815081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C5354" w:rsidRPr="007C2CD8">
        <w:rPr>
          <w:sz w:val="28"/>
          <w:szCs w:val="28"/>
        </w:rPr>
        <w:t>4.2. Имущество Предприятия формируется за счет:</w:t>
      </w:r>
    </w:p>
    <w:p w:rsidR="006C5354" w:rsidRPr="007C2CD8" w:rsidRDefault="006C5354" w:rsidP="00815081">
      <w:pPr>
        <w:tabs>
          <w:tab w:val="left" w:pos="3282"/>
        </w:tabs>
        <w:jc w:val="both"/>
        <w:rPr>
          <w:sz w:val="28"/>
          <w:szCs w:val="28"/>
        </w:rPr>
      </w:pPr>
      <w:r w:rsidRPr="007C2CD8">
        <w:rPr>
          <w:sz w:val="28"/>
          <w:szCs w:val="28"/>
        </w:rPr>
        <w:t xml:space="preserve">- имущества, закрепленного за Предприятием на праве оперативного управления </w:t>
      </w:r>
      <w:r w:rsidR="006B3495">
        <w:rPr>
          <w:sz w:val="28"/>
          <w:szCs w:val="28"/>
        </w:rPr>
        <w:t>администрацией</w:t>
      </w:r>
      <w:r w:rsidRPr="007C2CD8">
        <w:rPr>
          <w:sz w:val="28"/>
          <w:szCs w:val="28"/>
        </w:rPr>
        <w:t xml:space="preserve"> </w:t>
      </w:r>
      <w:r w:rsidR="00815081" w:rsidRPr="00815081">
        <w:rPr>
          <w:sz w:val="28"/>
          <w:szCs w:val="28"/>
        </w:rPr>
        <w:t>Белозерского муниципального округ</w:t>
      </w:r>
      <w:r w:rsidR="00AD34F0">
        <w:rPr>
          <w:sz w:val="28"/>
          <w:szCs w:val="28"/>
        </w:rPr>
        <w:t>а</w:t>
      </w:r>
      <w:r w:rsidR="00AD34F0" w:rsidRPr="00AD34F0">
        <w:rPr>
          <w:sz w:val="28"/>
          <w:szCs w:val="28"/>
        </w:rPr>
        <w:t xml:space="preserve"> Вологодской области</w:t>
      </w:r>
      <w:r w:rsidRPr="007C2CD8">
        <w:rPr>
          <w:sz w:val="28"/>
          <w:szCs w:val="28"/>
        </w:rPr>
        <w:t>;</w:t>
      </w:r>
    </w:p>
    <w:p w:rsidR="006C5354" w:rsidRPr="007C2CD8" w:rsidRDefault="006C5354" w:rsidP="00815081">
      <w:pPr>
        <w:tabs>
          <w:tab w:val="left" w:pos="3282"/>
        </w:tabs>
        <w:jc w:val="both"/>
        <w:rPr>
          <w:sz w:val="28"/>
          <w:szCs w:val="28"/>
        </w:rPr>
      </w:pPr>
      <w:r w:rsidRPr="007C2CD8">
        <w:rPr>
          <w:sz w:val="28"/>
          <w:szCs w:val="28"/>
        </w:rPr>
        <w:t>- доходов Предприятия от его деятельности;</w:t>
      </w:r>
    </w:p>
    <w:p w:rsidR="006C5354" w:rsidRPr="007C2CD8" w:rsidRDefault="006C5354" w:rsidP="00815081">
      <w:pPr>
        <w:tabs>
          <w:tab w:val="left" w:pos="3282"/>
        </w:tabs>
        <w:jc w:val="both"/>
        <w:rPr>
          <w:sz w:val="28"/>
          <w:szCs w:val="28"/>
        </w:rPr>
      </w:pPr>
      <w:r w:rsidRPr="007C2CD8">
        <w:rPr>
          <w:sz w:val="28"/>
          <w:szCs w:val="28"/>
        </w:rPr>
        <w:t>- иных не противоречащих законодательству источников.</w:t>
      </w:r>
    </w:p>
    <w:p w:rsidR="006C5354" w:rsidRPr="007C2CD8" w:rsidRDefault="00815081" w:rsidP="00815081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C5354" w:rsidRPr="007C2CD8">
        <w:rPr>
          <w:sz w:val="28"/>
          <w:szCs w:val="28"/>
        </w:rPr>
        <w:t xml:space="preserve">4.3. Право на имущество, закрепляемое за Предприятием на праве оперативного управления, возникает с момента передачи такого имущества Предприятию, если иное не предусмотрено федеральным законом или не установлено решением </w:t>
      </w:r>
      <w:r w:rsidR="006B3495">
        <w:rPr>
          <w:sz w:val="28"/>
          <w:szCs w:val="28"/>
        </w:rPr>
        <w:t xml:space="preserve">собственника имущества </w:t>
      </w:r>
      <w:r w:rsidR="006C5354" w:rsidRPr="007C2CD8">
        <w:rPr>
          <w:sz w:val="28"/>
          <w:szCs w:val="28"/>
        </w:rPr>
        <w:t>о передаче имущества Предприятию.</w:t>
      </w:r>
    </w:p>
    <w:p w:rsidR="006C5354" w:rsidRPr="007C2CD8" w:rsidRDefault="00815081" w:rsidP="00815081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C5354" w:rsidRPr="007C2CD8">
        <w:rPr>
          <w:sz w:val="28"/>
          <w:szCs w:val="28"/>
        </w:rPr>
        <w:t>4.4.</w:t>
      </w:r>
      <w:r>
        <w:rPr>
          <w:sz w:val="28"/>
          <w:szCs w:val="28"/>
        </w:rPr>
        <w:t xml:space="preserve"> </w:t>
      </w:r>
      <w:r w:rsidR="006C5354" w:rsidRPr="007C2CD8">
        <w:rPr>
          <w:sz w:val="28"/>
          <w:szCs w:val="28"/>
        </w:rPr>
        <w:t>Распределение и использование доходов Предприятия осуществляются в соответствии со сметой доходов и расходов.</w:t>
      </w:r>
    </w:p>
    <w:p w:rsidR="006C5354" w:rsidRPr="007C2CD8" w:rsidRDefault="00815081" w:rsidP="00815081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C5354" w:rsidRPr="007C2CD8">
        <w:rPr>
          <w:sz w:val="28"/>
          <w:szCs w:val="28"/>
        </w:rPr>
        <w:t>4.5. Размер чистой прибыли Предприятия, полученной по результатам отчетного года (нераспределенной прибыли), определяется на основании данных бухгалтерской отчетности.</w:t>
      </w:r>
    </w:p>
    <w:p w:rsidR="006C5354" w:rsidRPr="007C2CD8" w:rsidRDefault="00815081" w:rsidP="00815081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C5354" w:rsidRPr="007C2CD8">
        <w:rPr>
          <w:sz w:val="28"/>
          <w:szCs w:val="28"/>
        </w:rPr>
        <w:t xml:space="preserve">Размер чистой прибыли Предприятия, подлежащей перечислению в местный бюджет </w:t>
      </w:r>
      <w:r w:rsidRPr="00815081">
        <w:rPr>
          <w:sz w:val="28"/>
          <w:szCs w:val="28"/>
        </w:rPr>
        <w:t xml:space="preserve">Белозерского муниципального округа </w:t>
      </w:r>
      <w:r w:rsidR="00810548" w:rsidRPr="00810548">
        <w:rPr>
          <w:sz w:val="28"/>
          <w:szCs w:val="28"/>
        </w:rPr>
        <w:t xml:space="preserve">Вологодской области </w:t>
      </w:r>
      <w:r w:rsidR="006C5354" w:rsidRPr="007C2CD8">
        <w:rPr>
          <w:sz w:val="28"/>
          <w:szCs w:val="28"/>
        </w:rPr>
        <w:t xml:space="preserve">в текущем году, определяется администрацией </w:t>
      </w:r>
      <w:r w:rsidRPr="00815081">
        <w:rPr>
          <w:sz w:val="28"/>
          <w:szCs w:val="28"/>
        </w:rPr>
        <w:t>Белозерского муниципального округа</w:t>
      </w:r>
      <w:r w:rsidR="00810548" w:rsidRPr="00810548">
        <w:rPr>
          <w:sz w:val="28"/>
          <w:szCs w:val="28"/>
        </w:rPr>
        <w:t xml:space="preserve"> Вологодской области</w:t>
      </w:r>
      <w:r w:rsidRPr="00815081">
        <w:rPr>
          <w:sz w:val="28"/>
          <w:szCs w:val="28"/>
        </w:rPr>
        <w:t xml:space="preserve"> </w:t>
      </w:r>
      <w:r w:rsidR="006C5354" w:rsidRPr="007C2CD8">
        <w:rPr>
          <w:sz w:val="28"/>
          <w:szCs w:val="28"/>
        </w:rPr>
        <w:t>не позднее 1 июня на основании отчета об исполнении программы деятельности и сметы доходов и расходов, а также предложений о распределении чистой прибыли, полученной Предприятием по результатам отчетного года.</w:t>
      </w:r>
    </w:p>
    <w:p w:rsidR="006C5354" w:rsidRPr="007C2CD8" w:rsidRDefault="00815081" w:rsidP="00815081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C5354" w:rsidRPr="007C2CD8">
        <w:rPr>
          <w:sz w:val="28"/>
          <w:szCs w:val="28"/>
        </w:rPr>
        <w:t>4.6. Чистая прибыль Предприятия по результатам отчетного года</w:t>
      </w:r>
      <w:r w:rsidR="00575057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margin">
                  <wp:posOffset>-2663825</wp:posOffset>
                </wp:positionH>
                <wp:positionV relativeFrom="paragraph">
                  <wp:posOffset>24765</wp:posOffset>
                </wp:positionV>
                <wp:extent cx="0" cy="328930"/>
                <wp:effectExtent l="12700" t="5715" r="6350" b="8255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893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09.75pt,1.95pt" to="-209.75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" o:allowincell="f" strokeweight=".25pt">
                <w10:wrap anchorx="margin"/>
              </v:line>
            </w:pict>
          </mc:Fallback>
        </mc:AlternateContent>
      </w:r>
      <w:r w:rsidR="006C5354" w:rsidRPr="007C2CD8">
        <w:rPr>
          <w:sz w:val="28"/>
          <w:szCs w:val="28"/>
        </w:rPr>
        <w:t xml:space="preserve"> подлежит распределению в следующем порядке:</w:t>
      </w:r>
    </w:p>
    <w:p w:rsidR="006C5354" w:rsidRPr="007C2CD8" w:rsidRDefault="006C5354" w:rsidP="00815081">
      <w:pPr>
        <w:tabs>
          <w:tab w:val="left" w:pos="3282"/>
        </w:tabs>
        <w:jc w:val="both"/>
        <w:rPr>
          <w:sz w:val="28"/>
          <w:szCs w:val="28"/>
        </w:rPr>
      </w:pPr>
      <w:r w:rsidRPr="007C2CD8">
        <w:rPr>
          <w:sz w:val="28"/>
          <w:szCs w:val="28"/>
        </w:rPr>
        <w:t xml:space="preserve">не более 10 процентов полученной чистой прибыли подлежит зачислению в местный бюджет </w:t>
      </w:r>
      <w:r w:rsidR="00815081" w:rsidRPr="00815081">
        <w:rPr>
          <w:sz w:val="28"/>
          <w:szCs w:val="28"/>
        </w:rPr>
        <w:t>Белозерского муниципального округа</w:t>
      </w:r>
      <w:r w:rsidR="00810548">
        <w:rPr>
          <w:sz w:val="28"/>
          <w:szCs w:val="28"/>
        </w:rPr>
        <w:t xml:space="preserve"> </w:t>
      </w:r>
      <w:r w:rsidR="00810548" w:rsidRPr="00810548">
        <w:rPr>
          <w:sz w:val="28"/>
          <w:szCs w:val="28"/>
        </w:rPr>
        <w:t>Вологодской области</w:t>
      </w:r>
      <w:r w:rsidRPr="007C2CD8">
        <w:rPr>
          <w:sz w:val="28"/>
          <w:szCs w:val="28"/>
        </w:rPr>
        <w:t>;</w:t>
      </w:r>
    </w:p>
    <w:p w:rsidR="006C5354" w:rsidRPr="007C2CD8" w:rsidRDefault="006C5354" w:rsidP="00815081">
      <w:pPr>
        <w:tabs>
          <w:tab w:val="left" w:pos="3282"/>
        </w:tabs>
        <w:jc w:val="both"/>
        <w:rPr>
          <w:sz w:val="28"/>
          <w:szCs w:val="28"/>
        </w:rPr>
      </w:pPr>
      <w:r w:rsidRPr="007C2CD8">
        <w:rPr>
          <w:sz w:val="28"/>
          <w:szCs w:val="28"/>
        </w:rPr>
        <w:t xml:space="preserve">не менее 90 процентов полученной чистой прибыли подлежит зачислению в резервный фонд и иные фонды в соответствии с уставом Предприятия, а также расходуются по согласованным с администрацией </w:t>
      </w:r>
      <w:r w:rsidR="00815081" w:rsidRPr="00815081">
        <w:rPr>
          <w:sz w:val="28"/>
          <w:szCs w:val="28"/>
        </w:rPr>
        <w:t>Белозерского муниципального округа</w:t>
      </w:r>
      <w:r w:rsidRPr="007C2CD8">
        <w:rPr>
          <w:sz w:val="28"/>
          <w:szCs w:val="28"/>
        </w:rPr>
        <w:t xml:space="preserve"> </w:t>
      </w:r>
      <w:r w:rsidR="00810548" w:rsidRPr="00810548">
        <w:rPr>
          <w:sz w:val="28"/>
          <w:szCs w:val="28"/>
        </w:rPr>
        <w:t xml:space="preserve">Вологодской области </w:t>
      </w:r>
      <w:r w:rsidRPr="007C2CD8">
        <w:rPr>
          <w:sz w:val="28"/>
          <w:szCs w:val="28"/>
        </w:rPr>
        <w:t xml:space="preserve">направлениям, в том числе по направлениям инвестиционного характера. </w:t>
      </w:r>
    </w:p>
    <w:p w:rsidR="006C5354" w:rsidRPr="007C2CD8" w:rsidRDefault="00815081" w:rsidP="006C5354">
      <w:pPr>
        <w:tabs>
          <w:tab w:val="left" w:pos="3282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C5354" w:rsidRPr="007C2CD8">
        <w:rPr>
          <w:sz w:val="28"/>
          <w:szCs w:val="28"/>
        </w:rPr>
        <w:t xml:space="preserve">4.7. </w:t>
      </w:r>
      <w:r w:rsidR="005B0DB0">
        <w:rPr>
          <w:sz w:val="28"/>
          <w:szCs w:val="28"/>
        </w:rPr>
        <w:t>Отчисление</w:t>
      </w:r>
      <w:r w:rsidR="006C5354" w:rsidRPr="007C2CD8">
        <w:rPr>
          <w:sz w:val="28"/>
          <w:szCs w:val="28"/>
        </w:rPr>
        <w:t xml:space="preserve"> в местный бюджет </w:t>
      </w:r>
      <w:r w:rsidRPr="00815081">
        <w:rPr>
          <w:sz w:val="28"/>
          <w:szCs w:val="28"/>
        </w:rPr>
        <w:t xml:space="preserve">Белозерского муниципального округа </w:t>
      </w:r>
      <w:r w:rsidR="00810548" w:rsidRPr="00810548">
        <w:rPr>
          <w:sz w:val="28"/>
          <w:szCs w:val="28"/>
        </w:rPr>
        <w:t xml:space="preserve">Вологодской области </w:t>
      </w:r>
      <w:r w:rsidR="006C5354" w:rsidRPr="007C2CD8">
        <w:rPr>
          <w:sz w:val="28"/>
          <w:szCs w:val="28"/>
        </w:rPr>
        <w:t>прибыли осуществляется до 1</w:t>
      </w:r>
      <w:r w:rsidR="005B0DB0">
        <w:rPr>
          <w:sz w:val="28"/>
          <w:szCs w:val="28"/>
        </w:rPr>
        <w:t>0</w:t>
      </w:r>
      <w:r w:rsidR="006C5354" w:rsidRPr="007C2CD8">
        <w:rPr>
          <w:sz w:val="28"/>
          <w:szCs w:val="28"/>
        </w:rPr>
        <w:t xml:space="preserve"> а</w:t>
      </w:r>
      <w:r w:rsidR="005B0DB0">
        <w:rPr>
          <w:sz w:val="28"/>
          <w:szCs w:val="28"/>
        </w:rPr>
        <w:t>преля</w:t>
      </w:r>
      <w:r w:rsidR="006C5354" w:rsidRPr="007C2CD8">
        <w:rPr>
          <w:sz w:val="28"/>
          <w:szCs w:val="28"/>
        </w:rPr>
        <w:t xml:space="preserve"> года, следующего за отчетным в размере, определяемом в соответствии с пунктом 4.5 настоящего Устава.</w:t>
      </w:r>
    </w:p>
    <w:p w:rsidR="006C5354" w:rsidRPr="007C2CD8" w:rsidRDefault="00815081" w:rsidP="006C5354">
      <w:pPr>
        <w:tabs>
          <w:tab w:val="left" w:pos="3282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C5354" w:rsidRPr="007C2CD8">
        <w:rPr>
          <w:sz w:val="28"/>
          <w:szCs w:val="28"/>
        </w:rPr>
        <w:t xml:space="preserve">4.8. Предприятие за счет остающейся в его распоряжении чистой прибыли создает резервный фонд. </w:t>
      </w:r>
    </w:p>
    <w:p w:rsidR="006C5354" w:rsidRPr="007C2CD8" w:rsidRDefault="00815081" w:rsidP="006C5354">
      <w:pPr>
        <w:tabs>
          <w:tab w:val="left" w:pos="3282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C5354" w:rsidRPr="007C2CD8">
        <w:rPr>
          <w:sz w:val="28"/>
          <w:szCs w:val="28"/>
        </w:rPr>
        <w:t>Резервный фонд формируется путем обязательных ежегодных отчислений до достижения им размера 100 000 (ста тысяч) рублей.</w:t>
      </w:r>
    </w:p>
    <w:p w:rsidR="006C5354" w:rsidRPr="007C2CD8" w:rsidRDefault="00815081" w:rsidP="00D358D3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C5354" w:rsidRPr="007C2CD8">
        <w:rPr>
          <w:sz w:val="28"/>
          <w:szCs w:val="28"/>
        </w:rPr>
        <w:t>Ежегодные отчисления в резервный фонд составляют 15 % чистой прибыли.</w:t>
      </w:r>
    </w:p>
    <w:p w:rsidR="006C5354" w:rsidRPr="00200C37" w:rsidRDefault="00815081" w:rsidP="00D358D3">
      <w:pPr>
        <w:tabs>
          <w:tab w:val="left" w:pos="3282"/>
        </w:tabs>
        <w:jc w:val="both"/>
        <w:rPr>
          <w:sz w:val="28"/>
          <w:szCs w:val="28"/>
        </w:rPr>
      </w:pPr>
      <w:r w:rsidRPr="00200C37">
        <w:rPr>
          <w:sz w:val="28"/>
          <w:szCs w:val="28"/>
        </w:rPr>
        <w:lastRenderedPageBreak/>
        <w:t xml:space="preserve">       </w:t>
      </w:r>
      <w:r w:rsidR="006C5354" w:rsidRPr="00200C37">
        <w:rPr>
          <w:sz w:val="28"/>
          <w:szCs w:val="28"/>
        </w:rPr>
        <w:t>Средства резервного фонда используются исключительно на покрытие</w:t>
      </w:r>
    </w:p>
    <w:p w:rsidR="006C5354" w:rsidRPr="00200C37" w:rsidRDefault="006C5354" w:rsidP="00D358D3">
      <w:pPr>
        <w:tabs>
          <w:tab w:val="left" w:pos="3282"/>
        </w:tabs>
        <w:jc w:val="both"/>
        <w:rPr>
          <w:sz w:val="28"/>
          <w:szCs w:val="28"/>
        </w:rPr>
      </w:pPr>
      <w:r w:rsidRPr="00200C37">
        <w:rPr>
          <w:sz w:val="28"/>
          <w:szCs w:val="28"/>
        </w:rPr>
        <w:t xml:space="preserve">убытков Предприятия. </w:t>
      </w:r>
    </w:p>
    <w:p w:rsidR="006C5354" w:rsidRPr="007C2CD8" w:rsidRDefault="00815081" w:rsidP="00815081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C5354" w:rsidRPr="007C2CD8">
        <w:rPr>
          <w:sz w:val="28"/>
          <w:szCs w:val="28"/>
        </w:rPr>
        <w:t>4.9.</w:t>
      </w:r>
      <w:r>
        <w:rPr>
          <w:sz w:val="28"/>
          <w:szCs w:val="28"/>
        </w:rPr>
        <w:t xml:space="preserve"> </w:t>
      </w:r>
      <w:r w:rsidR="006C5354" w:rsidRPr="007C2CD8">
        <w:rPr>
          <w:sz w:val="28"/>
          <w:szCs w:val="28"/>
        </w:rPr>
        <w:t>Предприятие за счет чистой прибыли созда</w:t>
      </w:r>
      <w:r w:rsidR="006B3495">
        <w:rPr>
          <w:sz w:val="28"/>
          <w:szCs w:val="28"/>
        </w:rPr>
        <w:t>е</w:t>
      </w:r>
      <w:r w:rsidR="006C5354" w:rsidRPr="007C2CD8">
        <w:rPr>
          <w:sz w:val="28"/>
          <w:szCs w:val="28"/>
        </w:rPr>
        <w:t xml:space="preserve">т также следующие финансовые фонды: </w:t>
      </w:r>
    </w:p>
    <w:p w:rsidR="006C5354" w:rsidRPr="007C2CD8" w:rsidRDefault="006C5354" w:rsidP="00815081">
      <w:pPr>
        <w:tabs>
          <w:tab w:val="left" w:pos="3282"/>
        </w:tabs>
        <w:jc w:val="both"/>
        <w:rPr>
          <w:sz w:val="28"/>
          <w:szCs w:val="28"/>
        </w:rPr>
      </w:pPr>
      <w:r w:rsidRPr="007C2CD8">
        <w:rPr>
          <w:sz w:val="28"/>
          <w:szCs w:val="28"/>
        </w:rPr>
        <w:t>- фонд производственного развития, средства которого используются на решение вопросов укрепления производственной базы Предприятия, развитие и расширение финансово-хозяйственной деятельности Предприятия, реконструкцию и обновление основных фондов, пополнение оборотных средств, мероприятия по охране труда;</w:t>
      </w:r>
    </w:p>
    <w:p w:rsidR="006C5354" w:rsidRPr="007C2CD8" w:rsidRDefault="006C5354" w:rsidP="00815081">
      <w:pPr>
        <w:tabs>
          <w:tab w:val="left" w:pos="3282"/>
        </w:tabs>
        <w:jc w:val="both"/>
        <w:rPr>
          <w:sz w:val="28"/>
          <w:szCs w:val="28"/>
        </w:rPr>
      </w:pPr>
      <w:r w:rsidRPr="007C2CD8">
        <w:rPr>
          <w:sz w:val="28"/>
          <w:szCs w:val="28"/>
        </w:rPr>
        <w:t>- фонд материального поощрения работников Предприятия, средства которого используются на материальное стимулирование, обучение и повышение квалификации работников Предприятия.</w:t>
      </w:r>
    </w:p>
    <w:p w:rsidR="006C5354" w:rsidRPr="007C2CD8" w:rsidRDefault="00815081" w:rsidP="00815081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C5354" w:rsidRPr="007C2CD8">
        <w:rPr>
          <w:sz w:val="28"/>
          <w:szCs w:val="28"/>
        </w:rPr>
        <w:t xml:space="preserve">Размеры указанных фондов, порядок их формирования и использования устанавливаются положениями об этих фондах, утверждаемых директором Предприятия, и коллективным договором с учетом законодательства Российской Федерации. </w:t>
      </w:r>
    </w:p>
    <w:p w:rsidR="006C5354" w:rsidRPr="007C2CD8" w:rsidRDefault="00815081" w:rsidP="00815081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C5354" w:rsidRPr="007C2CD8">
        <w:rPr>
          <w:sz w:val="28"/>
          <w:szCs w:val="28"/>
        </w:rPr>
        <w:t xml:space="preserve">Все средства фондов находятся в полном распоряжении Предприятия. Не использованные в текущем году средства переносятся на следующий год и изъятию не подлежат. Средства, зачисленные </w:t>
      </w:r>
      <w:r w:rsidR="006B3495">
        <w:rPr>
          <w:sz w:val="28"/>
          <w:szCs w:val="28"/>
        </w:rPr>
        <w:t>в</w:t>
      </w:r>
      <w:r w:rsidR="006C5354" w:rsidRPr="007C2CD8">
        <w:rPr>
          <w:sz w:val="28"/>
          <w:szCs w:val="28"/>
        </w:rPr>
        <w:t xml:space="preserve"> такие фонды, могут быть использованы Предприятием только на цели, определенные федеральными законами, иными нормативными правовыми актами и настоящим уставом.</w:t>
      </w:r>
    </w:p>
    <w:p w:rsidR="006C5354" w:rsidRPr="007C2CD8" w:rsidRDefault="00C57C58" w:rsidP="00C57C58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C5354" w:rsidRPr="007C2CD8">
        <w:rPr>
          <w:sz w:val="28"/>
          <w:szCs w:val="28"/>
        </w:rPr>
        <w:t>4.10.</w:t>
      </w:r>
      <w:r>
        <w:rPr>
          <w:sz w:val="28"/>
          <w:szCs w:val="28"/>
        </w:rPr>
        <w:t xml:space="preserve"> </w:t>
      </w:r>
      <w:r w:rsidR="006C5354" w:rsidRPr="007C2CD8">
        <w:rPr>
          <w:sz w:val="28"/>
          <w:szCs w:val="28"/>
        </w:rPr>
        <w:t xml:space="preserve">Предприятие в отношении закрепленного за ним имущества осуществляет права владения и пользования в пределах, установленных законом, в соответствии с целями своей деятельности, заданиями собственника и назначением имущества. </w:t>
      </w:r>
    </w:p>
    <w:p w:rsidR="006C5354" w:rsidRPr="007C2CD8" w:rsidRDefault="00C57C58" w:rsidP="00C57C58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C5354" w:rsidRPr="007C2CD8">
        <w:rPr>
          <w:sz w:val="28"/>
          <w:szCs w:val="28"/>
        </w:rPr>
        <w:t xml:space="preserve">Предприятие не вправе продавать принадлежащее ему недвижимое имущество, сдавать его в аренду, отдавать в залог, вносить в качестве вклада в уставный (складочный) капитал хозяйственного общества или товарищества или иным способом распоряжаться таким имуществом без согласия администрации </w:t>
      </w:r>
      <w:r>
        <w:rPr>
          <w:sz w:val="28"/>
          <w:szCs w:val="28"/>
        </w:rPr>
        <w:t>Белозер</w:t>
      </w:r>
      <w:r w:rsidR="006C5354" w:rsidRPr="007C2CD8">
        <w:rPr>
          <w:sz w:val="28"/>
          <w:szCs w:val="28"/>
        </w:rPr>
        <w:t xml:space="preserve">ского муниципального </w:t>
      </w:r>
      <w:r>
        <w:rPr>
          <w:sz w:val="28"/>
          <w:szCs w:val="28"/>
        </w:rPr>
        <w:t>округ</w:t>
      </w:r>
      <w:r w:rsidR="006C5354" w:rsidRPr="007C2CD8">
        <w:rPr>
          <w:sz w:val="28"/>
          <w:szCs w:val="28"/>
        </w:rPr>
        <w:t>а</w:t>
      </w:r>
      <w:r w:rsidR="00810548">
        <w:rPr>
          <w:sz w:val="28"/>
          <w:szCs w:val="28"/>
        </w:rPr>
        <w:t xml:space="preserve"> </w:t>
      </w:r>
      <w:r w:rsidR="00810548" w:rsidRPr="00810548">
        <w:rPr>
          <w:sz w:val="28"/>
          <w:szCs w:val="28"/>
        </w:rPr>
        <w:t>Вологодской области</w:t>
      </w:r>
      <w:r w:rsidR="006C5354" w:rsidRPr="007C2CD8">
        <w:rPr>
          <w:sz w:val="28"/>
          <w:szCs w:val="28"/>
        </w:rPr>
        <w:t xml:space="preserve">. </w:t>
      </w:r>
    </w:p>
    <w:p w:rsidR="006C5354" w:rsidRPr="007C2CD8" w:rsidRDefault="00C57C58" w:rsidP="00C57C58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C5354" w:rsidRPr="007C2CD8">
        <w:rPr>
          <w:sz w:val="28"/>
          <w:szCs w:val="28"/>
        </w:rPr>
        <w:t xml:space="preserve">Предприятие не вправе без согласия администрации </w:t>
      </w:r>
      <w:r>
        <w:rPr>
          <w:sz w:val="28"/>
          <w:szCs w:val="28"/>
        </w:rPr>
        <w:t>Белозер</w:t>
      </w:r>
      <w:r w:rsidR="006C5354" w:rsidRPr="007C2CD8">
        <w:rPr>
          <w:sz w:val="28"/>
          <w:szCs w:val="28"/>
        </w:rPr>
        <w:t xml:space="preserve">ского муниципального </w:t>
      </w:r>
      <w:r>
        <w:rPr>
          <w:sz w:val="28"/>
          <w:szCs w:val="28"/>
        </w:rPr>
        <w:t>округ</w:t>
      </w:r>
      <w:r w:rsidR="006C5354" w:rsidRPr="007C2CD8">
        <w:rPr>
          <w:sz w:val="28"/>
          <w:szCs w:val="28"/>
        </w:rPr>
        <w:t>а</w:t>
      </w:r>
      <w:r w:rsidR="00D358D3">
        <w:rPr>
          <w:sz w:val="28"/>
          <w:szCs w:val="28"/>
        </w:rPr>
        <w:t xml:space="preserve"> </w:t>
      </w:r>
      <w:r w:rsidR="00D358D3" w:rsidRPr="00D358D3">
        <w:rPr>
          <w:sz w:val="28"/>
          <w:szCs w:val="28"/>
        </w:rPr>
        <w:t>Вологодской области</w:t>
      </w:r>
      <w:r w:rsidR="006C5354" w:rsidRPr="007C2CD8">
        <w:rPr>
          <w:sz w:val="28"/>
          <w:szCs w:val="28"/>
        </w:rPr>
        <w:t xml:space="preserve"> совершать сделки, связанные с предоставлением займов, поручительств, получением банковских гарантий, с иными обременениями, уступкой требований, переводом долга, а также заключать договоры простого товарищества. </w:t>
      </w:r>
    </w:p>
    <w:p w:rsidR="006C5354" w:rsidRPr="007C2CD8" w:rsidRDefault="00C57C58" w:rsidP="00C57C58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C5354" w:rsidRPr="007C2CD8">
        <w:rPr>
          <w:sz w:val="28"/>
          <w:szCs w:val="28"/>
        </w:rPr>
        <w:t>4.11.</w:t>
      </w:r>
      <w:r>
        <w:rPr>
          <w:sz w:val="28"/>
          <w:szCs w:val="28"/>
        </w:rPr>
        <w:t xml:space="preserve"> </w:t>
      </w:r>
      <w:r w:rsidR="006C5354" w:rsidRPr="007C2CD8">
        <w:rPr>
          <w:sz w:val="28"/>
          <w:szCs w:val="28"/>
        </w:rPr>
        <w:t>Предприятие самостоятельно реализует произведенную им продукцию (работы, услуги), если иное не установлено федеральными законами или иными нормативными правовыми актами Российской Федерации.</w:t>
      </w:r>
    </w:p>
    <w:p w:rsidR="006C5354" w:rsidRPr="007C2CD8" w:rsidRDefault="00C57C58" w:rsidP="006B3495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C5354" w:rsidRPr="007C2CD8">
        <w:rPr>
          <w:sz w:val="28"/>
          <w:szCs w:val="28"/>
        </w:rPr>
        <w:t>4.12.</w:t>
      </w:r>
      <w:r w:rsidR="006B3495">
        <w:rPr>
          <w:sz w:val="28"/>
          <w:szCs w:val="28"/>
        </w:rPr>
        <w:t>Собственник имущества (администрация</w:t>
      </w:r>
      <w:r w:rsidR="006C5354" w:rsidRPr="007C2CD8">
        <w:rPr>
          <w:sz w:val="28"/>
          <w:szCs w:val="28"/>
        </w:rPr>
        <w:t xml:space="preserve"> </w:t>
      </w:r>
      <w:r>
        <w:rPr>
          <w:sz w:val="28"/>
          <w:szCs w:val="28"/>
        </w:rPr>
        <w:t>Белозерс</w:t>
      </w:r>
      <w:r w:rsidR="006C5354" w:rsidRPr="007C2CD8">
        <w:rPr>
          <w:sz w:val="28"/>
          <w:szCs w:val="28"/>
        </w:rPr>
        <w:t xml:space="preserve">кого муниципального </w:t>
      </w:r>
      <w:r>
        <w:rPr>
          <w:sz w:val="28"/>
          <w:szCs w:val="28"/>
        </w:rPr>
        <w:t>округ</w:t>
      </w:r>
      <w:r w:rsidR="006C5354" w:rsidRPr="007C2CD8">
        <w:rPr>
          <w:sz w:val="28"/>
          <w:szCs w:val="28"/>
        </w:rPr>
        <w:t>а</w:t>
      </w:r>
      <w:r w:rsidR="00D358D3" w:rsidRPr="00D358D3">
        <w:rPr>
          <w:sz w:val="28"/>
          <w:szCs w:val="28"/>
        </w:rPr>
        <w:t xml:space="preserve"> Вологодской области</w:t>
      </w:r>
      <w:r w:rsidR="006B3495">
        <w:rPr>
          <w:sz w:val="28"/>
          <w:szCs w:val="28"/>
        </w:rPr>
        <w:t>)</w:t>
      </w:r>
      <w:r w:rsidR="006C5354" w:rsidRPr="007C2CD8">
        <w:rPr>
          <w:sz w:val="28"/>
          <w:szCs w:val="28"/>
        </w:rPr>
        <w:t xml:space="preserve"> вправе изъять излишнее, неиспользуемое или используемое не по назначению имущество, закрепленное за Предприятием и распорядиться им по своему усмотрению. </w:t>
      </w:r>
    </w:p>
    <w:p w:rsidR="006C5354" w:rsidRPr="007C2CD8" w:rsidRDefault="00575057" w:rsidP="00C57C58">
      <w:pPr>
        <w:tabs>
          <w:tab w:val="left" w:pos="3282"/>
        </w:tabs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margin">
                  <wp:posOffset>-1689735</wp:posOffset>
                </wp:positionH>
                <wp:positionV relativeFrom="paragraph">
                  <wp:posOffset>30480</wp:posOffset>
                </wp:positionV>
                <wp:extent cx="0" cy="225425"/>
                <wp:effectExtent l="5715" t="11430" r="13335" b="10795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542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33.05pt,2.4pt" to="-133.0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" o:allowincell="f" strokeweight=".25pt">
                <w10:wrap anchorx="margin"/>
              </v:line>
            </w:pict>
          </mc:Fallback>
        </mc:AlternateContent>
      </w:r>
      <w:r w:rsidR="00C57C58">
        <w:rPr>
          <w:sz w:val="28"/>
          <w:szCs w:val="28"/>
        </w:rPr>
        <w:t xml:space="preserve">     </w:t>
      </w:r>
      <w:r w:rsidR="006C5354" w:rsidRPr="007C2CD8">
        <w:rPr>
          <w:sz w:val="28"/>
          <w:szCs w:val="28"/>
        </w:rPr>
        <w:t>4.13.</w:t>
      </w:r>
      <w:r w:rsidR="00C57C58">
        <w:rPr>
          <w:sz w:val="28"/>
          <w:szCs w:val="28"/>
        </w:rPr>
        <w:t xml:space="preserve"> </w:t>
      </w:r>
      <w:r w:rsidR="006C5354" w:rsidRPr="007C2CD8">
        <w:rPr>
          <w:sz w:val="28"/>
          <w:szCs w:val="28"/>
        </w:rPr>
        <w:t xml:space="preserve">Предприятие вправе осуществлять заимствования в форме: </w:t>
      </w:r>
    </w:p>
    <w:p w:rsidR="006C5354" w:rsidRPr="007C2CD8" w:rsidRDefault="006C5354" w:rsidP="00C57C58">
      <w:pPr>
        <w:tabs>
          <w:tab w:val="left" w:pos="3282"/>
        </w:tabs>
        <w:jc w:val="both"/>
        <w:rPr>
          <w:sz w:val="28"/>
          <w:szCs w:val="28"/>
        </w:rPr>
      </w:pPr>
      <w:r w:rsidRPr="007C2CD8">
        <w:rPr>
          <w:sz w:val="28"/>
          <w:szCs w:val="28"/>
        </w:rPr>
        <w:t>- кредитов по договорам с кредитными организациями;</w:t>
      </w:r>
    </w:p>
    <w:p w:rsidR="006C5354" w:rsidRPr="007C2CD8" w:rsidRDefault="006C5354" w:rsidP="00C57C58">
      <w:pPr>
        <w:tabs>
          <w:tab w:val="left" w:pos="3282"/>
        </w:tabs>
        <w:jc w:val="both"/>
        <w:rPr>
          <w:sz w:val="28"/>
          <w:szCs w:val="28"/>
        </w:rPr>
      </w:pPr>
      <w:r w:rsidRPr="007C2CD8">
        <w:rPr>
          <w:sz w:val="28"/>
          <w:szCs w:val="28"/>
        </w:rPr>
        <w:t xml:space="preserve">- бюджетных кредитов, предоставленных на условиях и в пределах лимитов, которые предусмотрены бюджетным законодательством Российской Федерации. </w:t>
      </w:r>
    </w:p>
    <w:p w:rsidR="006C5354" w:rsidRPr="007C2CD8" w:rsidRDefault="00C57C58" w:rsidP="00C57C58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6C5354" w:rsidRPr="007C2CD8">
        <w:rPr>
          <w:sz w:val="28"/>
          <w:szCs w:val="28"/>
        </w:rPr>
        <w:t xml:space="preserve">Осуществление Предприятием заимствований в иных формах не допускается. </w:t>
      </w:r>
    </w:p>
    <w:p w:rsidR="006C5354" w:rsidRPr="007C2CD8" w:rsidRDefault="00C57C58" w:rsidP="00C57C58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C5354" w:rsidRPr="007C2CD8">
        <w:rPr>
          <w:sz w:val="28"/>
          <w:szCs w:val="28"/>
        </w:rPr>
        <w:t xml:space="preserve">Предприятие вправе осуществлять заимствования в формах, указанных в настоящем пункте, только по согласованию с администрацией </w:t>
      </w:r>
      <w:r>
        <w:rPr>
          <w:sz w:val="28"/>
          <w:szCs w:val="28"/>
        </w:rPr>
        <w:t>Белозер</w:t>
      </w:r>
      <w:r w:rsidR="006C5354" w:rsidRPr="007C2CD8">
        <w:rPr>
          <w:sz w:val="28"/>
          <w:szCs w:val="28"/>
        </w:rPr>
        <w:t xml:space="preserve">ского муниципального </w:t>
      </w:r>
      <w:r>
        <w:rPr>
          <w:sz w:val="28"/>
          <w:szCs w:val="28"/>
        </w:rPr>
        <w:t>округ</w:t>
      </w:r>
      <w:r w:rsidR="006C5354" w:rsidRPr="007C2CD8">
        <w:rPr>
          <w:sz w:val="28"/>
          <w:szCs w:val="28"/>
        </w:rPr>
        <w:t>а</w:t>
      </w:r>
      <w:r w:rsidR="003760D4" w:rsidRPr="003760D4">
        <w:rPr>
          <w:sz w:val="28"/>
          <w:szCs w:val="28"/>
        </w:rPr>
        <w:t xml:space="preserve"> Вологодской области</w:t>
      </w:r>
      <w:r w:rsidR="006C5354" w:rsidRPr="007C2CD8">
        <w:rPr>
          <w:sz w:val="28"/>
          <w:szCs w:val="28"/>
        </w:rPr>
        <w:t xml:space="preserve"> объема и направлений использования привлекаемых средств.</w:t>
      </w:r>
    </w:p>
    <w:p w:rsidR="006C5354" w:rsidRPr="007C2CD8" w:rsidRDefault="006C5354" w:rsidP="00C57C58">
      <w:pPr>
        <w:tabs>
          <w:tab w:val="left" w:pos="3282"/>
        </w:tabs>
        <w:jc w:val="both"/>
        <w:rPr>
          <w:sz w:val="28"/>
          <w:szCs w:val="28"/>
        </w:rPr>
      </w:pPr>
    </w:p>
    <w:p w:rsidR="006C5354" w:rsidRPr="007C2CD8" w:rsidRDefault="006C5354" w:rsidP="00C57C58">
      <w:pPr>
        <w:tabs>
          <w:tab w:val="left" w:pos="3282"/>
        </w:tabs>
        <w:jc w:val="center"/>
        <w:rPr>
          <w:sz w:val="28"/>
          <w:szCs w:val="28"/>
        </w:rPr>
      </w:pPr>
      <w:r w:rsidRPr="007C2CD8">
        <w:rPr>
          <w:sz w:val="28"/>
          <w:szCs w:val="28"/>
        </w:rPr>
        <w:t>5. Цели, предмет и виды деятельности Предприятия</w:t>
      </w:r>
    </w:p>
    <w:p w:rsidR="006C5354" w:rsidRPr="007C2CD8" w:rsidRDefault="006C5354" w:rsidP="006C5354">
      <w:pPr>
        <w:tabs>
          <w:tab w:val="left" w:pos="3282"/>
        </w:tabs>
        <w:rPr>
          <w:sz w:val="28"/>
          <w:szCs w:val="28"/>
        </w:rPr>
      </w:pPr>
    </w:p>
    <w:p w:rsidR="006C5354" w:rsidRPr="007C2CD8" w:rsidRDefault="00C57C58" w:rsidP="00C57C58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C5354" w:rsidRPr="007C2CD8">
        <w:rPr>
          <w:sz w:val="28"/>
          <w:szCs w:val="28"/>
        </w:rPr>
        <w:t xml:space="preserve">5.1. Предприятие создано в целях выполнения работ оказания услуг, удовлетворения потребностей организаций и населения в сфере организации </w:t>
      </w:r>
      <w:r w:rsidR="00D358D3">
        <w:rPr>
          <w:sz w:val="28"/>
          <w:szCs w:val="28"/>
        </w:rPr>
        <w:t xml:space="preserve">и предоставления услуг </w:t>
      </w:r>
      <w:r w:rsidR="006C5354" w:rsidRPr="007C2CD8">
        <w:rPr>
          <w:sz w:val="28"/>
          <w:szCs w:val="28"/>
        </w:rPr>
        <w:t xml:space="preserve">в границах </w:t>
      </w:r>
      <w:r>
        <w:rPr>
          <w:sz w:val="28"/>
          <w:szCs w:val="28"/>
        </w:rPr>
        <w:t>Белозерского</w:t>
      </w:r>
      <w:r w:rsidR="006C5354" w:rsidRPr="007C2CD8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</w:t>
      </w:r>
      <w:r w:rsidR="006C5354" w:rsidRPr="007C2CD8">
        <w:rPr>
          <w:sz w:val="28"/>
          <w:szCs w:val="28"/>
        </w:rPr>
        <w:t>а</w:t>
      </w:r>
      <w:r w:rsidR="003760D4" w:rsidRPr="003760D4">
        <w:rPr>
          <w:sz w:val="28"/>
          <w:szCs w:val="28"/>
        </w:rPr>
        <w:t xml:space="preserve"> Вологодской области</w:t>
      </w:r>
      <w:r w:rsidR="00D358D3">
        <w:rPr>
          <w:sz w:val="28"/>
          <w:szCs w:val="28"/>
        </w:rPr>
        <w:t xml:space="preserve"> жилищно-коммунальных услуг, в т.ч.</w:t>
      </w:r>
      <w:r w:rsidR="006C5354" w:rsidRPr="007C2CD8">
        <w:rPr>
          <w:sz w:val="28"/>
          <w:szCs w:val="28"/>
        </w:rPr>
        <w:t xml:space="preserve"> </w:t>
      </w:r>
      <w:r w:rsidR="00D358D3">
        <w:rPr>
          <w:bCs/>
          <w:sz w:val="28"/>
          <w:szCs w:val="28"/>
        </w:rPr>
        <w:t>о</w:t>
      </w:r>
      <w:r w:rsidR="00D358D3" w:rsidRPr="00D358D3">
        <w:rPr>
          <w:bCs/>
          <w:sz w:val="28"/>
          <w:szCs w:val="28"/>
        </w:rPr>
        <w:t>беспечение электрической энергией, газом и паром; кондиционирование воздуха</w:t>
      </w:r>
      <w:r w:rsidR="00D358D3">
        <w:rPr>
          <w:bCs/>
          <w:sz w:val="28"/>
          <w:szCs w:val="28"/>
        </w:rPr>
        <w:t>,</w:t>
      </w:r>
      <w:r w:rsidR="00D358D3" w:rsidRPr="00D358D3">
        <w:rPr>
          <w:sz w:val="28"/>
          <w:szCs w:val="28"/>
        </w:rPr>
        <w:t xml:space="preserve"> </w:t>
      </w:r>
      <w:r w:rsidR="006C5354" w:rsidRPr="007C2CD8">
        <w:rPr>
          <w:sz w:val="28"/>
          <w:szCs w:val="28"/>
        </w:rPr>
        <w:t xml:space="preserve">водоснабжения, водоотведения. </w:t>
      </w:r>
    </w:p>
    <w:p w:rsidR="006C5354" w:rsidRPr="007C2CD8" w:rsidRDefault="00C57C58" w:rsidP="00C57C58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C5354" w:rsidRPr="007C2CD8">
        <w:rPr>
          <w:sz w:val="28"/>
          <w:szCs w:val="28"/>
        </w:rPr>
        <w:t>5.2.</w:t>
      </w:r>
      <w:r>
        <w:rPr>
          <w:sz w:val="28"/>
          <w:szCs w:val="28"/>
        </w:rPr>
        <w:t xml:space="preserve"> </w:t>
      </w:r>
      <w:r w:rsidR="006C5354" w:rsidRPr="007C2CD8">
        <w:rPr>
          <w:sz w:val="28"/>
          <w:szCs w:val="28"/>
        </w:rPr>
        <w:t xml:space="preserve">Предметом деятельности Предприятия является совокупность видов деятельности, посредством которых достигаются цели деятельности Предприятия. </w:t>
      </w:r>
    </w:p>
    <w:p w:rsidR="006C5354" w:rsidRPr="007C2CD8" w:rsidRDefault="00C57C58" w:rsidP="00C57C58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C5354" w:rsidRPr="007C2CD8">
        <w:rPr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 w:rsidR="006C5354" w:rsidRPr="007C2CD8">
        <w:rPr>
          <w:sz w:val="28"/>
          <w:szCs w:val="28"/>
        </w:rPr>
        <w:t>Для достижения целей, установленных в пункте 5.1 настоящего Устава, Предприятие вправе осуществлять следующие виды деятельности:</w:t>
      </w:r>
    </w:p>
    <w:p w:rsidR="006A58FA" w:rsidRPr="005B0DB0" w:rsidRDefault="0052347E" w:rsidP="0052347E">
      <w:pPr>
        <w:tabs>
          <w:tab w:val="left" w:pos="3282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7225D5" w:rsidRPr="005B0DB0">
        <w:rPr>
          <w:bCs/>
          <w:sz w:val="28"/>
          <w:szCs w:val="28"/>
        </w:rPr>
        <w:t>5.3.1.</w:t>
      </w:r>
      <w:r w:rsidRPr="005B0DB0">
        <w:rPr>
          <w:sz w:val="28"/>
          <w:szCs w:val="28"/>
        </w:rPr>
        <w:t xml:space="preserve"> </w:t>
      </w:r>
      <w:r w:rsidR="006A58FA" w:rsidRPr="005B0DB0">
        <w:rPr>
          <w:sz w:val="28"/>
          <w:szCs w:val="28"/>
        </w:rPr>
        <w:t>Забор, очистка и распределение воды;</w:t>
      </w:r>
    </w:p>
    <w:p w:rsidR="0052347E" w:rsidRPr="005B0DB0" w:rsidRDefault="006A58FA" w:rsidP="0052347E">
      <w:pPr>
        <w:tabs>
          <w:tab w:val="left" w:pos="3282"/>
        </w:tabs>
        <w:jc w:val="both"/>
        <w:rPr>
          <w:sz w:val="28"/>
          <w:szCs w:val="28"/>
        </w:rPr>
      </w:pPr>
      <w:r w:rsidRPr="005B0DB0">
        <w:rPr>
          <w:sz w:val="28"/>
          <w:szCs w:val="28"/>
        </w:rPr>
        <w:t xml:space="preserve"> </w:t>
      </w:r>
      <w:r w:rsidR="0052347E" w:rsidRPr="005B0DB0">
        <w:rPr>
          <w:sz w:val="28"/>
          <w:szCs w:val="28"/>
        </w:rPr>
        <w:t xml:space="preserve">   </w:t>
      </w:r>
      <w:r w:rsidR="007225D5" w:rsidRPr="005B0DB0">
        <w:rPr>
          <w:sz w:val="28"/>
          <w:szCs w:val="28"/>
        </w:rPr>
        <w:t xml:space="preserve">5.3.2. </w:t>
      </w:r>
      <w:r w:rsidRPr="005B0DB0">
        <w:rPr>
          <w:sz w:val="28"/>
          <w:szCs w:val="28"/>
        </w:rPr>
        <w:t>Сбор и обработка сточных вод;</w:t>
      </w:r>
    </w:p>
    <w:p w:rsidR="006A58FA" w:rsidRPr="005B0DB0" w:rsidRDefault="0052347E" w:rsidP="006A58FA">
      <w:pPr>
        <w:tabs>
          <w:tab w:val="left" w:pos="3282"/>
        </w:tabs>
        <w:jc w:val="both"/>
        <w:rPr>
          <w:bCs/>
          <w:sz w:val="28"/>
          <w:szCs w:val="28"/>
        </w:rPr>
      </w:pPr>
      <w:r w:rsidRPr="005B0DB0">
        <w:rPr>
          <w:sz w:val="28"/>
          <w:szCs w:val="28"/>
        </w:rPr>
        <w:t xml:space="preserve">    </w:t>
      </w:r>
      <w:r w:rsidR="007225D5" w:rsidRPr="005B0DB0">
        <w:rPr>
          <w:sz w:val="28"/>
          <w:szCs w:val="28"/>
        </w:rPr>
        <w:t>5.3.3.</w:t>
      </w:r>
      <w:r w:rsidR="006A58FA" w:rsidRPr="005B0DB0">
        <w:rPr>
          <w:bCs/>
          <w:sz w:val="28"/>
          <w:szCs w:val="28"/>
        </w:rPr>
        <w:t>Обеспечение электрической энергией, газом и паром; кондиционирование воздуха;</w:t>
      </w:r>
    </w:p>
    <w:p w:rsidR="007225D5" w:rsidRDefault="0052347E" w:rsidP="0052347E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225D5">
        <w:rPr>
          <w:sz w:val="28"/>
          <w:szCs w:val="28"/>
        </w:rPr>
        <w:t xml:space="preserve"> </w:t>
      </w:r>
      <w:r w:rsidRPr="0052347E">
        <w:rPr>
          <w:sz w:val="28"/>
          <w:szCs w:val="28"/>
        </w:rPr>
        <w:t> </w:t>
      </w:r>
      <w:r w:rsidR="007225D5">
        <w:rPr>
          <w:sz w:val="28"/>
          <w:szCs w:val="28"/>
        </w:rPr>
        <w:t>5.3.4. Производство, передача пара и горячей воды (тепловой энергии);</w:t>
      </w:r>
    </w:p>
    <w:p w:rsidR="0052347E" w:rsidRDefault="007225D5" w:rsidP="0052347E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5.3.5. Обеспечение работоспособности тепловых сетей;</w:t>
      </w:r>
    </w:p>
    <w:p w:rsidR="007225D5" w:rsidRDefault="007225D5" w:rsidP="0052347E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93DC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5.3.6. Распределение воды для питьевых и промышленных нужд;</w:t>
      </w:r>
    </w:p>
    <w:p w:rsidR="007225D5" w:rsidRDefault="00793DCF" w:rsidP="0052347E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225D5">
        <w:rPr>
          <w:sz w:val="28"/>
          <w:szCs w:val="28"/>
        </w:rPr>
        <w:t>5.3.7. Передача электроэнергии и технологическое присоединение к распределительным сетям;</w:t>
      </w:r>
    </w:p>
    <w:p w:rsidR="007225D5" w:rsidRDefault="00793DCF" w:rsidP="0052347E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225D5">
        <w:rPr>
          <w:sz w:val="28"/>
          <w:szCs w:val="28"/>
        </w:rPr>
        <w:t>5.3.8. Распределение электроэнергии;</w:t>
      </w:r>
    </w:p>
    <w:p w:rsidR="007225D5" w:rsidRDefault="00793DCF" w:rsidP="0052347E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225D5">
        <w:rPr>
          <w:sz w:val="28"/>
          <w:szCs w:val="28"/>
        </w:rPr>
        <w:t xml:space="preserve">5.3.9. </w:t>
      </w:r>
      <w:r w:rsidR="002B41A3">
        <w:rPr>
          <w:sz w:val="28"/>
          <w:szCs w:val="28"/>
        </w:rPr>
        <w:t>Сбор отходов;</w:t>
      </w:r>
    </w:p>
    <w:p w:rsidR="002B41A3" w:rsidRDefault="00793DCF" w:rsidP="0052347E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B41A3">
        <w:rPr>
          <w:sz w:val="28"/>
          <w:szCs w:val="28"/>
        </w:rPr>
        <w:t>5.3.10. Строительство инженерных коммуникаций для водоснабжения и водоотведения, газоснабжения;</w:t>
      </w:r>
    </w:p>
    <w:p w:rsidR="002B41A3" w:rsidRDefault="00793DCF" w:rsidP="0052347E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B41A3">
        <w:rPr>
          <w:sz w:val="28"/>
          <w:szCs w:val="28"/>
        </w:rPr>
        <w:t>5.3.11. Производство электромонтажных работ;</w:t>
      </w:r>
    </w:p>
    <w:p w:rsidR="002B41A3" w:rsidRDefault="00793DCF" w:rsidP="0052347E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B41A3">
        <w:rPr>
          <w:sz w:val="28"/>
          <w:szCs w:val="28"/>
        </w:rPr>
        <w:t>5.3.12. Производство санитарно-технических работ, монтаж отопительн6ых систем и систем кондиционирования воздуха;</w:t>
      </w:r>
    </w:p>
    <w:p w:rsidR="002B41A3" w:rsidRDefault="00793DCF" w:rsidP="0052347E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B41A3">
        <w:rPr>
          <w:sz w:val="28"/>
          <w:szCs w:val="28"/>
        </w:rPr>
        <w:t>5.3.13.</w:t>
      </w:r>
      <w:r>
        <w:rPr>
          <w:sz w:val="28"/>
          <w:szCs w:val="28"/>
        </w:rPr>
        <w:t xml:space="preserve"> </w:t>
      </w:r>
      <w:r w:rsidR="002B41A3">
        <w:rPr>
          <w:sz w:val="28"/>
          <w:szCs w:val="28"/>
        </w:rPr>
        <w:t>Деятельность по эксплуатации автомобильных дорог и автомагистралей;</w:t>
      </w:r>
    </w:p>
    <w:p w:rsidR="002B41A3" w:rsidRDefault="00793DCF" w:rsidP="0052347E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B41A3">
        <w:rPr>
          <w:sz w:val="28"/>
          <w:szCs w:val="28"/>
        </w:rPr>
        <w:t xml:space="preserve">5.3.14. </w:t>
      </w:r>
      <w:r>
        <w:rPr>
          <w:sz w:val="28"/>
          <w:szCs w:val="28"/>
        </w:rPr>
        <w:t xml:space="preserve">Деятельность по благоустройству ландшафта. </w:t>
      </w:r>
    </w:p>
    <w:p w:rsidR="007225D5" w:rsidRPr="0052347E" w:rsidRDefault="007225D5" w:rsidP="0052347E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225D5">
        <w:rPr>
          <w:sz w:val="28"/>
          <w:szCs w:val="28"/>
        </w:rPr>
        <w:t>Осуществление других работ и оказание услуг, не запрещенных и не противоречащих действующему законо</w:t>
      </w:r>
      <w:r>
        <w:rPr>
          <w:sz w:val="28"/>
          <w:szCs w:val="28"/>
        </w:rPr>
        <w:t>дательству Российской Федерации.</w:t>
      </w:r>
    </w:p>
    <w:p w:rsidR="006C5354" w:rsidRDefault="00C57C58" w:rsidP="008F2DA6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F2DA6" w:rsidRPr="008F2DA6">
        <w:rPr>
          <w:sz w:val="28"/>
          <w:szCs w:val="28"/>
        </w:rPr>
        <w:t xml:space="preserve">Право Предприятия осуществлять </w:t>
      </w:r>
      <w:r w:rsidR="0052347E">
        <w:rPr>
          <w:sz w:val="28"/>
          <w:szCs w:val="28"/>
        </w:rPr>
        <w:t xml:space="preserve">виды </w:t>
      </w:r>
      <w:r w:rsidR="008F2DA6" w:rsidRPr="008F2DA6">
        <w:rPr>
          <w:sz w:val="28"/>
          <w:szCs w:val="28"/>
        </w:rPr>
        <w:t>деятельност</w:t>
      </w:r>
      <w:r w:rsidR="0052347E">
        <w:rPr>
          <w:sz w:val="28"/>
          <w:szCs w:val="28"/>
        </w:rPr>
        <w:t>и</w:t>
      </w:r>
      <w:r w:rsidR="008F2DA6" w:rsidRPr="008F2DA6">
        <w:rPr>
          <w:sz w:val="28"/>
          <w:szCs w:val="28"/>
        </w:rPr>
        <w:t>, на котор</w:t>
      </w:r>
      <w:r w:rsidR="0052347E">
        <w:rPr>
          <w:sz w:val="28"/>
          <w:szCs w:val="28"/>
        </w:rPr>
        <w:t>ые</w:t>
      </w:r>
      <w:r w:rsidR="008F2DA6" w:rsidRPr="008F2DA6">
        <w:rPr>
          <w:sz w:val="28"/>
          <w:szCs w:val="28"/>
        </w:rPr>
        <w:t xml:space="preserve"> в соответствии с законодательством Российской Федерации требуется специальное разрешение - лицензия, возникает у Предприятия с момента</w:t>
      </w:r>
      <w:r w:rsidR="0052347E">
        <w:rPr>
          <w:sz w:val="28"/>
          <w:szCs w:val="28"/>
        </w:rPr>
        <w:t xml:space="preserve"> ее</w:t>
      </w:r>
      <w:r w:rsidR="008F2DA6" w:rsidRPr="008F2DA6">
        <w:rPr>
          <w:sz w:val="28"/>
          <w:szCs w:val="28"/>
        </w:rPr>
        <w:t xml:space="preserve"> получения </w:t>
      </w:r>
      <w:r w:rsidR="0052347E">
        <w:rPr>
          <w:sz w:val="28"/>
          <w:szCs w:val="28"/>
        </w:rPr>
        <w:t>или в указанный в ней срок и прекращается по истечении срока ее действия, если иное не установлено законодательством Российской Федерации</w:t>
      </w:r>
      <w:r w:rsidR="008F2DA6">
        <w:rPr>
          <w:sz w:val="28"/>
          <w:szCs w:val="28"/>
        </w:rPr>
        <w:t>.</w:t>
      </w:r>
    </w:p>
    <w:p w:rsidR="00475E6E" w:rsidRDefault="00475E6E" w:rsidP="00C57C58">
      <w:pPr>
        <w:tabs>
          <w:tab w:val="left" w:pos="3282"/>
        </w:tabs>
        <w:jc w:val="center"/>
        <w:rPr>
          <w:sz w:val="28"/>
          <w:szCs w:val="28"/>
        </w:rPr>
      </w:pPr>
    </w:p>
    <w:p w:rsidR="001978A0" w:rsidRDefault="001978A0" w:rsidP="00C57C58">
      <w:pPr>
        <w:tabs>
          <w:tab w:val="left" w:pos="3282"/>
        </w:tabs>
        <w:jc w:val="center"/>
        <w:rPr>
          <w:sz w:val="28"/>
          <w:szCs w:val="28"/>
        </w:rPr>
      </w:pPr>
    </w:p>
    <w:p w:rsidR="006C5354" w:rsidRPr="007C2CD8" w:rsidRDefault="006C5354" w:rsidP="00C57C58">
      <w:pPr>
        <w:tabs>
          <w:tab w:val="left" w:pos="3282"/>
        </w:tabs>
        <w:jc w:val="center"/>
        <w:rPr>
          <w:sz w:val="28"/>
          <w:szCs w:val="28"/>
        </w:rPr>
      </w:pPr>
      <w:r w:rsidRPr="007C2CD8">
        <w:rPr>
          <w:sz w:val="28"/>
          <w:szCs w:val="28"/>
        </w:rPr>
        <w:t>6. Порядок управления деятельностью Предприятия</w:t>
      </w:r>
    </w:p>
    <w:p w:rsidR="006C5354" w:rsidRPr="007C2CD8" w:rsidRDefault="006C5354" w:rsidP="00C57C58">
      <w:pPr>
        <w:tabs>
          <w:tab w:val="left" w:pos="3282"/>
        </w:tabs>
        <w:jc w:val="center"/>
        <w:rPr>
          <w:sz w:val="28"/>
          <w:szCs w:val="28"/>
        </w:rPr>
      </w:pPr>
    </w:p>
    <w:p w:rsidR="006C5354" w:rsidRPr="007C2CD8" w:rsidRDefault="00575057" w:rsidP="00C57C58">
      <w:pPr>
        <w:tabs>
          <w:tab w:val="left" w:pos="3282"/>
        </w:tabs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-2623820</wp:posOffset>
                </wp:positionH>
                <wp:positionV relativeFrom="paragraph">
                  <wp:posOffset>-58420</wp:posOffset>
                </wp:positionV>
                <wp:extent cx="0" cy="536575"/>
                <wp:effectExtent l="5080" t="8255" r="13970" b="7620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657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06.6pt,-4.6pt" to="-206.6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" o:allowincell="f" strokeweight=".25pt">
                <w10:wrap anchorx="margin"/>
              </v:lin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6482080</wp:posOffset>
                </wp:positionH>
                <wp:positionV relativeFrom="paragraph">
                  <wp:posOffset>263525</wp:posOffset>
                </wp:positionV>
                <wp:extent cx="0" cy="536575"/>
                <wp:effectExtent l="5080" t="6350" r="13970" b="9525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657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10.4pt,20.75pt" to="510.4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" o:allowincell="f" strokeweight=".25pt">
                <w10:wrap anchorx="margin"/>
              </v:line>
            </w:pict>
          </mc:Fallback>
        </mc:AlternateContent>
      </w:r>
      <w:r w:rsidR="00C57C58">
        <w:rPr>
          <w:sz w:val="28"/>
          <w:szCs w:val="28"/>
        </w:rPr>
        <w:t xml:space="preserve">      </w:t>
      </w:r>
      <w:r w:rsidR="006C5354" w:rsidRPr="007C2CD8">
        <w:rPr>
          <w:sz w:val="28"/>
          <w:szCs w:val="28"/>
        </w:rPr>
        <w:t>6.1.</w:t>
      </w:r>
      <w:r w:rsidR="00C57C58">
        <w:rPr>
          <w:sz w:val="28"/>
          <w:szCs w:val="28"/>
        </w:rPr>
        <w:t xml:space="preserve"> </w:t>
      </w:r>
      <w:r w:rsidR="006C5354" w:rsidRPr="007C2CD8">
        <w:rPr>
          <w:sz w:val="28"/>
          <w:szCs w:val="28"/>
        </w:rPr>
        <w:t xml:space="preserve">Права собственника имущества Предприятия, не указанные в настоящем Уставе, определяются в соответствии со ст. 20 Федерального закона от 14 ноября 2002 года № 161-ФЗ </w:t>
      </w:r>
      <w:r w:rsidR="00247A98">
        <w:rPr>
          <w:sz w:val="28"/>
          <w:szCs w:val="28"/>
        </w:rPr>
        <w:t>«</w:t>
      </w:r>
      <w:r w:rsidR="006C5354" w:rsidRPr="007C2CD8">
        <w:rPr>
          <w:sz w:val="28"/>
          <w:szCs w:val="28"/>
        </w:rPr>
        <w:t xml:space="preserve">О государственных и муниципальных унитарных предприятиях», иными нормативными правовыми актами Российской Федерации, Вологодской области и </w:t>
      </w:r>
      <w:r w:rsidR="00B91642">
        <w:rPr>
          <w:sz w:val="28"/>
          <w:szCs w:val="28"/>
        </w:rPr>
        <w:t>Белозерс</w:t>
      </w:r>
      <w:r w:rsidR="006C5354" w:rsidRPr="007C2CD8">
        <w:rPr>
          <w:sz w:val="28"/>
          <w:szCs w:val="28"/>
        </w:rPr>
        <w:t xml:space="preserve">кого муниципального </w:t>
      </w:r>
      <w:r w:rsidR="00B91642">
        <w:rPr>
          <w:sz w:val="28"/>
          <w:szCs w:val="28"/>
        </w:rPr>
        <w:t>округ</w:t>
      </w:r>
      <w:r w:rsidR="006C5354" w:rsidRPr="007C2CD8">
        <w:rPr>
          <w:sz w:val="28"/>
          <w:szCs w:val="28"/>
        </w:rPr>
        <w:t>а</w:t>
      </w:r>
      <w:r w:rsidR="0052347E">
        <w:rPr>
          <w:sz w:val="28"/>
          <w:szCs w:val="28"/>
        </w:rPr>
        <w:t xml:space="preserve"> Вологодской области</w:t>
      </w:r>
      <w:r w:rsidR="006C5354" w:rsidRPr="007C2CD8">
        <w:rPr>
          <w:sz w:val="28"/>
          <w:szCs w:val="28"/>
        </w:rPr>
        <w:t xml:space="preserve">. </w:t>
      </w:r>
    </w:p>
    <w:p w:rsidR="006C5354" w:rsidRPr="007C2CD8" w:rsidRDefault="00C57C58" w:rsidP="00C57C58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C5354" w:rsidRPr="007C2CD8">
        <w:rPr>
          <w:sz w:val="28"/>
          <w:szCs w:val="28"/>
        </w:rPr>
        <w:t>6.2.</w:t>
      </w:r>
      <w:r>
        <w:rPr>
          <w:sz w:val="28"/>
          <w:szCs w:val="28"/>
        </w:rPr>
        <w:t xml:space="preserve"> </w:t>
      </w:r>
      <w:r w:rsidR="006C5354" w:rsidRPr="007C2CD8">
        <w:rPr>
          <w:sz w:val="28"/>
          <w:szCs w:val="28"/>
        </w:rPr>
        <w:t xml:space="preserve">Единоличным исполнительным органом Предприятия является директор (далее – руководитель). </w:t>
      </w:r>
    </w:p>
    <w:p w:rsidR="006C5354" w:rsidRPr="007C2CD8" w:rsidRDefault="00B91642" w:rsidP="00C57C58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C5354" w:rsidRPr="007C2CD8">
        <w:rPr>
          <w:sz w:val="28"/>
          <w:szCs w:val="28"/>
        </w:rPr>
        <w:t xml:space="preserve">Руководитель Предприятия назначается на должность </w:t>
      </w:r>
      <w:r w:rsidR="00247A98">
        <w:rPr>
          <w:sz w:val="28"/>
          <w:szCs w:val="28"/>
        </w:rPr>
        <w:t xml:space="preserve">на основании результатов конкурса </w:t>
      </w:r>
      <w:r w:rsidR="006C5354" w:rsidRPr="007C2CD8">
        <w:rPr>
          <w:sz w:val="28"/>
          <w:szCs w:val="28"/>
        </w:rPr>
        <w:t xml:space="preserve">и освобождается от замещения должности распоряжением администрации </w:t>
      </w:r>
      <w:r>
        <w:rPr>
          <w:sz w:val="28"/>
          <w:szCs w:val="28"/>
        </w:rPr>
        <w:t>Белозер</w:t>
      </w:r>
      <w:r w:rsidR="006C5354" w:rsidRPr="007C2CD8">
        <w:rPr>
          <w:sz w:val="28"/>
          <w:szCs w:val="28"/>
        </w:rPr>
        <w:t xml:space="preserve">ского муниципального </w:t>
      </w:r>
      <w:r>
        <w:rPr>
          <w:sz w:val="28"/>
          <w:szCs w:val="28"/>
        </w:rPr>
        <w:t>округ</w:t>
      </w:r>
      <w:r w:rsidR="006C5354" w:rsidRPr="007C2CD8">
        <w:rPr>
          <w:sz w:val="28"/>
          <w:szCs w:val="28"/>
        </w:rPr>
        <w:t>а</w:t>
      </w:r>
      <w:r w:rsidR="0052347E">
        <w:rPr>
          <w:sz w:val="28"/>
          <w:szCs w:val="28"/>
        </w:rPr>
        <w:t xml:space="preserve"> Вологодской области</w:t>
      </w:r>
      <w:r w:rsidR="006C5354" w:rsidRPr="007C2CD8">
        <w:rPr>
          <w:sz w:val="28"/>
          <w:szCs w:val="28"/>
        </w:rPr>
        <w:t xml:space="preserve">. </w:t>
      </w:r>
    </w:p>
    <w:p w:rsidR="006C5354" w:rsidRPr="007C2CD8" w:rsidRDefault="00B91642" w:rsidP="00C57C58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75E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2347E">
        <w:rPr>
          <w:sz w:val="28"/>
          <w:szCs w:val="28"/>
        </w:rPr>
        <w:t xml:space="preserve">Права и обязанности руководителя Предприятия устанавливаются </w:t>
      </w:r>
      <w:r w:rsidR="006C5354" w:rsidRPr="007C2CD8">
        <w:rPr>
          <w:sz w:val="28"/>
          <w:szCs w:val="28"/>
        </w:rPr>
        <w:t>трудов</w:t>
      </w:r>
      <w:r w:rsidR="0052347E">
        <w:rPr>
          <w:sz w:val="28"/>
          <w:szCs w:val="28"/>
        </w:rPr>
        <w:t>ым</w:t>
      </w:r>
      <w:r w:rsidR="006C5354" w:rsidRPr="007C2CD8">
        <w:rPr>
          <w:sz w:val="28"/>
          <w:szCs w:val="28"/>
        </w:rPr>
        <w:t xml:space="preserve"> договор</w:t>
      </w:r>
      <w:r w:rsidR="0052347E">
        <w:rPr>
          <w:sz w:val="28"/>
          <w:szCs w:val="28"/>
        </w:rPr>
        <w:t>ом</w:t>
      </w:r>
      <w:r w:rsidR="006C5354" w:rsidRPr="007C2CD8">
        <w:rPr>
          <w:sz w:val="28"/>
          <w:szCs w:val="28"/>
        </w:rPr>
        <w:t>.</w:t>
      </w:r>
    </w:p>
    <w:p w:rsidR="006C5354" w:rsidRPr="007C2CD8" w:rsidRDefault="00C57C58" w:rsidP="00C57C58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C5354" w:rsidRPr="007C2CD8">
        <w:rPr>
          <w:sz w:val="28"/>
          <w:szCs w:val="28"/>
        </w:rPr>
        <w:t>6.3. Трудовой договор с руководителем Предприятия заключается на неопределенный срок.</w:t>
      </w:r>
    </w:p>
    <w:p w:rsidR="006C5354" w:rsidRPr="007C2CD8" w:rsidRDefault="00C57C58" w:rsidP="00C57C58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C5354" w:rsidRPr="007C2CD8">
        <w:rPr>
          <w:sz w:val="28"/>
          <w:szCs w:val="28"/>
        </w:rPr>
        <w:t>6.4.</w:t>
      </w:r>
      <w:r w:rsidR="00B91642">
        <w:rPr>
          <w:sz w:val="28"/>
          <w:szCs w:val="28"/>
        </w:rPr>
        <w:t xml:space="preserve"> </w:t>
      </w:r>
      <w:r w:rsidR="006C5354" w:rsidRPr="007C2CD8">
        <w:rPr>
          <w:sz w:val="28"/>
          <w:szCs w:val="28"/>
        </w:rPr>
        <w:t xml:space="preserve">Трудовой договор с руководителем Предприятия может быть изменен путем подписания сторонами соглашений об изменении определенных  сторонами условий трудового договора в порядке, предусмотренном Трудовым кодексом Российской Федерации. </w:t>
      </w:r>
    </w:p>
    <w:p w:rsidR="006C5354" w:rsidRPr="007C2CD8" w:rsidRDefault="00B91642" w:rsidP="00C57C58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C5354" w:rsidRPr="007C2CD8">
        <w:rPr>
          <w:sz w:val="28"/>
          <w:szCs w:val="28"/>
        </w:rPr>
        <w:t>6.5.</w:t>
      </w:r>
      <w:r>
        <w:rPr>
          <w:sz w:val="28"/>
          <w:szCs w:val="28"/>
        </w:rPr>
        <w:t xml:space="preserve"> </w:t>
      </w:r>
      <w:r w:rsidR="006C5354" w:rsidRPr="007C2CD8">
        <w:rPr>
          <w:sz w:val="28"/>
          <w:szCs w:val="28"/>
        </w:rPr>
        <w:t xml:space="preserve">Трудовой договор может быть расторгнут по инициативе Работодателя по основаниям, предусмотренным трудовым законодательством Российской Федерации, в том числе в соответствии с пунктом 2 части второй статьи 278 Трудового кодекса Российской Федерации, по следующим основаниям: </w:t>
      </w:r>
    </w:p>
    <w:p w:rsidR="006C5354" w:rsidRPr="007C2CD8" w:rsidRDefault="00B91642" w:rsidP="00B91642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C5354" w:rsidRPr="007C2CD8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="006C5354" w:rsidRPr="007C2CD8">
        <w:rPr>
          <w:sz w:val="28"/>
          <w:szCs w:val="28"/>
        </w:rPr>
        <w:t xml:space="preserve">невыполнение Предприятием утвержденных в установленном порядке показателей экономической эффективности его деятельности; </w:t>
      </w:r>
    </w:p>
    <w:p w:rsidR="006C5354" w:rsidRPr="007C2CD8" w:rsidRDefault="00B91642" w:rsidP="00B91642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C5354" w:rsidRPr="007C2CD8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="006C5354" w:rsidRPr="007C2CD8">
        <w:rPr>
          <w:sz w:val="28"/>
          <w:szCs w:val="28"/>
        </w:rPr>
        <w:t xml:space="preserve">невыполнение руководителем Предприятия решений собственника имущества Предприятия принятых в отношении Предприятия в соответствии с его компетенцией; </w:t>
      </w:r>
    </w:p>
    <w:p w:rsidR="006C5354" w:rsidRPr="007C2CD8" w:rsidRDefault="00B91642" w:rsidP="00B91642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C5354" w:rsidRPr="007C2CD8">
        <w:rPr>
          <w:sz w:val="28"/>
          <w:szCs w:val="28"/>
        </w:rPr>
        <w:t xml:space="preserve">в) совершение сделок с имуществом, находящимся в оперативном управлении Предприятия, с нарушением требований законодательства Российской Федерации и определенной уставом Предприятии его специальной правоспособности; </w:t>
      </w:r>
    </w:p>
    <w:p w:rsidR="006C5354" w:rsidRPr="007C2CD8" w:rsidRDefault="00B91642" w:rsidP="00B91642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C5354" w:rsidRPr="007C2CD8">
        <w:rPr>
          <w:sz w:val="28"/>
          <w:szCs w:val="28"/>
        </w:rPr>
        <w:t>г) наличие па Предприятии по вине его руководителя более чем 2- месячной задолженности по заработной плате;</w:t>
      </w:r>
    </w:p>
    <w:p w:rsidR="006C5354" w:rsidRPr="007C2CD8" w:rsidRDefault="00B91642" w:rsidP="00B91642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C5354" w:rsidRPr="007C2CD8">
        <w:rPr>
          <w:sz w:val="28"/>
          <w:szCs w:val="28"/>
        </w:rPr>
        <w:t xml:space="preserve">д) необеспеченное использование имущества Предприятия по целевому назначению в соответствии с видами его деятельности, установленными уставом Предприятий, а также неиспользование по целевому назначению выделенных ему бюджетных и внебюджетных средств в течение более чем 3 месяцев; </w:t>
      </w:r>
    </w:p>
    <w:p w:rsidR="006C5354" w:rsidRPr="007C2CD8" w:rsidRDefault="00B91642" w:rsidP="00B91642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C5354" w:rsidRPr="007C2CD8">
        <w:rPr>
          <w:sz w:val="28"/>
          <w:szCs w:val="28"/>
        </w:rPr>
        <w:t>е) нарушение руководителем Предприятия требований законодательства Российской Федерации, а также устава Предприятия в части сообщения сведений о наличии заинтересованности в совершении сделок, в том числе по кругу аффилированных лиц;</w:t>
      </w:r>
    </w:p>
    <w:p w:rsidR="006C5354" w:rsidRPr="007C2CD8" w:rsidRDefault="00B91642" w:rsidP="00B91642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2E27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6C5354" w:rsidRPr="007C2CD8">
        <w:rPr>
          <w:sz w:val="28"/>
          <w:szCs w:val="28"/>
        </w:rPr>
        <w:t xml:space="preserve">ж) нарушение руководителем Предприятия установленного законодательством Российской Федерации и трудовым договором запрета на осуществление им отдельных видов деятельности; </w:t>
      </w:r>
    </w:p>
    <w:p w:rsidR="006C5354" w:rsidRPr="007C2CD8" w:rsidRDefault="00575057" w:rsidP="00B91642">
      <w:pPr>
        <w:tabs>
          <w:tab w:val="left" w:pos="3282"/>
        </w:tabs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-2014855</wp:posOffset>
                </wp:positionH>
                <wp:positionV relativeFrom="paragraph">
                  <wp:posOffset>-73025</wp:posOffset>
                </wp:positionV>
                <wp:extent cx="0" cy="100330"/>
                <wp:effectExtent l="13970" t="12700" r="5080" b="10795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33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58.65pt,-5.75pt" to="-158.6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TsjDwIAACcEAAAOAAAAZHJzL2Uyb0RvYy54bWysU8GO2jAQvVfqP1i+QxJIKU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" o:allowincell="f" strokeweight=".25pt">
                <w10:wrap anchorx="margin"/>
              </v:line>
            </w:pict>
          </mc:Fallback>
        </mc:AlternateContent>
      </w:r>
      <w:r w:rsidR="00B91642">
        <w:rPr>
          <w:sz w:val="28"/>
          <w:szCs w:val="28"/>
        </w:rPr>
        <w:t xml:space="preserve">      </w:t>
      </w:r>
      <w:r w:rsidR="006C5354" w:rsidRPr="007C2CD8">
        <w:rPr>
          <w:sz w:val="28"/>
          <w:szCs w:val="28"/>
        </w:rPr>
        <w:t>з) непредставление или несвоевременное представление, представление недостоверных (искаженных) и (или) неполных сведений (информации), которые необходимо представлять и соответствии с законодательством Российской Федерации, руководителем Предприятия Учредителю.</w:t>
      </w:r>
    </w:p>
    <w:p w:rsidR="005F79BF" w:rsidRDefault="00B91642" w:rsidP="00B91642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C5354" w:rsidRPr="007C2CD8">
        <w:rPr>
          <w:sz w:val="28"/>
          <w:szCs w:val="28"/>
        </w:rPr>
        <w:t xml:space="preserve">6.6. Руководитель Предприятия </w:t>
      </w:r>
      <w:r w:rsidR="0052347E" w:rsidRPr="0052347E">
        <w:rPr>
          <w:sz w:val="28"/>
          <w:szCs w:val="28"/>
        </w:rPr>
        <w:t xml:space="preserve">в своей деятельности </w:t>
      </w:r>
      <w:r w:rsidR="006C5354" w:rsidRPr="007C2CD8">
        <w:rPr>
          <w:sz w:val="28"/>
          <w:szCs w:val="28"/>
        </w:rPr>
        <w:t>подотчетен</w:t>
      </w:r>
      <w:r w:rsidR="005F79BF">
        <w:rPr>
          <w:sz w:val="28"/>
          <w:szCs w:val="28"/>
        </w:rPr>
        <w:t>:</w:t>
      </w:r>
    </w:p>
    <w:p w:rsidR="005F79BF" w:rsidRDefault="005F79BF" w:rsidP="00B91642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A37C6">
        <w:rPr>
          <w:sz w:val="28"/>
          <w:szCs w:val="28"/>
        </w:rPr>
        <w:t>г</w:t>
      </w:r>
      <w:r>
        <w:rPr>
          <w:sz w:val="28"/>
          <w:szCs w:val="28"/>
        </w:rPr>
        <w:t>лаве</w:t>
      </w:r>
      <w:r w:rsidR="006C5354" w:rsidRPr="007C2CD8">
        <w:rPr>
          <w:sz w:val="28"/>
          <w:szCs w:val="28"/>
        </w:rPr>
        <w:t xml:space="preserve"> </w:t>
      </w:r>
      <w:r w:rsidR="00B91642">
        <w:rPr>
          <w:sz w:val="28"/>
          <w:szCs w:val="28"/>
        </w:rPr>
        <w:t>Белозерс</w:t>
      </w:r>
      <w:r w:rsidR="006C5354" w:rsidRPr="007C2CD8">
        <w:rPr>
          <w:sz w:val="28"/>
          <w:szCs w:val="28"/>
        </w:rPr>
        <w:t xml:space="preserve">кого муниципального </w:t>
      </w:r>
      <w:r w:rsidR="00B91642">
        <w:rPr>
          <w:sz w:val="28"/>
          <w:szCs w:val="28"/>
        </w:rPr>
        <w:t>округ</w:t>
      </w:r>
      <w:r w:rsidR="006C5354" w:rsidRPr="007C2CD8">
        <w:rPr>
          <w:sz w:val="28"/>
          <w:szCs w:val="28"/>
        </w:rPr>
        <w:t>а</w:t>
      </w:r>
      <w:r w:rsidR="00D358D3">
        <w:rPr>
          <w:sz w:val="28"/>
          <w:szCs w:val="28"/>
        </w:rPr>
        <w:t xml:space="preserve"> Вологодской области</w:t>
      </w:r>
      <w:r>
        <w:rPr>
          <w:sz w:val="28"/>
          <w:szCs w:val="28"/>
        </w:rPr>
        <w:t>;</w:t>
      </w:r>
    </w:p>
    <w:p w:rsidR="005F79BF" w:rsidRPr="005F79BF" w:rsidRDefault="005F79BF" w:rsidP="005F79BF">
      <w:pPr>
        <w:tabs>
          <w:tab w:val="left" w:pos="3282"/>
        </w:tabs>
        <w:jc w:val="both"/>
        <w:rPr>
          <w:sz w:val="28"/>
          <w:szCs w:val="28"/>
        </w:rPr>
      </w:pPr>
      <w:r w:rsidRPr="005F79BF">
        <w:rPr>
          <w:sz w:val="28"/>
          <w:szCs w:val="28"/>
        </w:rPr>
        <w:t>- финансовому управлению администрации Белозерского муниципального округа   Вологодской области по вопросам финансово-хозяйственной деятельности Предприятия.</w:t>
      </w:r>
    </w:p>
    <w:p w:rsidR="006C5354" w:rsidRDefault="00B91642" w:rsidP="00B91642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C5354" w:rsidRPr="007C2CD8">
        <w:rPr>
          <w:sz w:val="28"/>
          <w:szCs w:val="28"/>
        </w:rPr>
        <w:t xml:space="preserve">Руководитель Предприятия отчитывается о деятельности Предприятия в порядке и в сроки, которые определяются </w:t>
      </w:r>
      <w:r w:rsidR="00D358D3">
        <w:rPr>
          <w:sz w:val="28"/>
          <w:szCs w:val="28"/>
        </w:rPr>
        <w:t>Учредителем</w:t>
      </w:r>
      <w:r w:rsidR="006C5354" w:rsidRPr="007C2CD8">
        <w:rPr>
          <w:sz w:val="28"/>
          <w:szCs w:val="28"/>
        </w:rPr>
        <w:t xml:space="preserve">. </w:t>
      </w:r>
    </w:p>
    <w:p w:rsidR="006C5354" w:rsidRPr="007C2CD8" w:rsidRDefault="00B91642" w:rsidP="00B91642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C5354" w:rsidRPr="007C2CD8">
        <w:rPr>
          <w:sz w:val="28"/>
          <w:szCs w:val="28"/>
        </w:rPr>
        <w:t xml:space="preserve">6.7. Руководитель Предприятия действует от имени Предприятия без доверенности, в том числе представляет его интересы, совершает в установленном порядке сделки от имени Предприятия, </w:t>
      </w:r>
      <w:r w:rsidR="006C5354" w:rsidRPr="005B0DB0">
        <w:rPr>
          <w:sz w:val="28"/>
          <w:szCs w:val="28"/>
        </w:rPr>
        <w:t>утверждает структуру и штаты Предприятия</w:t>
      </w:r>
      <w:r w:rsidR="006C5354" w:rsidRPr="007C2CD8">
        <w:rPr>
          <w:sz w:val="28"/>
          <w:szCs w:val="28"/>
        </w:rPr>
        <w:t>, осуществляет прием на работу работников Предприятия, заключает с ними, изменяет и прекращает трудовые договоры, издает приказы</w:t>
      </w:r>
      <w:r w:rsidR="001C4ADF">
        <w:rPr>
          <w:sz w:val="28"/>
          <w:szCs w:val="28"/>
        </w:rPr>
        <w:t xml:space="preserve"> (распоряжения)</w:t>
      </w:r>
      <w:r w:rsidR="006C5354" w:rsidRPr="007C2CD8">
        <w:rPr>
          <w:sz w:val="28"/>
          <w:szCs w:val="28"/>
        </w:rPr>
        <w:t>, выдает доверенности в порядке, установленном законодательством Российской Федерации.</w:t>
      </w:r>
    </w:p>
    <w:p w:rsidR="006C5354" w:rsidRPr="007C2CD8" w:rsidRDefault="00B91642" w:rsidP="00B91642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C5354" w:rsidRPr="007C2CD8">
        <w:rPr>
          <w:sz w:val="28"/>
          <w:szCs w:val="28"/>
        </w:rPr>
        <w:t>6.8. Руководитель Предприятия не вправе быть учредителем (участником) юридического лица, занимать должности и заниматься другой оплачиваемой деятельностью в государственных органах, органах местного самоуправления, коммерческих и некоммерческих организациях, кроме преподавательской, научной и иной творческой деятельности, заниматься предпринимательской деятельностью, быть единоличным исполнительным органом или членом коллегиального исполнительного органа коммерческой организации, за исключением случаев, если участие в органах коммерческой организации входит в его должностные обязанности, а также принимать участие в забастовках.</w:t>
      </w:r>
    </w:p>
    <w:p w:rsidR="006C5354" w:rsidRPr="007C2CD8" w:rsidRDefault="00855267" w:rsidP="00855267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E27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C5354" w:rsidRPr="007C2CD8">
        <w:rPr>
          <w:sz w:val="28"/>
          <w:szCs w:val="28"/>
        </w:rPr>
        <w:t>6.</w:t>
      </w:r>
      <w:r w:rsidR="0052347E">
        <w:rPr>
          <w:sz w:val="28"/>
          <w:szCs w:val="28"/>
        </w:rPr>
        <w:t>9</w:t>
      </w:r>
      <w:r w:rsidR="006C5354" w:rsidRPr="007C2CD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C5354" w:rsidRPr="007C2CD8">
        <w:rPr>
          <w:sz w:val="28"/>
          <w:szCs w:val="28"/>
        </w:rPr>
        <w:t xml:space="preserve">Руководитель, действуя на основе единоначалия, самостоятельно решает вопросы руководства текущей деятельностью Предприятия, отнесенные к его компетенции Федеральным законом от 14 ноября 2002 года № 161-ФЗ «О государственных, и муниципальных унитарных предприятиях», настоящим Уставом, трудовым договором и решениями Собственника имущества Предприятия. </w:t>
      </w:r>
    </w:p>
    <w:p w:rsidR="006C5354" w:rsidRPr="007C2CD8" w:rsidRDefault="00855267" w:rsidP="00855267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E27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2347E">
        <w:rPr>
          <w:sz w:val="28"/>
          <w:szCs w:val="28"/>
        </w:rPr>
        <w:t>6.10</w:t>
      </w:r>
      <w:r w:rsidR="006C5354" w:rsidRPr="007C2CD8">
        <w:rPr>
          <w:sz w:val="28"/>
          <w:szCs w:val="28"/>
        </w:rPr>
        <w:t>. Руководитель Предприятия:</w:t>
      </w:r>
    </w:p>
    <w:p w:rsidR="006C5354" w:rsidRPr="007C2CD8" w:rsidRDefault="007460CD" w:rsidP="00855267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E27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6C5354" w:rsidRPr="007C2CD8">
        <w:rPr>
          <w:sz w:val="28"/>
          <w:szCs w:val="28"/>
        </w:rPr>
        <w:t>- открывает в банках расчетные и другие счета;</w:t>
      </w:r>
    </w:p>
    <w:p w:rsidR="006C5354" w:rsidRPr="007C2CD8" w:rsidRDefault="007460CD" w:rsidP="007460CD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C5354" w:rsidRPr="007C2CD8">
        <w:rPr>
          <w:sz w:val="28"/>
          <w:szCs w:val="28"/>
        </w:rPr>
        <w:t>- подписывает исходящие и внутренние документы Предприятия, а также платежные и другие бухгалтерские документы;</w:t>
      </w:r>
    </w:p>
    <w:p w:rsidR="006C5354" w:rsidRPr="007C2CD8" w:rsidRDefault="007460CD" w:rsidP="007460CD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C5354" w:rsidRPr="007C2CD8">
        <w:rPr>
          <w:sz w:val="28"/>
          <w:szCs w:val="28"/>
        </w:rPr>
        <w:t>- контролирует работу и обеспечивает эффективное взаимодействие структурных подразделений и служб Предприятия;</w:t>
      </w:r>
    </w:p>
    <w:p w:rsidR="006C5354" w:rsidRPr="007C2CD8" w:rsidRDefault="007460CD" w:rsidP="007460CD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C5354" w:rsidRPr="007C2CD8">
        <w:rPr>
          <w:sz w:val="28"/>
          <w:szCs w:val="28"/>
        </w:rPr>
        <w:t>- обеспечивает соблюдение законности в деятельности Предприятия;</w:t>
      </w:r>
    </w:p>
    <w:p w:rsidR="006C5354" w:rsidRDefault="007460CD" w:rsidP="007460CD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C5354" w:rsidRPr="007C2CD8">
        <w:rPr>
          <w:sz w:val="28"/>
          <w:szCs w:val="28"/>
        </w:rPr>
        <w:t xml:space="preserve">- своевременно обеспечивает уплату Предприятием налогов и сборов </w:t>
      </w:r>
      <w:r w:rsidR="00247A98">
        <w:rPr>
          <w:sz w:val="28"/>
          <w:szCs w:val="28"/>
        </w:rPr>
        <w:t>в</w:t>
      </w:r>
      <w:r w:rsidR="006C5354" w:rsidRPr="007C2CD8">
        <w:rPr>
          <w:sz w:val="28"/>
          <w:szCs w:val="28"/>
        </w:rPr>
        <w:t xml:space="preserve"> порядке и размерах, определяемых законодательством, предоставляет в установленном порядке статистические, бухгалтерские и иные отчеты;</w:t>
      </w:r>
    </w:p>
    <w:p w:rsidR="0052347E" w:rsidRDefault="0052347E" w:rsidP="007460CD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- осуществляет прием на работу работников предприятия, заключает с ними трудовые договора, издает приказы по личному составу и основной деятельности;</w:t>
      </w:r>
    </w:p>
    <w:p w:rsidR="0052347E" w:rsidRDefault="0052347E" w:rsidP="007460CD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выдает доверенности в установленном порядке;</w:t>
      </w:r>
    </w:p>
    <w:p w:rsidR="0052347E" w:rsidRPr="007C2CD8" w:rsidRDefault="0052347E" w:rsidP="007460CD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несет полную материальную ответственность за прямой</w:t>
      </w:r>
      <w:hyperlink r:id="rId10" w:anchor="dst100038" w:history="1">
        <w:r w:rsidRPr="0052347E">
          <w:rPr>
            <w:rStyle w:val="af"/>
            <w:color w:val="auto"/>
            <w:sz w:val="28"/>
            <w:szCs w:val="28"/>
            <w:u w:val="none"/>
          </w:rPr>
          <w:t xml:space="preserve"> действительный ущерб</w:t>
        </w:r>
      </w:hyperlink>
      <w:r>
        <w:rPr>
          <w:sz w:val="28"/>
          <w:szCs w:val="28"/>
        </w:rPr>
        <w:t>, причиненный работодателю;</w:t>
      </w:r>
    </w:p>
    <w:p w:rsidR="006C5354" w:rsidRPr="007C2CD8" w:rsidRDefault="007460CD" w:rsidP="007460CD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C5354" w:rsidRPr="007C2CD8">
        <w:rPr>
          <w:sz w:val="28"/>
          <w:szCs w:val="28"/>
        </w:rPr>
        <w:t xml:space="preserve">- осуществляет иные полномочий, связанные с реализацией его компетенции. </w:t>
      </w:r>
    </w:p>
    <w:p w:rsidR="006C5354" w:rsidRPr="007C2CD8" w:rsidRDefault="007460CD" w:rsidP="007460CD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279C">
        <w:rPr>
          <w:sz w:val="28"/>
          <w:szCs w:val="28"/>
        </w:rPr>
        <w:t xml:space="preserve"> </w:t>
      </w:r>
      <w:r w:rsidR="006C5354" w:rsidRPr="007C2CD8">
        <w:rPr>
          <w:sz w:val="28"/>
          <w:szCs w:val="28"/>
        </w:rPr>
        <w:t>Сделк</w:t>
      </w:r>
      <w:r w:rsidR="005B0DB0">
        <w:rPr>
          <w:sz w:val="28"/>
          <w:szCs w:val="28"/>
        </w:rPr>
        <w:t>и</w:t>
      </w:r>
      <w:r w:rsidR="006C5354" w:rsidRPr="007C2CD8">
        <w:rPr>
          <w:sz w:val="28"/>
          <w:szCs w:val="28"/>
        </w:rPr>
        <w:t>, в совершении которых имеется заинтересованность руководителя Предприятия, а также крупные сделки совершаются с соблюдением правил, установленных статьями 22 и 23 Федерального закона от 14 ноября 2002 года № 161-ФЗ «О государственных и муниципальных унитарных предприятиях».</w:t>
      </w:r>
    </w:p>
    <w:p w:rsidR="006C5354" w:rsidRPr="007C2CD8" w:rsidRDefault="007460CD" w:rsidP="007460CD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879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E27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C5354" w:rsidRPr="007C2CD8">
        <w:rPr>
          <w:sz w:val="28"/>
          <w:szCs w:val="28"/>
        </w:rPr>
        <w:t>6.1</w:t>
      </w:r>
      <w:r w:rsidR="0052347E">
        <w:rPr>
          <w:sz w:val="28"/>
          <w:szCs w:val="28"/>
        </w:rPr>
        <w:t>1</w:t>
      </w:r>
      <w:r w:rsidR="006C5354" w:rsidRPr="007C2CD8">
        <w:rPr>
          <w:sz w:val="28"/>
          <w:szCs w:val="28"/>
        </w:rPr>
        <w:t xml:space="preserve">. Руководитель Предприятия организует выполнение решений Собственника имущества Предприятия. </w:t>
      </w:r>
    </w:p>
    <w:p w:rsidR="006C5354" w:rsidRPr="007C2CD8" w:rsidRDefault="007460CD" w:rsidP="007460CD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87986">
        <w:rPr>
          <w:sz w:val="28"/>
          <w:szCs w:val="28"/>
        </w:rPr>
        <w:t xml:space="preserve"> </w:t>
      </w:r>
      <w:r w:rsidR="002E27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C5354" w:rsidRPr="007C2CD8">
        <w:rPr>
          <w:sz w:val="28"/>
          <w:szCs w:val="28"/>
        </w:rPr>
        <w:t>6.1</w:t>
      </w:r>
      <w:r w:rsidR="0052347E">
        <w:rPr>
          <w:sz w:val="28"/>
          <w:szCs w:val="28"/>
        </w:rPr>
        <w:t>2</w:t>
      </w:r>
      <w:r w:rsidR="006C5354" w:rsidRPr="007C2CD8">
        <w:rPr>
          <w:sz w:val="28"/>
          <w:szCs w:val="28"/>
        </w:rPr>
        <w:t xml:space="preserve">. В случаях, предусмотренных законодательством Российской Федерации и настоящим Уставом, руководитель обязан получить согласие Собственника имущества Предприятия на совершение сделок и осуществление других действий, относящихся к компетенции руководителя. </w:t>
      </w:r>
    </w:p>
    <w:p w:rsidR="006C5354" w:rsidRPr="007C2CD8" w:rsidRDefault="007460CD" w:rsidP="007460CD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87986">
        <w:rPr>
          <w:sz w:val="28"/>
          <w:szCs w:val="28"/>
        </w:rPr>
        <w:t xml:space="preserve"> </w:t>
      </w:r>
      <w:r w:rsidR="002E27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C5354" w:rsidRPr="007C2CD8">
        <w:rPr>
          <w:sz w:val="28"/>
          <w:szCs w:val="28"/>
        </w:rPr>
        <w:t>6.1</w:t>
      </w:r>
      <w:r w:rsidR="0052347E">
        <w:rPr>
          <w:sz w:val="28"/>
          <w:szCs w:val="28"/>
        </w:rPr>
        <w:t>3</w:t>
      </w:r>
      <w:r w:rsidR="006C5354" w:rsidRPr="007C2CD8">
        <w:rPr>
          <w:sz w:val="28"/>
          <w:szCs w:val="28"/>
        </w:rPr>
        <w:t>. Для реализации своей компетенции руководитель издает приказы (распоряжения) и дает указания. Приказы (распоряжения) и указания, изданные в письменной форме, подлежат обязательному учету и хранятся в делах Предприятия.</w:t>
      </w:r>
    </w:p>
    <w:p w:rsidR="006C5354" w:rsidRPr="007C2CD8" w:rsidRDefault="007460CD" w:rsidP="007460CD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879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C5354" w:rsidRPr="007C2CD8">
        <w:rPr>
          <w:sz w:val="28"/>
          <w:szCs w:val="28"/>
        </w:rPr>
        <w:t>Приказы (распоряжения) и указания руководителя обязательны к исполнению всеми работниками Предприятия.</w:t>
      </w:r>
    </w:p>
    <w:p w:rsidR="006C5354" w:rsidRPr="007C2CD8" w:rsidRDefault="007460CD" w:rsidP="007460CD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879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C5354" w:rsidRPr="007C2CD8">
        <w:rPr>
          <w:sz w:val="28"/>
          <w:szCs w:val="28"/>
        </w:rPr>
        <w:t>6.1</w:t>
      </w:r>
      <w:r w:rsidR="0052347E">
        <w:rPr>
          <w:sz w:val="28"/>
          <w:szCs w:val="28"/>
        </w:rPr>
        <w:t>4</w:t>
      </w:r>
      <w:r w:rsidR="006C5354" w:rsidRPr="007C2CD8">
        <w:rPr>
          <w:sz w:val="28"/>
          <w:szCs w:val="28"/>
        </w:rPr>
        <w:t>.</w:t>
      </w:r>
      <w:r w:rsidR="00EA5763">
        <w:rPr>
          <w:sz w:val="28"/>
          <w:szCs w:val="28"/>
        </w:rPr>
        <w:t xml:space="preserve"> </w:t>
      </w:r>
      <w:r w:rsidR="006C5354" w:rsidRPr="007C2CD8">
        <w:rPr>
          <w:sz w:val="28"/>
          <w:szCs w:val="28"/>
        </w:rPr>
        <w:t xml:space="preserve">Руководитель Предприятия при осуществлении своих прав и исполнения обязанностей должен действовать в интересах Предприятия добросовестно и разумно. </w:t>
      </w:r>
    </w:p>
    <w:p w:rsidR="006C5354" w:rsidRPr="007C2CD8" w:rsidRDefault="007460CD" w:rsidP="007460CD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879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6C5354" w:rsidRPr="007C2CD8">
        <w:rPr>
          <w:sz w:val="28"/>
          <w:szCs w:val="28"/>
        </w:rPr>
        <w:t>6.1</w:t>
      </w:r>
      <w:r w:rsidR="0052347E">
        <w:rPr>
          <w:sz w:val="28"/>
          <w:szCs w:val="28"/>
        </w:rPr>
        <w:t>5</w:t>
      </w:r>
      <w:r w:rsidR="006C5354" w:rsidRPr="007C2CD8">
        <w:rPr>
          <w:sz w:val="28"/>
          <w:szCs w:val="28"/>
        </w:rPr>
        <w:t xml:space="preserve">. Руководитель несет в установленном законом порядке ответственность за убытки, причиненные Предприятию его виновными действиями (бездействием), в том числе в случае утраты имущества Предприятия. Расчет убытков производится в соответствии с Гражданским кодексом Российской Федерации. </w:t>
      </w:r>
    </w:p>
    <w:p w:rsidR="006C5354" w:rsidRPr="007C2CD8" w:rsidRDefault="007460CD" w:rsidP="006C5354">
      <w:pPr>
        <w:tabs>
          <w:tab w:val="left" w:pos="3282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C5354" w:rsidRPr="007C2CD8">
        <w:rPr>
          <w:sz w:val="28"/>
          <w:szCs w:val="28"/>
        </w:rPr>
        <w:t>Собственник имущества Предприятия вправе предъявить иск о возмещении убытков, причиненных Предприятию, к руководителю Предприятия.</w:t>
      </w:r>
    </w:p>
    <w:p w:rsidR="006C5354" w:rsidRPr="007C2CD8" w:rsidRDefault="006C5354" w:rsidP="006C5354">
      <w:pPr>
        <w:tabs>
          <w:tab w:val="left" w:pos="3282"/>
        </w:tabs>
        <w:rPr>
          <w:sz w:val="28"/>
          <w:szCs w:val="28"/>
        </w:rPr>
      </w:pPr>
    </w:p>
    <w:p w:rsidR="006C5354" w:rsidRPr="007C2CD8" w:rsidRDefault="006C5354" w:rsidP="007460CD">
      <w:pPr>
        <w:tabs>
          <w:tab w:val="left" w:pos="3282"/>
        </w:tabs>
        <w:jc w:val="center"/>
        <w:rPr>
          <w:sz w:val="28"/>
          <w:szCs w:val="28"/>
        </w:rPr>
      </w:pPr>
      <w:r w:rsidRPr="007C2CD8">
        <w:rPr>
          <w:sz w:val="28"/>
          <w:szCs w:val="28"/>
        </w:rPr>
        <w:t>7. Контроль за деятельностью Предприятия</w:t>
      </w:r>
    </w:p>
    <w:p w:rsidR="006C5354" w:rsidRPr="007C2CD8" w:rsidRDefault="006C5354" w:rsidP="007460CD">
      <w:pPr>
        <w:tabs>
          <w:tab w:val="left" w:pos="3282"/>
        </w:tabs>
        <w:jc w:val="both"/>
        <w:rPr>
          <w:sz w:val="28"/>
          <w:szCs w:val="28"/>
        </w:rPr>
      </w:pPr>
    </w:p>
    <w:p w:rsidR="006C5354" w:rsidRPr="007C2CD8" w:rsidRDefault="007460CD" w:rsidP="007460CD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C5354" w:rsidRPr="007C2CD8">
        <w:rPr>
          <w:sz w:val="28"/>
          <w:szCs w:val="28"/>
        </w:rPr>
        <w:t>7.1.</w:t>
      </w:r>
      <w:r>
        <w:rPr>
          <w:sz w:val="28"/>
          <w:szCs w:val="28"/>
        </w:rPr>
        <w:t xml:space="preserve"> </w:t>
      </w:r>
      <w:r w:rsidR="006C5354" w:rsidRPr="007C2CD8">
        <w:rPr>
          <w:sz w:val="28"/>
          <w:szCs w:val="28"/>
        </w:rPr>
        <w:t xml:space="preserve">Контроль за деятельностью Предприятия осуществляется администрацией </w:t>
      </w:r>
      <w:r>
        <w:rPr>
          <w:sz w:val="28"/>
          <w:szCs w:val="28"/>
        </w:rPr>
        <w:t>Белозер</w:t>
      </w:r>
      <w:r w:rsidR="006C5354" w:rsidRPr="007C2CD8">
        <w:rPr>
          <w:sz w:val="28"/>
          <w:szCs w:val="28"/>
        </w:rPr>
        <w:t xml:space="preserve">ского муниципального </w:t>
      </w:r>
      <w:r>
        <w:rPr>
          <w:sz w:val="28"/>
          <w:szCs w:val="28"/>
        </w:rPr>
        <w:t>округ</w:t>
      </w:r>
      <w:r w:rsidR="006C5354" w:rsidRPr="007C2CD8">
        <w:rPr>
          <w:sz w:val="28"/>
          <w:szCs w:val="28"/>
        </w:rPr>
        <w:t>а</w:t>
      </w:r>
      <w:r w:rsidR="00D358D3">
        <w:rPr>
          <w:sz w:val="28"/>
          <w:szCs w:val="28"/>
        </w:rPr>
        <w:t xml:space="preserve"> Вологодской области</w:t>
      </w:r>
      <w:r w:rsidR="006C5354" w:rsidRPr="007C2CD8">
        <w:rPr>
          <w:sz w:val="28"/>
          <w:szCs w:val="28"/>
        </w:rPr>
        <w:t xml:space="preserve"> и другими уполномоченными органами.</w:t>
      </w:r>
    </w:p>
    <w:p w:rsidR="006C5354" w:rsidRPr="007C2CD8" w:rsidRDefault="007460CD" w:rsidP="007460CD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C5354" w:rsidRPr="007C2CD8">
        <w:rPr>
          <w:sz w:val="28"/>
          <w:szCs w:val="28"/>
        </w:rPr>
        <w:t>7.2.</w:t>
      </w:r>
      <w:r>
        <w:rPr>
          <w:sz w:val="28"/>
          <w:szCs w:val="28"/>
        </w:rPr>
        <w:t xml:space="preserve"> </w:t>
      </w:r>
      <w:r w:rsidR="006C5354" w:rsidRPr="007C2CD8">
        <w:rPr>
          <w:sz w:val="28"/>
          <w:szCs w:val="28"/>
        </w:rPr>
        <w:t xml:space="preserve">Предприятие по окончании отчетного периода представляет </w:t>
      </w:r>
      <w:r w:rsidR="004936D4">
        <w:rPr>
          <w:sz w:val="28"/>
          <w:szCs w:val="28"/>
        </w:rPr>
        <w:t xml:space="preserve">в </w:t>
      </w:r>
      <w:r w:rsidR="006C5354" w:rsidRPr="007C2CD8">
        <w:rPr>
          <w:sz w:val="28"/>
          <w:szCs w:val="28"/>
        </w:rPr>
        <w:t>администраци</w:t>
      </w:r>
      <w:r w:rsidR="004936D4">
        <w:rPr>
          <w:sz w:val="28"/>
          <w:szCs w:val="28"/>
        </w:rPr>
        <w:t>ю</w:t>
      </w:r>
      <w:r w:rsidR="006C5354" w:rsidRPr="007C2CD8">
        <w:rPr>
          <w:sz w:val="28"/>
          <w:szCs w:val="28"/>
        </w:rPr>
        <w:t xml:space="preserve"> </w:t>
      </w:r>
      <w:r w:rsidRPr="007460CD">
        <w:rPr>
          <w:sz w:val="28"/>
          <w:szCs w:val="28"/>
        </w:rPr>
        <w:t>Белозерского муниципального округа</w:t>
      </w:r>
      <w:r w:rsidR="00D358D3">
        <w:rPr>
          <w:sz w:val="28"/>
          <w:szCs w:val="28"/>
        </w:rPr>
        <w:t xml:space="preserve"> </w:t>
      </w:r>
      <w:r w:rsidR="00D358D3" w:rsidRPr="00D358D3">
        <w:rPr>
          <w:sz w:val="28"/>
          <w:szCs w:val="28"/>
        </w:rPr>
        <w:t>Вологодской области</w:t>
      </w:r>
      <w:r w:rsidR="006C5354" w:rsidRPr="007C2CD8">
        <w:rPr>
          <w:sz w:val="28"/>
          <w:szCs w:val="28"/>
        </w:rPr>
        <w:t xml:space="preserve"> бухгалтерскую отчетность</w:t>
      </w:r>
      <w:r w:rsidR="0052347E">
        <w:rPr>
          <w:sz w:val="28"/>
          <w:szCs w:val="28"/>
        </w:rPr>
        <w:t>, статистическую отчетность</w:t>
      </w:r>
      <w:r w:rsidR="006C5354" w:rsidRPr="007C2CD8">
        <w:rPr>
          <w:sz w:val="28"/>
          <w:szCs w:val="28"/>
        </w:rPr>
        <w:t xml:space="preserve"> и иные документы, перечень которых определяется правовым актом администрации </w:t>
      </w:r>
      <w:r w:rsidRPr="007460CD">
        <w:rPr>
          <w:sz w:val="28"/>
          <w:szCs w:val="28"/>
        </w:rPr>
        <w:t>Белозерского муниципального округа</w:t>
      </w:r>
      <w:r w:rsidR="00D358D3">
        <w:rPr>
          <w:sz w:val="28"/>
          <w:szCs w:val="28"/>
        </w:rPr>
        <w:t xml:space="preserve"> </w:t>
      </w:r>
      <w:r w:rsidR="00D358D3" w:rsidRPr="00D358D3">
        <w:rPr>
          <w:sz w:val="28"/>
          <w:szCs w:val="28"/>
        </w:rPr>
        <w:t>Вологодской области</w:t>
      </w:r>
      <w:r w:rsidR="006C5354" w:rsidRPr="007C2CD8">
        <w:rPr>
          <w:sz w:val="28"/>
          <w:szCs w:val="28"/>
        </w:rPr>
        <w:t>.</w:t>
      </w:r>
    </w:p>
    <w:p w:rsidR="006C5354" w:rsidRDefault="007460CD" w:rsidP="007460CD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6C5354" w:rsidRPr="007C2CD8">
        <w:rPr>
          <w:sz w:val="28"/>
          <w:szCs w:val="28"/>
        </w:rPr>
        <w:t>7.3. Предприятие обязано публиковать отчетность о своей деятельности в случаях, предусмотренных федеральными законами или иными нормативными актами Российской Федерации.</w:t>
      </w:r>
    </w:p>
    <w:p w:rsidR="006C5354" w:rsidRPr="007C2CD8" w:rsidRDefault="006C5354" w:rsidP="006C5354">
      <w:pPr>
        <w:tabs>
          <w:tab w:val="left" w:pos="3282"/>
        </w:tabs>
        <w:rPr>
          <w:sz w:val="28"/>
          <w:szCs w:val="28"/>
        </w:rPr>
      </w:pPr>
    </w:p>
    <w:p w:rsidR="006C5354" w:rsidRPr="007C2CD8" w:rsidRDefault="006C5354" w:rsidP="007460CD">
      <w:pPr>
        <w:tabs>
          <w:tab w:val="left" w:pos="3282"/>
        </w:tabs>
        <w:jc w:val="center"/>
        <w:rPr>
          <w:sz w:val="28"/>
          <w:szCs w:val="28"/>
        </w:rPr>
      </w:pPr>
      <w:r w:rsidRPr="007C2CD8">
        <w:rPr>
          <w:sz w:val="28"/>
          <w:szCs w:val="28"/>
        </w:rPr>
        <w:t>8. Хранение документов Предприятия</w:t>
      </w:r>
    </w:p>
    <w:p w:rsidR="006C5354" w:rsidRPr="007C2CD8" w:rsidRDefault="006C5354" w:rsidP="006C5354">
      <w:pPr>
        <w:tabs>
          <w:tab w:val="left" w:pos="3282"/>
        </w:tabs>
        <w:rPr>
          <w:sz w:val="28"/>
          <w:szCs w:val="28"/>
        </w:rPr>
      </w:pPr>
    </w:p>
    <w:p w:rsidR="006C5354" w:rsidRPr="007C2CD8" w:rsidRDefault="007460CD" w:rsidP="007460CD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C5354" w:rsidRPr="007C2CD8">
        <w:rPr>
          <w:sz w:val="28"/>
          <w:szCs w:val="28"/>
        </w:rPr>
        <w:t xml:space="preserve">8.1. Предприятие обязано хранить следующие документы: </w:t>
      </w:r>
    </w:p>
    <w:p w:rsidR="006C5354" w:rsidRPr="007C2CD8" w:rsidRDefault="007460CD" w:rsidP="007460CD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C5354" w:rsidRPr="007C2CD8">
        <w:rPr>
          <w:sz w:val="28"/>
          <w:szCs w:val="28"/>
        </w:rPr>
        <w:t xml:space="preserve">- устав Предприятия, а также изменения и дополнения, внесенные в учредительные документы Предприятия и зарегистрированные в установленном порядке; </w:t>
      </w:r>
    </w:p>
    <w:p w:rsidR="006C5354" w:rsidRPr="007C2CD8" w:rsidRDefault="007460CD" w:rsidP="007460CD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E27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6C5354" w:rsidRPr="007C2CD8">
        <w:rPr>
          <w:sz w:val="28"/>
          <w:szCs w:val="28"/>
        </w:rPr>
        <w:t>- решения Собственника имущества Предприятия о создании Предприятия и об утверждении перечня имущества, передаваемого Предприятию в оперативное управление, а также иные решения, связанные с созданием Предприятия;</w:t>
      </w:r>
    </w:p>
    <w:p w:rsidR="006C5354" w:rsidRPr="007C2CD8" w:rsidRDefault="007460CD" w:rsidP="007460CD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C5354" w:rsidRPr="007C2CD8">
        <w:rPr>
          <w:sz w:val="28"/>
          <w:szCs w:val="28"/>
        </w:rPr>
        <w:t>- документ, подтверждающий государственную регистрацию Предприятия;</w:t>
      </w:r>
    </w:p>
    <w:p w:rsidR="006C5354" w:rsidRPr="007C2CD8" w:rsidRDefault="007460CD" w:rsidP="007460CD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C5354" w:rsidRPr="007C2CD8">
        <w:rPr>
          <w:sz w:val="28"/>
          <w:szCs w:val="28"/>
        </w:rPr>
        <w:t>- документы, подтверждающие права Предприятия на имущество, находящееся на его балансе;</w:t>
      </w:r>
    </w:p>
    <w:p w:rsidR="006C5354" w:rsidRPr="007C2CD8" w:rsidRDefault="007460CD" w:rsidP="007460CD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C5354" w:rsidRPr="007C2CD8">
        <w:rPr>
          <w:sz w:val="28"/>
          <w:szCs w:val="28"/>
        </w:rPr>
        <w:t>- внутренние документы Предприятия:</w:t>
      </w:r>
    </w:p>
    <w:p w:rsidR="006C5354" w:rsidRPr="007C2CD8" w:rsidRDefault="007460CD" w:rsidP="007460CD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C5354" w:rsidRPr="007C2CD8">
        <w:rPr>
          <w:sz w:val="28"/>
          <w:szCs w:val="28"/>
        </w:rPr>
        <w:t>- решения Собственника имущества Предприятия, касающиеся деятельности Предприятия;</w:t>
      </w:r>
    </w:p>
    <w:p w:rsidR="006C5354" w:rsidRPr="007C2CD8" w:rsidRDefault="00575057" w:rsidP="007460CD">
      <w:pPr>
        <w:tabs>
          <w:tab w:val="left" w:pos="3282"/>
        </w:tabs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margin">
                  <wp:posOffset>-2740660</wp:posOffset>
                </wp:positionH>
                <wp:positionV relativeFrom="paragraph">
                  <wp:posOffset>95885</wp:posOffset>
                </wp:positionV>
                <wp:extent cx="0" cy="1722120"/>
                <wp:effectExtent l="12065" t="10160" r="6985" b="10795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2212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15.8pt,7.55pt" to="-215.8pt,1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" o:allowincell="f" strokeweight=".95pt">
                <w10:wrap anchorx="margin"/>
              </v:line>
            </w:pict>
          </mc:Fallback>
        </mc:AlternateContent>
      </w:r>
      <w:r w:rsidR="007460CD">
        <w:rPr>
          <w:sz w:val="28"/>
          <w:szCs w:val="28"/>
        </w:rPr>
        <w:t xml:space="preserve">    </w:t>
      </w:r>
      <w:r w:rsidR="00187986">
        <w:rPr>
          <w:sz w:val="28"/>
          <w:szCs w:val="28"/>
        </w:rPr>
        <w:t xml:space="preserve"> </w:t>
      </w:r>
      <w:r w:rsidR="006C5354" w:rsidRPr="007C2CD8">
        <w:rPr>
          <w:sz w:val="28"/>
          <w:szCs w:val="28"/>
        </w:rPr>
        <w:t xml:space="preserve">- списки </w:t>
      </w:r>
      <w:r w:rsidR="00EA5763" w:rsidRPr="007C2CD8">
        <w:rPr>
          <w:sz w:val="28"/>
          <w:szCs w:val="28"/>
        </w:rPr>
        <w:t>аффил</w:t>
      </w:r>
      <w:r w:rsidR="00EA5763">
        <w:rPr>
          <w:sz w:val="28"/>
          <w:szCs w:val="28"/>
        </w:rPr>
        <w:t>и</w:t>
      </w:r>
      <w:r w:rsidR="00EA5763" w:rsidRPr="007C2CD8">
        <w:rPr>
          <w:sz w:val="28"/>
          <w:szCs w:val="28"/>
        </w:rPr>
        <w:t>рованных</w:t>
      </w:r>
      <w:r w:rsidR="006C5354" w:rsidRPr="007C2CD8">
        <w:rPr>
          <w:sz w:val="28"/>
          <w:szCs w:val="28"/>
        </w:rPr>
        <w:t xml:space="preserve"> лиц Предприятия;</w:t>
      </w:r>
    </w:p>
    <w:p w:rsidR="006C5354" w:rsidRPr="007C2CD8" w:rsidRDefault="007460CD" w:rsidP="007460CD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879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C5354" w:rsidRPr="007C2CD8">
        <w:rPr>
          <w:sz w:val="28"/>
          <w:szCs w:val="28"/>
        </w:rPr>
        <w:t>- аудиторские заключения, заключения органов государственного или муниципального финансового контроля;</w:t>
      </w:r>
    </w:p>
    <w:p w:rsidR="006C5354" w:rsidRPr="007C2CD8" w:rsidRDefault="007460CD" w:rsidP="007460CD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879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C5354" w:rsidRPr="007C2CD8">
        <w:rPr>
          <w:sz w:val="28"/>
          <w:szCs w:val="28"/>
        </w:rPr>
        <w:t>- иные документы, предусмотренные федеральными законами и иными нормативными правовыми актами, уставом Предприятия, локальными документами Предприятия, решениями Собственника имущества Предприятия и руководителя Предприятия.</w:t>
      </w:r>
    </w:p>
    <w:p w:rsidR="006C5354" w:rsidRPr="007C2CD8" w:rsidRDefault="007460CD" w:rsidP="007460CD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279C">
        <w:rPr>
          <w:sz w:val="28"/>
          <w:szCs w:val="28"/>
        </w:rPr>
        <w:t xml:space="preserve"> </w:t>
      </w:r>
      <w:r w:rsidR="006C5354" w:rsidRPr="007C2CD8">
        <w:rPr>
          <w:sz w:val="28"/>
          <w:szCs w:val="28"/>
        </w:rPr>
        <w:t>8.2. Предприятие хранит указанные документы по месту нахождения его руководителя.</w:t>
      </w:r>
    </w:p>
    <w:p w:rsidR="006C5354" w:rsidRPr="007C2CD8" w:rsidRDefault="007460CD" w:rsidP="007460CD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E27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6C5354" w:rsidRPr="007C2CD8">
        <w:rPr>
          <w:sz w:val="28"/>
          <w:szCs w:val="28"/>
        </w:rPr>
        <w:t>8.3. При ликвидации Предприятия указанные в пункте 8.1 Устава документы передаются на архивное хранение в порядке, установленном законодательством Российской Федерации.</w:t>
      </w:r>
    </w:p>
    <w:p w:rsidR="006C5354" w:rsidRPr="007C2CD8" w:rsidRDefault="006C5354" w:rsidP="006C5354">
      <w:pPr>
        <w:tabs>
          <w:tab w:val="left" w:pos="3282"/>
        </w:tabs>
        <w:rPr>
          <w:sz w:val="28"/>
          <w:szCs w:val="28"/>
        </w:rPr>
      </w:pPr>
    </w:p>
    <w:p w:rsidR="006C5354" w:rsidRPr="007C2CD8" w:rsidRDefault="006C5354" w:rsidP="00187986">
      <w:pPr>
        <w:tabs>
          <w:tab w:val="left" w:pos="3282"/>
        </w:tabs>
        <w:jc w:val="center"/>
        <w:rPr>
          <w:sz w:val="28"/>
          <w:szCs w:val="28"/>
        </w:rPr>
      </w:pPr>
      <w:r w:rsidRPr="007C2CD8">
        <w:rPr>
          <w:sz w:val="28"/>
          <w:szCs w:val="28"/>
        </w:rPr>
        <w:t>9. Заключительные положения</w:t>
      </w:r>
    </w:p>
    <w:p w:rsidR="006C5354" w:rsidRPr="007C2CD8" w:rsidRDefault="006C5354" w:rsidP="006C5354">
      <w:pPr>
        <w:tabs>
          <w:tab w:val="left" w:pos="3282"/>
        </w:tabs>
        <w:rPr>
          <w:sz w:val="28"/>
          <w:szCs w:val="28"/>
        </w:rPr>
      </w:pPr>
      <w:r w:rsidRPr="007C2CD8">
        <w:rPr>
          <w:sz w:val="28"/>
          <w:szCs w:val="28"/>
        </w:rPr>
        <w:t xml:space="preserve"> </w:t>
      </w:r>
    </w:p>
    <w:p w:rsidR="006C5354" w:rsidRPr="007C2CD8" w:rsidRDefault="00187986" w:rsidP="00187986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E279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6C5354" w:rsidRPr="007C2CD8">
        <w:rPr>
          <w:sz w:val="28"/>
          <w:szCs w:val="28"/>
        </w:rPr>
        <w:t xml:space="preserve">9.1. </w:t>
      </w:r>
      <w:r>
        <w:rPr>
          <w:sz w:val="28"/>
          <w:szCs w:val="28"/>
        </w:rPr>
        <w:t xml:space="preserve"> </w:t>
      </w:r>
      <w:r w:rsidR="006C5354" w:rsidRPr="007C2CD8">
        <w:rPr>
          <w:sz w:val="28"/>
          <w:szCs w:val="28"/>
        </w:rPr>
        <w:t xml:space="preserve">Предприятие может быть реорганизовано по решению администрации </w:t>
      </w:r>
      <w:r w:rsidRPr="00187986">
        <w:rPr>
          <w:sz w:val="28"/>
          <w:szCs w:val="28"/>
        </w:rPr>
        <w:t>Белозерского муниципального округа</w:t>
      </w:r>
      <w:r w:rsidR="006C5354" w:rsidRPr="007C2CD8">
        <w:rPr>
          <w:sz w:val="28"/>
          <w:szCs w:val="28"/>
        </w:rPr>
        <w:t xml:space="preserve"> </w:t>
      </w:r>
      <w:r w:rsidR="003760D4" w:rsidRPr="003760D4">
        <w:rPr>
          <w:sz w:val="28"/>
          <w:szCs w:val="28"/>
        </w:rPr>
        <w:t xml:space="preserve">Вологодской области </w:t>
      </w:r>
      <w:r w:rsidR="006C5354" w:rsidRPr="007C2CD8">
        <w:rPr>
          <w:sz w:val="28"/>
          <w:szCs w:val="28"/>
        </w:rPr>
        <w:t xml:space="preserve">в порядке, предусмотренном Гражданским кодексом Российской Федерации, Федеральным законом от 14 ноября 2002 года № 161-ФЗ «О государственных и муниципальных унитарных предприятиях», Федеральным законом от 08 августа 2001 года № 129-ФЗ «О государственной регистрации юридических лиц» и иными федеральными законами. </w:t>
      </w:r>
    </w:p>
    <w:p w:rsidR="006C5354" w:rsidRPr="007C2CD8" w:rsidRDefault="00187986" w:rsidP="00187986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C5354" w:rsidRPr="007C2CD8">
        <w:rPr>
          <w:sz w:val="28"/>
          <w:szCs w:val="28"/>
        </w:rPr>
        <w:t>В случаях, установленных федеральным законом, реорганизация Предприятия в форме его разделения или выделения из его состава одного или нескольких предприятий осуществляется на основании решения уполномоченного государственного органа или решения суда.</w:t>
      </w:r>
    </w:p>
    <w:p w:rsidR="006C5354" w:rsidRPr="007C2CD8" w:rsidRDefault="00187986" w:rsidP="00187986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6C5354" w:rsidRPr="007C2CD8">
        <w:rPr>
          <w:sz w:val="28"/>
          <w:szCs w:val="28"/>
        </w:rPr>
        <w:t xml:space="preserve">9.2. Предприятие может быть ликвидировано по решению администрации </w:t>
      </w:r>
      <w:r w:rsidRPr="00187986">
        <w:rPr>
          <w:sz w:val="28"/>
          <w:szCs w:val="28"/>
        </w:rPr>
        <w:t>Белозерского муниципального округа</w:t>
      </w:r>
      <w:r w:rsidR="00D358D3" w:rsidRPr="00D358D3">
        <w:rPr>
          <w:sz w:val="28"/>
          <w:szCs w:val="28"/>
        </w:rPr>
        <w:t xml:space="preserve"> Вологодской области</w:t>
      </w:r>
      <w:r w:rsidR="006C5354" w:rsidRPr="007C2CD8">
        <w:rPr>
          <w:sz w:val="28"/>
          <w:szCs w:val="28"/>
        </w:rPr>
        <w:t xml:space="preserve">. </w:t>
      </w:r>
    </w:p>
    <w:p w:rsidR="006C5354" w:rsidRPr="007C2CD8" w:rsidRDefault="00187986" w:rsidP="00187986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C5354" w:rsidRPr="007C2CD8">
        <w:rPr>
          <w:sz w:val="28"/>
          <w:szCs w:val="28"/>
        </w:rPr>
        <w:t xml:space="preserve">Предприятие может быть также ликвидировано по решению суда по основаниям и в порядке, которые установлены Гражданским кодексом Российской Федерации и иными федеральными законами. </w:t>
      </w:r>
    </w:p>
    <w:p w:rsidR="006C5354" w:rsidRPr="007C2CD8" w:rsidRDefault="00187986" w:rsidP="00187986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C5354" w:rsidRPr="007C2CD8">
        <w:rPr>
          <w:sz w:val="28"/>
          <w:szCs w:val="28"/>
        </w:rPr>
        <w:t xml:space="preserve">Порядок ликвидации Предприятия определяется Гражданским кодексом Российской Федерации, Федеральным законом от 14 ноября 2002 года № 161-ФЗ «О государственных и муниципальных унитарных предприятиях», Федеральным законом от 8 августа 2001 года № 129-ФЗ «О государственной регистрации юридических лиц» и иными нормативными правовыми актами. </w:t>
      </w:r>
    </w:p>
    <w:p w:rsidR="006C5354" w:rsidRPr="007C2CD8" w:rsidRDefault="00187986" w:rsidP="00187986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C5354" w:rsidRPr="007C2CD8">
        <w:rPr>
          <w:sz w:val="28"/>
          <w:szCs w:val="28"/>
        </w:rPr>
        <w:t>9.3. При реорганизации Предприятия, образовавшиеся при осуществлении его деятельности архивные документы, в упорядоченном состоянии передаются правопреемнику, а при его отсутствии передаются на архивное хранение в порядке, установленном законодательством Российской Федерации.</w:t>
      </w:r>
    </w:p>
    <w:p w:rsidR="006C5354" w:rsidRPr="007C2CD8" w:rsidRDefault="00187986" w:rsidP="00187986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C5354" w:rsidRPr="007C2CD8">
        <w:rPr>
          <w:sz w:val="28"/>
          <w:szCs w:val="28"/>
        </w:rPr>
        <w:t>9.4. При ликвидации Предприятия, образовавшиеся при осуществлении его деятельности архивные документы, в упорядоченном состоянии передаются на архивное хранение в порядке, установленном законодательством Российской Федерации с учетом положений пункта 8.3 Устава.</w:t>
      </w:r>
    </w:p>
    <w:p w:rsidR="006C5354" w:rsidRPr="007C2CD8" w:rsidRDefault="00187986" w:rsidP="00F0173F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C5354" w:rsidRPr="007C2CD8">
        <w:rPr>
          <w:sz w:val="28"/>
          <w:szCs w:val="28"/>
        </w:rPr>
        <w:t>9.5. Изменения и дополнения в Устав вносятся в порядке, аналогичном принятию Устава и регистрируются в установленном порядке.</w:t>
      </w:r>
      <w:r w:rsidR="00D358D3">
        <w:rPr>
          <w:sz w:val="28"/>
          <w:szCs w:val="28"/>
        </w:rPr>
        <w:t xml:space="preserve"> </w:t>
      </w:r>
    </w:p>
    <w:p w:rsidR="00BB5EEB" w:rsidRPr="007C2CD8" w:rsidRDefault="00BB5EEB">
      <w:pPr>
        <w:tabs>
          <w:tab w:val="left" w:pos="3282"/>
        </w:tabs>
        <w:rPr>
          <w:sz w:val="28"/>
          <w:szCs w:val="28"/>
        </w:rPr>
      </w:pPr>
    </w:p>
    <w:sectPr w:rsidR="00BB5EEB" w:rsidRPr="007C2CD8" w:rsidSect="009E4575">
      <w:pgSz w:w="11905" w:h="16837"/>
      <w:pgMar w:top="567" w:right="850" w:bottom="99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AB1" w:rsidRDefault="002D6AB1">
      <w:r>
        <w:separator/>
      </w:r>
    </w:p>
  </w:endnote>
  <w:endnote w:type="continuationSeparator" w:id="0">
    <w:p w:rsidR="002D6AB1" w:rsidRDefault="002D6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AB1" w:rsidRDefault="002D6AB1">
      <w:r>
        <w:separator/>
      </w:r>
    </w:p>
  </w:footnote>
  <w:footnote w:type="continuationSeparator" w:id="0">
    <w:p w:rsidR="002D6AB1" w:rsidRDefault="002D6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6"/>
    <w:lvl w:ilvl="0">
      <w:start w:val="1"/>
      <w:numFmt w:val="decimal"/>
      <w:lvlText w:val="2.1.%1."/>
      <w:lvlJc w:val="left"/>
      <w:pPr>
        <w:tabs>
          <w:tab w:val="num" w:pos="1134"/>
        </w:tabs>
        <w:ind w:left="0" w:firstLine="539"/>
      </w:pPr>
      <w:rPr>
        <w:rFonts w:ascii="Times New Roman" w:hAnsi="Times New Roman" w:cs="Times New Roman" w:hint="default"/>
      </w:rPr>
    </w:lvl>
  </w:abstractNum>
  <w:abstractNum w:abstractNumId="1">
    <w:nsid w:val="00000002"/>
    <w:multiLevelType w:val="multilevel"/>
    <w:tmpl w:val="00000002"/>
    <w:name w:val="WW8Num1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420"/>
      </w:pPr>
    </w:lvl>
    <w:lvl w:ilvl="2">
      <w:start w:val="2"/>
      <w:numFmt w:val="decimal"/>
      <w:lvlText w:val="%1.%2.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1.%2.%3.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1.%2.%3.%4.%5.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1.%2.%3.%4.%5.%6.%7."/>
      <w:lvlJc w:val="left"/>
      <w:pPr>
        <w:tabs>
          <w:tab w:val="num" w:pos="2940"/>
        </w:tabs>
        <w:ind w:left="2940" w:hanging="420"/>
      </w:p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"/>
      <w:lvlText w:val="%1.%2.%3.%4.%5.%6.%7.%8.%9."/>
      <w:lvlJc w:val="left"/>
      <w:pPr>
        <w:tabs>
          <w:tab w:val="num" w:pos="3780"/>
        </w:tabs>
        <w:ind w:left="3780" w:hanging="420"/>
      </w:pPr>
    </w:lvl>
  </w:abstractNum>
  <w:abstractNum w:abstractNumId="2">
    <w:nsid w:val="00000003"/>
    <w:multiLevelType w:val="multilevel"/>
    <w:tmpl w:val="00000003"/>
    <w:name w:val="WW8Num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1.%2.%3.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1.%2.%3.%4.%5.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1.%2.%3.%4.%5.%6.%7."/>
      <w:lvlJc w:val="left"/>
      <w:pPr>
        <w:tabs>
          <w:tab w:val="num" w:pos="2940"/>
        </w:tabs>
        <w:ind w:left="2940" w:hanging="420"/>
      </w:p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"/>
      <w:lvlText w:val="%1.%2.%3.%4.%5.%6.%7.%8.%9."/>
      <w:lvlJc w:val="left"/>
      <w:pPr>
        <w:tabs>
          <w:tab w:val="num" w:pos="3780"/>
        </w:tabs>
        <w:ind w:left="3780" w:hanging="420"/>
      </w:pPr>
    </w:lvl>
  </w:abstractNum>
  <w:abstractNum w:abstractNumId="3">
    <w:nsid w:val="00000004"/>
    <w:multiLevelType w:val="multilevel"/>
    <w:tmpl w:val="00000004"/>
    <w:name w:val="WW8Num3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4"/>
      <w:numFmt w:val="decimal"/>
      <w:lvlText w:val="%1.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1.%2.%3.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1.%2.%3.%4.%5.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1.%2.%3.%4.%5.%6.%7."/>
      <w:lvlJc w:val="left"/>
      <w:pPr>
        <w:tabs>
          <w:tab w:val="num" w:pos="2940"/>
        </w:tabs>
        <w:ind w:left="2940" w:hanging="420"/>
      </w:p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"/>
      <w:lvlText w:val="%1.%2.%3.%4.%5.%6.%7.%8.%9."/>
      <w:lvlJc w:val="left"/>
      <w:pPr>
        <w:tabs>
          <w:tab w:val="num" w:pos="3780"/>
        </w:tabs>
        <w:ind w:left="3780" w:hanging="420"/>
      </w:pPr>
    </w:lvl>
  </w:abstractNum>
  <w:abstractNum w:abstractNumId="4">
    <w:nsid w:val="00000005"/>
    <w:multiLevelType w:val="multilevel"/>
    <w:tmpl w:val="00000005"/>
    <w:name w:val="WW8Num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1.%2.%3.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1.%2.%3.%4.%5.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1.%2.%3.%4.%5.%6.%7."/>
      <w:lvlJc w:val="left"/>
      <w:pPr>
        <w:tabs>
          <w:tab w:val="num" w:pos="2940"/>
        </w:tabs>
        <w:ind w:left="2940" w:hanging="420"/>
      </w:p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"/>
      <w:lvlText w:val="%1.%2.%3.%4.%5.%6.%7.%8.%9."/>
      <w:lvlJc w:val="left"/>
      <w:pPr>
        <w:tabs>
          <w:tab w:val="num" w:pos="3780"/>
        </w:tabs>
        <w:ind w:left="3780" w:hanging="420"/>
      </w:pPr>
    </w:lvl>
  </w:abstractNum>
  <w:abstractNum w:abstractNumId="5">
    <w:nsid w:val="1EEF6662"/>
    <w:multiLevelType w:val="multilevel"/>
    <w:tmpl w:val="A7A26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A35B8B"/>
    <w:multiLevelType w:val="hybridMultilevel"/>
    <w:tmpl w:val="468860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5761D3"/>
    <w:multiLevelType w:val="hybridMultilevel"/>
    <w:tmpl w:val="21FAFB34"/>
    <w:lvl w:ilvl="0" w:tplc="C12EA850">
      <w:start w:val="1"/>
      <w:numFmt w:val="decimal"/>
      <w:lvlText w:val="%1."/>
      <w:lvlJc w:val="left"/>
      <w:pPr>
        <w:ind w:left="2374" w:hanging="16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E4352D3"/>
    <w:multiLevelType w:val="hybridMultilevel"/>
    <w:tmpl w:val="C4E65D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0A66FB"/>
    <w:multiLevelType w:val="hybridMultilevel"/>
    <w:tmpl w:val="0792C294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0">
    <w:nsid w:val="5DF1223B"/>
    <w:multiLevelType w:val="multilevel"/>
    <w:tmpl w:val="C01A3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4418F8"/>
    <w:multiLevelType w:val="hybridMultilevel"/>
    <w:tmpl w:val="47E21FDA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9A82FB0"/>
    <w:multiLevelType w:val="hybridMultilevel"/>
    <w:tmpl w:val="C1100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BAC61D2"/>
    <w:multiLevelType w:val="multilevel"/>
    <w:tmpl w:val="0BB68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12"/>
  </w:num>
  <w:num w:numId="8">
    <w:abstractNumId w:val="10"/>
  </w:num>
  <w:num w:numId="9">
    <w:abstractNumId w:val="5"/>
  </w:num>
  <w:num w:numId="10">
    <w:abstractNumId w:val="11"/>
  </w:num>
  <w:num w:numId="11">
    <w:abstractNumId w:val="9"/>
  </w:num>
  <w:num w:numId="12">
    <w:abstractNumId w:val="8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EEB"/>
    <w:rsid w:val="000617C8"/>
    <w:rsid w:val="00080AE6"/>
    <w:rsid w:val="000E0F82"/>
    <w:rsid w:val="0010770A"/>
    <w:rsid w:val="00120F19"/>
    <w:rsid w:val="0015181B"/>
    <w:rsid w:val="001865C6"/>
    <w:rsid w:val="00187986"/>
    <w:rsid w:val="001978A0"/>
    <w:rsid w:val="001B7711"/>
    <w:rsid w:val="001C4ADF"/>
    <w:rsid w:val="001D7AC4"/>
    <w:rsid w:val="001F1FA0"/>
    <w:rsid w:val="00200C37"/>
    <w:rsid w:val="002017EB"/>
    <w:rsid w:val="00215308"/>
    <w:rsid w:val="00226D0A"/>
    <w:rsid w:val="0023646B"/>
    <w:rsid w:val="002403C0"/>
    <w:rsid w:val="00247A98"/>
    <w:rsid w:val="002B1EA7"/>
    <w:rsid w:val="002B41A3"/>
    <w:rsid w:val="002B4DB3"/>
    <w:rsid w:val="002D0873"/>
    <w:rsid w:val="002D2F71"/>
    <w:rsid w:val="002D6AB1"/>
    <w:rsid w:val="002E0BAC"/>
    <w:rsid w:val="002E279C"/>
    <w:rsid w:val="002E337B"/>
    <w:rsid w:val="003151B6"/>
    <w:rsid w:val="00323237"/>
    <w:rsid w:val="00323703"/>
    <w:rsid w:val="00336009"/>
    <w:rsid w:val="0034397E"/>
    <w:rsid w:val="00367849"/>
    <w:rsid w:val="003711B3"/>
    <w:rsid w:val="0037596D"/>
    <w:rsid w:val="003760D4"/>
    <w:rsid w:val="003809C1"/>
    <w:rsid w:val="003866CD"/>
    <w:rsid w:val="00394656"/>
    <w:rsid w:val="003A37C6"/>
    <w:rsid w:val="003C283B"/>
    <w:rsid w:val="003E3B18"/>
    <w:rsid w:val="003F3E18"/>
    <w:rsid w:val="00403EB3"/>
    <w:rsid w:val="0042464E"/>
    <w:rsid w:val="00426CCA"/>
    <w:rsid w:val="004305F5"/>
    <w:rsid w:val="00451577"/>
    <w:rsid w:val="00463D5B"/>
    <w:rsid w:val="00471DBA"/>
    <w:rsid w:val="00475E6E"/>
    <w:rsid w:val="004936D4"/>
    <w:rsid w:val="004A4211"/>
    <w:rsid w:val="004A77B9"/>
    <w:rsid w:val="004D07D3"/>
    <w:rsid w:val="004D7A1E"/>
    <w:rsid w:val="004F0ADA"/>
    <w:rsid w:val="0052347E"/>
    <w:rsid w:val="00526082"/>
    <w:rsid w:val="00526ACB"/>
    <w:rsid w:val="00537A22"/>
    <w:rsid w:val="00565057"/>
    <w:rsid w:val="00570181"/>
    <w:rsid w:val="00575057"/>
    <w:rsid w:val="005853B1"/>
    <w:rsid w:val="00587F45"/>
    <w:rsid w:val="005A1C1D"/>
    <w:rsid w:val="005B0DB0"/>
    <w:rsid w:val="005B4661"/>
    <w:rsid w:val="005D49DC"/>
    <w:rsid w:val="005F5DB2"/>
    <w:rsid w:val="005F79BF"/>
    <w:rsid w:val="00605E4A"/>
    <w:rsid w:val="00606C90"/>
    <w:rsid w:val="00617830"/>
    <w:rsid w:val="006735CD"/>
    <w:rsid w:val="00687883"/>
    <w:rsid w:val="006A58FA"/>
    <w:rsid w:val="006B3495"/>
    <w:rsid w:val="006B36AF"/>
    <w:rsid w:val="006C5354"/>
    <w:rsid w:val="006D62A2"/>
    <w:rsid w:val="006E5BBC"/>
    <w:rsid w:val="006F11EF"/>
    <w:rsid w:val="0070152C"/>
    <w:rsid w:val="0072056A"/>
    <w:rsid w:val="007225D5"/>
    <w:rsid w:val="007460CD"/>
    <w:rsid w:val="00756B6B"/>
    <w:rsid w:val="00793DCF"/>
    <w:rsid w:val="007C2CD8"/>
    <w:rsid w:val="007C331C"/>
    <w:rsid w:val="00810548"/>
    <w:rsid w:val="00815081"/>
    <w:rsid w:val="00824F77"/>
    <w:rsid w:val="0083655C"/>
    <w:rsid w:val="00844264"/>
    <w:rsid w:val="00855267"/>
    <w:rsid w:val="0086354E"/>
    <w:rsid w:val="00884C3C"/>
    <w:rsid w:val="00897A96"/>
    <w:rsid w:val="008B553D"/>
    <w:rsid w:val="008C2DB1"/>
    <w:rsid w:val="008F2DA6"/>
    <w:rsid w:val="00900C25"/>
    <w:rsid w:val="00903353"/>
    <w:rsid w:val="00906388"/>
    <w:rsid w:val="009153AA"/>
    <w:rsid w:val="00923703"/>
    <w:rsid w:val="00925BF0"/>
    <w:rsid w:val="0093167F"/>
    <w:rsid w:val="00932F5F"/>
    <w:rsid w:val="00933653"/>
    <w:rsid w:val="00935831"/>
    <w:rsid w:val="009374E0"/>
    <w:rsid w:val="00944071"/>
    <w:rsid w:val="00947907"/>
    <w:rsid w:val="00952B68"/>
    <w:rsid w:val="009568C9"/>
    <w:rsid w:val="00960881"/>
    <w:rsid w:val="00981B7C"/>
    <w:rsid w:val="0098718C"/>
    <w:rsid w:val="009943A7"/>
    <w:rsid w:val="009A2355"/>
    <w:rsid w:val="009A4AF8"/>
    <w:rsid w:val="009E4575"/>
    <w:rsid w:val="009F4391"/>
    <w:rsid w:val="009F4F22"/>
    <w:rsid w:val="00A05C1B"/>
    <w:rsid w:val="00A149BC"/>
    <w:rsid w:val="00A3580D"/>
    <w:rsid w:val="00A6693C"/>
    <w:rsid w:val="00A96788"/>
    <w:rsid w:val="00AB4DC5"/>
    <w:rsid w:val="00AB7F61"/>
    <w:rsid w:val="00AD34F0"/>
    <w:rsid w:val="00B135DF"/>
    <w:rsid w:val="00B232A9"/>
    <w:rsid w:val="00B2524B"/>
    <w:rsid w:val="00B26C7F"/>
    <w:rsid w:val="00B54BFB"/>
    <w:rsid w:val="00B618B2"/>
    <w:rsid w:val="00B91642"/>
    <w:rsid w:val="00B9660D"/>
    <w:rsid w:val="00BA39F6"/>
    <w:rsid w:val="00BB5EEB"/>
    <w:rsid w:val="00BC02D0"/>
    <w:rsid w:val="00BC07B9"/>
    <w:rsid w:val="00BC695B"/>
    <w:rsid w:val="00C037D2"/>
    <w:rsid w:val="00C074B3"/>
    <w:rsid w:val="00C219CC"/>
    <w:rsid w:val="00C52718"/>
    <w:rsid w:val="00C57C58"/>
    <w:rsid w:val="00C63040"/>
    <w:rsid w:val="00C739DD"/>
    <w:rsid w:val="00CA1B02"/>
    <w:rsid w:val="00CD32CC"/>
    <w:rsid w:val="00CD797A"/>
    <w:rsid w:val="00CE64B0"/>
    <w:rsid w:val="00D15E03"/>
    <w:rsid w:val="00D24A15"/>
    <w:rsid w:val="00D31B0C"/>
    <w:rsid w:val="00D358D3"/>
    <w:rsid w:val="00D44A62"/>
    <w:rsid w:val="00D67B23"/>
    <w:rsid w:val="00D7559F"/>
    <w:rsid w:val="00D874CE"/>
    <w:rsid w:val="00DB3924"/>
    <w:rsid w:val="00DC15B8"/>
    <w:rsid w:val="00DC29FE"/>
    <w:rsid w:val="00DC62D9"/>
    <w:rsid w:val="00DE5CAE"/>
    <w:rsid w:val="00E1471E"/>
    <w:rsid w:val="00E148EB"/>
    <w:rsid w:val="00E17B72"/>
    <w:rsid w:val="00E41195"/>
    <w:rsid w:val="00E4234F"/>
    <w:rsid w:val="00E965B0"/>
    <w:rsid w:val="00EA5763"/>
    <w:rsid w:val="00EB1B03"/>
    <w:rsid w:val="00EB399A"/>
    <w:rsid w:val="00EC3260"/>
    <w:rsid w:val="00F0173F"/>
    <w:rsid w:val="00F21FDB"/>
    <w:rsid w:val="00F250DD"/>
    <w:rsid w:val="00F373BC"/>
    <w:rsid w:val="00F42FE1"/>
    <w:rsid w:val="00F5092A"/>
    <w:rsid w:val="00F60907"/>
    <w:rsid w:val="00F7189D"/>
    <w:rsid w:val="00F82A4C"/>
    <w:rsid w:val="00F83664"/>
    <w:rsid w:val="00F95550"/>
    <w:rsid w:val="00FC775D"/>
    <w:rsid w:val="00FF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355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35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character" w:customStyle="1" w:styleId="DefaultParagraphFont">
    <w:name w:val="Default Paragraph Font"/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7">
    <w:name w:val="Title"/>
    <w:basedOn w:val="a"/>
    <w:next w:val="a8"/>
    <w:qFormat/>
    <w:pPr>
      <w:jc w:val="center"/>
    </w:pPr>
    <w:rPr>
      <w:b/>
      <w:bCs/>
      <w:sz w:val="36"/>
    </w:rPr>
  </w:style>
  <w:style w:type="paragraph" w:styleId="a8">
    <w:name w:val="Subtitle"/>
    <w:basedOn w:val="a"/>
    <w:next w:val="a5"/>
    <w:qFormat/>
    <w:pPr>
      <w:jc w:val="center"/>
    </w:pPr>
    <w:rPr>
      <w:sz w:val="32"/>
    </w:rPr>
  </w:style>
  <w:style w:type="paragraph" w:customStyle="1" w:styleId="DefaultText">
    <w:name w:val="Default Text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TextBodySingle">
    <w:name w:val="Text Body Single"/>
    <w:basedOn w:val="DefaultText"/>
    <w:pPr>
      <w:spacing w:after="120"/>
    </w:pPr>
  </w:style>
  <w:style w:type="paragraph" w:customStyle="1" w:styleId="caption">
    <w:name w:val="caption"/>
    <w:basedOn w:val="DefaultText"/>
    <w:pPr>
      <w:spacing w:before="120" w:after="120"/>
    </w:pPr>
    <w:rPr>
      <w:i/>
      <w:iCs/>
    </w:rPr>
  </w:style>
  <w:style w:type="paragraph" w:customStyle="1" w:styleId="Index">
    <w:name w:val="Index"/>
    <w:basedOn w:val="DefaultText"/>
  </w:style>
  <w:style w:type="paragraph" w:customStyle="1" w:styleId="ConsPlusNormal">
    <w:name w:val="ConsPlusNormal"/>
    <w:next w:val="DefaultText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basedOn w:val="DefaultText"/>
    <w:next w:val="ConsPlusNormal"/>
    <w:rPr>
      <w:rFonts w:ascii="Courier New" w:eastAsia="Courier New" w:hAnsi="Courier New" w:cs="Courier New"/>
      <w:sz w:val="20"/>
      <w:szCs w:val="20"/>
    </w:rPr>
  </w:style>
  <w:style w:type="paragraph" w:customStyle="1" w:styleId="ConsPlusTitle">
    <w:name w:val="ConsPlusTitle"/>
    <w:basedOn w:val="DefaultText"/>
    <w:next w:val="ConsPlusNormal"/>
    <w:rPr>
      <w:b/>
      <w:bCs/>
      <w:sz w:val="20"/>
      <w:szCs w:val="20"/>
    </w:rPr>
  </w:style>
  <w:style w:type="paragraph" w:customStyle="1" w:styleId="ConsPlusCell">
    <w:name w:val="ConsPlusCell"/>
    <w:basedOn w:val="DefaultText"/>
    <w:rPr>
      <w:sz w:val="20"/>
      <w:szCs w:val="20"/>
    </w:rPr>
  </w:style>
  <w:style w:type="paragraph" w:customStyle="1" w:styleId="ConsPlusDocList">
    <w:name w:val="ConsPlusDocList"/>
    <w:basedOn w:val="DefaultText"/>
    <w:rPr>
      <w:rFonts w:ascii="Courier New" w:eastAsia="Courier New" w:hAnsi="Courier New" w:cs="Courier New"/>
      <w:sz w:val="20"/>
      <w:szCs w:val="20"/>
    </w:rPr>
  </w:style>
  <w:style w:type="paragraph" w:customStyle="1" w:styleId="TableContents">
    <w:name w:val="Table Contents"/>
    <w:basedOn w:val="DefaultText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ConsNormal">
    <w:name w:val="ConsNormal"/>
    <w:rsid w:val="00BB5EEB"/>
    <w:pPr>
      <w:widowControl w:val="0"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BB5EEB"/>
    <w:pPr>
      <w:widowControl w:val="0"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Title">
    <w:name w:val="ConsTitle"/>
    <w:rsid w:val="00BB5EEB"/>
    <w:pPr>
      <w:widowControl w:val="0"/>
      <w:autoSpaceDE w:val="0"/>
      <w:ind w:right="19772"/>
    </w:pPr>
    <w:rPr>
      <w:rFonts w:ascii="Arial" w:eastAsia="Arial" w:hAnsi="Arial" w:cs="Arial"/>
      <w:b/>
      <w:bCs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B5EE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B5EEB"/>
    <w:rPr>
      <w:rFonts w:ascii="Tahoma" w:hAnsi="Tahoma" w:cs="Tahoma"/>
      <w:sz w:val="16"/>
      <w:szCs w:val="16"/>
      <w:lang w:eastAsia="ar-SA"/>
    </w:rPr>
  </w:style>
  <w:style w:type="paragraph" w:customStyle="1" w:styleId="ad">
    <w:name w:val="Нормальный (таблица)"/>
    <w:basedOn w:val="a"/>
    <w:next w:val="a"/>
    <w:rsid w:val="00BC695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  <w:lang w:eastAsia="ru-RU"/>
    </w:rPr>
  </w:style>
  <w:style w:type="paragraph" w:styleId="ae">
    <w:name w:val="Normal (Web)"/>
    <w:basedOn w:val="a"/>
    <w:uiPriority w:val="99"/>
    <w:rsid w:val="00BC695B"/>
    <w:pPr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BC695B"/>
    <w:pPr>
      <w:suppressAutoHyphens/>
      <w:spacing w:before="280" w:after="280"/>
    </w:pPr>
  </w:style>
  <w:style w:type="character" w:styleId="af">
    <w:name w:val="Hyperlink"/>
    <w:uiPriority w:val="99"/>
    <w:unhideWhenUsed/>
    <w:rsid w:val="00BC695B"/>
    <w:rPr>
      <w:color w:val="0000FF"/>
      <w:u w:val="single"/>
    </w:rPr>
  </w:style>
  <w:style w:type="character" w:customStyle="1" w:styleId="20">
    <w:name w:val="Заголовок 2 Знак"/>
    <w:link w:val="2"/>
    <w:uiPriority w:val="9"/>
    <w:semiHidden/>
    <w:rsid w:val="009A2355"/>
    <w:rPr>
      <w:rFonts w:ascii="Cambria" w:hAnsi="Cambria"/>
      <w:b/>
      <w:bCs/>
      <w:color w:val="4F81BD"/>
      <w:sz w:val="26"/>
      <w:szCs w:val="26"/>
      <w:lang w:eastAsia="en-US"/>
    </w:rPr>
  </w:style>
  <w:style w:type="paragraph" w:customStyle="1" w:styleId="formattext">
    <w:name w:val="formattext"/>
    <w:basedOn w:val="a"/>
    <w:rsid w:val="009A2355"/>
    <w:pPr>
      <w:spacing w:before="100" w:beforeAutospacing="1" w:after="100" w:afterAutospacing="1"/>
    </w:pPr>
    <w:rPr>
      <w:lang w:eastAsia="ru-RU"/>
    </w:rPr>
  </w:style>
  <w:style w:type="character" w:customStyle="1" w:styleId="30">
    <w:name w:val="Заголовок 3 Знак"/>
    <w:link w:val="3"/>
    <w:uiPriority w:val="9"/>
    <w:semiHidden/>
    <w:rsid w:val="009A2355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table" w:styleId="af0">
    <w:name w:val="Table Grid"/>
    <w:basedOn w:val="a1"/>
    <w:uiPriority w:val="59"/>
    <w:rsid w:val="00B252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355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35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character" w:customStyle="1" w:styleId="DefaultParagraphFont">
    <w:name w:val="Default Paragraph Font"/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7">
    <w:name w:val="Title"/>
    <w:basedOn w:val="a"/>
    <w:next w:val="a8"/>
    <w:qFormat/>
    <w:pPr>
      <w:jc w:val="center"/>
    </w:pPr>
    <w:rPr>
      <w:b/>
      <w:bCs/>
      <w:sz w:val="36"/>
    </w:rPr>
  </w:style>
  <w:style w:type="paragraph" w:styleId="a8">
    <w:name w:val="Subtitle"/>
    <w:basedOn w:val="a"/>
    <w:next w:val="a5"/>
    <w:qFormat/>
    <w:pPr>
      <w:jc w:val="center"/>
    </w:pPr>
    <w:rPr>
      <w:sz w:val="32"/>
    </w:rPr>
  </w:style>
  <w:style w:type="paragraph" w:customStyle="1" w:styleId="DefaultText">
    <w:name w:val="Default Text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TextBodySingle">
    <w:name w:val="Text Body Single"/>
    <w:basedOn w:val="DefaultText"/>
    <w:pPr>
      <w:spacing w:after="120"/>
    </w:pPr>
  </w:style>
  <w:style w:type="paragraph" w:customStyle="1" w:styleId="caption">
    <w:name w:val="caption"/>
    <w:basedOn w:val="DefaultText"/>
    <w:pPr>
      <w:spacing w:before="120" w:after="120"/>
    </w:pPr>
    <w:rPr>
      <w:i/>
      <w:iCs/>
    </w:rPr>
  </w:style>
  <w:style w:type="paragraph" w:customStyle="1" w:styleId="Index">
    <w:name w:val="Index"/>
    <w:basedOn w:val="DefaultText"/>
  </w:style>
  <w:style w:type="paragraph" w:customStyle="1" w:styleId="ConsPlusNormal">
    <w:name w:val="ConsPlusNormal"/>
    <w:next w:val="DefaultText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basedOn w:val="DefaultText"/>
    <w:next w:val="ConsPlusNormal"/>
    <w:rPr>
      <w:rFonts w:ascii="Courier New" w:eastAsia="Courier New" w:hAnsi="Courier New" w:cs="Courier New"/>
      <w:sz w:val="20"/>
      <w:szCs w:val="20"/>
    </w:rPr>
  </w:style>
  <w:style w:type="paragraph" w:customStyle="1" w:styleId="ConsPlusTitle">
    <w:name w:val="ConsPlusTitle"/>
    <w:basedOn w:val="DefaultText"/>
    <w:next w:val="ConsPlusNormal"/>
    <w:rPr>
      <w:b/>
      <w:bCs/>
      <w:sz w:val="20"/>
      <w:szCs w:val="20"/>
    </w:rPr>
  </w:style>
  <w:style w:type="paragraph" w:customStyle="1" w:styleId="ConsPlusCell">
    <w:name w:val="ConsPlusCell"/>
    <w:basedOn w:val="DefaultText"/>
    <w:rPr>
      <w:sz w:val="20"/>
      <w:szCs w:val="20"/>
    </w:rPr>
  </w:style>
  <w:style w:type="paragraph" w:customStyle="1" w:styleId="ConsPlusDocList">
    <w:name w:val="ConsPlusDocList"/>
    <w:basedOn w:val="DefaultText"/>
    <w:rPr>
      <w:rFonts w:ascii="Courier New" w:eastAsia="Courier New" w:hAnsi="Courier New" w:cs="Courier New"/>
      <w:sz w:val="20"/>
      <w:szCs w:val="20"/>
    </w:rPr>
  </w:style>
  <w:style w:type="paragraph" w:customStyle="1" w:styleId="TableContents">
    <w:name w:val="Table Contents"/>
    <w:basedOn w:val="DefaultText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ConsNormal">
    <w:name w:val="ConsNormal"/>
    <w:rsid w:val="00BB5EEB"/>
    <w:pPr>
      <w:widowControl w:val="0"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BB5EEB"/>
    <w:pPr>
      <w:widowControl w:val="0"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Title">
    <w:name w:val="ConsTitle"/>
    <w:rsid w:val="00BB5EEB"/>
    <w:pPr>
      <w:widowControl w:val="0"/>
      <w:autoSpaceDE w:val="0"/>
      <w:ind w:right="19772"/>
    </w:pPr>
    <w:rPr>
      <w:rFonts w:ascii="Arial" w:eastAsia="Arial" w:hAnsi="Arial" w:cs="Arial"/>
      <w:b/>
      <w:bCs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B5EE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B5EEB"/>
    <w:rPr>
      <w:rFonts w:ascii="Tahoma" w:hAnsi="Tahoma" w:cs="Tahoma"/>
      <w:sz w:val="16"/>
      <w:szCs w:val="16"/>
      <w:lang w:eastAsia="ar-SA"/>
    </w:rPr>
  </w:style>
  <w:style w:type="paragraph" w:customStyle="1" w:styleId="ad">
    <w:name w:val="Нормальный (таблица)"/>
    <w:basedOn w:val="a"/>
    <w:next w:val="a"/>
    <w:rsid w:val="00BC695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  <w:lang w:eastAsia="ru-RU"/>
    </w:rPr>
  </w:style>
  <w:style w:type="paragraph" w:styleId="ae">
    <w:name w:val="Normal (Web)"/>
    <w:basedOn w:val="a"/>
    <w:uiPriority w:val="99"/>
    <w:rsid w:val="00BC695B"/>
    <w:pPr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BC695B"/>
    <w:pPr>
      <w:suppressAutoHyphens/>
      <w:spacing w:before="280" w:after="280"/>
    </w:pPr>
  </w:style>
  <w:style w:type="character" w:styleId="af">
    <w:name w:val="Hyperlink"/>
    <w:uiPriority w:val="99"/>
    <w:unhideWhenUsed/>
    <w:rsid w:val="00BC695B"/>
    <w:rPr>
      <w:color w:val="0000FF"/>
      <w:u w:val="single"/>
    </w:rPr>
  </w:style>
  <w:style w:type="character" w:customStyle="1" w:styleId="20">
    <w:name w:val="Заголовок 2 Знак"/>
    <w:link w:val="2"/>
    <w:uiPriority w:val="9"/>
    <w:semiHidden/>
    <w:rsid w:val="009A2355"/>
    <w:rPr>
      <w:rFonts w:ascii="Cambria" w:hAnsi="Cambria"/>
      <w:b/>
      <w:bCs/>
      <w:color w:val="4F81BD"/>
      <w:sz w:val="26"/>
      <w:szCs w:val="26"/>
      <w:lang w:eastAsia="en-US"/>
    </w:rPr>
  </w:style>
  <w:style w:type="paragraph" w:customStyle="1" w:styleId="formattext">
    <w:name w:val="formattext"/>
    <w:basedOn w:val="a"/>
    <w:rsid w:val="009A2355"/>
    <w:pPr>
      <w:spacing w:before="100" w:beforeAutospacing="1" w:after="100" w:afterAutospacing="1"/>
    </w:pPr>
    <w:rPr>
      <w:lang w:eastAsia="ru-RU"/>
    </w:rPr>
  </w:style>
  <w:style w:type="character" w:customStyle="1" w:styleId="30">
    <w:name w:val="Заголовок 3 Знак"/>
    <w:link w:val="3"/>
    <w:uiPriority w:val="9"/>
    <w:semiHidden/>
    <w:rsid w:val="009A2355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table" w:styleId="af0">
    <w:name w:val="Table Grid"/>
    <w:basedOn w:val="a1"/>
    <w:uiPriority w:val="59"/>
    <w:rsid w:val="00B252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7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8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6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2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0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3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8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39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08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consultant.ru/document/cons_doc_LAW_105264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A8DE4-FFDB-4803-9ADF-8C18E99AC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4248</Words>
  <Characters>24219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БЕЛОЗЕРСКОГО МУНИЦИПАЛЬНОГО РАЙОНА ВОЛОГОДСКОЙ ОБЛАСТИ</vt:lpstr>
    </vt:vector>
  </TitlesOfParts>
  <Company>Home</Company>
  <LinksUpToDate>false</LinksUpToDate>
  <CharactersWithSpaces>28411</CharactersWithSpaces>
  <SharedDoc>false</SharedDoc>
  <HLinks>
    <vt:vector size="6" baseType="variant">
      <vt:variant>
        <vt:i4>5242992</vt:i4>
      </vt:variant>
      <vt:variant>
        <vt:i4>0</vt:i4>
      </vt:variant>
      <vt:variant>
        <vt:i4>0</vt:i4>
      </vt:variant>
      <vt:variant>
        <vt:i4>5</vt:i4>
      </vt:variant>
      <vt:variant>
        <vt:lpwstr>https://www.consultant.ru/document/cons_doc_LAW_105264/</vt:lpwstr>
      </vt:variant>
      <vt:variant>
        <vt:lpwstr>dst100038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МУНИЦИПАЛЬНОГО РАЙОНА ВОЛОГОДСКОЙ ОБЛАСТИ</dc:title>
  <dc:creator>Наташа</dc:creator>
  <cp:lastModifiedBy>Орлов М.А.</cp:lastModifiedBy>
  <cp:revision>2</cp:revision>
  <cp:lastPrinted>2023-09-04T09:22:00Z</cp:lastPrinted>
  <dcterms:created xsi:type="dcterms:W3CDTF">2023-09-14T11:22:00Z</dcterms:created>
  <dcterms:modified xsi:type="dcterms:W3CDTF">2023-09-14T11:22:00Z</dcterms:modified>
</cp:coreProperties>
</file>