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F6" w:rsidRDefault="007F7EC8" w:rsidP="00EC08F6">
      <w:pPr>
        <w:pStyle w:val="af1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130" cy="544195"/>
            <wp:effectExtent l="0" t="0" r="0" b="825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F6" w:rsidRDefault="00EC08F6" w:rsidP="00EC08F6">
      <w:pPr>
        <w:pStyle w:val="af1"/>
        <w:rPr>
          <w:b w:val="0"/>
          <w:bCs w:val="0"/>
          <w:sz w:val="20"/>
        </w:rPr>
      </w:pPr>
    </w:p>
    <w:p w:rsidR="00EC08F6" w:rsidRDefault="00EC08F6" w:rsidP="00EC08F6">
      <w:pPr>
        <w:pStyle w:val="af1"/>
        <w:rPr>
          <w:b w:val="0"/>
          <w:bCs w:val="0"/>
          <w:sz w:val="10"/>
          <w:szCs w:val="10"/>
        </w:rPr>
      </w:pPr>
    </w:p>
    <w:p w:rsidR="00EC08F6" w:rsidRDefault="00EC08F6" w:rsidP="00EC08F6">
      <w:pPr>
        <w:pStyle w:val="af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EC08F6" w:rsidRDefault="00EC08F6" w:rsidP="00EC08F6">
      <w:pPr>
        <w:pStyle w:val="af1"/>
      </w:pPr>
    </w:p>
    <w:p w:rsidR="00EC08F6" w:rsidRDefault="00EC08F6" w:rsidP="00EC08F6">
      <w:pPr>
        <w:pStyle w:val="af1"/>
      </w:pPr>
    </w:p>
    <w:p w:rsidR="00EC08F6" w:rsidRDefault="00EC08F6" w:rsidP="00EC08F6">
      <w:pPr>
        <w:pStyle w:val="af1"/>
      </w:pPr>
      <w:r>
        <w:t>П О С Т А Н О В Л Е Н И Е</w:t>
      </w:r>
    </w:p>
    <w:p w:rsidR="00135E79" w:rsidRPr="00482E96" w:rsidRDefault="00135E79" w:rsidP="00135E7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E79" w:rsidRPr="00482E96" w:rsidRDefault="0098648D" w:rsidP="00135E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31.08.2023  № 1073</w:t>
      </w:r>
    </w:p>
    <w:p w:rsidR="008315F1" w:rsidRPr="00482E96" w:rsidRDefault="008315F1" w:rsidP="008315F1">
      <w:pPr>
        <w:spacing w:line="240" w:lineRule="auto"/>
        <w:ind w:right="4677"/>
        <w:rPr>
          <w:rFonts w:ascii="Times New Roman" w:hAnsi="Times New Roman"/>
          <w:sz w:val="28"/>
          <w:szCs w:val="28"/>
        </w:rPr>
      </w:pPr>
    </w:p>
    <w:p w:rsidR="008315F1" w:rsidRPr="00482E96" w:rsidRDefault="008315F1" w:rsidP="00831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 xml:space="preserve">Об </w:t>
      </w:r>
      <w:r w:rsidR="00E37ECF">
        <w:rPr>
          <w:rFonts w:ascii="Times New Roman" w:hAnsi="Times New Roman"/>
          <w:sz w:val="28"/>
          <w:szCs w:val="28"/>
        </w:rPr>
        <w:t xml:space="preserve"> </w:t>
      </w:r>
      <w:r w:rsidRPr="00482E96">
        <w:rPr>
          <w:rFonts w:ascii="Times New Roman" w:hAnsi="Times New Roman"/>
          <w:sz w:val="28"/>
          <w:szCs w:val="28"/>
        </w:rPr>
        <w:t xml:space="preserve">утверждении Порядка определения </w:t>
      </w:r>
    </w:p>
    <w:p w:rsidR="008315F1" w:rsidRPr="00482E96" w:rsidRDefault="008315F1" w:rsidP="00831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 xml:space="preserve">нормативных </w:t>
      </w:r>
      <w:r w:rsidR="00E37ECF">
        <w:rPr>
          <w:rFonts w:ascii="Times New Roman" w:hAnsi="Times New Roman"/>
          <w:sz w:val="28"/>
          <w:szCs w:val="28"/>
        </w:rPr>
        <w:t xml:space="preserve">      </w:t>
      </w:r>
      <w:r w:rsidRPr="00482E96">
        <w:rPr>
          <w:rFonts w:ascii="Times New Roman" w:hAnsi="Times New Roman"/>
          <w:sz w:val="28"/>
          <w:szCs w:val="28"/>
        </w:rPr>
        <w:t xml:space="preserve">затрат </w:t>
      </w:r>
      <w:r w:rsidR="00E37ECF">
        <w:rPr>
          <w:rFonts w:ascii="Times New Roman" w:hAnsi="Times New Roman"/>
          <w:sz w:val="28"/>
          <w:szCs w:val="28"/>
        </w:rPr>
        <w:t xml:space="preserve">    </w:t>
      </w:r>
      <w:r w:rsidRPr="00482E96">
        <w:rPr>
          <w:rFonts w:ascii="Times New Roman" w:hAnsi="Times New Roman"/>
          <w:sz w:val="28"/>
          <w:szCs w:val="28"/>
        </w:rPr>
        <w:t xml:space="preserve">на </w:t>
      </w:r>
      <w:r w:rsidR="00E37ECF">
        <w:rPr>
          <w:rFonts w:ascii="Times New Roman" w:hAnsi="Times New Roman"/>
          <w:sz w:val="28"/>
          <w:szCs w:val="28"/>
        </w:rPr>
        <w:t xml:space="preserve">  </w:t>
      </w:r>
      <w:r w:rsidRPr="00482E96">
        <w:rPr>
          <w:rFonts w:ascii="Times New Roman" w:hAnsi="Times New Roman"/>
          <w:sz w:val="28"/>
          <w:szCs w:val="28"/>
        </w:rPr>
        <w:t xml:space="preserve">оказание </w:t>
      </w:r>
    </w:p>
    <w:p w:rsidR="008315F1" w:rsidRPr="00482E96" w:rsidRDefault="008315F1" w:rsidP="00831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 xml:space="preserve">муниципальных </w:t>
      </w:r>
      <w:r w:rsidR="00E37ECF">
        <w:rPr>
          <w:rFonts w:ascii="Times New Roman" w:hAnsi="Times New Roman"/>
          <w:sz w:val="28"/>
          <w:szCs w:val="28"/>
        </w:rPr>
        <w:t xml:space="preserve">   </w:t>
      </w:r>
      <w:r w:rsidRPr="00482E96">
        <w:rPr>
          <w:rFonts w:ascii="Times New Roman" w:hAnsi="Times New Roman"/>
          <w:sz w:val="28"/>
          <w:szCs w:val="28"/>
        </w:rPr>
        <w:t>услуг</w:t>
      </w:r>
      <w:r w:rsidR="00E37ECF">
        <w:rPr>
          <w:rFonts w:ascii="Times New Roman" w:hAnsi="Times New Roman"/>
          <w:sz w:val="28"/>
          <w:szCs w:val="28"/>
        </w:rPr>
        <w:t xml:space="preserve"> </w:t>
      </w:r>
      <w:r w:rsidR="00AB5A26">
        <w:rPr>
          <w:rFonts w:ascii="Times New Roman" w:hAnsi="Times New Roman"/>
          <w:sz w:val="28"/>
          <w:szCs w:val="28"/>
        </w:rPr>
        <w:t xml:space="preserve"> </w:t>
      </w:r>
      <w:r w:rsidR="00E37ECF">
        <w:rPr>
          <w:rFonts w:ascii="Times New Roman" w:hAnsi="Times New Roman"/>
          <w:sz w:val="28"/>
          <w:szCs w:val="28"/>
        </w:rPr>
        <w:t xml:space="preserve"> </w:t>
      </w:r>
      <w:r w:rsidRPr="00482E96">
        <w:rPr>
          <w:rFonts w:ascii="Times New Roman" w:hAnsi="Times New Roman"/>
          <w:sz w:val="28"/>
          <w:szCs w:val="28"/>
        </w:rPr>
        <w:t xml:space="preserve">в </w:t>
      </w:r>
      <w:r w:rsidR="00E37ECF">
        <w:rPr>
          <w:rFonts w:ascii="Times New Roman" w:hAnsi="Times New Roman"/>
          <w:sz w:val="28"/>
          <w:szCs w:val="28"/>
        </w:rPr>
        <w:t xml:space="preserve"> </w:t>
      </w:r>
      <w:r w:rsidRPr="00482E96">
        <w:rPr>
          <w:rFonts w:ascii="Times New Roman" w:hAnsi="Times New Roman"/>
          <w:sz w:val="28"/>
          <w:szCs w:val="28"/>
        </w:rPr>
        <w:t xml:space="preserve">социальной </w:t>
      </w:r>
    </w:p>
    <w:p w:rsidR="008315F1" w:rsidRPr="00482E96" w:rsidRDefault="008315F1" w:rsidP="00831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 xml:space="preserve">сфере по </w:t>
      </w:r>
      <w:r w:rsidR="00E37ECF">
        <w:rPr>
          <w:rFonts w:ascii="Times New Roman" w:hAnsi="Times New Roman"/>
          <w:sz w:val="28"/>
          <w:szCs w:val="28"/>
        </w:rPr>
        <w:t xml:space="preserve"> </w:t>
      </w:r>
      <w:r w:rsidRPr="00482E96">
        <w:rPr>
          <w:rFonts w:ascii="Times New Roman" w:hAnsi="Times New Roman"/>
          <w:sz w:val="28"/>
          <w:szCs w:val="28"/>
        </w:rPr>
        <w:t xml:space="preserve">реализации </w:t>
      </w:r>
      <w:r w:rsidR="00E37ECF">
        <w:rPr>
          <w:rFonts w:ascii="Times New Roman" w:hAnsi="Times New Roman"/>
          <w:sz w:val="28"/>
          <w:szCs w:val="28"/>
        </w:rPr>
        <w:t xml:space="preserve"> </w:t>
      </w:r>
      <w:r w:rsidR="00AB5A26">
        <w:rPr>
          <w:rFonts w:ascii="Times New Roman" w:hAnsi="Times New Roman"/>
          <w:sz w:val="28"/>
          <w:szCs w:val="28"/>
        </w:rPr>
        <w:t xml:space="preserve"> </w:t>
      </w:r>
      <w:r w:rsidRPr="00482E96">
        <w:rPr>
          <w:rFonts w:ascii="Times New Roman" w:hAnsi="Times New Roman"/>
          <w:sz w:val="28"/>
          <w:szCs w:val="28"/>
        </w:rPr>
        <w:t xml:space="preserve">дополнительных </w:t>
      </w:r>
    </w:p>
    <w:p w:rsidR="008315F1" w:rsidRPr="00482E96" w:rsidRDefault="008315F1" w:rsidP="00831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общеразвивающих программ</w:t>
      </w:r>
      <w:r w:rsidR="00E37ECF">
        <w:rPr>
          <w:rFonts w:ascii="Times New Roman" w:hAnsi="Times New Roman"/>
          <w:sz w:val="28"/>
          <w:szCs w:val="28"/>
        </w:rPr>
        <w:t xml:space="preserve"> </w:t>
      </w:r>
      <w:r w:rsidRPr="00482E96">
        <w:rPr>
          <w:rFonts w:ascii="Times New Roman" w:hAnsi="Times New Roman"/>
          <w:sz w:val="28"/>
          <w:szCs w:val="28"/>
        </w:rPr>
        <w:t xml:space="preserve">для детей, </w:t>
      </w:r>
    </w:p>
    <w:p w:rsidR="008315F1" w:rsidRPr="00482E96" w:rsidRDefault="008315F1" w:rsidP="00831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 xml:space="preserve">в </w:t>
      </w:r>
      <w:r w:rsidR="00E37ECF">
        <w:rPr>
          <w:rFonts w:ascii="Times New Roman" w:hAnsi="Times New Roman"/>
          <w:sz w:val="28"/>
          <w:szCs w:val="28"/>
        </w:rPr>
        <w:t xml:space="preserve"> </w:t>
      </w:r>
      <w:r w:rsidRPr="00482E96">
        <w:rPr>
          <w:rFonts w:ascii="Times New Roman" w:hAnsi="Times New Roman"/>
          <w:sz w:val="28"/>
          <w:szCs w:val="28"/>
        </w:rPr>
        <w:t>отношении</w:t>
      </w:r>
      <w:r w:rsidR="00E37ECF">
        <w:rPr>
          <w:rFonts w:ascii="Times New Roman" w:hAnsi="Times New Roman"/>
          <w:sz w:val="28"/>
          <w:szCs w:val="28"/>
        </w:rPr>
        <w:t xml:space="preserve"> </w:t>
      </w:r>
      <w:r w:rsidRPr="00482E96">
        <w:rPr>
          <w:rFonts w:ascii="Times New Roman" w:hAnsi="Times New Roman"/>
          <w:sz w:val="28"/>
          <w:szCs w:val="28"/>
        </w:rPr>
        <w:t xml:space="preserve"> которых осуществляется </w:t>
      </w:r>
    </w:p>
    <w:p w:rsidR="008315F1" w:rsidRPr="00482E96" w:rsidRDefault="008315F1" w:rsidP="00831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отбор исполнителей услуг</w:t>
      </w:r>
    </w:p>
    <w:p w:rsidR="008315F1" w:rsidRPr="00482E96" w:rsidRDefault="008315F1" w:rsidP="008315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ab/>
      </w:r>
    </w:p>
    <w:p w:rsidR="00135E79" w:rsidRDefault="004541EE" w:rsidP="008315F1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482E96">
        <w:rPr>
          <w:rFonts w:ascii="Times New Roman" w:hAnsi="Times New Roman"/>
          <w:sz w:val="28"/>
          <w:szCs w:val="28"/>
        </w:rPr>
        <w:t>В соответствии с</w:t>
      </w:r>
      <w:r w:rsidR="00B917D4" w:rsidRPr="00482E96">
        <w:rPr>
          <w:rFonts w:ascii="Times New Roman" w:hAnsi="Times New Roman"/>
          <w:sz w:val="28"/>
          <w:szCs w:val="28"/>
        </w:rPr>
        <w:t xml:space="preserve"> </w:t>
      </w:r>
      <w:r w:rsidRPr="00482E96">
        <w:rPr>
          <w:rFonts w:ascii="Times New Roman" w:hAnsi="Times New Roman"/>
          <w:sz w:val="28"/>
          <w:szCs w:val="28"/>
        </w:rPr>
        <w:t>Федеральн</w:t>
      </w:r>
      <w:r w:rsidR="00B917D4" w:rsidRPr="00482E96">
        <w:rPr>
          <w:rFonts w:ascii="Times New Roman" w:hAnsi="Times New Roman"/>
          <w:sz w:val="28"/>
          <w:szCs w:val="28"/>
        </w:rPr>
        <w:t>ым</w:t>
      </w:r>
      <w:r w:rsidRPr="00482E96">
        <w:rPr>
          <w:rFonts w:ascii="Times New Roman" w:hAnsi="Times New Roman"/>
          <w:sz w:val="28"/>
          <w:szCs w:val="28"/>
        </w:rPr>
        <w:t xml:space="preserve"> закон</w:t>
      </w:r>
      <w:r w:rsidR="00B917D4" w:rsidRPr="00482E96">
        <w:rPr>
          <w:rFonts w:ascii="Times New Roman" w:hAnsi="Times New Roman"/>
          <w:sz w:val="28"/>
          <w:szCs w:val="28"/>
        </w:rPr>
        <w:t>ом</w:t>
      </w:r>
      <w:r w:rsidRPr="00482E96">
        <w:rPr>
          <w:rFonts w:ascii="Times New Roman" w:hAnsi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EC08F6">
        <w:rPr>
          <w:rFonts w:ascii="Times New Roman" w:hAnsi="Times New Roman"/>
          <w:sz w:val="28"/>
          <w:szCs w:val="28"/>
        </w:rPr>
        <w:t>»,</w:t>
      </w:r>
      <w:r w:rsidR="008315F1" w:rsidRPr="00482E9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Положением о персонифицированном дополнительном</w:t>
      </w:r>
      <w:r w:rsidR="00135E79" w:rsidRPr="00482E9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образовании детей в Белозерском муниципальном округе</w:t>
      </w:r>
    </w:p>
    <w:p w:rsidR="00362DBE" w:rsidRDefault="00362DBE" w:rsidP="008315F1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:rsidR="00E37ECF" w:rsidRPr="00482E96" w:rsidRDefault="00E37ECF" w:rsidP="00831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E79" w:rsidRPr="00E37ECF" w:rsidRDefault="008315F1" w:rsidP="004541E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2E96">
        <w:rPr>
          <w:rFonts w:ascii="Times New Roman" w:hAnsi="Times New Roman"/>
          <w:b/>
          <w:sz w:val="28"/>
          <w:szCs w:val="28"/>
        </w:rPr>
        <w:t>ПОСТАНОВЛЯЮ:</w:t>
      </w:r>
    </w:p>
    <w:p w:rsidR="004541EE" w:rsidRPr="00482E96" w:rsidRDefault="004541EE" w:rsidP="00C90773">
      <w:pPr>
        <w:pStyle w:val="ConsPlusNormal"/>
        <w:widowControl/>
        <w:numPr>
          <w:ilvl w:val="0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E9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315F1" w:rsidRPr="00482E96">
        <w:rPr>
          <w:rFonts w:ascii="Times New Roman" w:hAnsi="Times New Roman" w:cs="Times New Roman"/>
          <w:sz w:val="28"/>
          <w:szCs w:val="28"/>
        </w:rPr>
        <w:t>П</w:t>
      </w:r>
      <w:r w:rsidR="00E61AFC" w:rsidRPr="00482E96">
        <w:rPr>
          <w:rFonts w:ascii="Times New Roman" w:hAnsi="Times New Roman" w:cs="Times New Roman"/>
          <w:sz w:val="28"/>
          <w:szCs w:val="28"/>
        </w:rPr>
        <w:t>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 w:rsidR="007C2EBB" w:rsidRPr="00482E96">
        <w:rPr>
          <w:rFonts w:ascii="Times New Roman" w:hAnsi="Times New Roman" w:cs="Times New Roman"/>
          <w:sz w:val="28"/>
          <w:szCs w:val="28"/>
        </w:rPr>
        <w:t>,</w:t>
      </w:r>
      <w:r w:rsidRPr="00482E9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</w:t>
      </w:r>
      <w:r w:rsidR="008315F1" w:rsidRPr="00482E96">
        <w:rPr>
          <w:rFonts w:ascii="Times New Roman" w:hAnsi="Times New Roman" w:cs="Times New Roman"/>
          <w:sz w:val="28"/>
          <w:szCs w:val="28"/>
        </w:rPr>
        <w:t>постановлению</w:t>
      </w:r>
      <w:r w:rsidRPr="00482E96">
        <w:rPr>
          <w:rFonts w:ascii="Times New Roman" w:hAnsi="Times New Roman" w:cs="Times New Roman"/>
          <w:sz w:val="28"/>
          <w:szCs w:val="28"/>
        </w:rPr>
        <w:t>.</w:t>
      </w:r>
    </w:p>
    <w:p w:rsidR="008315F1" w:rsidRPr="00482E96" w:rsidRDefault="008315F1" w:rsidP="00C90773">
      <w:pPr>
        <w:pStyle w:val="ConsPlusNormal"/>
        <w:widowControl/>
        <w:numPr>
          <w:ilvl w:val="0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2E96">
        <w:rPr>
          <w:rFonts w:ascii="Times New Roman" w:hAnsi="Times New Roman" w:cs="Times New Roman"/>
          <w:sz w:val="28"/>
          <w:szCs w:val="28"/>
        </w:rPr>
        <w:t xml:space="preserve"> </w:t>
      </w:r>
      <w:r w:rsidR="004541EE" w:rsidRPr="00482E9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Pr="00482E96">
        <w:rPr>
          <w:rFonts w:ascii="Times New Roman" w:hAnsi="Times New Roman" w:cs="Times New Roman"/>
          <w:sz w:val="28"/>
          <w:szCs w:val="28"/>
        </w:rPr>
        <w:t>постановления</w:t>
      </w:r>
      <w:r w:rsidR="004541EE" w:rsidRPr="00482E9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482E9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C08F6">
        <w:rPr>
          <w:rFonts w:ascii="Times New Roman" w:hAnsi="Times New Roman" w:cs="Times New Roman"/>
          <w:sz w:val="28"/>
          <w:szCs w:val="28"/>
        </w:rPr>
        <w:t>г</w:t>
      </w:r>
      <w:r w:rsidR="00E37ECF">
        <w:rPr>
          <w:rFonts w:ascii="Times New Roman" w:hAnsi="Times New Roman" w:cs="Times New Roman"/>
          <w:sz w:val="28"/>
          <w:szCs w:val="28"/>
        </w:rPr>
        <w:t xml:space="preserve">лавы округа </w:t>
      </w:r>
      <w:r w:rsidR="00135E79" w:rsidRPr="00482E96">
        <w:rPr>
          <w:rFonts w:ascii="Times New Roman" w:hAnsi="Times New Roman" w:cs="Times New Roman"/>
          <w:sz w:val="28"/>
          <w:szCs w:val="28"/>
        </w:rPr>
        <w:t>А.А</w:t>
      </w:r>
      <w:r w:rsidRPr="00482E96">
        <w:rPr>
          <w:rFonts w:ascii="Times New Roman" w:hAnsi="Times New Roman" w:cs="Times New Roman"/>
          <w:sz w:val="28"/>
          <w:szCs w:val="28"/>
        </w:rPr>
        <w:t>.</w:t>
      </w:r>
      <w:r w:rsidR="00135E79" w:rsidRPr="00482E96">
        <w:rPr>
          <w:rFonts w:ascii="Times New Roman" w:hAnsi="Times New Roman" w:cs="Times New Roman"/>
          <w:sz w:val="28"/>
          <w:szCs w:val="28"/>
        </w:rPr>
        <w:t xml:space="preserve"> Разумовскую</w:t>
      </w:r>
      <w:r w:rsidRPr="00482E96">
        <w:rPr>
          <w:rFonts w:ascii="Times New Roman" w:hAnsi="Times New Roman" w:cs="Times New Roman"/>
          <w:sz w:val="28"/>
          <w:szCs w:val="28"/>
        </w:rPr>
        <w:t>.</w:t>
      </w:r>
    </w:p>
    <w:p w:rsidR="00E37ECF" w:rsidRPr="00E37ECF" w:rsidRDefault="00E37ECF" w:rsidP="00E37EC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ECF">
        <w:rPr>
          <w:rFonts w:ascii="Times New Roman" w:hAnsi="Times New Roman"/>
          <w:sz w:val="28"/>
          <w:szCs w:val="28"/>
        </w:rPr>
        <w:t>Настоящее постановление подлежит опубликованию в газете «Белозерье»</w:t>
      </w:r>
      <w:r w:rsidR="00EC08F6">
        <w:rPr>
          <w:rFonts w:ascii="Times New Roman" w:hAnsi="Times New Roman"/>
          <w:sz w:val="28"/>
          <w:szCs w:val="28"/>
        </w:rPr>
        <w:t>,</w:t>
      </w:r>
      <w:r w:rsidRPr="00E37ECF">
        <w:rPr>
          <w:rFonts w:ascii="Times New Roman" w:hAnsi="Times New Roman"/>
          <w:sz w:val="28"/>
          <w:szCs w:val="28"/>
        </w:rPr>
        <w:t xml:space="preserve"> размещению на официальных сайтах Белозерского муниципального округа и управления образования администрации округа в информационно-телекоммуникационной сети «Интернет»</w:t>
      </w:r>
      <w:r w:rsidR="00EC08F6">
        <w:rPr>
          <w:rFonts w:ascii="Times New Roman" w:hAnsi="Times New Roman"/>
          <w:sz w:val="28"/>
          <w:szCs w:val="28"/>
        </w:rPr>
        <w:t>,</w:t>
      </w:r>
      <w:r w:rsidRPr="00E37ECF">
        <w:rPr>
          <w:rFonts w:ascii="Times New Roman" w:hAnsi="Times New Roman"/>
          <w:sz w:val="28"/>
          <w:szCs w:val="28"/>
        </w:rPr>
        <w:t xml:space="preserve"> и </w:t>
      </w:r>
      <w:r w:rsidRPr="00482E96">
        <w:rPr>
          <w:rFonts w:ascii="Times New Roman" w:hAnsi="Times New Roman"/>
          <w:sz w:val="28"/>
          <w:szCs w:val="28"/>
        </w:rPr>
        <w:t>вступает в силу с 1 сентября 2023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37ECF" w:rsidRDefault="00E37ECF" w:rsidP="00135E79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90773" w:rsidRDefault="00E37ECF" w:rsidP="00135E79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35E79" w:rsidRPr="00E37ECF">
        <w:rPr>
          <w:rFonts w:ascii="Times New Roman" w:hAnsi="Times New Roman"/>
          <w:b/>
          <w:sz w:val="28"/>
          <w:szCs w:val="28"/>
        </w:rPr>
        <w:t>Глава округа:</w:t>
      </w:r>
      <w:r w:rsidR="00135E79" w:rsidRPr="00E37ECF">
        <w:rPr>
          <w:rFonts w:ascii="Times New Roman" w:hAnsi="Times New Roman"/>
          <w:b/>
          <w:sz w:val="28"/>
          <w:szCs w:val="28"/>
        </w:rPr>
        <w:tab/>
      </w:r>
      <w:r w:rsidR="00135E79" w:rsidRPr="00E37ECF">
        <w:rPr>
          <w:rFonts w:ascii="Times New Roman" w:hAnsi="Times New Roman"/>
          <w:b/>
          <w:sz w:val="28"/>
          <w:szCs w:val="28"/>
        </w:rPr>
        <w:tab/>
      </w:r>
      <w:r w:rsidR="00135E79" w:rsidRPr="00E37ECF">
        <w:rPr>
          <w:rFonts w:ascii="Times New Roman" w:hAnsi="Times New Roman"/>
          <w:b/>
          <w:sz w:val="28"/>
          <w:szCs w:val="28"/>
        </w:rPr>
        <w:tab/>
      </w:r>
      <w:r w:rsidR="00135E79" w:rsidRPr="00E37ECF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135E79" w:rsidRPr="00E37ECF">
        <w:rPr>
          <w:rFonts w:ascii="Times New Roman" w:hAnsi="Times New Roman"/>
          <w:b/>
          <w:sz w:val="28"/>
          <w:szCs w:val="28"/>
        </w:rPr>
        <w:t>Д.А</w:t>
      </w:r>
      <w:r w:rsidR="008315F1" w:rsidRPr="00E37ECF">
        <w:rPr>
          <w:rFonts w:ascii="Times New Roman" w:hAnsi="Times New Roman"/>
          <w:b/>
          <w:sz w:val="28"/>
          <w:szCs w:val="28"/>
        </w:rPr>
        <w:t>.</w:t>
      </w:r>
      <w:r w:rsidR="00135E79" w:rsidRPr="00E37ECF">
        <w:rPr>
          <w:rFonts w:ascii="Times New Roman" w:hAnsi="Times New Roman"/>
          <w:b/>
          <w:sz w:val="28"/>
          <w:szCs w:val="28"/>
        </w:rPr>
        <w:t xml:space="preserve"> Соловьев</w:t>
      </w:r>
    </w:p>
    <w:p w:rsidR="00EC08F6" w:rsidRPr="00E37ECF" w:rsidRDefault="00EC08F6" w:rsidP="00135E7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315F1" w:rsidRPr="00482E96" w:rsidRDefault="008315F1" w:rsidP="008315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315F1" w:rsidRPr="00482E96" w:rsidRDefault="00F25039" w:rsidP="008315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к постановлению а</w:t>
      </w:r>
      <w:r w:rsidR="008315F1" w:rsidRPr="00482E96">
        <w:rPr>
          <w:rFonts w:ascii="Times New Roman" w:hAnsi="Times New Roman"/>
          <w:sz w:val="28"/>
          <w:szCs w:val="28"/>
        </w:rPr>
        <w:t>дминистрации</w:t>
      </w:r>
    </w:p>
    <w:p w:rsidR="008315F1" w:rsidRPr="00482E96" w:rsidRDefault="00135E79" w:rsidP="008315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Белозерского муниципального округа</w:t>
      </w:r>
    </w:p>
    <w:p w:rsidR="008315F1" w:rsidRPr="00482E96" w:rsidRDefault="0098648D" w:rsidP="008315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31.08.2023 № 1073</w:t>
      </w:r>
    </w:p>
    <w:p w:rsidR="001B7FE1" w:rsidRPr="00482E96" w:rsidRDefault="001B7FE1" w:rsidP="001B7FE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D21CB" w:rsidRPr="00482E96" w:rsidRDefault="003841DD" w:rsidP="001D641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2E96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172E00" w:rsidRPr="00482E96">
        <w:rPr>
          <w:rFonts w:ascii="Times New Roman" w:hAnsi="Times New Roman"/>
          <w:b/>
          <w:bCs/>
          <w:sz w:val="28"/>
          <w:szCs w:val="28"/>
        </w:rPr>
        <w:t>определения нормативных затрат на оказание муниципальн</w:t>
      </w:r>
      <w:r w:rsidR="00334866" w:rsidRPr="00482E96">
        <w:rPr>
          <w:rFonts w:ascii="Times New Roman" w:hAnsi="Times New Roman"/>
          <w:b/>
          <w:bCs/>
          <w:sz w:val="28"/>
          <w:szCs w:val="28"/>
        </w:rPr>
        <w:t>ых</w:t>
      </w:r>
      <w:r w:rsidR="00172E00" w:rsidRPr="00482E96">
        <w:rPr>
          <w:rFonts w:ascii="Times New Roman" w:hAnsi="Times New Roman"/>
          <w:b/>
          <w:bCs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155EDB" w:rsidRPr="00482E96">
        <w:rPr>
          <w:rFonts w:ascii="Times New Roman" w:hAnsi="Times New Roman"/>
          <w:b/>
          <w:bCs/>
          <w:sz w:val="28"/>
          <w:szCs w:val="28"/>
        </w:rPr>
        <w:t xml:space="preserve"> для детей</w:t>
      </w:r>
      <w:r w:rsidR="00E45902" w:rsidRPr="00482E96">
        <w:rPr>
          <w:rFonts w:ascii="Times New Roman" w:hAnsi="Times New Roman"/>
          <w:b/>
          <w:bCs/>
          <w:sz w:val="28"/>
          <w:szCs w:val="28"/>
        </w:rPr>
        <w:t>, в отношении которых осуществляется отбор исполнителей услуг</w:t>
      </w:r>
      <w:r w:rsidR="008315F1" w:rsidRPr="00482E96">
        <w:rPr>
          <w:rFonts w:ascii="Times New Roman" w:hAnsi="Times New Roman"/>
          <w:b/>
          <w:bCs/>
          <w:sz w:val="28"/>
          <w:szCs w:val="28"/>
        </w:rPr>
        <w:t xml:space="preserve"> (далее – Порядок)</w:t>
      </w:r>
    </w:p>
    <w:p w:rsidR="00172E00" w:rsidRPr="00482E96" w:rsidRDefault="00172E00" w:rsidP="001D64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660B" w:rsidRPr="00482E96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Настоящ</w:t>
      </w:r>
      <w:r w:rsidR="00E35E3D" w:rsidRPr="00482E96">
        <w:rPr>
          <w:rFonts w:ascii="Times New Roman" w:hAnsi="Times New Roman"/>
          <w:sz w:val="28"/>
          <w:szCs w:val="28"/>
        </w:rPr>
        <w:t xml:space="preserve">ий </w:t>
      </w:r>
      <w:r w:rsidR="008315F1" w:rsidRPr="00482E96">
        <w:rPr>
          <w:rFonts w:ascii="Times New Roman" w:hAnsi="Times New Roman"/>
          <w:sz w:val="28"/>
          <w:szCs w:val="28"/>
        </w:rPr>
        <w:t>П</w:t>
      </w:r>
      <w:r w:rsidR="00E35E3D" w:rsidRPr="00482E96">
        <w:rPr>
          <w:rFonts w:ascii="Times New Roman" w:hAnsi="Times New Roman"/>
          <w:sz w:val="28"/>
          <w:szCs w:val="28"/>
        </w:rPr>
        <w:t xml:space="preserve">орядок </w:t>
      </w:r>
      <w:r w:rsidRPr="00482E96">
        <w:rPr>
          <w:rFonts w:ascii="Times New Roman" w:hAnsi="Times New Roman"/>
          <w:sz w:val="28"/>
          <w:szCs w:val="28"/>
        </w:rPr>
        <w:t>устанавливает порядок определения нормативных затрат на оказание муниципальн</w:t>
      </w:r>
      <w:r w:rsidR="004666E2" w:rsidRPr="00482E96">
        <w:rPr>
          <w:rFonts w:ascii="Times New Roman" w:hAnsi="Times New Roman"/>
          <w:sz w:val="28"/>
          <w:szCs w:val="28"/>
        </w:rPr>
        <w:t>ых</w:t>
      </w:r>
      <w:r w:rsidRPr="00482E96">
        <w:rPr>
          <w:rFonts w:ascii="Times New Roman" w:hAnsi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B74446" w:rsidRPr="00482E96">
        <w:rPr>
          <w:rFonts w:ascii="Times New Roman" w:hAnsi="Times New Roman"/>
          <w:sz w:val="28"/>
          <w:szCs w:val="28"/>
        </w:rPr>
        <w:t xml:space="preserve"> для детей</w:t>
      </w:r>
      <w:r w:rsidRPr="00482E96">
        <w:rPr>
          <w:rFonts w:ascii="Times New Roman" w:hAnsi="Times New Roman"/>
          <w:sz w:val="28"/>
          <w:szCs w:val="28"/>
        </w:rPr>
        <w:t xml:space="preserve">, </w:t>
      </w:r>
      <w:r w:rsidR="002F687A" w:rsidRPr="00482E96">
        <w:rPr>
          <w:rFonts w:ascii="Times New Roman" w:hAnsi="Times New Roman"/>
          <w:sz w:val="28"/>
          <w:szCs w:val="28"/>
        </w:rPr>
        <w:t>в отношении которых осуществляется отбор исполнителей услуг</w:t>
      </w:r>
      <w:r w:rsidR="004525B0" w:rsidRPr="00482E96">
        <w:rPr>
          <w:rFonts w:ascii="Times New Roman" w:hAnsi="Times New Roman"/>
          <w:sz w:val="28"/>
          <w:szCs w:val="28"/>
        </w:rPr>
        <w:t>,</w:t>
      </w:r>
      <w:r w:rsidRPr="00482E96">
        <w:rPr>
          <w:rFonts w:ascii="Times New Roman" w:hAnsi="Times New Roman"/>
          <w:sz w:val="28"/>
          <w:szCs w:val="28"/>
        </w:rPr>
        <w:t xml:space="preserve"> в </w:t>
      </w:r>
      <w:r w:rsidR="00135E79" w:rsidRPr="00482E96">
        <w:rPr>
          <w:rFonts w:ascii="Times New Roman" w:hAnsi="Times New Roman"/>
          <w:sz w:val="28"/>
          <w:szCs w:val="28"/>
        </w:rPr>
        <w:t>Белозерском муниципальном округе</w:t>
      </w:r>
      <w:r w:rsidR="008315F1" w:rsidRPr="00482E96">
        <w:rPr>
          <w:rFonts w:ascii="Times New Roman" w:hAnsi="Times New Roman"/>
          <w:sz w:val="28"/>
          <w:szCs w:val="28"/>
        </w:rPr>
        <w:t xml:space="preserve"> </w:t>
      </w:r>
      <w:r w:rsidR="009D5FF1" w:rsidRPr="00482E96">
        <w:rPr>
          <w:rFonts w:ascii="Times New Roman" w:hAnsi="Times New Roman"/>
          <w:sz w:val="28"/>
          <w:szCs w:val="28"/>
        </w:rPr>
        <w:t>(далее – муниципальные услуги в социальной сфере)</w:t>
      </w:r>
      <w:r w:rsidRPr="00482E96">
        <w:rPr>
          <w:rFonts w:ascii="Times New Roman" w:hAnsi="Times New Roman"/>
          <w:sz w:val="28"/>
          <w:szCs w:val="28"/>
        </w:rPr>
        <w:t>.</w:t>
      </w:r>
    </w:p>
    <w:p w:rsidR="0050255B" w:rsidRPr="00482E96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понятия:</w:t>
      </w:r>
    </w:p>
    <w:p w:rsidR="0050255B" w:rsidRPr="00482E96" w:rsidRDefault="00CD475B" w:rsidP="001D64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базовы</w:t>
      </w:r>
      <w:r w:rsidR="00FA603C" w:rsidRPr="00482E96">
        <w:rPr>
          <w:rFonts w:ascii="Times New Roman" w:hAnsi="Times New Roman"/>
          <w:sz w:val="28"/>
          <w:szCs w:val="28"/>
        </w:rPr>
        <w:t>й</w:t>
      </w:r>
      <w:r w:rsidRPr="00482E96">
        <w:rPr>
          <w:rFonts w:ascii="Times New Roman" w:hAnsi="Times New Roman"/>
          <w:sz w:val="28"/>
          <w:szCs w:val="28"/>
        </w:rPr>
        <w:t xml:space="preserve"> норматив затрат </w:t>
      </w:r>
      <w:r w:rsidR="00E25325" w:rsidRPr="00482E96">
        <w:rPr>
          <w:rFonts w:ascii="Times New Roman" w:hAnsi="Times New Roman"/>
          <w:sz w:val="28"/>
          <w:szCs w:val="28"/>
        </w:rPr>
        <w:t>–</w:t>
      </w:r>
      <w:r w:rsidRPr="00482E96">
        <w:rPr>
          <w:rFonts w:ascii="Times New Roman" w:hAnsi="Times New Roman"/>
          <w:sz w:val="28"/>
          <w:szCs w:val="28"/>
        </w:rPr>
        <w:t xml:space="preserve"> </w:t>
      </w:r>
      <w:r w:rsidR="00E25325" w:rsidRPr="00482E96">
        <w:rPr>
          <w:rFonts w:ascii="Times New Roman" w:hAnsi="Times New Roman"/>
          <w:sz w:val="28"/>
          <w:szCs w:val="28"/>
        </w:rPr>
        <w:t>значени</w:t>
      </w:r>
      <w:r w:rsidR="00FA603C" w:rsidRPr="00482E96">
        <w:rPr>
          <w:rFonts w:ascii="Times New Roman" w:hAnsi="Times New Roman"/>
          <w:sz w:val="28"/>
          <w:szCs w:val="28"/>
        </w:rPr>
        <w:t>е</w:t>
      </w:r>
      <w:r w:rsidR="00E25325" w:rsidRPr="00482E96">
        <w:rPr>
          <w:rFonts w:ascii="Times New Roman" w:hAnsi="Times New Roman"/>
          <w:sz w:val="28"/>
          <w:szCs w:val="28"/>
        </w:rPr>
        <w:t xml:space="preserve"> нормативов затрат на оказание единицы</w:t>
      </w:r>
      <w:r w:rsidR="008E2AB0" w:rsidRPr="00482E96">
        <w:rPr>
          <w:rFonts w:ascii="Times New Roman" w:hAnsi="Times New Roman"/>
          <w:sz w:val="28"/>
          <w:szCs w:val="28"/>
        </w:rPr>
        <w:t xml:space="preserve"> муниципальной услуги в социальной сфере</w:t>
      </w:r>
      <w:r w:rsidR="00402890" w:rsidRPr="00482E96">
        <w:rPr>
          <w:rFonts w:ascii="Times New Roman" w:hAnsi="Times New Roman"/>
          <w:sz w:val="28"/>
          <w:szCs w:val="28"/>
        </w:rPr>
        <w:t>;</w:t>
      </w:r>
    </w:p>
    <w:p w:rsidR="00355E9C" w:rsidRPr="00482E96" w:rsidRDefault="00D757B7" w:rsidP="001D64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 xml:space="preserve">нормативные затраты - </w:t>
      </w:r>
      <w:r w:rsidR="002E5677" w:rsidRPr="00482E96">
        <w:rPr>
          <w:rFonts w:ascii="Times New Roman" w:hAnsi="Times New Roman"/>
          <w:sz w:val="28"/>
          <w:szCs w:val="28"/>
        </w:rPr>
        <w:t>значени</w:t>
      </w:r>
      <w:r w:rsidR="00E63819" w:rsidRPr="00482E96">
        <w:rPr>
          <w:rFonts w:ascii="Times New Roman" w:hAnsi="Times New Roman"/>
          <w:sz w:val="28"/>
          <w:szCs w:val="28"/>
        </w:rPr>
        <w:t>е</w:t>
      </w:r>
      <w:r w:rsidR="002E5677" w:rsidRPr="00482E96">
        <w:rPr>
          <w:rFonts w:ascii="Times New Roman" w:hAnsi="Times New Roman"/>
          <w:sz w:val="28"/>
          <w:szCs w:val="28"/>
        </w:rPr>
        <w:t xml:space="preserve"> нормативов затрат на оказание единицы муниципальной услуги в социальной сфере</w:t>
      </w:r>
      <w:r w:rsidR="007F4336" w:rsidRPr="00482E96">
        <w:rPr>
          <w:rFonts w:ascii="Times New Roman" w:hAnsi="Times New Roman"/>
          <w:sz w:val="28"/>
          <w:szCs w:val="28"/>
        </w:rPr>
        <w:t xml:space="preserve"> </w:t>
      </w:r>
      <w:r w:rsidR="000B1A3F" w:rsidRPr="00482E96">
        <w:rPr>
          <w:rFonts w:ascii="Times New Roman" w:hAnsi="Times New Roman"/>
          <w:sz w:val="28"/>
          <w:szCs w:val="28"/>
        </w:rPr>
        <w:t>с учетом</w:t>
      </w:r>
      <w:r w:rsidR="006A04AD" w:rsidRPr="00482E96">
        <w:rPr>
          <w:rFonts w:ascii="Times New Roman" w:hAnsi="Times New Roman"/>
          <w:sz w:val="28"/>
          <w:szCs w:val="28"/>
        </w:rPr>
        <w:t xml:space="preserve"> </w:t>
      </w:r>
      <w:r w:rsidR="000B1A3F" w:rsidRPr="00482E96">
        <w:rPr>
          <w:rFonts w:ascii="Times New Roman" w:hAnsi="Times New Roman"/>
          <w:sz w:val="28"/>
          <w:szCs w:val="28"/>
        </w:rPr>
        <w:t>корректирующих коэффициентов</w:t>
      </w:r>
      <w:r w:rsidR="009B7848" w:rsidRPr="00482E96">
        <w:rPr>
          <w:rFonts w:ascii="Times New Roman" w:hAnsi="Times New Roman"/>
          <w:sz w:val="28"/>
          <w:szCs w:val="28"/>
        </w:rPr>
        <w:t>, которые применяются при расчете субсидий на</w:t>
      </w:r>
      <w:r w:rsidR="00A53617" w:rsidRPr="00482E96">
        <w:rPr>
          <w:rFonts w:ascii="Times New Roman" w:hAnsi="Times New Roman"/>
          <w:sz w:val="28"/>
          <w:szCs w:val="28"/>
        </w:rPr>
        <w:t xml:space="preserve"> финансово</w:t>
      </w:r>
      <w:r w:rsidR="00FF7AA1" w:rsidRPr="00482E96">
        <w:rPr>
          <w:rFonts w:ascii="Times New Roman" w:hAnsi="Times New Roman"/>
          <w:sz w:val="28"/>
          <w:szCs w:val="28"/>
        </w:rPr>
        <w:t>е</w:t>
      </w:r>
      <w:r w:rsidR="00A53617" w:rsidRPr="00482E96">
        <w:rPr>
          <w:rFonts w:ascii="Times New Roman" w:hAnsi="Times New Roman"/>
          <w:sz w:val="28"/>
          <w:szCs w:val="28"/>
        </w:rPr>
        <w:t xml:space="preserve"> обеспечени</w:t>
      </w:r>
      <w:r w:rsidR="00FF7AA1" w:rsidRPr="00482E96">
        <w:rPr>
          <w:rFonts w:ascii="Times New Roman" w:hAnsi="Times New Roman"/>
          <w:sz w:val="28"/>
          <w:szCs w:val="28"/>
        </w:rPr>
        <w:t xml:space="preserve">е </w:t>
      </w:r>
      <w:r w:rsidR="00A53617" w:rsidRPr="00482E96">
        <w:rPr>
          <w:rFonts w:ascii="Times New Roman" w:hAnsi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355E9C" w:rsidRPr="00482E96">
        <w:rPr>
          <w:rFonts w:ascii="Times New Roman" w:hAnsi="Times New Roman"/>
          <w:sz w:val="28"/>
          <w:szCs w:val="28"/>
        </w:rPr>
        <w:t>;</w:t>
      </w:r>
    </w:p>
    <w:p w:rsidR="00402890" w:rsidRPr="00482E96" w:rsidRDefault="002633D8" w:rsidP="001D64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корректирующие коэффи</w:t>
      </w:r>
      <w:r w:rsidR="00F160F0" w:rsidRPr="00482E96">
        <w:rPr>
          <w:rFonts w:ascii="Times New Roman" w:hAnsi="Times New Roman"/>
          <w:sz w:val="28"/>
          <w:szCs w:val="28"/>
        </w:rPr>
        <w:t>циенты – коэффициенты, применяемые к базовым нормативам затрат</w:t>
      </w:r>
      <w:r w:rsidR="00D37677" w:rsidRPr="00482E96">
        <w:rPr>
          <w:rFonts w:ascii="Times New Roman" w:hAnsi="Times New Roman"/>
          <w:sz w:val="28"/>
          <w:szCs w:val="28"/>
        </w:rPr>
        <w:t>, в целях определения нормативных затрат</w:t>
      </w:r>
      <w:r w:rsidR="00514E96" w:rsidRPr="00482E96">
        <w:rPr>
          <w:rFonts w:ascii="Times New Roman" w:hAnsi="Times New Roman"/>
          <w:sz w:val="28"/>
          <w:szCs w:val="28"/>
        </w:rPr>
        <w:t xml:space="preserve"> на оказание муниципальных услуг в социальной сфере, </w:t>
      </w:r>
      <w:r w:rsidR="006B7A28" w:rsidRPr="00482E96">
        <w:rPr>
          <w:rFonts w:ascii="Times New Roman" w:hAnsi="Times New Roman"/>
          <w:sz w:val="28"/>
          <w:szCs w:val="28"/>
        </w:rPr>
        <w:t>отражающие отраслевые особенности оказания</w:t>
      </w:r>
      <w:r w:rsidR="006A04AD" w:rsidRPr="00482E96">
        <w:rPr>
          <w:rFonts w:ascii="Times New Roman" w:hAnsi="Times New Roman"/>
          <w:sz w:val="28"/>
          <w:szCs w:val="28"/>
        </w:rPr>
        <w:t xml:space="preserve"> муниципальных услуг в социальной сфере.</w:t>
      </w:r>
    </w:p>
    <w:p w:rsidR="00417CE3" w:rsidRPr="00482E96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Нормативные затраты</w:t>
      </w:r>
      <w:r w:rsidR="00417CE3" w:rsidRPr="00482E96">
        <w:rPr>
          <w:rFonts w:ascii="Times New Roman" w:hAnsi="Times New Roman"/>
          <w:sz w:val="28"/>
          <w:szCs w:val="28"/>
        </w:rPr>
        <w:t xml:space="preserve"> </w:t>
      </w:r>
      <w:r w:rsidR="00EE2CC1" w:rsidRPr="00482E96">
        <w:rPr>
          <w:rFonts w:ascii="Times New Roman" w:hAnsi="Times New Roman"/>
          <w:sz w:val="28"/>
          <w:szCs w:val="28"/>
        </w:rPr>
        <w:t>определяются в расчете на человеко-час</w:t>
      </w:r>
      <w:r w:rsidR="00BB403F" w:rsidRPr="00482E96">
        <w:rPr>
          <w:rFonts w:ascii="Times New Roman" w:hAnsi="Times New Roman"/>
          <w:sz w:val="28"/>
          <w:szCs w:val="28"/>
        </w:rPr>
        <w:t xml:space="preserve"> для каждой части (модул</w:t>
      </w:r>
      <w:r w:rsidR="008315F1" w:rsidRPr="00482E96">
        <w:rPr>
          <w:rFonts w:ascii="Times New Roman" w:hAnsi="Times New Roman"/>
          <w:sz w:val="28"/>
          <w:szCs w:val="28"/>
        </w:rPr>
        <w:t>ю</w:t>
      </w:r>
      <w:r w:rsidR="00BB403F" w:rsidRPr="00482E96">
        <w:rPr>
          <w:rFonts w:ascii="Times New Roman" w:hAnsi="Times New Roman"/>
          <w:sz w:val="28"/>
          <w:szCs w:val="28"/>
        </w:rPr>
        <w:t>) дополнительной общеразвивающей программы</w:t>
      </w:r>
      <w:r w:rsidR="00E84627" w:rsidRPr="00482E96">
        <w:rPr>
          <w:rFonts w:ascii="Times New Roman" w:hAnsi="Times New Roman"/>
          <w:sz w:val="28"/>
          <w:szCs w:val="28"/>
        </w:rPr>
        <w:t>,</w:t>
      </w:r>
      <w:r w:rsidR="00172E00" w:rsidRPr="00482E96">
        <w:rPr>
          <w:rFonts w:ascii="Times New Roman" w:hAnsi="Times New Roman"/>
          <w:sz w:val="28"/>
          <w:szCs w:val="28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97731E" w:rsidRPr="00482E96">
        <w:rPr>
          <w:rFonts w:ascii="Times New Roman" w:hAnsi="Times New Roman"/>
          <w:sz w:val="28"/>
          <w:szCs w:val="28"/>
        </w:rPr>
        <w:t xml:space="preserve"> </w:t>
      </w:r>
      <w:r w:rsidR="00172E00" w:rsidRPr="00482E9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7731E" w:rsidRPr="00482E96">
        <w:rPr>
          <w:rFonts w:ascii="Times New Roman" w:hAnsi="Times New Roman"/>
          <w:sz w:val="28"/>
          <w:szCs w:val="28"/>
        </w:rPr>
        <w:t>в социальной сфере</w:t>
      </w:r>
      <w:r w:rsidR="00417CE3" w:rsidRPr="00482E96">
        <w:rPr>
          <w:rFonts w:ascii="Times New Roman" w:hAnsi="Times New Roman"/>
          <w:sz w:val="28"/>
          <w:szCs w:val="28"/>
        </w:rPr>
        <w:t>.</w:t>
      </w:r>
    </w:p>
    <w:p w:rsidR="007B18F6" w:rsidRPr="00482E96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Базовый норматив затрат</w:t>
      </w:r>
      <w:r w:rsidR="00D532BC" w:rsidRPr="00482E96">
        <w:rPr>
          <w:rFonts w:ascii="Times New Roman" w:hAnsi="Times New Roman"/>
          <w:sz w:val="28"/>
          <w:szCs w:val="28"/>
        </w:rPr>
        <w:t xml:space="preserve"> состоит из базового норматива затрат, непосредственно связанн</w:t>
      </w:r>
      <w:r w:rsidR="002B05D2" w:rsidRPr="00482E96">
        <w:rPr>
          <w:rFonts w:ascii="Times New Roman" w:hAnsi="Times New Roman"/>
          <w:sz w:val="28"/>
          <w:szCs w:val="28"/>
        </w:rPr>
        <w:t>ых с оказанием муниципальной услуги в социальной сфере</w:t>
      </w:r>
      <w:r w:rsidR="008315F1" w:rsidRPr="00482E96">
        <w:rPr>
          <w:rFonts w:ascii="Times New Roman" w:hAnsi="Times New Roman"/>
          <w:sz w:val="28"/>
          <w:szCs w:val="28"/>
        </w:rPr>
        <w:t>,</w:t>
      </w:r>
      <w:r w:rsidR="002B05D2" w:rsidRPr="00482E96">
        <w:rPr>
          <w:rFonts w:ascii="Times New Roman" w:hAnsi="Times New Roman"/>
          <w:sz w:val="28"/>
          <w:szCs w:val="28"/>
        </w:rPr>
        <w:t xml:space="preserve"> и </w:t>
      </w:r>
      <w:r w:rsidR="00150C67" w:rsidRPr="00482E96">
        <w:rPr>
          <w:rFonts w:ascii="Times New Roman" w:hAnsi="Times New Roman"/>
          <w:sz w:val="28"/>
          <w:szCs w:val="28"/>
        </w:rPr>
        <w:t>базового норматива затрат на общехозяйственные нужды</w:t>
      </w:r>
      <w:r w:rsidR="004A3C43" w:rsidRPr="00482E96">
        <w:rPr>
          <w:rFonts w:ascii="Times New Roman" w:hAnsi="Times New Roman"/>
          <w:sz w:val="28"/>
          <w:szCs w:val="28"/>
        </w:rPr>
        <w:t xml:space="preserve"> на оказание муниципальной услуги в социальной сфере</w:t>
      </w:r>
      <w:r w:rsidR="001D6DD9" w:rsidRPr="00482E96">
        <w:rPr>
          <w:rFonts w:ascii="Times New Roman" w:hAnsi="Times New Roman"/>
          <w:sz w:val="28"/>
          <w:szCs w:val="28"/>
        </w:rPr>
        <w:t xml:space="preserve"> </w:t>
      </w:r>
      <w:r w:rsidR="00B44BB1" w:rsidRPr="00482E96">
        <w:rPr>
          <w:rFonts w:ascii="Times New Roman" w:hAnsi="Times New Roman"/>
          <w:sz w:val="28"/>
          <w:szCs w:val="28"/>
        </w:rPr>
        <w:t>и включает</w:t>
      </w:r>
      <w:r w:rsidR="001D6DD9" w:rsidRPr="00482E96">
        <w:rPr>
          <w:rFonts w:ascii="Times New Roman" w:hAnsi="Times New Roman"/>
          <w:sz w:val="28"/>
          <w:szCs w:val="28"/>
        </w:rPr>
        <w:t>:</w:t>
      </w:r>
    </w:p>
    <w:p w:rsidR="004E3CFA" w:rsidRPr="00482E96" w:rsidRDefault="00DE3C16" w:rsidP="001D64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482E96">
        <w:rPr>
          <w:rFonts w:ascii="Times New Roman" w:hAnsi="Times New Roman"/>
          <w:sz w:val="28"/>
          <w:szCs w:val="28"/>
        </w:rPr>
        <w:t>а также работнико</w:t>
      </w:r>
      <w:r w:rsidR="00AE61C8" w:rsidRPr="00482E96">
        <w:rPr>
          <w:rFonts w:ascii="Times New Roman" w:hAnsi="Times New Roman"/>
          <w:sz w:val="28"/>
          <w:szCs w:val="28"/>
        </w:rPr>
        <w:t xml:space="preserve">в,  которые не принимают непосредственного участия в оказании </w:t>
      </w:r>
      <w:r w:rsidR="00AE61C8" w:rsidRPr="00482E96">
        <w:rPr>
          <w:rFonts w:ascii="Times New Roman" w:hAnsi="Times New Roman"/>
          <w:sz w:val="28"/>
          <w:szCs w:val="28"/>
        </w:rPr>
        <w:lastRenderedPageBreak/>
        <w:t>муниципальной услуги в социальной сфере</w:t>
      </w:r>
      <w:r w:rsidR="00B32DC4" w:rsidRPr="00482E96">
        <w:rPr>
          <w:rFonts w:ascii="Times New Roman" w:hAnsi="Times New Roman"/>
          <w:sz w:val="28"/>
          <w:szCs w:val="28"/>
        </w:rPr>
        <w:t xml:space="preserve">, </w:t>
      </w:r>
      <w:r w:rsidRPr="00482E96">
        <w:rPr>
          <w:rFonts w:ascii="Times New Roman" w:hAnsi="Times New Roman"/>
          <w:sz w:val="28"/>
          <w:szCs w:val="28"/>
        </w:rPr>
        <w:t>и начисления на выплаты по оплате труда,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482E96">
        <w:rPr>
          <w:rFonts w:ascii="Times New Roman" w:hAnsi="Times New Roman"/>
          <w:sz w:val="28"/>
          <w:szCs w:val="28"/>
        </w:rPr>
        <w:t>;</w:t>
      </w:r>
    </w:p>
    <w:p w:rsidR="003C5B7C" w:rsidRPr="00482E96" w:rsidRDefault="00AF7FDB" w:rsidP="001D64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затраты на приобретение материальных запасов</w:t>
      </w:r>
      <w:r w:rsidR="00EA7611" w:rsidRPr="00482E96">
        <w:rPr>
          <w:rFonts w:ascii="Times New Roman" w:hAnsi="Times New Roman"/>
          <w:sz w:val="28"/>
          <w:szCs w:val="28"/>
        </w:rPr>
        <w:t xml:space="preserve">, </w:t>
      </w:r>
      <w:r w:rsidRPr="00482E96">
        <w:rPr>
          <w:rFonts w:ascii="Times New Roman" w:hAnsi="Times New Roman"/>
          <w:sz w:val="28"/>
          <w:szCs w:val="28"/>
        </w:rPr>
        <w:t xml:space="preserve">приобретение </w:t>
      </w:r>
      <w:r w:rsidR="002D1066" w:rsidRPr="00482E96">
        <w:rPr>
          <w:rFonts w:ascii="Times New Roman" w:hAnsi="Times New Roman"/>
          <w:sz w:val="28"/>
          <w:szCs w:val="28"/>
        </w:rPr>
        <w:t>и восполнение средств обучения</w:t>
      </w:r>
      <w:r w:rsidRPr="00482E96">
        <w:rPr>
          <w:rFonts w:ascii="Times New Roman" w:hAnsi="Times New Roman"/>
          <w:sz w:val="28"/>
          <w:szCs w:val="28"/>
        </w:rPr>
        <w:t xml:space="preserve"> (основных средств и нематериальных активов), используем</w:t>
      </w:r>
      <w:r w:rsidR="008315F1" w:rsidRPr="00482E96">
        <w:rPr>
          <w:rFonts w:ascii="Times New Roman" w:hAnsi="Times New Roman"/>
          <w:sz w:val="28"/>
          <w:szCs w:val="28"/>
        </w:rPr>
        <w:t>ых</w:t>
      </w:r>
      <w:r w:rsidRPr="00482E96">
        <w:rPr>
          <w:rFonts w:ascii="Times New Roman" w:hAnsi="Times New Roman"/>
          <w:sz w:val="28"/>
          <w:szCs w:val="28"/>
        </w:rPr>
        <w:t xml:space="preserve"> в процессе оказания муниципальной услуги</w:t>
      </w:r>
      <w:r w:rsidR="005A1FE0" w:rsidRPr="00482E96">
        <w:rPr>
          <w:rFonts w:ascii="Times New Roman" w:hAnsi="Times New Roman"/>
          <w:sz w:val="28"/>
          <w:szCs w:val="28"/>
        </w:rPr>
        <w:t xml:space="preserve"> в социальной сфере</w:t>
      </w:r>
      <w:r w:rsidRPr="00482E96">
        <w:rPr>
          <w:rFonts w:ascii="Times New Roman" w:hAnsi="Times New Roman"/>
          <w:sz w:val="28"/>
          <w:szCs w:val="28"/>
        </w:rPr>
        <w:t xml:space="preserve">, с учетом срока </w:t>
      </w:r>
      <w:r w:rsidR="0009579D" w:rsidRPr="00482E96">
        <w:rPr>
          <w:rFonts w:ascii="Times New Roman" w:hAnsi="Times New Roman"/>
          <w:sz w:val="28"/>
          <w:szCs w:val="28"/>
        </w:rPr>
        <w:t xml:space="preserve">их </w:t>
      </w:r>
      <w:r w:rsidRPr="00482E96">
        <w:rPr>
          <w:rFonts w:ascii="Times New Roman" w:hAnsi="Times New Roman"/>
          <w:sz w:val="28"/>
          <w:szCs w:val="28"/>
        </w:rPr>
        <w:t xml:space="preserve">полезного использования, а также затраты на аренду </w:t>
      </w:r>
      <w:r w:rsidR="0009579D" w:rsidRPr="00482E96">
        <w:rPr>
          <w:rFonts w:ascii="Times New Roman" w:hAnsi="Times New Roman"/>
          <w:sz w:val="28"/>
          <w:szCs w:val="28"/>
        </w:rPr>
        <w:t>средств обучения</w:t>
      </w:r>
      <w:r w:rsidR="005418AB" w:rsidRPr="00482E96">
        <w:rPr>
          <w:rFonts w:ascii="Times New Roman" w:hAnsi="Times New Roman"/>
          <w:sz w:val="28"/>
          <w:szCs w:val="28"/>
        </w:rPr>
        <w:t>;</w:t>
      </w:r>
    </w:p>
    <w:p w:rsidR="000424B6" w:rsidRPr="00482E96" w:rsidRDefault="000424B6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2E96">
        <w:rPr>
          <w:rFonts w:ascii="Times New Roman" w:eastAsia="Times New Roman" w:hAnsi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482E96">
        <w:rPr>
          <w:rFonts w:ascii="Times New Roman" w:hAnsi="Times New Roman"/>
          <w:sz w:val="28"/>
          <w:szCs w:val="28"/>
        </w:rPr>
        <w:t>муниципальной услуги в социальной сфере</w:t>
      </w:r>
      <w:r w:rsidRPr="00482E96">
        <w:rPr>
          <w:rFonts w:ascii="Times New Roman" w:eastAsia="Times New Roman" w:hAnsi="Times New Roman"/>
          <w:sz w:val="28"/>
          <w:szCs w:val="28"/>
        </w:rPr>
        <w:t>, а также имущества, необходимого для общехозяйственных нужд</w:t>
      </w:r>
      <w:r w:rsidR="00D179D4" w:rsidRPr="00482E96">
        <w:rPr>
          <w:rFonts w:ascii="Times New Roman" w:eastAsia="Times New Roman" w:hAnsi="Times New Roman"/>
          <w:sz w:val="28"/>
          <w:szCs w:val="28"/>
        </w:rPr>
        <w:t>, без</w:t>
      </w:r>
      <w:r w:rsidR="009128CA" w:rsidRPr="00482E96">
        <w:rPr>
          <w:rFonts w:ascii="Times New Roman" w:eastAsia="Times New Roman" w:hAnsi="Times New Roman"/>
          <w:sz w:val="28"/>
          <w:szCs w:val="28"/>
        </w:rPr>
        <w:t xml:space="preserve"> котор</w:t>
      </w:r>
      <w:r w:rsidR="00FC67F2" w:rsidRPr="00482E96">
        <w:rPr>
          <w:rFonts w:ascii="Times New Roman" w:eastAsia="Times New Roman" w:hAnsi="Times New Roman"/>
          <w:sz w:val="28"/>
          <w:szCs w:val="28"/>
        </w:rPr>
        <w:t>ых</w:t>
      </w:r>
      <w:r w:rsidR="009128CA" w:rsidRPr="00482E96">
        <w:rPr>
          <w:rFonts w:ascii="Times New Roman" w:eastAsia="Times New Roman" w:hAnsi="Times New Roman"/>
          <w:sz w:val="28"/>
          <w:szCs w:val="28"/>
        </w:rPr>
        <w:t xml:space="preserve"> оказание </w:t>
      </w:r>
      <w:r w:rsidR="009128CA" w:rsidRPr="00482E96">
        <w:rPr>
          <w:rFonts w:ascii="Times New Roman" w:hAnsi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482E96">
        <w:rPr>
          <w:rFonts w:ascii="Times New Roman" w:eastAsia="Times New Roman" w:hAnsi="Times New Roman"/>
          <w:sz w:val="28"/>
          <w:szCs w:val="28"/>
        </w:rPr>
        <w:t>;</w:t>
      </w:r>
    </w:p>
    <w:p w:rsidR="000424B6" w:rsidRPr="00482E96" w:rsidRDefault="000424B6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2E96">
        <w:rPr>
          <w:rFonts w:ascii="Times New Roman" w:eastAsia="Times New Roman" w:hAnsi="Times New Roman"/>
          <w:sz w:val="28"/>
          <w:szCs w:val="28"/>
        </w:rPr>
        <w:t xml:space="preserve">затраты на содержание объектов недвижимого </w:t>
      </w:r>
      <w:r w:rsidR="001641B4" w:rsidRPr="00482E96">
        <w:rPr>
          <w:rFonts w:ascii="Times New Roman" w:eastAsia="Times New Roman" w:hAnsi="Times New Roman"/>
          <w:sz w:val="28"/>
          <w:szCs w:val="28"/>
        </w:rPr>
        <w:t xml:space="preserve">и движимого </w:t>
      </w:r>
      <w:r w:rsidRPr="00482E96">
        <w:rPr>
          <w:rFonts w:ascii="Times New Roman" w:eastAsia="Times New Roman" w:hAnsi="Times New Roman"/>
          <w:sz w:val="28"/>
          <w:szCs w:val="28"/>
        </w:rPr>
        <w:t xml:space="preserve">имущества, используемого в процессе оказания </w:t>
      </w:r>
      <w:r w:rsidR="00A959B0" w:rsidRPr="00482E96">
        <w:rPr>
          <w:rFonts w:ascii="Times New Roman" w:hAnsi="Times New Roman"/>
          <w:sz w:val="28"/>
          <w:szCs w:val="28"/>
        </w:rPr>
        <w:t>муниципальной услуги в социальной сфере</w:t>
      </w:r>
      <w:r w:rsidRPr="00482E96">
        <w:rPr>
          <w:rFonts w:ascii="Times New Roman" w:eastAsia="Times New Roman" w:hAnsi="Times New Roman"/>
          <w:sz w:val="28"/>
          <w:szCs w:val="28"/>
        </w:rPr>
        <w:t>, а также необходимого для общехозяйственных нужд</w:t>
      </w:r>
      <w:r w:rsidR="008B5CDB" w:rsidRPr="00482E96">
        <w:rPr>
          <w:rFonts w:ascii="Times New Roman" w:eastAsia="Times New Roman" w:hAnsi="Times New Roman"/>
          <w:sz w:val="28"/>
          <w:szCs w:val="28"/>
        </w:rPr>
        <w:t xml:space="preserve">, без которых оказание </w:t>
      </w:r>
      <w:r w:rsidR="008B5CDB" w:rsidRPr="00482E96">
        <w:rPr>
          <w:rFonts w:ascii="Times New Roman" w:hAnsi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482E96">
        <w:rPr>
          <w:rFonts w:ascii="Times New Roman" w:eastAsia="Times New Roman" w:hAnsi="Times New Roman"/>
          <w:sz w:val="28"/>
          <w:szCs w:val="28"/>
        </w:rPr>
        <w:t>;</w:t>
      </w:r>
    </w:p>
    <w:p w:rsidR="000424B6" w:rsidRPr="00482E96" w:rsidRDefault="000424B6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2E96">
        <w:rPr>
          <w:rFonts w:ascii="Times New Roman" w:eastAsia="Times New Roman" w:hAnsi="Times New Roman"/>
          <w:sz w:val="28"/>
          <w:szCs w:val="28"/>
        </w:rPr>
        <w:t>затраты на приобретение услуг связи;</w:t>
      </w:r>
    </w:p>
    <w:p w:rsidR="000424B6" w:rsidRPr="00482E96" w:rsidRDefault="000424B6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2E96">
        <w:rPr>
          <w:rFonts w:ascii="Times New Roman" w:eastAsia="Times New Roman" w:hAnsi="Times New Roman"/>
          <w:sz w:val="28"/>
          <w:szCs w:val="28"/>
        </w:rPr>
        <w:t>затраты на приобретение транспортных услуг;</w:t>
      </w:r>
    </w:p>
    <w:p w:rsidR="000B2347" w:rsidRPr="00482E96" w:rsidRDefault="000424B6" w:rsidP="001D641A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82E96">
        <w:rPr>
          <w:rFonts w:ascii="Times New Roman" w:eastAsia="Times New Roman" w:hAnsi="Times New Roman"/>
          <w:sz w:val="28"/>
          <w:szCs w:val="28"/>
        </w:rPr>
        <w:t xml:space="preserve">иные затраты, непосредственно связанные с оказанием </w:t>
      </w:r>
      <w:r w:rsidR="00A959B0" w:rsidRPr="00482E96">
        <w:rPr>
          <w:rFonts w:ascii="Times New Roman" w:hAnsi="Times New Roman"/>
          <w:sz w:val="28"/>
          <w:szCs w:val="28"/>
        </w:rPr>
        <w:t>муниципальной услуги в социальной сфере</w:t>
      </w:r>
      <w:r w:rsidRPr="00482E96">
        <w:rPr>
          <w:rFonts w:ascii="Times New Roman" w:eastAsia="Times New Roman" w:hAnsi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="000B2347" w:rsidRPr="00482E96">
        <w:rPr>
          <w:rFonts w:ascii="Times New Roman" w:hAnsi="Times New Roman"/>
          <w:sz w:val="28"/>
          <w:szCs w:val="28"/>
        </w:rPr>
        <w:t>муниципальной услуги в социальной сфере</w:t>
      </w:r>
      <w:r w:rsidRPr="00482E96">
        <w:rPr>
          <w:rFonts w:ascii="Times New Roman" w:eastAsia="Times New Roman" w:hAnsi="Times New Roman"/>
          <w:sz w:val="28"/>
          <w:szCs w:val="28"/>
        </w:rPr>
        <w:t xml:space="preserve"> не представляется возможным.</w:t>
      </w:r>
    </w:p>
    <w:p w:rsidR="00172E00" w:rsidRPr="00482E96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Нормативные затраты</w:t>
      </w:r>
      <w:r w:rsidR="00AC75D6" w:rsidRPr="00482E96">
        <w:rPr>
          <w:rFonts w:ascii="Times New Roman" w:hAnsi="Times New Roman"/>
          <w:sz w:val="28"/>
          <w:szCs w:val="28"/>
        </w:rPr>
        <w:t xml:space="preserve"> </w:t>
      </w:r>
      <w:r w:rsidR="00417CE3" w:rsidRPr="00482E96">
        <w:rPr>
          <w:rFonts w:ascii="Times New Roman" w:hAnsi="Times New Roman"/>
          <w:sz w:val="28"/>
          <w:szCs w:val="28"/>
        </w:rPr>
        <w:t xml:space="preserve">на оказание </w:t>
      </w:r>
      <w:r w:rsidR="00417CE3" w:rsidRPr="00482E96">
        <w:rPr>
          <w:rFonts w:ascii="Times New Roman" w:hAnsi="Times New Roman"/>
          <w:sz w:val="28"/>
          <w:szCs w:val="28"/>
          <w:lang w:val="en-US"/>
        </w:rPr>
        <w:t>i</w:t>
      </w:r>
      <w:r w:rsidR="00417CE3" w:rsidRPr="00482E96">
        <w:rPr>
          <w:rFonts w:ascii="Times New Roman" w:hAnsi="Times New Roman"/>
          <w:sz w:val="28"/>
          <w:szCs w:val="28"/>
        </w:rPr>
        <w:t xml:space="preserve">-той муниципальной услуги в социальной сфере </w:t>
      </w:r>
      <w:r w:rsidR="00AC75D6" w:rsidRPr="00482E96">
        <w:rPr>
          <w:rFonts w:ascii="Times New Roman" w:hAnsi="Times New Roman"/>
          <w:sz w:val="28"/>
          <w:szCs w:val="28"/>
        </w:rPr>
        <w:t xml:space="preserve">рассчитываются </w:t>
      </w:r>
      <w:r w:rsidR="00172E00" w:rsidRPr="00482E96">
        <w:rPr>
          <w:rFonts w:ascii="Times New Roman" w:hAnsi="Times New Roman"/>
          <w:sz w:val="28"/>
          <w:szCs w:val="28"/>
        </w:rPr>
        <w:t>по формуле:</w:t>
      </w:r>
    </w:p>
    <w:p w:rsidR="00226674" w:rsidRPr="00482E96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6674" w:rsidRPr="00482E96" w:rsidRDefault="007F7EC8" w:rsidP="001D64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наполн</m:t>
            </m:r>
          </m:sub>
        </m:sSub>
      </m:oMath>
      <w:r w:rsidR="008315F1" w:rsidRPr="00482E96">
        <w:rPr>
          <w:sz w:val="28"/>
          <w:szCs w:val="28"/>
        </w:rPr>
        <w:t xml:space="preserve"> </w:t>
      </w:r>
      <w:r w:rsidR="00226674" w:rsidRPr="00482E96">
        <w:rPr>
          <w:rFonts w:ascii="Times New Roman" w:hAnsi="Times New Roman"/>
          <w:sz w:val="28"/>
          <w:szCs w:val="28"/>
        </w:rPr>
        <w:t>, где</w:t>
      </w:r>
    </w:p>
    <w:p w:rsidR="00195A14" w:rsidRPr="00482E96" w:rsidRDefault="007F7EC8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E84627" w:rsidRPr="00482E96">
        <w:rPr>
          <w:rFonts w:ascii="Times New Roman" w:eastAsia="Times New Roman" w:hAnsi="Times New Roman"/>
          <w:sz w:val="28"/>
          <w:szCs w:val="28"/>
        </w:rPr>
        <w:t xml:space="preserve"> – значение базового норматива затрат, </w:t>
      </w:r>
      <w:r w:rsidR="008217FD" w:rsidRPr="00482E96">
        <w:rPr>
          <w:rFonts w:ascii="Times New Roman" w:eastAsia="Times New Roman" w:hAnsi="Times New Roman"/>
          <w:sz w:val="28"/>
          <w:szCs w:val="28"/>
        </w:rPr>
        <w:t xml:space="preserve">установленное </w:t>
      </w:r>
      <w:r w:rsidR="00E84627" w:rsidRPr="00482E96">
        <w:rPr>
          <w:rFonts w:ascii="Times New Roman" w:eastAsia="Times New Roman" w:hAnsi="Times New Roman"/>
          <w:sz w:val="28"/>
          <w:szCs w:val="28"/>
        </w:rPr>
        <w:t xml:space="preserve">для муниципальной услуги в социальной сфере по реализации дополнительной общеразвивающей программы </w:t>
      </w:r>
      <w:r w:rsidR="00E84627" w:rsidRPr="00482E9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i</w:t>
      </w:r>
      <w:r w:rsidR="00E84627" w:rsidRPr="00482E96">
        <w:rPr>
          <w:rFonts w:ascii="Times New Roman" w:eastAsia="Times New Roman" w:hAnsi="Times New Roman"/>
          <w:sz w:val="28"/>
          <w:szCs w:val="28"/>
        </w:rPr>
        <w:t>-й направленности</w:t>
      </w:r>
      <w:r w:rsidR="0041397F" w:rsidRPr="00482E96">
        <w:rPr>
          <w:rFonts w:ascii="Times New Roman" w:eastAsia="Times New Roman" w:hAnsi="Times New Roman"/>
          <w:sz w:val="28"/>
          <w:szCs w:val="28"/>
        </w:rPr>
        <w:t xml:space="preserve">, </w:t>
      </w:r>
      <w:r w:rsidR="00E84627" w:rsidRPr="00482E96">
        <w:rPr>
          <w:rFonts w:ascii="Times New Roman" w:eastAsia="Times New Roman" w:hAnsi="Times New Roman"/>
          <w:sz w:val="28"/>
          <w:szCs w:val="28"/>
        </w:rPr>
        <w:t xml:space="preserve">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</w:t>
      </w:r>
      <w:r w:rsidR="00326F6E" w:rsidRPr="00482E96">
        <w:rPr>
          <w:rFonts w:ascii="Times New Roman" w:eastAsia="Times New Roman" w:hAnsi="Times New Roman"/>
          <w:sz w:val="28"/>
          <w:szCs w:val="28"/>
        </w:rPr>
        <w:t>дополнительной обще</w:t>
      </w:r>
      <w:r w:rsidR="00B901F3" w:rsidRPr="00482E96">
        <w:rPr>
          <w:rFonts w:ascii="Times New Roman" w:eastAsia="Times New Roman" w:hAnsi="Times New Roman"/>
          <w:sz w:val="28"/>
          <w:szCs w:val="28"/>
        </w:rPr>
        <w:t xml:space="preserve">развивающей </w:t>
      </w:r>
      <w:r w:rsidR="00E84627" w:rsidRPr="00482E96">
        <w:rPr>
          <w:rFonts w:ascii="Times New Roman" w:eastAsia="Times New Roman" w:hAnsi="Times New Roman"/>
          <w:sz w:val="28"/>
          <w:szCs w:val="28"/>
        </w:rPr>
        <w:t>программы</w:t>
      </w:r>
      <w:r w:rsidR="00C330D2" w:rsidRPr="00482E96">
        <w:rPr>
          <w:rFonts w:ascii="Times New Roman" w:eastAsia="Times New Roman" w:hAnsi="Times New Roman"/>
          <w:sz w:val="28"/>
          <w:szCs w:val="28"/>
        </w:rPr>
        <w:t xml:space="preserve">, в группе с базовой </w:t>
      </w:r>
      <w:r w:rsidR="00B2087A" w:rsidRPr="00482E96">
        <w:rPr>
          <w:rFonts w:ascii="Times New Roman" w:eastAsia="Times New Roman" w:hAnsi="Times New Roman"/>
          <w:sz w:val="28"/>
          <w:szCs w:val="28"/>
        </w:rPr>
        <w:t xml:space="preserve">наполняемостью </w:t>
      </w:r>
      <w:r w:rsidR="00C330D2" w:rsidRPr="00482E96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C330D2" w:rsidRPr="00482E9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i</w:t>
      </w:r>
      <w:r w:rsidR="00C330D2" w:rsidRPr="00482E96">
        <w:rPr>
          <w:rFonts w:ascii="Times New Roman" w:eastAsia="Times New Roman" w:hAnsi="Times New Roman"/>
          <w:sz w:val="28"/>
          <w:szCs w:val="28"/>
        </w:rPr>
        <w:t>-й направленности</w:t>
      </w:r>
      <w:r w:rsidR="002C3E93" w:rsidRPr="00482E96">
        <w:rPr>
          <w:rFonts w:ascii="Times New Roman" w:eastAsia="Times New Roman" w:hAnsi="Times New Roman"/>
          <w:sz w:val="28"/>
          <w:szCs w:val="28"/>
        </w:rPr>
        <w:t xml:space="preserve"> в следующих</w:t>
      </w:r>
      <w:r w:rsidR="006B03FB" w:rsidRPr="00482E96">
        <w:rPr>
          <w:rFonts w:ascii="Times New Roman" w:eastAsia="Times New Roman" w:hAnsi="Times New Roman"/>
          <w:sz w:val="28"/>
          <w:szCs w:val="28"/>
        </w:rPr>
        <w:t xml:space="preserve">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7B06" w:rsidRPr="00482E96" w:rsidTr="00EF1281">
        <w:tc>
          <w:tcPr>
            <w:tcW w:w="4672" w:type="dxa"/>
          </w:tcPr>
          <w:p w:rsidR="00537B06" w:rsidRPr="00482E96" w:rsidRDefault="00537B06" w:rsidP="00EF1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Направленность дополнительной общеразвивающей прогр</w:t>
            </w:r>
            <w:r w:rsidR="007C776F"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аммы</w:t>
            </w:r>
          </w:p>
        </w:tc>
        <w:tc>
          <w:tcPr>
            <w:tcW w:w="4673" w:type="dxa"/>
          </w:tcPr>
          <w:p w:rsidR="00537B06" w:rsidRPr="00482E96" w:rsidRDefault="007C776F" w:rsidP="00EF1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Размер базового норматива затрат</w:t>
            </w:r>
            <w:r w:rsidR="00537B06"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oMath>
            <w:r w:rsidR="005D653F" w:rsidRPr="00482E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D64B4" w:rsidRPr="00482E9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5D653F" w:rsidRPr="00482E9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рублей/человеко-час</w:t>
            </w:r>
          </w:p>
        </w:tc>
      </w:tr>
      <w:tr w:rsidR="00537B06" w:rsidRPr="00482E96" w:rsidTr="00EF1281">
        <w:tc>
          <w:tcPr>
            <w:tcW w:w="4672" w:type="dxa"/>
          </w:tcPr>
          <w:p w:rsidR="00537B06" w:rsidRPr="00482E96" w:rsidRDefault="00EB65AB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:rsidR="00537B06" w:rsidRPr="00482E96" w:rsidRDefault="00C704DB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="008A6061" w:rsidRPr="00482E9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0A0044" w:rsidRPr="00482E96" w:rsidTr="00EF1281">
        <w:tc>
          <w:tcPr>
            <w:tcW w:w="4672" w:type="dxa"/>
          </w:tcPr>
          <w:p w:rsidR="000A0044" w:rsidRPr="00482E96" w:rsidRDefault="000A0044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:rsidR="000A0044" w:rsidRPr="00482E96" w:rsidRDefault="00C704DB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76,61</w:t>
            </w:r>
            <w:r w:rsidR="000A0044" w:rsidRPr="00482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0044" w:rsidRPr="00482E96" w:rsidTr="00EF1281">
        <w:tc>
          <w:tcPr>
            <w:tcW w:w="4672" w:type="dxa"/>
          </w:tcPr>
          <w:p w:rsidR="000A0044" w:rsidRPr="00482E96" w:rsidRDefault="000A0044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:rsidR="000A0044" w:rsidRPr="00482E96" w:rsidRDefault="00C704DB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97,18</w:t>
            </w:r>
          </w:p>
        </w:tc>
      </w:tr>
      <w:tr w:rsidR="000A0044" w:rsidRPr="00482E96" w:rsidTr="00EF1281">
        <w:tc>
          <w:tcPr>
            <w:tcW w:w="4672" w:type="dxa"/>
          </w:tcPr>
          <w:p w:rsidR="000A0044" w:rsidRPr="00482E96" w:rsidRDefault="000A0044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:rsidR="000A0044" w:rsidRPr="00482E96" w:rsidRDefault="00C704DB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97,43</w:t>
            </w:r>
          </w:p>
        </w:tc>
      </w:tr>
      <w:tr w:rsidR="000A0044" w:rsidRPr="00482E96" w:rsidTr="00EF1281">
        <w:tc>
          <w:tcPr>
            <w:tcW w:w="4672" w:type="dxa"/>
          </w:tcPr>
          <w:p w:rsidR="000A0044" w:rsidRPr="00482E96" w:rsidRDefault="000A0044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:rsidR="000A0044" w:rsidRPr="00482E96" w:rsidRDefault="00C704DB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77,64</w:t>
            </w:r>
            <w:r w:rsidR="000A0044" w:rsidRPr="00482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0044" w:rsidRPr="00482E96" w:rsidTr="00EF1281">
        <w:tc>
          <w:tcPr>
            <w:tcW w:w="4672" w:type="dxa"/>
          </w:tcPr>
          <w:p w:rsidR="000A0044" w:rsidRPr="00482E96" w:rsidRDefault="000A0044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:rsidR="000A0044" w:rsidRPr="00482E96" w:rsidRDefault="00C704DB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77,57</w:t>
            </w:r>
          </w:p>
        </w:tc>
      </w:tr>
    </w:tbl>
    <w:p w:rsidR="00537B06" w:rsidRPr="00482E96" w:rsidRDefault="00537B06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D618A" w:rsidRPr="00482E96" w:rsidRDefault="007F7EC8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0D618A" w:rsidRPr="00482E96">
        <w:rPr>
          <w:rFonts w:ascii="Times New Roman" w:eastAsia="Times New Roman" w:hAnsi="Times New Roman"/>
          <w:sz w:val="28"/>
          <w:szCs w:val="28"/>
        </w:rPr>
        <w:t xml:space="preserve"> значение корректирующего коэффициента, установленно</w:t>
      </w:r>
      <w:r w:rsidR="00666658" w:rsidRPr="00482E96">
        <w:rPr>
          <w:rFonts w:ascii="Times New Roman" w:eastAsia="Times New Roman" w:hAnsi="Times New Roman"/>
          <w:sz w:val="28"/>
          <w:szCs w:val="28"/>
        </w:rPr>
        <w:t>е</w:t>
      </w:r>
      <w:r w:rsidR="000D618A" w:rsidRPr="00482E96">
        <w:rPr>
          <w:rFonts w:ascii="Times New Roman" w:eastAsia="Times New Roman" w:hAnsi="Times New Roman"/>
          <w:sz w:val="28"/>
          <w:szCs w:val="28"/>
        </w:rPr>
        <w:t xml:space="preserve"> для</w:t>
      </w:r>
      <w:r w:rsidR="00AE23BA" w:rsidRPr="00482E96">
        <w:rPr>
          <w:rFonts w:ascii="Times New Roman" w:eastAsia="Times New Roman" w:hAnsi="Times New Roman"/>
          <w:sz w:val="28"/>
          <w:szCs w:val="28"/>
        </w:rPr>
        <w:t xml:space="preserve"> </w:t>
      </w:r>
      <w:r w:rsidR="000D618A" w:rsidRPr="00482E96">
        <w:rPr>
          <w:rFonts w:ascii="Times New Roman" w:eastAsia="Times New Roman" w:hAnsi="Times New Roman"/>
          <w:sz w:val="28"/>
          <w:szCs w:val="28"/>
        </w:rPr>
        <w:t>дополнительной обще</w:t>
      </w:r>
      <w:r w:rsidR="00AE23BA" w:rsidRPr="00482E96">
        <w:rPr>
          <w:rFonts w:ascii="Times New Roman" w:eastAsia="Times New Roman" w:hAnsi="Times New Roman"/>
          <w:sz w:val="28"/>
          <w:szCs w:val="28"/>
        </w:rPr>
        <w:t>развивающей</w:t>
      </w:r>
      <w:r w:rsidR="000D618A" w:rsidRPr="00482E96">
        <w:rPr>
          <w:rFonts w:ascii="Times New Roman" w:eastAsia="Times New Roman" w:hAnsi="Times New Roman"/>
          <w:sz w:val="28"/>
          <w:szCs w:val="28"/>
        </w:rPr>
        <w:t xml:space="preserve"> программы </w:t>
      </w:r>
      <w:r w:rsidR="00AE23BA" w:rsidRPr="00482E96">
        <w:rPr>
          <w:rFonts w:ascii="Times New Roman" w:eastAsia="Times New Roman" w:hAnsi="Times New Roman"/>
          <w:sz w:val="28"/>
          <w:szCs w:val="28"/>
        </w:rPr>
        <w:t xml:space="preserve">(либо ее части) </w:t>
      </w:r>
      <w:r w:rsidR="000D618A" w:rsidRPr="00482E96">
        <w:rPr>
          <w:rFonts w:ascii="Times New Roman" w:eastAsia="Times New Roman" w:hAnsi="Times New Roman"/>
          <w:sz w:val="28"/>
          <w:szCs w:val="28"/>
        </w:rPr>
        <w:t>в зависимости от формы обучения</w:t>
      </w:r>
      <w:r w:rsidR="00C815BC" w:rsidRPr="00482E96">
        <w:rPr>
          <w:rFonts w:ascii="Times New Roman" w:eastAsia="Times New Roman" w:hAnsi="Times New Roman"/>
          <w:sz w:val="28"/>
          <w:szCs w:val="28"/>
        </w:rPr>
        <w:t xml:space="preserve"> в следующих размерах</w:t>
      </w:r>
      <w:r w:rsidR="000D618A" w:rsidRPr="00482E96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482E96" w:rsidTr="00EF1281">
        <w:tc>
          <w:tcPr>
            <w:tcW w:w="4672" w:type="dxa"/>
          </w:tcPr>
          <w:p w:rsidR="000D618A" w:rsidRPr="00482E96" w:rsidRDefault="000D618A" w:rsidP="00EF1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</w:t>
            </w:r>
            <w:r w:rsidR="00745108"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ой (либо ее частью)</w:t>
            </w:r>
          </w:p>
        </w:tc>
        <w:tc>
          <w:tcPr>
            <w:tcW w:w="4673" w:type="dxa"/>
          </w:tcPr>
          <w:p w:rsidR="000D618A" w:rsidRPr="00482E96" w:rsidRDefault="000D618A" w:rsidP="00EF1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0D618A" w:rsidRPr="00482E96" w:rsidTr="00EF1281">
        <w:tc>
          <w:tcPr>
            <w:tcW w:w="4672" w:type="dxa"/>
          </w:tcPr>
          <w:p w:rsidR="000D618A" w:rsidRPr="00482E96" w:rsidRDefault="000D618A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:rsidR="000D618A" w:rsidRPr="00482E96" w:rsidRDefault="000D618A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618A" w:rsidRPr="00482E96" w:rsidTr="00EF1281">
        <w:tc>
          <w:tcPr>
            <w:tcW w:w="4672" w:type="dxa"/>
          </w:tcPr>
          <w:p w:rsidR="000D618A" w:rsidRPr="00482E96" w:rsidRDefault="000D618A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:rsidR="000D618A" w:rsidRPr="00482E96" w:rsidRDefault="008A6061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618A" w:rsidRPr="00482E96" w:rsidTr="00EF1281">
        <w:tc>
          <w:tcPr>
            <w:tcW w:w="4672" w:type="dxa"/>
          </w:tcPr>
          <w:p w:rsidR="000D618A" w:rsidRPr="00482E96" w:rsidRDefault="000D618A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:rsidR="000D618A" w:rsidRPr="00482E96" w:rsidRDefault="008A6061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D618A" w:rsidRPr="00482E96" w:rsidRDefault="000D618A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D618A" w:rsidRPr="00482E96" w:rsidRDefault="007F7EC8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0D618A" w:rsidRPr="00482E96">
        <w:rPr>
          <w:rFonts w:ascii="Times New Roman" w:eastAsia="Times New Roman" w:hAnsi="Times New Roman"/>
          <w:sz w:val="28"/>
          <w:szCs w:val="28"/>
        </w:rPr>
        <w:t xml:space="preserve"> значение корректирующего коэффициента, установленно</w:t>
      </w:r>
      <w:r w:rsidR="00C815BC" w:rsidRPr="00482E96">
        <w:rPr>
          <w:rFonts w:ascii="Times New Roman" w:eastAsia="Times New Roman" w:hAnsi="Times New Roman"/>
          <w:sz w:val="28"/>
          <w:szCs w:val="28"/>
        </w:rPr>
        <w:t>е</w:t>
      </w:r>
      <w:r w:rsidR="00404F8C" w:rsidRPr="00482E96">
        <w:rPr>
          <w:rFonts w:ascii="Times New Roman" w:eastAsia="Times New Roman" w:hAnsi="Times New Roman"/>
          <w:sz w:val="28"/>
          <w:szCs w:val="28"/>
        </w:rPr>
        <w:t xml:space="preserve"> для дополнительной общеразвивающей программы (либо ее части)</w:t>
      </w:r>
      <w:r w:rsidR="000D618A" w:rsidRPr="00482E96">
        <w:rPr>
          <w:rFonts w:ascii="Times New Roman" w:eastAsia="Times New Roman" w:hAnsi="Times New Roman"/>
          <w:sz w:val="28"/>
          <w:szCs w:val="28"/>
        </w:rPr>
        <w:t xml:space="preserve"> в зависимости от </w:t>
      </w:r>
      <w:r w:rsidR="0048200D" w:rsidRPr="00482E96">
        <w:rPr>
          <w:rFonts w:ascii="Times New Roman" w:eastAsia="Times New Roman" w:hAnsi="Times New Roman"/>
          <w:sz w:val="28"/>
          <w:szCs w:val="28"/>
        </w:rPr>
        <w:t>применения</w:t>
      </w:r>
      <w:r w:rsidR="000D618A" w:rsidRPr="00482E96">
        <w:rPr>
          <w:rFonts w:ascii="Times New Roman" w:eastAsia="Times New Roman" w:hAnsi="Times New Roman"/>
          <w:sz w:val="28"/>
          <w:szCs w:val="28"/>
        </w:rPr>
        <w:t xml:space="preserve"> при ее реализации сетевой формы обучения</w:t>
      </w:r>
      <w:r w:rsidR="00C815BC" w:rsidRPr="00482E96">
        <w:rPr>
          <w:rFonts w:ascii="Times New Roman" w:eastAsia="Times New Roman" w:hAnsi="Times New Roman"/>
          <w:sz w:val="28"/>
          <w:szCs w:val="28"/>
        </w:rPr>
        <w:t xml:space="preserve"> в следующих размерах</w:t>
      </w:r>
      <w:r w:rsidR="000D618A" w:rsidRPr="00482E96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482E96" w:rsidTr="00EF1281">
        <w:tc>
          <w:tcPr>
            <w:tcW w:w="4672" w:type="dxa"/>
          </w:tcPr>
          <w:p w:rsidR="000D618A" w:rsidRPr="00482E96" w:rsidRDefault="0048200D" w:rsidP="00EF1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Применение</w:t>
            </w:r>
            <w:r w:rsidR="000D618A"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сетевой формы обучения при реализации</w:t>
            </w:r>
            <w:r w:rsidR="00937037"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D618A"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дополнительной общеразвива</w:t>
            </w: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ющей программы</w:t>
            </w:r>
            <w:r w:rsidR="00937037"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(либо ее части)</w:t>
            </w:r>
          </w:p>
        </w:tc>
        <w:tc>
          <w:tcPr>
            <w:tcW w:w="4673" w:type="dxa"/>
          </w:tcPr>
          <w:p w:rsidR="000D618A" w:rsidRPr="00482E96" w:rsidRDefault="000D618A" w:rsidP="00EF1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0D618A" w:rsidRPr="00482E96" w:rsidTr="00EF1281">
        <w:tc>
          <w:tcPr>
            <w:tcW w:w="4672" w:type="dxa"/>
          </w:tcPr>
          <w:p w:rsidR="000D618A" w:rsidRPr="00482E96" w:rsidRDefault="0048200D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:rsidR="000D618A" w:rsidRPr="00482E96" w:rsidRDefault="000D618A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618A" w:rsidRPr="00482E96" w:rsidTr="00EF1281">
        <w:tc>
          <w:tcPr>
            <w:tcW w:w="4672" w:type="dxa"/>
          </w:tcPr>
          <w:p w:rsidR="000D618A" w:rsidRPr="00482E96" w:rsidRDefault="0048200D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3" w:type="dxa"/>
          </w:tcPr>
          <w:p w:rsidR="000D618A" w:rsidRPr="00482E96" w:rsidRDefault="008A6061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D618A" w:rsidRPr="00482E96" w:rsidRDefault="000D618A" w:rsidP="001D64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0D2" w:rsidRPr="00482E96" w:rsidRDefault="007F7EC8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C330D2" w:rsidRPr="00482E96">
        <w:rPr>
          <w:rFonts w:ascii="Times New Roman" w:eastAsia="Times New Roman" w:hAnsi="Times New Roman"/>
          <w:sz w:val="28"/>
          <w:szCs w:val="28"/>
        </w:rPr>
        <w:t xml:space="preserve"> значение корректирующего коэффициента</w:t>
      </w:r>
      <w:r w:rsidR="004A1CE1" w:rsidRPr="00482E96">
        <w:rPr>
          <w:rFonts w:ascii="Times New Roman" w:eastAsia="Times New Roman" w:hAnsi="Times New Roman"/>
          <w:sz w:val="28"/>
          <w:szCs w:val="28"/>
        </w:rPr>
        <w:t xml:space="preserve">, </w:t>
      </w:r>
      <w:r w:rsidR="00693B6E" w:rsidRPr="00482E96">
        <w:rPr>
          <w:rFonts w:ascii="Times New Roman" w:eastAsia="Times New Roman" w:hAnsi="Times New Roman"/>
          <w:sz w:val="28"/>
          <w:szCs w:val="28"/>
        </w:rPr>
        <w:t xml:space="preserve">установленное для дополнительной общеразвивающей программы (либо ее части) в зависимости от </w:t>
      </w:r>
      <w:r w:rsidR="004A1CE1" w:rsidRPr="00482E96">
        <w:rPr>
          <w:rFonts w:ascii="Times New Roman" w:eastAsia="Times New Roman" w:hAnsi="Times New Roman"/>
          <w:sz w:val="28"/>
          <w:szCs w:val="28"/>
        </w:rPr>
        <w:t>применени</w:t>
      </w:r>
      <w:r w:rsidR="005A2A54" w:rsidRPr="00482E96">
        <w:rPr>
          <w:rFonts w:ascii="Times New Roman" w:eastAsia="Times New Roman" w:hAnsi="Times New Roman"/>
          <w:sz w:val="28"/>
          <w:szCs w:val="28"/>
        </w:rPr>
        <w:t>я</w:t>
      </w:r>
      <w:r w:rsidR="000A2193" w:rsidRPr="00482E96">
        <w:rPr>
          <w:rFonts w:ascii="Times New Roman" w:eastAsia="Times New Roman" w:hAnsi="Times New Roman"/>
          <w:sz w:val="28"/>
          <w:szCs w:val="28"/>
        </w:rPr>
        <w:t xml:space="preserve"> при ее реализации</w:t>
      </w:r>
      <w:r w:rsidR="004A1CE1" w:rsidRPr="00482E96">
        <w:rPr>
          <w:rFonts w:ascii="Times New Roman" w:eastAsia="Times New Roman" w:hAnsi="Times New Roman"/>
          <w:sz w:val="28"/>
          <w:szCs w:val="28"/>
        </w:rPr>
        <w:t xml:space="preserve"> дистанционных технологий и</w:t>
      </w:r>
      <w:r w:rsidR="009840BD" w:rsidRPr="00482E96">
        <w:rPr>
          <w:rFonts w:ascii="Times New Roman" w:eastAsia="Times New Roman" w:hAnsi="Times New Roman"/>
          <w:sz w:val="28"/>
          <w:szCs w:val="28"/>
        </w:rPr>
        <w:t>(</w:t>
      </w:r>
      <w:r w:rsidR="004A1CE1" w:rsidRPr="00482E96">
        <w:rPr>
          <w:rFonts w:ascii="Times New Roman" w:eastAsia="Times New Roman" w:hAnsi="Times New Roman"/>
          <w:sz w:val="28"/>
          <w:szCs w:val="28"/>
        </w:rPr>
        <w:t>или</w:t>
      </w:r>
      <w:r w:rsidR="009840BD" w:rsidRPr="00482E96">
        <w:rPr>
          <w:rFonts w:ascii="Times New Roman" w:eastAsia="Times New Roman" w:hAnsi="Times New Roman"/>
          <w:sz w:val="28"/>
          <w:szCs w:val="28"/>
        </w:rPr>
        <w:t>)</w:t>
      </w:r>
      <w:r w:rsidR="004A1CE1" w:rsidRPr="00482E96">
        <w:rPr>
          <w:rFonts w:ascii="Times New Roman" w:eastAsia="Times New Roman" w:hAnsi="Times New Roman"/>
          <w:sz w:val="28"/>
          <w:szCs w:val="28"/>
        </w:rPr>
        <w:t xml:space="preserve"> технологий электронного обучения</w:t>
      </w:r>
      <w:r w:rsidR="00C330D2" w:rsidRPr="00482E96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77C07" w:rsidRPr="00482E96" w:rsidTr="00EF1281">
        <w:tc>
          <w:tcPr>
            <w:tcW w:w="4672" w:type="dxa"/>
          </w:tcPr>
          <w:p w:rsidR="00977C07" w:rsidRPr="00482E96" w:rsidRDefault="00977C07" w:rsidP="00EF1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Применение дистанционных технологий и</w:t>
            </w:r>
            <w:r w:rsidR="009840BD"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или</w:t>
            </w:r>
            <w:r w:rsidR="009840BD"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технологий </w:t>
            </w: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электронного обучения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:rsidR="00977C07" w:rsidRPr="00482E96" w:rsidRDefault="00977C07" w:rsidP="00EF1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977C07" w:rsidRPr="00482E96" w:rsidTr="00EF1281">
        <w:tc>
          <w:tcPr>
            <w:tcW w:w="4672" w:type="dxa"/>
          </w:tcPr>
          <w:p w:rsidR="00977C07" w:rsidRPr="00482E96" w:rsidRDefault="0028714B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 применения </w:t>
            </w:r>
            <w:r w:rsidR="009840BD" w:rsidRPr="00482E96">
              <w:rPr>
                <w:rFonts w:ascii="Times New Roman" w:hAnsi="Times New Roman"/>
                <w:sz w:val="28"/>
                <w:szCs w:val="28"/>
              </w:rPr>
              <w:t xml:space="preserve">технологий </w:t>
            </w:r>
            <w:r w:rsidR="00AF74B0" w:rsidRPr="00482E96">
              <w:rPr>
                <w:rFonts w:ascii="Times New Roman" w:hAnsi="Times New Roman"/>
                <w:sz w:val="28"/>
                <w:szCs w:val="28"/>
              </w:rPr>
              <w:t>электронного обучения и</w:t>
            </w:r>
            <w:r w:rsidR="009840BD" w:rsidRPr="00482E96">
              <w:rPr>
                <w:rFonts w:ascii="Times New Roman" w:hAnsi="Times New Roman"/>
                <w:sz w:val="28"/>
                <w:szCs w:val="28"/>
              </w:rPr>
              <w:t>(или)</w:t>
            </w:r>
            <w:r w:rsidR="00AF74B0" w:rsidRPr="00482E96">
              <w:rPr>
                <w:rFonts w:ascii="Times New Roman" w:hAnsi="Times New Roman"/>
                <w:sz w:val="28"/>
                <w:szCs w:val="28"/>
              </w:rPr>
              <w:t xml:space="preserve"> дистанционных технологий</w:t>
            </w:r>
          </w:p>
        </w:tc>
        <w:tc>
          <w:tcPr>
            <w:tcW w:w="4673" w:type="dxa"/>
          </w:tcPr>
          <w:p w:rsidR="00977C07" w:rsidRPr="00482E96" w:rsidRDefault="00977C07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7C07" w:rsidRPr="00482E96" w:rsidTr="00EF1281">
        <w:tc>
          <w:tcPr>
            <w:tcW w:w="4672" w:type="dxa"/>
          </w:tcPr>
          <w:p w:rsidR="00977C07" w:rsidRPr="00482E96" w:rsidRDefault="008F1D3D" w:rsidP="00EF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:rsidR="00977C07" w:rsidRPr="00482E96" w:rsidRDefault="008A6061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A2193" w:rsidRPr="00482E96" w:rsidRDefault="000A2193" w:rsidP="00977C0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3A361C" w:rsidRPr="00482E96" w:rsidRDefault="003A361C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61C" w:rsidRPr="00482E96" w:rsidRDefault="003A361C" w:rsidP="001D641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61C" w:rsidRPr="00482E96" w:rsidRDefault="007F7EC8" w:rsidP="003A361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3A361C" w:rsidRPr="00482E96">
        <w:rPr>
          <w:rFonts w:ascii="Times New Roman" w:eastAsia="Times New Roman" w:hAnsi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30D2" w:rsidRPr="00482E96" w:rsidTr="00EF1281">
        <w:tc>
          <w:tcPr>
            <w:tcW w:w="4672" w:type="dxa"/>
            <w:vAlign w:val="center"/>
          </w:tcPr>
          <w:p w:rsidR="00C330D2" w:rsidRPr="00482E96" w:rsidRDefault="00C330D2" w:rsidP="00EF1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потребителей муниципальной услуги</w:t>
            </w:r>
            <w:r w:rsidR="004A143F"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:rsidR="00C330D2" w:rsidRPr="00482E96" w:rsidRDefault="00C330D2" w:rsidP="00EF1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C330D2" w:rsidRPr="00482E96" w:rsidTr="00EF1281">
        <w:tc>
          <w:tcPr>
            <w:tcW w:w="4672" w:type="dxa"/>
            <w:vAlign w:val="center"/>
          </w:tcPr>
          <w:p w:rsidR="00C330D2" w:rsidRPr="00482E96" w:rsidRDefault="00C330D2" w:rsidP="00EF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:rsidR="00C330D2" w:rsidRPr="00482E96" w:rsidRDefault="00C330D2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30D2" w:rsidRPr="00482E96" w:rsidTr="00EF1281">
        <w:tc>
          <w:tcPr>
            <w:tcW w:w="4672" w:type="dxa"/>
            <w:vAlign w:val="center"/>
          </w:tcPr>
          <w:p w:rsidR="00C330D2" w:rsidRPr="00482E96" w:rsidRDefault="00C330D2" w:rsidP="00EF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:rsidR="00C330D2" w:rsidRPr="00482E96" w:rsidRDefault="008A6061" w:rsidP="00EF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A6061" w:rsidRPr="00482E96" w:rsidRDefault="007F7EC8" w:rsidP="008A60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наполн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8A6061" w:rsidRPr="00482E96">
        <w:rPr>
          <w:rFonts w:ascii="Times New Roman" w:eastAsia="Times New Roman" w:hAnsi="Times New Roman"/>
          <w:sz w:val="28"/>
          <w:szCs w:val="28"/>
        </w:rPr>
        <w:t xml:space="preserve"> корректирующий коэффициент, учитывающий отклонение условий реализации дополнительной общеразвивающей программы в части наполняемости группы от условий, для которых определено значение базового норматива затрат, определяемый по формуле:</w:t>
      </w:r>
    </w:p>
    <w:p w:rsidR="008A6061" w:rsidRPr="007F7EC8" w:rsidRDefault="007F7EC8" w:rsidP="008A60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:rsidR="008A6061" w:rsidRPr="00482E96" w:rsidRDefault="008A6061" w:rsidP="008A60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2E96">
        <w:rPr>
          <w:rFonts w:ascii="Times New Roman" w:hAnsi="Times New Roman"/>
          <w:sz w:val="28"/>
          <w:szCs w:val="28"/>
        </w:rPr>
        <w:t>, где</w:t>
      </w:r>
    </w:p>
    <w:p w:rsidR="008A6061" w:rsidRPr="00482E96" w:rsidRDefault="007F7EC8" w:rsidP="008A60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8A6061" w:rsidRPr="00482E96">
        <w:rPr>
          <w:rFonts w:ascii="Times New Roman" w:eastAsia="Times New Roman" w:hAnsi="Times New Roman"/>
          <w:sz w:val="28"/>
          <w:szCs w:val="28"/>
        </w:rPr>
        <w:t xml:space="preserve"> – значение базовой наполняемости группы при реализации дополнительной общеразвивающей программы, на основании которого определен базовый норматив затрат для  </w:t>
      </w:r>
      <w:r w:rsidR="008A6061" w:rsidRPr="00482E9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i</w:t>
      </w:r>
      <w:r w:rsidR="008A6061" w:rsidRPr="00482E96">
        <w:rPr>
          <w:rFonts w:ascii="Times New Roman" w:eastAsia="Times New Roman" w:hAnsi="Times New Roman"/>
          <w:sz w:val="28"/>
          <w:szCs w:val="28"/>
        </w:rPr>
        <w:t>-й направленности, установленное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6061" w:rsidRPr="00482E96" w:rsidTr="00D12FC2">
        <w:tc>
          <w:tcPr>
            <w:tcW w:w="4672" w:type="dxa"/>
          </w:tcPr>
          <w:p w:rsidR="008A6061" w:rsidRPr="00482E96" w:rsidRDefault="008A6061" w:rsidP="00D12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:rsidR="008A6061" w:rsidRPr="00482E96" w:rsidRDefault="008A6061" w:rsidP="00D12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2E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Значение базовой наполняемости группы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8A6061" w:rsidRPr="00482E96" w:rsidTr="00D12FC2">
        <w:tc>
          <w:tcPr>
            <w:tcW w:w="4672" w:type="dxa"/>
          </w:tcPr>
          <w:p w:rsidR="008A6061" w:rsidRPr="00482E96" w:rsidRDefault="008A6061" w:rsidP="00D12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:rsidR="008A6061" w:rsidRPr="00482E96" w:rsidRDefault="008A6061" w:rsidP="00D12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</w:tr>
      <w:tr w:rsidR="008A6061" w:rsidRPr="00482E96" w:rsidTr="00D12FC2">
        <w:tc>
          <w:tcPr>
            <w:tcW w:w="4672" w:type="dxa"/>
          </w:tcPr>
          <w:p w:rsidR="008A6061" w:rsidRPr="00482E96" w:rsidRDefault="008A6061" w:rsidP="00D12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:rsidR="008A6061" w:rsidRPr="00482E96" w:rsidRDefault="008A6061" w:rsidP="00D12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</w:tr>
      <w:tr w:rsidR="008A6061" w:rsidRPr="00482E96" w:rsidTr="00D12FC2">
        <w:tc>
          <w:tcPr>
            <w:tcW w:w="4672" w:type="dxa"/>
          </w:tcPr>
          <w:p w:rsidR="008A6061" w:rsidRPr="00482E96" w:rsidRDefault="008A6061" w:rsidP="00D12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 xml:space="preserve">Естественно-научная </w:t>
            </w:r>
            <w:r w:rsidRPr="00482E96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4673" w:type="dxa"/>
          </w:tcPr>
          <w:p w:rsidR="008A6061" w:rsidRPr="00482E96" w:rsidRDefault="008A6061" w:rsidP="00D12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lastRenderedPageBreak/>
              <w:t>12 человек</w:t>
            </w:r>
          </w:p>
        </w:tc>
      </w:tr>
      <w:tr w:rsidR="008A6061" w:rsidRPr="00482E96" w:rsidTr="00D12FC2">
        <w:tc>
          <w:tcPr>
            <w:tcW w:w="4672" w:type="dxa"/>
          </w:tcPr>
          <w:p w:rsidR="008A6061" w:rsidRPr="00482E96" w:rsidRDefault="008A6061" w:rsidP="00D12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Социально-гуманитарная направленность</w:t>
            </w:r>
          </w:p>
        </w:tc>
        <w:tc>
          <w:tcPr>
            <w:tcW w:w="4673" w:type="dxa"/>
          </w:tcPr>
          <w:p w:rsidR="008A6061" w:rsidRPr="00482E96" w:rsidRDefault="008A6061" w:rsidP="00D12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12 человек</w:t>
            </w:r>
          </w:p>
        </w:tc>
      </w:tr>
      <w:tr w:rsidR="008A6061" w:rsidRPr="00482E96" w:rsidTr="00D12FC2">
        <w:tc>
          <w:tcPr>
            <w:tcW w:w="4672" w:type="dxa"/>
          </w:tcPr>
          <w:p w:rsidR="008A6061" w:rsidRPr="00482E96" w:rsidRDefault="008A6061" w:rsidP="00D12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:rsidR="008A6061" w:rsidRPr="00482E96" w:rsidRDefault="008A6061" w:rsidP="00D12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</w:tr>
      <w:tr w:rsidR="008A6061" w:rsidRPr="00482E96" w:rsidTr="00D12FC2">
        <w:tc>
          <w:tcPr>
            <w:tcW w:w="4672" w:type="dxa"/>
          </w:tcPr>
          <w:p w:rsidR="008A6061" w:rsidRPr="00482E96" w:rsidRDefault="008A6061" w:rsidP="00D12F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:rsidR="008A6061" w:rsidRPr="00482E96" w:rsidRDefault="008A6061" w:rsidP="00D12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E96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</w:tr>
    </w:tbl>
    <w:p w:rsidR="008A6061" w:rsidRPr="00482E96" w:rsidRDefault="008A6061" w:rsidP="008A60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061" w:rsidRPr="00482E96" w:rsidRDefault="007F7EC8" w:rsidP="008A60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-</m:t>
        </m:r>
      </m:oMath>
      <w:r w:rsidR="008A6061" w:rsidRPr="00482E96">
        <w:rPr>
          <w:rFonts w:ascii="Times New Roman" w:eastAsia="Times New Roman" w:hAnsi="Times New Roman"/>
          <w:sz w:val="28"/>
          <w:szCs w:val="28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:rsidR="008A6061" w:rsidRPr="00482E96" w:rsidRDefault="008A6061" w:rsidP="008A60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061" w:rsidRPr="00482E96" w:rsidRDefault="007F7EC8" w:rsidP="008A60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-</m:t>
        </m:r>
      </m:oMath>
      <w:r w:rsidR="008A6061" w:rsidRPr="00482E96">
        <w:rPr>
          <w:rFonts w:ascii="Times New Roman" w:eastAsia="Times New Roman" w:hAnsi="Times New Roman"/>
          <w:sz w:val="28"/>
          <w:szCs w:val="28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для группы детей;</w:t>
      </w:r>
    </w:p>
    <w:p w:rsidR="008A6061" w:rsidRPr="00482E96" w:rsidRDefault="008A6061" w:rsidP="008A60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061" w:rsidRPr="00482E96" w:rsidRDefault="007F7EC8" w:rsidP="008A60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-</m:t>
        </m:r>
      </m:oMath>
      <w:r w:rsidR="008A6061" w:rsidRPr="00482E96">
        <w:rPr>
          <w:rFonts w:ascii="Times New Roman" w:eastAsia="Times New Roman" w:hAnsi="Times New Roman"/>
          <w:sz w:val="28"/>
          <w:szCs w:val="28"/>
        </w:rPr>
        <w:t xml:space="preserve"> продолжительность реализации дополнительной общеразвивающей программы (либо ее части) в часах в рамках часов учебного плана, предусматриваемых реализацию дополнительной общеразвивающей программы (либо ее части) в рамках индивидуальной работы с детьми;</w:t>
      </w:r>
    </w:p>
    <w:p w:rsidR="008A6061" w:rsidRPr="00482E96" w:rsidRDefault="008A6061" w:rsidP="008A60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061" w:rsidRPr="00482E96" w:rsidRDefault="007F7EC8" w:rsidP="008A60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-</m:t>
        </m:r>
      </m:oMath>
      <w:r w:rsidR="008A6061" w:rsidRPr="00482E96">
        <w:rPr>
          <w:rFonts w:ascii="Times New Roman" w:eastAsia="Times New Roman" w:hAnsi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дополнительной общеразвивающей программы (либо ее части) одновременно для объединения нескольких групп детей;</w:t>
      </w:r>
    </w:p>
    <w:p w:rsidR="008A6061" w:rsidRPr="00482E96" w:rsidRDefault="008A6061" w:rsidP="008A60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061" w:rsidRPr="00482E96" w:rsidRDefault="007F7EC8" w:rsidP="008A60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</m:oMath>
      <w:r w:rsidR="008A6061" w:rsidRPr="00482E96">
        <w:rPr>
          <w:rFonts w:ascii="Times New Roman" w:eastAsia="Times New Roman" w:hAnsi="Times New Roman"/>
          <w:sz w:val="28"/>
          <w:szCs w:val="28"/>
        </w:rPr>
        <w:t xml:space="preserve"> – средняя наполняемость группы детей при реализации дополнительной общеразвивающей программы (либо ее части), определяемая по формуле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8A6061" w:rsidRPr="00482E96">
        <w:rPr>
          <w:rFonts w:ascii="Times New Roman" w:eastAsia="Times New Roman" w:hAnsi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min</m:t>
            </m:r>
          </m:sup>
        </m:sSubSup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-</m:t>
        </m:r>
      </m:oMath>
      <w:r w:rsidR="008A6061" w:rsidRPr="00482E96">
        <w:rPr>
          <w:rFonts w:ascii="Times New Roman" w:eastAsia="Times New Roman" w:hAnsi="Times New Roman"/>
          <w:sz w:val="28"/>
          <w:szCs w:val="28"/>
        </w:rPr>
        <w:t xml:space="preserve"> минимальная (максимальная) наполняемость группы детей при реализации дополнительной общеразвивающей программы (либо ее части).</w:t>
      </w:r>
    </w:p>
    <w:p w:rsidR="00C330D2" w:rsidRPr="00482E96" w:rsidRDefault="00C330D2" w:rsidP="001D64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330D2" w:rsidRPr="00482E96" w:rsidSect="00DA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03" w:rsidRDefault="00E01B03" w:rsidP="00537B06">
      <w:pPr>
        <w:spacing w:after="0" w:line="240" w:lineRule="auto"/>
      </w:pPr>
      <w:r>
        <w:separator/>
      </w:r>
    </w:p>
  </w:endnote>
  <w:endnote w:type="continuationSeparator" w:id="0">
    <w:p w:rsidR="00E01B03" w:rsidRDefault="00E01B03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03" w:rsidRDefault="00E01B03" w:rsidP="00537B06">
      <w:pPr>
        <w:spacing w:after="0" w:line="240" w:lineRule="auto"/>
      </w:pPr>
      <w:r>
        <w:separator/>
      </w:r>
    </w:p>
  </w:footnote>
  <w:footnote w:type="continuationSeparator" w:id="0">
    <w:p w:rsidR="00E01B03" w:rsidRDefault="00E01B03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CB"/>
    <w:rsid w:val="00014A62"/>
    <w:rsid w:val="000400B0"/>
    <w:rsid w:val="0004024B"/>
    <w:rsid w:val="000424B6"/>
    <w:rsid w:val="00066DAF"/>
    <w:rsid w:val="00075B3B"/>
    <w:rsid w:val="00077ED2"/>
    <w:rsid w:val="0008660B"/>
    <w:rsid w:val="0009579D"/>
    <w:rsid w:val="0009676D"/>
    <w:rsid w:val="000A0044"/>
    <w:rsid w:val="000A2193"/>
    <w:rsid w:val="000B1A3F"/>
    <w:rsid w:val="000B2347"/>
    <w:rsid w:val="000B7534"/>
    <w:rsid w:val="000D618A"/>
    <w:rsid w:val="001165DA"/>
    <w:rsid w:val="00135E79"/>
    <w:rsid w:val="00150C67"/>
    <w:rsid w:val="00155EDB"/>
    <w:rsid w:val="001632DA"/>
    <w:rsid w:val="001641B4"/>
    <w:rsid w:val="00172E00"/>
    <w:rsid w:val="001939D0"/>
    <w:rsid w:val="00194C13"/>
    <w:rsid w:val="00195A14"/>
    <w:rsid w:val="001B4688"/>
    <w:rsid w:val="001B7FE1"/>
    <w:rsid w:val="001C5674"/>
    <w:rsid w:val="001D476C"/>
    <w:rsid w:val="001D641A"/>
    <w:rsid w:val="001D6DD9"/>
    <w:rsid w:val="001F2FA2"/>
    <w:rsid w:val="00207572"/>
    <w:rsid w:val="00217F2C"/>
    <w:rsid w:val="00224706"/>
    <w:rsid w:val="00226674"/>
    <w:rsid w:val="002632AC"/>
    <w:rsid w:val="002633D8"/>
    <w:rsid w:val="00273FB2"/>
    <w:rsid w:val="0028714B"/>
    <w:rsid w:val="00297B1B"/>
    <w:rsid w:val="002B05D2"/>
    <w:rsid w:val="002C3E93"/>
    <w:rsid w:val="002D1066"/>
    <w:rsid w:val="002E5677"/>
    <w:rsid w:val="002E582A"/>
    <w:rsid w:val="002F687A"/>
    <w:rsid w:val="00317275"/>
    <w:rsid w:val="00326F6E"/>
    <w:rsid w:val="0033061C"/>
    <w:rsid w:val="00334866"/>
    <w:rsid w:val="00355E9C"/>
    <w:rsid w:val="00362DBE"/>
    <w:rsid w:val="003841DD"/>
    <w:rsid w:val="003976F3"/>
    <w:rsid w:val="003A361C"/>
    <w:rsid w:val="003C5B7C"/>
    <w:rsid w:val="003E40C7"/>
    <w:rsid w:val="00402890"/>
    <w:rsid w:val="0040306C"/>
    <w:rsid w:val="00404F8C"/>
    <w:rsid w:val="0041397F"/>
    <w:rsid w:val="00417CE3"/>
    <w:rsid w:val="00434582"/>
    <w:rsid w:val="004525B0"/>
    <w:rsid w:val="004541EE"/>
    <w:rsid w:val="004562ED"/>
    <w:rsid w:val="004640C1"/>
    <w:rsid w:val="004666E2"/>
    <w:rsid w:val="0048200D"/>
    <w:rsid w:val="00482E96"/>
    <w:rsid w:val="004A143F"/>
    <w:rsid w:val="004A1CE1"/>
    <w:rsid w:val="004A3C43"/>
    <w:rsid w:val="004B4536"/>
    <w:rsid w:val="004D21CB"/>
    <w:rsid w:val="004E3CFA"/>
    <w:rsid w:val="0050255B"/>
    <w:rsid w:val="00514E96"/>
    <w:rsid w:val="00514EA2"/>
    <w:rsid w:val="0053184F"/>
    <w:rsid w:val="00537B06"/>
    <w:rsid w:val="005418AB"/>
    <w:rsid w:val="005424F7"/>
    <w:rsid w:val="00581C95"/>
    <w:rsid w:val="00581ECA"/>
    <w:rsid w:val="0058294F"/>
    <w:rsid w:val="005A1FE0"/>
    <w:rsid w:val="005A2A54"/>
    <w:rsid w:val="005D653F"/>
    <w:rsid w:val="00610315"/>
    <w:rsid w:val="0061490E"/>
    <w:rsid w:val="00622189"/>
    <w:rsid w:val="00643D0B"/>
    <w:rsid w:val="00660553"/>
    <w:rsid w:val="00666658"/>
    <w:rsid w:val="0068474A"/>
    <w:rsid w:val="00693B6E"/>
    <w:rsid w:val="00694D8F"/>
    <w:rsid w:val="00697BA3"/>
    <w:rsid w:val="006A04AD"/>
    <w:rsid w:val="006B03FB"/>
    <w:rsid w:val="006B0554"/>
    <w:rsid w:val="006B7A28"/>
    <w:rsid w:val="006F3B61"/>
    <w:rsid w:val="00706641"/>
    <w:rsid w:val="007227E9"/>
    <w:rsid w:val="007414AB"/>
    <w:rsid w:val="00745108"/>
    <w:rsid w:val="0075368D"/>
    <w:rsid w:val="007544F0"/>
    <w:rsid w:val="0076746A"/>
    <w:rsid w:val="007941A7"/>
    <w:rsid w:val="007B18F6"/>
    <w:rsid w:val="007C2EBB"/>
    <w:rsid w:val="007C776F"/>
    <w:rsid w:val="007E0E62"/>
    <w:rsid w:val="007F4336"/>
    <w:rsid w:val="007F7EC8"/>
    <w:rsid w:val="008217FD"/>
    <w:rsid w:val="008315F1"/>
    <w:rsid w:val="00861BB6"/>
    <w:rsid w:val="008935F0"/>
    <w:rsid w:val="008A6061"/>
    <w:rsid w:val="008B5CDB"/>
    <w:rsid w:val="008E2AB0"/>
    <w:rsid w:val="008F1D3D"/>
    <w:rsid w:val="008F2EBD"/>
    <w:rsid w:val="008F5F44"/>
    <w:rsid w:val="0090567D"/>
    <w:rsid w:val="009128CA"/>
    <w:rsid w:val="00926319"/>
    <w:rsid w:val="00937037"/>
    <w:rsid w:val="0097731E"/>
    <w:rsid w:val="00977C07"/>
    <w:rsid w:val="009840BD"/>
    <w:rsid w:val="0098648D"/>
    <w:rsid w:val="00987001"/>
    <w:rsid w:val="009B77E1"/>
    <w:rsid w:val="009B7848"/>
    <w:rsid w:val="009D5FF1"/>
    <w:rsid w:val="009E2A81"/>
    <w:rsid w:val="00A211D3"/>
    <w:rsid w:val="00A25BF3"/>
    <w:rsid w:val="00A30CB5"/>
    <w:rsid w:val="00A53617"/>
    <w:rsid w:val="00A65572"/>
    <w:rsid w:val="00A803E1"/>
    <w:rsid w:val="00A959B0"/>
    <w:rsid w:val="00AA6521"/>
    <w:rsid w:val="00AB36B8"/>
    <w:rsid w:val="00AB57CA"/>
    <w:rsid w:val="00AB5A26"/>
    <w:rsid w:val="00AC75D6"/>
    <w:rsid w:val="00AD1244"/>
    <w:rsid w:val="00AD43FA"/>
    <w:rsid w:val="00AE23BA"/>
    <w:rsid w:val="00AE61C8"/>
    <w:rsid w:val="00AE7AB2"/>
    <w:rsid w:val="00AF1E06"/>
    <w:rsid w:val="00AF74B0"/>
    <w:rsid w:val="00AF7FDB"/>
    <w:rsid w:val="00B06851"/>
    <w:rsid w:val="00B2087A"/>
    <w:rsid w:val="00B32DC4"/>
    <w:rsid w:val="00B44BB1"/>
    <w:rsid w:val="00B74446"/>
    <w:rsid w:val="00B901F3"/>
    <w:rsid w:val="00B917D4"/>
    <w:rsid w:val="00BA30E2"/>
    <w:rsid w:val="00BB2310"/>
    <w:rsid w:val="00BB403F"/>
    <w:rsid w:val="00BB74CD"/>
    <w:rsid w:val="00BE07B4"/>
    <w:rsid w:val="00BE27D2"/>
    <w:rsid w:val="00BF534E"/>
    <w:rsid w:val="00BF59B2"/>
    <w:rsid w:val="00C07A7A"/>
    <w:rsid w:val="00C330D2"/>
    <w:rsid w:val="00C56BBF"/>
    <w:rsid w:val="00C657A8"/>
    <w:rsid w:val="00C67F13"/>
    <w:rsid w:val="00C704DB"/>
    <w:rsid w:val="00C815BC"/>
    <w:rsid w:val="00C82E20"/>
    <w:rsid w:val="00C90773"/>
    <w:rsid w:val="00C90A60"/>
    <w:rsid w:val="00CB6484"/>
    <w:rsid w:val="00CD475B"/>
    <w:rsid w:val="00CD79CF"/>
    <w:rsid w:val="00CF3CB8"/>
    <w:rsid w:val="00D10B42"/>
    <w:rsid w:val="00D12FC2"/>
    <w:rsid w:val="00D179D4"/>
    <w:rsid w:val="00D26335"/>
    <w:rsid w:val="00D33833"/>
    <w:rsid w:val="00D37677"/>
    <w:rsid w:val="00D407B1"/>
    <w:rsid w:val="00D532BC"/>
    <w:rsid w:val="00D55883"/>
    <w:rsid w:val="00D5722C"/>
    <w:rsid w:val="00D757B7"/>
    <w:rsid w:val="00DA1DED"/>
    <w:rsid w:val="00DB50C3"/>
    <w:rsid w:val="00DE3C16"/>
    <w:rsid w:val="00E01B03"/>
    <w:rsid w:val="00E11F6B"/>
    <w:rsid w:val="00E243D0"/>
    <w:rsid w:val="00E25325"/>
    <w:rsid w:val="00E30E97"/>
    <w:rsid w:val="00E35E3D"/>
    <w:rsid w:val="00E37ECF"/>
    <w:rsid w:val="00E45902"/>
    <w:rsid w:val="00E47048"/>
    <w:rsid w:val="00E61AFC"/>
    <w:rsid w:val="00E63819"/>
    <w:rsid w:val="00E703DC"/>
    <w:rsid w:val="00E77ED9"/>
    <w:rsid w:val="00E84627"/>
    <w:rsid w:val="00E93649"/>
    <w:rsid w:val="00E94309"/>
    <w:rsid w:val="00EA3E84"/>
    <w:rsid w:val="00EA7611"/>
    <w:rsid w:val="00EB65AB"/>
    <w:rsid w:val="00EB7FDF"/>
    <w:rsid w:val="00EC08F6"/>
    <w:rsid w:val="00EE020A"/>
    <w:rsid w:val="00EE2CC1"/>
    <w:rsid w:val="00EF1281"/>
    <w:rsid w:val="00EF6A86"/>
    <w:rsid w:val="00F160F0"/>
    <w:rsid w:val="00F25039"/>
    <w:rsid w:val="00F37C49"/>
    <w:rsid w:val="00F419AB"/>
    <w:rsid w:val="00F75839"/>
    <w:rsid w:val="00F9473E"/>
    <w:rsid w:val="00FA603C"/>
    <w:rsid w:val="00FB6B78"/>
    <w:rsid w:val="00FC22BE"/>
    <w:rsid w:val="00FC67F2"/>
    <w:rsid w:val="00FD64B4"/>
    <w:rsid w:val="00FF767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rsid w:val="004541E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a">
    <w:name w:val="annotation reference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D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D79CF"/>
    <w:rPr>
      <w:rFonts w:ascii="Segoe UI" w:hAnsi="Segoe UI" w:cs="Segoe UI"/>
      <w:sz w:val="18"/>
      <w:szCs w:val="18"/>
    </w:rPr>
  </w:style>
  <w:style w:type="paragraph" w:customStyle="1" w:styleId="af1">
    <w:basedOn w:val="a"/>
    <w:next w:val="af2"/>
    <w:qFormat/>
    <w:rsid w:val="00EC08F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af3">
    <w:name w:val="Название Знак"/>
    <w:link w:val="af4"/>
    <w:rsid w:val="00EC08F6"/>
    <w:rPr>
      <w:b/>
      <w:bCs/>
      <w:sz w:val="36"/>
      <w:szCs w:val="24"/>
      <w:lang w:eastAsia="ar-SA"/>
    </w:rPr>
  </w:style>
  <w:style w:type="paragraph" w:styleId="af2">
    <w:name w:val="Subtitle"/>
    <w:basedOn w:val="a"/>
    <w:next w:val="a"/>
    <w:link w:val="af5"/>
    <w:uiPriority w:val="11"/>
    <w:qFormat/>
    <w:rsid w:val="00EC08F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5">
    <w:name w:val="Подзаголовок Знак"/>
    <w:link w:val="af2"/>
    <w:uiPriority w:val="11"/>
    <w:rsid w:val="00EC08F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4">
    <w:name w:val="Заголовок"/>
    <w:basedOn w:val="a"/>
    <w:next w:val="a"/>
    <w:link w:val="af3"/>
    <w:qFormat/>
    <w:rsid w:val="00EC08F6"/>
    <w:pPr>
      <w:spacing w:before="240" w:after="60"/>
      <w:jc w:val="center"/>
      <w:outlineLvl w:val="0"/>
    </w:pPr>
    <w:rPr>
      <w:b/>
      <w:bCs/>
      <w:sz w:val="36"/>
      <w:szCs w:val="24"/>
      <w:lang w:eastAsia="ar-SA"/>
    </w:rPr>
  </w:style>
  <w:style w:type="character" w:customStyle="1" w:styleId="af6">
    <w:name w:val="Заголовок Знак"/>
    <w:link w:val="af4"/>
    <w:uiPriority w:val="10"/>
    <w:rsid w:val="00EC08F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rsid w:val="004541E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a">
    <w:name w:val="annotation reference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D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D79CF"/>
    <w:rPr>
      <w:rFonts w:ascii="Segoe UI" w:hAnsi="Segoe UI" w:cs="Segoe UI"/>
      <w:sz w:val="18"/>
      <w:szCs w:val="18"/>
    </w:rPr>
  </w:style>
  <w:style w:type="paragraph" w:customStyle="1" w:styleId="af1">
    <w:basedOn w:val="a"/>
    <w:next w:val="af2"/>
    <w:qFormat/>
    <w:rsid w:val="00EC08F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af3">
    <w:name w:val="Название Знак"/>
    <w:link w:val="af4"/>
    <w:rsid w:val="00EC08F6"/>
    <w:rPr>
      <w:b/>
      <w:bCs/>
      <w:sz w:val="36"/>
      <w:szCs w:val="24"/>
      <w:lang w:eastAsia="ar-SA"/>
    </w:rPr>
  </w:style>
  <w:style w:type="paragraph" w:styleId="af2">
    <w:name w:val="Subtitle"/>
    <w:basedOn w:val="a"/>
    <w:next w:val="a"/>
    <w:link w:val="af5"/>
    <w:uiPriority w:val="11"/>
    <w:qFormat/>
    <w:rsid w:val="00EC08F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5">
    <w:name w:val="Подзаголовок Знак"/>
    <w:link w:val="af2"/>
    <w:uiPriority w:val="11"/>
    <w:rsid w:val="00EC08F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4">
    <w:name w:val="Заголовок"/>
    <w:basedOn w:val="a"/>
    <w:next w:val="a"/>
    <w:link w:val="af3"/>
    <w:qFormat/>
    <w:rsid w:val="00EC08F6"/>
    <w:pPr>
      <w:spacing w:before="240" w:after="60"/>
      <w:jc w:val="center"/>
      <w:outlineLvl w:val="0"/>
    </w:pPr>
    <w:rPr>
      <w:b/>
      <w:bCs/>
      <w:sz w:val="36"/>
      <w:szCs w:val="24"/>
      <w:lang w:eastAsia="ar-SA"/>
    </w:rPr>
  </w:style>
  <w:style w:type="character" w:customStyle="1" w:styleId="af6">
    <w:name w:val="Заголовок Знак"/>
    <w:link w:val="af4"/>
    <w:uiPriority w:val="10"/>
    <w:rsid w:val="00EC08F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Орлов М.А.</cp:lastModifiedBy>
  <cp:revision>2</cp:revision>
  <cp:lastPrinted>2023-08-16T08:39:00Z</cp:lastPrinted>
  <dcterms:created xsi:type="dcterms:W3CDTF">2023-09-13T05:29:00Z</dcterms:created>
  <dcterms:modified xsi:type="dcterms:W3CDTF">2023-09-13T05:29:00Z</dcterms:modified>
</cp:coreProperties>
</file>