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30E" w:rsidRPr="0009630E" w:rsidRDefault="0009630E" w:rsidP="0009630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4"/>
          <w:highlight w:val="yellow"/>
          <w:lang w:eastAsia="ru-RU"/>
        </w:rPr>
      </w:pPr>
      <w:r w:rsidRPr="0009630E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5E34ADD4" wp14:editId="25FD990D">
            <wp:extent cx="400050" cy="542925"/>
            <wp:effectExtent l="0" t="0" r="0" b="9525"/>
            <wp:docPr id="1" name="Рисунок 1" descr="гурб для ша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урб для шап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30E" w:rsidRPr="0009630E" w:rsidRDefault="0009630E" w:rsidP="0009630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4"/>
          <w:highlight w:val="yellow"/>
          <w:lang w:eastAsia="ru-RU"/>
        </w:rPr>
      </w:pPr>
    </w:p>
    <w:p w:rsidR="0009630E" w:rsidRPr="003F40E7" w:rsidRDefault="0009630E" w:rsidP="000963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F40E7">
        <w:rPr>
          <w:rFonts w:ascii="Times New Roman" w:eastAsia="Times New Roman" w:hAnsi="Times New Roman" w:cs="Times New Roman"/>
          <w:sz w:val="20"/>
          <w:szCs w:val="24"/>
          <w:lang w:eastAsia="ru-RU"/>
        </w:rPr>
        <w:t>АДМИНИСТРАЦИЯ БЕЛОЗЕРСКОГО МУНИЦИПАЛЬНОГО ОКРУГА ВОЛОГОДСКОЙ ОБЛАСТИ</w:t>
      </w:r>
    </w:p>
    <w:p w:rsidR="0009630E" w:rsidRPr="003F40E7" w:rsidRDefault="0009630E" w:rsidP="00096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09630E" w:rsidRPr="003F40E7" w:rsidRDefault="0009630E" w:rsidP="00096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09630E" w:rsidRPr="003F40E7" w:rsidRDefault="0009630E" w:rsidP="00096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proofErr w:type="gramStart"/>
      <w:r w:rsidRPr="003F40E7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П</w:t>
      </w:r>
      <w:proofErr w:type="gramEnd"/>
      <w:r w:rsidRPr="003F40E7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О С Т А Н О В Л Е Н И Е</w:t>
      </w:r>
    </w:p>
    <w:p w:rsidR="0009630E" w:rsidRPr="003F40E7" w:rsidRDefault="0009630E" w:rsidP="000963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0"/>
          <w:lang w:eastAsia="ru-RU"/>
        </w:rPr>
      </w:pPr>
    </w:p>
    <w:p w:rsidR="0009630E" w:rsidRPr="003F40E7" w:rsidRDefault="0009630E" w:rsidP="000963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09630E" w:rsidRPr="003F40E7" w:rsidRDefault="0009630E" w:rsidP="0009630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F40E7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 w:rsidR="00EB268F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  <w:r w:rsidR="00B5348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28.08.2025</w:t>
      </w:r>
      <w:r w:rsidR="00EB268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3F40E7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EB26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5348C">
        <w:rPr>
          <w:rFonts w:ascii="Times New Roman" w:eastAsia="Times New Roman" w:hAnsi="Times New Roman" w:cs="Times New Roman"/>
          <w:sz w:val="28"/>
          <w:szCs w:val="24"/>
          <w:lang w:eastAsia="ru-RU"/>
        </w:rPr>
        <w:t>1119</w:t>
      </w:r>
      <w:bookmarkStart w:id="0" w:name="_GoBack"/>
      <w:bookmarkEnd w:id="0"/>
    </w:p>
    <w:p w:rsidR="0009630E" w:rsidRPr="003F40E7" w:rsidRDefault="0009630E" w:rsidP="000963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630E" w:rsidRPr="003F40E7" w:rsidRDefault="0009630E" w:rsidP="00096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630E" w:rsidRPr="003F40E7" w:rsidRDefault="0009630E" w:rsidP="000963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продажи на </w:t>
      </w:r>
      <w:r w:rsidR="00274A67" w:rsidRPr="003F40E7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аукционе</w:t>
      </w:r>
    </w:p>
    <w:p w:rsidR="0009630E" w:rsidRPr="003F40E7" w:rsidRDefault="0009630E" w:rsidP="000963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0E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 в электронной форме</w:t>
      </w:r>
    </w:p>
    <w:p w:rsidR="0009630E" w:rsidRPr="003F40E7" w:rsidRDefault="0009630E" w:rsidP="000963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9630E" w:rsidRDefault="0009630E" w:rsidP="000963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0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9C3245" w:rsidRPr="00B30C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9C3245"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</w:t>
      </w:r>
      <w:r w:rsidR="009C32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C3245"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9C32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C3245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  <w:r w:rsidR="009C3245" w:rsidRPr="005C28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9C3245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 21.12.2001</w:t>
      </w:r>
      <w:r w:rsidR="009C324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9C3245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№ 178-ФЗ</w:t>
      </w:r>
      <w:r w:rsidR="009C3245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приватизации государственного и муниципального имущества»</w:t>
      </w:r>
      <w:r w:rsidR="009C3245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9C3245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об организации продажи государственного или муниципального имущества в электронной форме, утвержденного постановлением Правительства РФ от 27.08.2012 № 860,</w:t>
      </w:r>
      <w:r w:rsidR="009C3245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Прогнозным планом (программой) приватизации имущества Белозерского муниципального округа Вологодской области на 202</w:t>
      </w:r>
      <w:r w:rsidR="009C324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 год и плановый период 2026</w:t>
      </w:r>
      <w:r w:rsidR="009C3245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-202</w:t>
      </w:r>
      <w:r w:rsidR="009C324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</w:t>
      </w:r>
      <w:r w:rsidR="009C3245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9C3245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</w:t>
      </w:r>
      <w:r w:rsidR="009C324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.г</w:t>
      </w:r>
      <w:proofErr w:type="spellEnd"/>
      <w:r w:rsidR="009C324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9C3245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утвержденным решением Представительного Собрания Белозерского муниципального округа Вологодской области</w:t>
      </w:r>
      <w:proofErr w:type="gramEnd"/>
      <w:r w:rsidR="009C3245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 </w:t>
      </w:r>
      <w:r w:rsidR="009C324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26</w:t>
      </w:r>
      <w:r w:rsidR="009C3245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.1</w:t>
      </w:r>
      <w:r w:rsidR="009C324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="009C3245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.202</w:t>
      </w:r>
      <w:r w:rsidR="009C324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 w:rsidR="009C3245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№ </w:t>
      </w:r>
      <w:r w:rsidR="009C324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391</w:t>
      </w:r>
      <w:r w:rsidR="009C3245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C3245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9C3245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порядке и условиях приватизации муниципального имущества Белозерского муниципального </w:t>
      </w:r>
      <w:r w:rsidR="009C3245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округа Вологодской области</w:t>
      </w:r>
      <w:r w:rsidR="009C3245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C3245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утвержденным решением Представительного Собрания Белозерского муниципального округа Вологодской области</w:t>
      </w:r>
      <w:r w:rsidR="009C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31.10.2022 № 31</w:t>
      </w:r>
      <w:r w:rsidRPr="003F40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65A0" w:rsidRPr="0009630E" w:rsidRDefault="00B165A0" w:rsidP="000963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09630E" w:rsidRPr="0009630E" w:rsidRDefault="0009630E" w:rsidP="0009630E">
      <w:pPr>
        <w:shd w:val="clear" w:color="auto" w:fill="FFFFFF"/>
        <w:spacing w:after="0" w:line="240" w:lineRule="auto"/>
        <w:ind w:right="-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3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73421F" w:rsidRPr="00FA1711" w:rsidRDefault="0073421F" w:rsidP="0073421F">
      <w:pPr>
        <w:shd w:val="clear" w:color="auto" w:fill="FFFFFF"/>
        <w:spacing w:after="0" w:line="240" w:lineRule="auto"/>
        <w:ind w:right="-4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9DF" w:rsidRPr="00FA1711" w:rsidRDefault="00FA1711" w:rsidP="00734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3421F" w:rsidRPr="00FA1711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1.Провести продажу муниципального имущества в электронной форме:</w:t>
      </w:r>
    </w:p>
    <w:p w:rsidR="00EB1245" w:rsidRPr="00AE7FF1" w:rsidRDefault="00EB1245" w:rsidP="00EB12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B5DA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A1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дание мастерских с кадастровым номером 35:03:0302015:302, общей площадью 105,1 </w:t>
      </w:r>
      <w:proofErr w:type="spellStart"/>
      <w:r w:rsidRPr="00FA1711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FA1711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FA171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назначение – нежилое, этажность 1, и расположенный под зданием земельный участок с кадастровым номеро</w:t>
      </w:r>
      <w:r w:rsidR="007B5DA8">
        <w:rPr>
          <w:rFonts w:ascii="Times New Roman" w:eastAsia="Times New Roman" w:hAnsi="Times New Roman" w:cs="Times New Roman"/>
          <w:sz w:val="28"/>
          <w:szCs w:val="28"/>
          <w:lang w:eastAsia="ru-RU"/>
        </w:rPr>
        <w:t>м 35:03:0302015:622, площадью 1</w:t>
      </w:r>
      <w:r w:rsidRPr="00FA1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500 </w:t>
      </w:r>
      <w:proofErr w:type="spellStart"/>
      <w:r w:rsidRPr="00FA1711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FA1711">
        <w:rPr>
          <w:rFonts w:ascii="Times New Roman" w:eastAsia="Times New Roman" w:hAnsi="Times New Roman" w:cs="Times New Roman"/>
          <w:sz w:val="28"/>
          <w:szCs w:val="28"/>
          <w:lang w:eastAsia="ru-RU"/>
        </w:rPr>
        <w:t>., категория земель: земли населенных пунктов, разрешенное использование: для обслуживания и эксплуатации объекта образования,  находящиеся по адресу: Вологодская область, Белозерский р-н, п. Лаврово, ул. Великосельская, д.</w:t>
      </w:r>
      <w:r w:rsidR="00D2519D" w:rsidRPr="00FA1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</w:t>
      </w:r>
    </w:p>
    <w:p w:rsidR="00EB1245" w:rsidRPr="00FA1711" w:rsidRDefault="00FA1711" w:rsidP="00EB1245">
      <w:pPr>
        <w:shd w:val="clear" w:color="auto" w:fill="FFFFFF"/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B1245" w:rsidRPr="00FA1711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Установить:</w:t>
      </w:r>
    </w:p>
    <w:p w:rsidR="00AC4EC7" w:rsidRDefault="00AC4EC7" w:rsidP="00AC4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начальную цену муниципального имущества, указанного  в  п.1  настоящего </w:t>
      </w:r>
      <w:r w:rsidR="007B5D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9C3245">
        <w:rPr>
          <w:rFonts w:ascii="Times New Roman" w:eastAsia="Times New Roman" w:hAnsi="Times New Roman" w:cs="Times New Roman"/>
          <w:sz w:val="28"/>
          <w:szCs w:val="28"/>
          <w:lang w:eastAsia="ru-RU"/>
        </w:rPr>
        <w:t>160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руб. 00 коп. (С</w:t>
      </w:r>
      <w:r w:rsidR="009C3245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шестьдесят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рублей 00 копеек), на основании отчёта № </w:t>
      </w:r>
      <w:r w:rsidR="009C3245">
        <w:rPr>
          <w:rFonts w:ascii="Times New Roman" w:eastAsia="Times New Roman" w:hAnsi="Times New Roman" w:cs="Times New Roman"/>
          <w:sz w:val="28"/>
          <w:szCs w:val="28"/>
          <w:lang w:eastAsia="ru-RU"/>
        </w:rPr>
        <w:t>4346</w:t>
      </w:r>
      <w:r w:rsidR="009F5875">
        <w:rPr>
          <w:rFonts w:ascii="Times New Roman" w:eastAsia="Times New Roman" w:hAnsi="Times New Roman" w:cs="Times New Roman"/>
          <w:sz w:val="28"/>
          <w:szCs w:val="28"/>
          <w:lang w:eastAsia="ru-RU"/>
        </w:rPr>
        <w:t>/0</w:t>
      </w:r>
      <w:r w:rsidR="009C324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F5875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9C324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F5875">
        <w:rPr>
          <w:rFonts w:ascii="Times New Roman" w:eastAsia="Times New Roman" w:hAnsi="Times New Roman" w:cs="Times New Roman"/>
          <w:sz w:val="28"/>
          <w:szCs w:val="28"/>
          <w:lang w:eastAsia="ru-RU"/>
        </w:rPr>
        <w:t>-5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</w:t>
      </w:r>
      <w:r w:rsidR="009F587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рыночной стоимости»  от </w:t>
      </w:r>
      <w:r w:rsidR="009C3245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9F587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9C324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F587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9C324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г.;</w:t>
      </w:r>
    </w:p>
    <w:p w:rsidR="00AC4EC7" w:rsidRDefault="00AC4EC7" w:rsidP="00AC4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шаг аукциона пять процентов от начальной  цены  предмета аукциона составляет  </w:t>
      </w:r>
      <w:r w:rsidR="009C324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C3245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00 коп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9C324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9C324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осемь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рублей 00 копеек);</w:t>
      </w:r>
    </w:p>
    <w:p w:rsidR="009753FD" w:rsidRPr="009753FD" w:rsidRDefault="009753FD" w:rsidP="009753FD">
      <w:pPr>
        <w:spacing w:after="0" w:line="240" w:lineRule="auto"/>
        <w:ind w:right="-1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9753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задаток </w:t>
      </w:r>
      <w:r w:rsidR="00BB57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размере десяти процентов</w:t>
      </w:r>
      <w:r w:rsidRPr="009753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 начальной цены продажи имущества –</w:t>
      </w:r>
      <w:r w:rsidR="009C32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16</w:t>
      </w:r>
      <w:r w:rsidRPr="009753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C32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</w:t>
      </w:r>
      <w:r w:rsidRPr="009753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00 руб. (</w:t>
      </w:r>
      <w:r w:rsidR="009C32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шестнадцать </w:t>
      </w:r>
      <w:r w:rsidRPr="009753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тысяч рублей 00 копеек</w:t>
      </w:r>
      <w:r w:rsidR="007979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Pr="009753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9C3245" w:rsidRPr="000F758A" w:rsidRDefault="00AC4EC7" w:rsidP="009C32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9C3245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9C32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Белозерского муниципального округа</w:t>
      </w:r>
      <w:r w:rsidR="009C3245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245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9C3245"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="009C32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24.07.2023 </w:t>
      </w:r>
      <w:r w:rsidR="009C3245"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9C3245">
        <w:rPr>
          <w:rFonts w:ascii="Times New Roman" w:eastAsia="Times New Roman" w:hAnsi="Times New Roman" w:cs="Times New Roman"/>
          <w:sz w:val="28"/>
          <w:szCs w:val="24"/>
          <w:lang w:eastAsia="ru-RU"/>
        </w:rPr>
        <w:t>92</w:t>
      </w:r>
      <w:r w:rsidR="00A079D1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9C3245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C3245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продажи муниципального имущества </w:t>
      </w:r>
      <w:r w:rsidR="009C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публичного предложения </w:t>
      </w:r>
      <w:r w:rsidR="009C3245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</w:t>
      </w:r>
      <w:r w:rsidR="009C3245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» утратившим силу</w:t>
      </w:r>
      <w:r w:rsidR="00ED30F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</w:t>
      </w:r>
      <w:r w:rsidR="0027212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D3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6</w:t>
      </w:r>
      <w:r w:rsidR="009C32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4EC7" w:rsidRPr="000F758A" w:rsidRDefault="00AC4EC7" w:rsidP="00AC4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245" w:rsidRDefault="00EB1245" w:rsidP="00EB12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245" w:rsidRDefault="00EB1245" w:rsidP="00EB12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245" w:rsidRDefault="00EB1245" w:rsidP="00EB12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460" w:rsidRDefault="00201460" w:rsidP="00201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16C" w:rsidRDefault="00E2416C" w:rsidP="00E241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исполняющий</w:t>
      </w:r>
    </w:p>
    <w:p w:rsidR="00E2416C" w:rsidRDefault="00E2416C" w:rsidP="00E241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 главы округа                                                            Д.Н.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Долбилов</w:t>
      </w:r>
      <w:proofErr w:type="spellEnd"/>
    </w:p>
    <w:p w:rsidR="00E2416C" w:rsidRDefault="00E2416C" w:rsidP="00E241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245" w:rsidRDefault="00EB1245" w:rsidP="00EB1245"/>
    <w:p w:rsidR="00C00409" w:rsidRDefault="00C00409"/>
    <w:sectPr w:rsidR="00C00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A6829"/>
    <w:multiLevelType w:val="hybridMultilevel"/>
    <w:tmpl w:val="FB56AD1E"/>
    <w:lvl w:ilvl="0" w:tplc="7B864614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8D"/>
    <w:rsid w:val="00094F8D"/>
    <w:rsid w:val="0009630E"/>
    <w:rsid w:val="001659DF"/>
    <w:rsid w:val="001A3D5D"/>
    <w:rsid w:val="00201460"/>
    <w:rsid w:val="00272126"/>
    <w:rsid w:val="00274A67"/>
    <w:rsid w:val="003F40E7"/>
    <w:rsid w:val="004148F2"/>
    <w:rsid w:val="004D3B23"/>
    <w:rsid w:val="00504DE8"/>
    <w:rsid w:val="005A0D2A"/>
    <w:rsid w:val="005E237F"/>
    <w:rsid w:val="0061693E"/>
    <w:rsid w:val="0073421F"/>
    <w:rsid w:val="0079713F"/>
    <w:rsid w:val="0079793B"/>
    <w:rsid w:val="007A7F06"/>
    <w:rsid w:val="007B5DA8"/>
    <w:rsid w:val="007D1B84"/>
    <w:rsid w:val="008D0834"/>
    <w:rsid w:val="009753FD"/>
    <w:rsid w:val="009C3245"/>
    <w:rsid w:val="009F5875"/>
    <w:rsid w:val="00A079D1"/>
    <w:rsid w:val="00A1514F"/>
    <w:rsid w:val="00AC4EC7"/>
    <w:rsid w:val="00AE7FF1"/>
    <w:rsid w:val="00B165A0"/>
    <w:rsid w:val="00B5348C"/>
    <w:rsid w:val="00BB5747"/>
    <w:rsid w:val="00C00409"/>
    <w:rsid w:val="00D02DBB"/>
    <w:rsid w:val="00D2519D"/>
    <w:rsid w:val="00D33FF8"/>
    <w:rsid w:val="00DD7B80"/>
    <w:rsid w:val="00E2416C"/>
    <w:rsid w:val="00EB0C49"/>
    <w:rsid w:val="00EB1245"/>
    <w:rsid w:val="00EB268F"/>
    <w:rsid w:val="00ED30F6"/>
    <w:rsid w:val="00ED48C1"/>
    <w:rsid w:val="00F5556B"/>
    <w:rsid w:val="00F75E51"/>
    <w:rsid w:val="00FA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9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6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63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9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6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63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Клубкова Ирина Сергеевна</dc:creator>
  <cp:lastModifiedBy>Данилова О.В.</cp:lastModifiedBy>
  <cp:revision>11</cp:revision>
  <cp:lastPrinted>2025-07-08T11:13:00Z</cp:lastPrinted>
  <dcterms:created xsi:type="dcterms:W3CDTF">2025-07-08T11:06:00Z</dcterms:created>
  <dcterms:modified xsi:type="dcterms:W3CDTF">2025-08-28T12:57:00Z</dcterms:modified>
</cp:coreProperties>
</file>