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0C27" w:rsidRDefault="00160C27" w:rsidP="00160C27">
      <w:pPr>
        <w:pStyle w:val="afd"/>
        <w:rPr>
          <w:b w:val="0"/>
          <w:bCs w:val="0"/>
          <w:sz w:val="22"/>
          <w:szCs w:val="22"/>
          <w:lang w:val="en-US"/>
        </w:rPr>
      </w:pPr>
      <w:r>
        <w:rPr>
          <w:b w:val="0"/>
          <w:bCs w:val="0"/>
          <w:noProof/>
          <w:sz w:val="20"/>
          <w:lang w:eastAsia="ru-RU"/>
        </w:rPr>
        <w:drawing>
          <wp:inline distT="0" distB="0" distL="0" distR="0">
            <wp:extent cx="405765" cy="540385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765" cy="54038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0C27" w:rsidRDefault="00160C27" w:rsidP="00160C27">
      <w:pPr>
        <w:pStyle w:val="afd"/>
        <w:rPr>
          <w:b w:val="0"/>
          <w:bCs w:val="0"/>
          <w:sz w:val="22"/>
          <w:szCs w:val="22"/>
          <w:lang w:val="en-US"/>
        </w:rPr>
      </w:pPr>
    </w:p>
    <w:p w:rsidR="00160C27" w:rsidRDefault="00160C27" w:rsidP="00160C27">
      <w:pPr>
        <w:pStyle w:val="afd"/>
        <w:rPr>
          <w:b w:val="0"/>
          <w:bCs w:val="0"/>
          <w:sz w:val="20"/>
        </w:rPr>
      </w:pPr>
      <w:r>
        <w:rPr>
          <w:rStyle w:val="a6"/>
          <w:b w:val="0"/>
          <w:bCs w:val="0"/>
          <w:sz w:val="20"/>
          <w:szCs w:val="20"/>
        </w:rPr>
        <w:t>АДМИНИСТРАЦИЯ</w:t>
      </w:r>
      <w:r>
        <w:rPr>
          <w:rStyle w:val="a6"/>
          <w:sz w:val="20"/>
          <w:szCs w:val="20"/>
        </w:rPr>
        <w:t xml:space="preserve"> </w:t>
      </w:r>
      <w:r>
        <w:rPr>
          <w:b w:val="0"/>
          <w:bCs w:val="0"/>
          <w:sz w:val="20"/>
        </w:rPr>
        <w:t xml:space="preserve">БЕЛОЗЕРСКОГО  МУНИЦИПАЛЬНОГО </w:t>
      </w:r>
      <w:r w:rsidR="00F345D2">
        <w:rPr>
          <w:b w:val="0"/>
          <w:bCs w:val="0"/>
          <w:sz w:val="20"/>
        </w:rPr>
        <w:t>ОКРУГА</w:t>
      </w:r>
      <w:r>
        <w:rPr>
          <w:b w:val="0"/>
          <w:bCs w:val="0"/>
          <w:sz w:val="20"/>
        </w:rPr>
        <w:t xml:space="preserve"> ВОЛОГОДСКОЙ ОБЛАСТИ</w:t>
      </w:r>
    </w:p>
    <w:p w:rsidR="00160C27" w:rsidRDefault="00160C27" w:rsidP="00160C27">
      <w:pPr>
        <w:pStyle w:val="afd"/>
      </w:pPr>
    </w:p>
    <w:p w:rsidR="00160C27" w:rsidRDefault="00160C27" w:rsidP="00160C27">
      <w:pPr>
        <w:pStyle w:val="afd"/>
      </w:pPr>
      <w:proofErr w:type="gramStart"/>
      <w:r>
        <w:t>П</w:t>
      </w:r>
      <w:proofErr w:type="gramEnd"/>
      <w:r>
        <w:t xml:space="preserve"> О С Т А Н О В Л Е Н И Е</w:t>
      </w:r>
    </w:p>
    <w:p w:rsidR="00160C27" w:rsidRDefault="00160C27" w:rsidP="00160C27">
      <w:pPr>
        <w:jc w:val="center"/>
        <w:rPr>
          <w:b/>
          <w:bCs/>
          <w:sz w:val="36"/>
        </w:rPr>
      </w:pPr>
    </w:p>
    <w:p w:rsidR="00160C27" w:rsidRPr="00D21852" w:rsidRDefault="00160C27" w:rsidP="00160C27">
      <w:pPr>
        <w:jc w:val="center"/>
        <w:rPr>
          <w:sz w:val="28"/>
        </w:rPr>
      </w:pPr>
    </w:p>
    <w:p w:rsidR="00160C27" w:rsidRPr="00BB3A72" w:rsidRDefault="004137A9" w:rsidP="00160C27">
      <w:pPr>
        <w:pStyle w:val="1"/>
        <w:rPr>
          <w:rFonts w:ascii="Times New Roman" w:hAnsi="Times New Roman"/>
          <w:b w:val="0"/>
          <w:sz w:val="28"/>
        </w:rPr>
      </w:pPr>
      <w:r w:rsidRPr="00BB3A72">
        <w:rPr>
          <w:rFonts w:ascii="Times New Roman" w:hAnsi="Times New Roman"/>
          <w:b w:val="0"/>
          <w:sz w:val="28"/>
        </w:rPr>
        <w:t>От</w:t>
      </w:r>
      <w:r w:rsidR="00160C27" w:rsidRPr="00BB3A72">
        <w:rPr>
          <w:rFonts w:ascii="Times New Roman" w:hAnsi="Times New Roman"/>
          <w:b w:val="0"/>
          <w:sz w:val="28"/>
        </w:rPr>
        <w:t xml:space="preserve"> </w:t>
      </w:r>
      <w:r w:rsidR="0003228E" w:rsidRPr="0003228E">
        <w:rPr>
          <w:rFonts w:ascii="Times New Roman" w:hAnsi="Times New Roman"/>
          <w:b w:val="0"/>
          <w:sz w:val="28"/>
          <w:u w:val="single"/>
        </w:rPr>
        <w:t>31.07.2026</w:t>
      </w:r>
      <w:r w:rsidR="00491911">
        <w:rPr>
          <w:rFonts w:ascii="Times New Roman" w:hAnsi="Times New Roman"/>
          <w:b w:val="0"/>
          <w:sz w:val="28"/>
        </w:rPr>
        <w:t xml:space="preserve"> </w:t>
      </w:r>
      <w:r w:rsidR="00160C27" w:rsidRPr="00BB3A72">
        <w:rPr>
          <w:rFonts w:ascii="Times New Roman" w:hAnsi="Times New Roman"/>
          <w:b w:val="0"/>
          <w:sz w:val="28"/>
        </w:rPr>
        <w:t xml:space="preserve">№ </w:t>
      </w:r>
      <w:r w:rsidR="0003228E" w:rsidRPr="0003228E">
        <w:rPr>
          <w:rFonts w:ascii="Times New Roman" w:hAnsi="Times New Roman"/>
          <w:b w:val="0"/>
          <w:sz w:val="28"/>
          <w:u w:val="single"/>
        </w:rPr>
        <w:t>1240</w:t>
      </w:r>
    </w:p>
    <w:p w:rsidR="00160C27" w:rsidRDefault="00160C27" w:rsidP="00160C27"/>
    <w:p w:rsidR="00BB157A" w:rsidRDefault="00BB157A" w:rsidP="00160C27"/>
    <w:p w:rsidR="0089386A" w:rsidRDefault="00BB157A" w:rsidP="00C84C11">
      <w:pPr>
        <w:jc w:val="both"/>
        <w:rPr>
          <w:sz w:val="28"/>
          <w:szCs w:val="28"/>
        </w:rPr>
      </w:pPr>
      <w:r w:rsidRPr="00F2368B">
        <w:rPr>
          <w:sz w:val="28"/>
          <w:szCs w:val="28"/>
        </w:rPr>
        <w:t>О внесении изменени</w:t>
      </w:r>
      <w:r w:rsidR="00A03B8C">
        <w:rPr>
          <w:sz w:val="28"/>
          <w:szCs w:val="28"/>
        </w:rPr>
        <w:t>й</w:t>
      </w:r>
      <w:r w:rsidRPr="00F2368B">
        <w:rPr>
          <w:sz w:val="28"/>
          <w:szCs w:val="28"/>
        </w:rPr>
        <w:t xml:space="preserve"> </w:t>
      </w:r>
      <w:proofErr w:type="gramStart"/>
      <w:r w:rsidRPr="00F2368B">
        <w:rPr>
          <w:sz w:val="28"/>
          <w:szCs w:val="28"/>
        </w:rPr>
        <w:t>в</w:t>
      </w:r>
      <w:proofErr w:type="gramEnd"/>
      <w:r w:rsidR="00F345D2" w:rsidRPr="00F2368B">
        <w:rPr>
          <w:sz w:val="28"/>
          <w:szCs w:val="28"/>
        </w:rPr>
        <w:t xml:space="preserve"> </w:t>
      </w:r>
    </w:p>
    <w:p w:rsidR="0089386A" w:rsidRDefault="0089386A" w:rsidP="00C84C11">
      <w:pPr>
        <w:jc w:val="both"/>
        <w:rPr>
          <w:sz w:val="28"/>
          <w:szCs w:val="28"/>
        </w:rPr>
      </w:pPr>
      <w:r>
        <w:rPr>
          <w:sz w:val="28"/>
          <w:szCs w:val="28"/>
        </w:rPr>
        <w:t>постановление</w:t>
      </w:r>
      <w:r w:rsidR="00F345D2" w:rsidRPr="00F2368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администрации </w:t>
      </w:r>
    </w:p>
    <w:p w:rsidR="0089386A" w:rsidRPr="00F2368B" w:rsidRDefault="0089386A" w:rsidP="00C84C1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округа от </w:t>
      </w:r>
      <w:r w:rsidR="00B80667">
        <w:rPr>
          <w:sz w:val="28"/>
          <w:szCs w:val="28"/>
        </w:rPr>
        <w:t>16</w:t>
      </w:r>
      <w:r>
        <w:rPr>
          <w:sz w:val="28"/>
          <w:szCs w:val="28"/>
        </w:rPr>
        <w:t xml:space="preserve">.02.2023 № </w:t>
      </w:r>
      <w:r w:rsidR="00B80667">
        <w:rPr>
          <w:sz w:val="28"/>
          <w:szCs w:val="28"/>
        </w:rPr>
        <w:t>204</w:t>
      </w:r>
    </w:p>
    <w:p w:rsidR="00160C27" w:rsidRDefault="00160C27" w:rsidP="00160C27">
      <w:pPr>
        <w:rPr>
          <w:sz w:val="28"/>
          <w:szCs w:val="28"/>
        </w:rPr>
      </w:pPr>
    </w:p>
    <w:p w:rsidR="00BB157A" w:rsidRPr="004704EA" w:rsidRDefault="00BB157A" w:rsidP="00160C27">
      <w:pPr>
        <w:rPr>
          <w:sz w:val="28"/>
          <w:szCs w:val="28"/>
        </w:rPr>
      </w:pPr>
    </w:p>
    <w:p w:rsidR="005F502C" w:rsidRPr="00352162" w:rsidRDefault="00160C27" w:rsidP="00B80667">
      <w:pPr>
        <w:pStyle w:val="afc"/>
        <w:jc w:val="both"/>
        <w:rPr>
          <w:sz w:val="28"/>
          <w:szCs w:val="28"/>
        </w:rPr>
      </w:pPr>
      <w:r w:rsidRPr="004704EA">
        <w:rPr>
          <w:sz w:val="28"/>
          <w:szCs w:val="28"/>
        </w:rPr>
        <w:tab/>
        <w:t xml:space="preserve">В </w:t>
      </w:r>
      <w:r w:rsidR="00BB157A">
        <w:rPr>
          <w:sz w:val="28"/>
          <w:szCs w:val="28"/>
        </w:rPr>
        <w:t>целях приведения</w:t>
      </w:r>
      <w:r w:rsidR="0089386A">
        <w:rPr>
          <w:sz w:val="28"/>
          <w:szCs w:val="28"/>
        </w:rPr>
        <w:t xml:space="preserve"> нормативных правовых актов</w:t>
      </w:r>
      <w:r w:rsidR="00BB157A">
        <w:rPr>
          <w:sz w:val="28"/>
          <w:szCs w:val="28"/>
        </w:rPr>
        <w:t xml:space="preserve"> в </w:t>
      </w:r>
      <w:r w:rsidRPr="004704EA">
        <w:rPr>
          <w:sz w:val="28"/>
          <w:szCs w:val="28"/>
        </w:rPr>
        <w:t>соответстви</w:t>
      </w:r>
      <w:r w:rsidR="00BB157A">
        <w:rPr>
          <w:sz w:val="28"/>
          <w:szCs w:val="28"/>
        </w:rPr>
        <w:t xml:space="preserve">е действующим законодательством, в соответствии </w:t>
      </w:r>
      <w:r w:rsidRPr="004704EA">
        <w:rPr>
          <w:sz w:val="28"/>
          <w:szCs w:val="28"/>
        </w:rPr>
        <w:t xml:space="preserve"> </w:t>
      </w:r>
      <w:r w:rsidR="00352162">
        <w:rPr>
          <w:sz w:val="28"/>
          <w:szCs w:val="28"/>
        </w:rPr>
        <w:t xml:space="preserve">с </w:t>
      </w:r>
      <w:r w:rsidR="0089386A">
        <w:rPr>
          <w:sz w:val="28"/>
          <w:szCs w:val="28"/>
        </w:rPr>
        <w:t>з</w:t>
      </w:r>
      <w:r w:rsidR="00352162">
        <w:rPr>
          <w:sz w:val="28"/>
          <w:szCs w:val="28"/>
        </w:rPr>
        <w:t>аключением</w:t>
      </w:r>
      <w:r w:rsidR="00352162" w:rsidRPr="00352162">
        <w:t xml:space="preserve"> </w:t>
      </w:r>
      <w:r w:rsidR="00352162" w:rsidRPr="00352162">
        <w:rPr>
          <w:sz w:val="28"/>
          <w:szCs w:val="28"/>
        </w:rPr>
        <w:t>Главного правового управления Администрации Губернатора области</w:t>
      </w:r>
      <w:r w:rsidR="00352162">
        <w:rPr>
          <w:sz w:val="28"/>
          <w:szCs w:val="28"/>
        </w:rPr>
        <w:t xml:space="preserve">  № 09-</w:t>
      </w:r>
      <w:r w:rsidR="00B80667">
        <w:rPr>
          <w:sz w:val="28"/>
          <w:szCs w:val="28"/>
        </w:rPr>
        <w:t>31505</w:t>
      </w:r>
      <w:r w:rsidR="00352162">
        <w:rPr>
          <w:sz w:val="28"/>
          <w:szCs w:val="28"/>
        </w:rPr>
        <w:t xml:space="preserve"> </w:t>
      </w:r>
    </w:p>
    <w:p w:rsidR="00BB157A" w:rsidRPr="004704EA" w:rsidRDefault="00BB157A" w:rsidP="00160C27">
      <w:pPr>
        <w:ind w:firstLine="540"/>
        <w:rPr>
          <w:sz w:val="28"/>
          <w:szCs w:val="28"/>
        </w:rPr>
      </w:pPr>
    </w:p>
    <w:p w:rsidR="00160C27" w:rsidRPr="004704EA" w:rsidRDefault="00160C27" w:rsidP="00160C27">
      <w:pPr>
        <w:rPr>
          <w:sz w:val="28"/>
          <w:szCs w:val="28"/>
        </w:rPr>
      </w:pPr>
      <w:r w:rsidRPr="004704EA">
        <w:rPr>
          <w:sz w:val="28"/>
          <w:szCs w:val="28"/>
        </w:rPr>
        <w:tab/>
        <w:t>ПОСТАНОВЛЯЮ:</w:t>
      </w:r>
    </w:p>
    <w:p w:rsidR="00160C27" w:rsidRPr="004704EA" w:rsidRDefault="00160C27" w:rsidP="00160C27">
      <w:pPr>
        <w:rPr>
          <w:sz w:val="28"/>
          <w:szCs w:val="28"/>
        </w:rPr>
      </w:pPr>
    </w:p>
    <w:p w:rsidR="00A03B8C" w:rsidRDefault="00843E19" w:rsidP="00BB157A">
      <w:pPr>
        <w:ind w:firstLine="709"/>
        <w:jc w:val="both"/>
        <w:rPr>
          <w:sz w:val="28"/>
          <w:szCs w:val="28"/>
        </w:rPr>
      </w:pPr>
      <w:r w:rsidRPr="00A2425A">
        <w:rPr>
          <w:sz w:val="28"/>
          <w:szCs w:val="28"/>
        </w:rPr>
        <w:t>1.</w:t>
      </w:r>
      <w:r w:rsidR="00BB157A">
        <w:rPr>
          <w:sz w:val="28"/>
          <w:szCs w:val="28"/>
        </w:rPr>
        <w:t xml:space="preserve"> Внести</w:t>
      </w:r>
      <w:r w:rsidR="00202823">
        <w:rPr>
          <w:sz w:val="28"/>
          <w:szCs w:val="28"/>
        </w:rPr>
        <w:t xml:space="preserve"> </w:t>
      </w:r>
      <w:proofErr w:type="gramStart"/>
      <w:r w:rsidR="00BB157A">
        <w:rPr>
          <w:sz w:val="28"/>
          <w:szCs w:val="28"/>
        </w:rPr>
        <w:t xml:space="preserve">в </w:t>
      </w:r>
      <w:r w:rsidRPr="00A2425A">
        <w:rPr>
          <w:sz w:val="28"/>
          <w:szCs w:val="28"/>
        </w:rPr>
        <w:t xml:space="preserve">административный регламент предоставления муниципальной услуги </w:t>
      </w:r>
      <w:r w:rsidR="00B80667">
        <w:rPr>
          <w:sz w:val="28"/>
          <w:szCs w:val="28"/>
        </w:rPr>
        <w:t xml:space="preserve">по предоставлению  муниципальной услуги по </w:t>
      </w:r>
      <w:r w:rsidR="00B80667" w:rsidRPr="006A5369">
        <w:rPr>
          <w:sz w:val="28"/>
          <w:szCs w:val="28"/>
        </w:rPr>
        <w:t xml:space="preserve">направлению </w:t>
      </w:r>
      <w:r w:rsidR="00B80667">
        <w:rPr>
          <w:sz w:val="28"/>
          <w:szCs w:val="28"/>
        </w:rPr>
        <w:t xml:space="preserve"> </w:t>
      </w:r>
      <w:r w:rsidR="00B80667" w:rsidRPr="006A5369">
        <w:rPr>
          <w:sz w:val="28"/>
          <w:szCs w:val="28"/>
        </w:rPr>
        <w:t>уведомления о</w:t>
      </w:r>
      <w:r w:rsidR="00B80667">
        <w:rPr>
          <w:sz w:val="28"/>
          <w:szCs w:val="28"/>
        </w:rPr>
        <w:t xml:space="preserve"> </w:t>
      </w:r>
      <w:r w:rsidR="00B80667" w:rsidRPr="006A5369">
        <w:rPr>
          <w:sz w:val="28"/>
          <w:szCs w:val="28"/>
        </w:rPr>
        <w:t>соответствии указанных в уведомлении</w:t>
      </w:r>
      <w:proofErr w:type="gramEnd"/>
      <w:r w:rsidR="00B80667" w:rsidRPr="006A5369">
        <w:rPr>
          <w:sz w:val="28"/>
          <w:szCs w:val="28"/>
        </w:rPr>
        <w:t xml:space="preserve"> о планируемом строительстве параметров объекта</w:t>
      </w:r>
      <w:r w:rsidR="00B80667">
        <w:rPr>
          <w:sz w:val="28"/>
          <w:szCs w:val="28"/>
        </w:rPr>
        <w:t xml:space="preserve"> </w:t>
      </w:r>
      <w:r w:rsidR="00B80667" w:rsidRPr="006A5369">
        <w:rPr>
          <w:sz w:val="28"/>
          <w:szCs w:val="28"/>
        </w:rPr>
        <w:t>индивидуального жилищного</w:t>
      </w:r>
      <w:r w:rsidR="00B80667">
        <w:rPr>
          <w:sz w:val="28"/>
          <w:szCs w:val="28"/>
        </w:rPr>
        <w:t xml:space="preserve"> </w:t>
      </w:r>
      <w:r w:rsidR="00B80667" w:rsidRPr="006A5369">
        <w:rPr>
          <w:sz w:val="28"/>
          <w:szCs w:val="28"/>
        </w:rPr>
        <w:t>строительства или садового дома установленным параметрам и допустимости размещения объекта</w:t>
      </w:r>
      <w:r w:rsidR="00B80667">
        <w:rPr>
          <w:sz w:val="28"/>
          <w:szCs w:val="28"/>
        </w:rPr>
        <w:t xml:space="preserve"> </w:t>
      </w:r>
      <w:r w:rsidR="00B80667" w:rsidRPr="006A5369">
        <w:rPr>
          <w:sz w:val="28"/>
          <w:szCs w:val="28"/>
        </w:rPr>
        <w:t>индивидуального жилищного строительства или садового дома на земельном участке</w:t>
      </w:r>
      <w:r w:rsidR="00BB157A">
        <w:rPr>
          <w:sz w:val="28"/>
          <w:szCs w:val="28"/>
        </w:rPr>
        <w:t xml:space="preserve">, </w:t>
      </w:r>
      <w:proofErr w:type="gramStart"/>
      <w:r w:rsidR="00BB157A">
        <w:rPr>
          <w:sz w:val="28"/>
          <w:szCs w:val="28"/>
        </w:rPr>
        <w:t>утвержденный</w:t>
      </w:r>
      <w:proofErr w:type="gramEnd"/>
      <w:r w:rsidR="00BB157A">
        <w:rPr>
          <w:sz w:val="28"/>
          <w:szCs w:val="28"/>
        </w:rPr>
        <w:t xml:space="preserve"> постановлением администрации округа от </w:t>
      </w:r>
      <w:r w:rsidR="00B80667">
        <w:rPr>
          <w:sz w:val="28"/>
          <w:szCs w:val="28"/>
        </w:rPr>
        <w:t>16</w:t>
      </w:r>
      <w:r w:rsidR="00BB157A">
        <w:rPr>
          <w:sz w:val="28"/>
          <w:szCs w:val="28"/>
        </w:rPr>
        <w:t xml:space="preserve">.02.2023 № </w:t>
      </w:r>
      <w:r w:rsidR="00B80667">
        <w:rPr>
          <w:sz w:val="28"/>
          <w:szCs w:val="28"/>
        </w:rPr>
        <w:t>204</w:t>
      </w:r>
      <w:r w:rsidR="00BB157A">
        <w:rPr>
          <w:sz w:val="28"/>
          <w:szCs w:val="28"/>
        </w:rPr>
        <w:t xml:space="preserve">, </w:t>
      </w:r>
      <w:r w:rsidR="00A03B8C">
        <w:rPr>
          <w:sz w:val="28"/>
          <w:szCs w:val="28"/>
        </w:rPr>
        <w:t xml:space="preserve">следующие </w:t>
      </w:r>
      <w:r w:rsidR="00BB157A">
        <w:rPr>
          <w:sz w:val="28"/>
          <w:szCs w:val="28"/>
        </w:rPr>
        <w:t>изменени</w:t>
      </w:r>
      <w:r w:rsidR="00A03B8C">
        <w:rPr>
          <w:sz w:val="28"/>
          <w:szCs w:val="28"/>
        </w:rPr>
        <w:t>я:</w:t>
      </w:r>
    </w:p>
    <w:p w:rsidR="00BB157A" w:rsidRDefault="00BB157A" w:rsidP="00BB157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A03B8C">
        <w:rPr>
          <w:sz w:val="28"/>
          <w:szCs w:val="28"/>
        </w:rPr>
        <w:t>1.1.</w:t>
      </w:r>
      <w:r w:rsidR="008A3D52">
        <w:rPr>
          <w:sz w:val="28"/>
          <w:szCs w:val="28"/>
        </w:rPr>
        <w:t xml:space="preserve"> </w:t>
      </w:r>
      <w:r w:rsidR="00A03B8C">
        <w:rPr>
          <w:sz w:val="28"/>
          <w:szCs w:val="28"/>
        </w:rPr>
        <w:t>П</w:t>
      </w:r>
      <w:r w:rsidR="008A3D52">
        <w:rPr>
          <w:sz w:val="28"/>
          <w:szCs w:val="28"/>
        </w:rPr>
        <w:t xml:space="preserve">ункт 1.3 раздела </w:t>
      </w:r>
      <w:r w:rsidR="000D015F">
        <w:rPr>
          <w:sz w:val="28"/>
          <w:szCs w:val="28"/>
        </w:rPr>
        <w:t>1</w:t>
      </w:r>
      <w:r w:rsidR="00E20AB3">
        <w:rPr>
          <w:sz w:val="28"/>
          <w:szCs w:val="28"/>
        </w:rPr>
        <w:t>.</w:t>
      </w:r>
      <w:r w:rsidR="008A3D52">
        <w:rPr>
          <w:sz w:val="28"/>
          <w:szCs w:val="28"/>
        </w:rPr>
        <w:t xml:space="preserve"> «Общие положения» </w:t>
      </w:r>
      <w:r w:rsidR="00A03B8C" w:rsidRPr="00A03B8C">
        <w:rPr>
          <w:sz w:val="28"/>
          <w:szCs w:val="28"/>
        </w:rPr>
        <w:t>изложи</w:t>
      </w:r>
      <w:r w:rsidR="00A03B8C">
        <w:rPr>
          <w:sz w:val="28"/>
          <w:szCs w:val="28"/>
        </w:rPr>
        <w:t>ть</w:t>
      </w:r>
      <w:r w:rsidR="00A03B8C" w:rsidRPr="00A03B8C">
        <w:rPr>
          <w:sz w:val="28"/>
          <w:szCs w:val="28"/>
        </w:rPr>
        <w:t xml:space="preserve"> </w:t>
      </w:r>
      <w:r w:rsidR="00A03B8C">
        <w:rPr>
          <w:sz w:val="28"/>
          <w:szCs w:val="28"/>
        </w:rPr>
        <w:t xml:space="preserve"> </w:t>
      </w:r>
      <w:r w:rsidR="008A3D52">
        <w:rPr>
          <w:sz w:val="28"/>
          <w:szCs w:val="28"/>
        </w:rPr>
        <w:t>в следующей редакции:</w:t>
      </w:r>
    </w:p>
    <w:p w:rsidR="00915220" w:rsidRDefault="008A3D52" w:rsidP="00915220">
      <w:pPr>
        <w:widowControl w:val="0"/>
        <w:ind w:firstLine="709"/>
        <w:jc w:val="both"/>
        <w:rPr>
          <w:sz w:val="28"/>
          <w:szCs w:val="28"/>
        </w:rPr>
      </w:pPr>
      <w:r w:rsidRPr="00EA6FE3">
        <w:rPr>
          <w:sz w:val="28"/>
          <w:szCs w:val="28"/>
        </w:rPr>
        <w:t>«1.3.</w:t>
      </w:r>
      <w:r w:rsidR="00A20993">
        <w:rPr>
          <w:sz w:val="28"/>
          <w:szCs w:val="28"/>
        </w:rPr>
        <w:t xml:space="preserve"> </w:t>
      </w:r>
      <w:proofErr w:type="gramStart"/>
      <w:r w:rsidR="00A20993" w:rsidRPr="00A20993">
        <w:rPr>
          <w:sz w:val="28"/>
          <w:szCs w:val="28"/>
        </w:rPr>
        <w:t xml:space="preserve">Справочная информация о местонахождении, графике работы, контактных телефонах администрации Белозерского муниципального округа Вологодской области  (далее – Уполномоченный орган), адресе электронной почты Уполномоченного органа размещена на официальном сайте Уполномоченного органа, </w:t>
      </w:r>
      <w:r w:rsidR="00915220">
        <w:rPr>
          <w:sz w:val="28"/>
          <w:szCs w:val="28"/>
        </w:rPr>
        <w:t xml:space="preserve">в </w:t>
      </w:r>
      <w:r w:rsidR="00915220" w:rsidRPr="00915220">
        <w:rPr>
          <w:sz w:val="28"/>
          <w:szCs w:val="28"/>
        </w:rPr>
        <w:t>федеральной государственной информационной системы «Единый портал государственных и муниципальных услуг (функций)» (далее – Единый портал)</w:t>
      </w:r>
      <w:r w:rsidR="00915220">
        <w:rPr>
          <w:sz w:val="28"/>
          <w:szCs w:val="28"/>
        </w:rPr>
        <w:t xml:space="preserve">, </w:t>
      </w:r>
      <w:r w:rsidR="00915220" w:rsidRPr="00915220">
        <w:rPr>
          <w:sz w:val="28"/>
          <w:szCs w:val="28"/>
        </w:rPr>
        <w:t>государственной информационной системы «Портал государственных и муниципальных услуг (функций) Вологодской области» (далее – Региональный портал)</w:t>
      </w:r>
      <w:r w:rsidR="00915220">
        <w:rPr>
          <w:sz w:val="28"/>
          <w:szCs w:val="28"/>
        </w:rPr>
        <w:t>.</w:t>
      </w:r>
      <w:r w:rsidR="00915220" w:rsidRPr="00915220">
        <w:rPr>
          <w:sz w:val="28"/>
          <w:szCs w:val="28"/>
        </w:rPr>
        <w:t xml:space="preserve"> </w:t>
      </w:r>
      <w:proofErr w:type="gramEnd"/>
    </w:p>
    <w:p w:rsidR="004F671D" w:rsidRDefault="008A3D52" w:rsidP="00915220">
      <w:pPr>
        <w:widowControl w:val="0"/>
        <w:ind w:firstLine="709"/>
        <w:jc w:val="both"/>
        <w:rPr>
          <w:sz w:val="28"/>
          <w:szCs w:val="28"/>
        </w:rPr>
      </w:pPr>
      <w:r w:rsidRPr="00EA6FE3">
        <w:rPr>
          <w:sz w:val="28"/>
          <w:szCs w:val="28"/>
        </w:rPr>
        <w:t xml:space="preserve"> </w:t>
      </w:r>
      <w:r w:rsidR="00A03B8C">
        <w:rPr>
          <w:sz w:val="28"/>
          <w:szCs w:val="28"/>
        </w:rPr>
        <w:t xml:space="preserve">1.2. </w:t>
      </w:r>
      <w:r w:rsidR="004F671D">
        <w:rPr>
          <w:sz w:val="28"/>
          <w:szCs w:val="28"/>
        </w:rPr>
        <w:t xml:space="preserve">В </w:t>
      </w:r>
      <w:r w:rsidR="00A03B8C">
        <w:rPr>
          <w:sz w:val="28"/>
          <w:szCs w:val="28"/>
        </w:rPr>
        <w:t>раздел</w:t>
      </w:r>
      <w:r w:rsidR="004F671D">
        <w:rPr>
          <w:sz w:val="28"/>
          <w:szCs w:val="28"/>
        </w:rPr>
        <w:t>е</w:t>
      </w:r>
      <w:r w:rsidR="00A03B8C">
        <w:rPr>
          <w:sz w:val="28"/>
          <w:szCs w:val="28"/>
        </w:rPr>
        <w:t xml:space="preserve"> </w:t>
      </w:r>
      <w:r w:rsidR="00A03B8C" w:rsidRPr="00A03B8C">
        <w:rPr>
          <w:sz w:val="28"/>
          <w:szCs w:val="28"/>
        </w:rPr>
        <w:t xml:space="preserve">II. </w:t>
      </w:r>
      <w:r w:rsidR="00A03B8C">
        <w:rPr>
          <w:sz w:val="28"/>
          <w:szCs w:val="28"/>
        </w:rPr>
        <w:t>«</w:t>
      </w:r>
      <w:r w:rsidR="00A03B8C" w:rsidRPr="00A03B8C">
        <w:rPr>
          <w:sz w:val="28"/>
          <w:szCs w:val="28"/>
        </w:rPr>
        <w:t>Стандарт предоставления муниципальной услуги</w:t>
      </w:r>
      <w:r w:rsidR="00A03B8C">
        <w:rPr>
          <w:sz w:val="28"/>
          <w:szCs w:val="28"/>
        </w:rPr>
        <w:t>»</w:t>
      </w:r>
      <w:r w:rsidR="004F671D">
        <w:rPr>
          <w:sz w:val="28"/>
          <w:szCs w:val="28"/>
        </w:rPr>
        <w:t>:</w:t>
      </w:r>
      <w:r w:rsidR="00A03B8C" w:rsidRPr="00A03B8C">
        <w:rPr>
          <w:sz w:val="28"/>
          <w:szCs w:val="28"/>
        </w:rPr>
        <w:t xml:space="preserve"> </w:t>
      </w:r>
    </w:p>
    <w:p w:rsidR="00816A62" w:rsidRDefault="00816A62" w:rsidP="00915220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4F671D">
        <w:rPr>
          <w:sz w:val="28"/>
          <w:szCs w:val="28"/>
        </w:rPr>
        <w:t>2</w:t>
      </w:r>
      <w:r>
        <w:rPr>
          <w:sz w:val="28"/>
          <w:szCs w:val="28"/>
        </w:rPr>
        <w:t>.</w:t>
      </w:r>
      <w:r w:rsidR="000D015F">
        <w:rPr>
          <w:sz w:val="28"/>
          <w:szCs w:val="28"/>
        </w:rPr>
        <w:t>1</w:t>
      </w:r>
      <w:r w:rsidR="004F671D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361042">
        <w:rPr>
          <w:sz w:val="28"/>
          <w:szCs w:val="28"/>
        </w:rPr>
        <w:t>Пункт 2.5 «</w:t>
      </w:r>
      <w:r w:rsidR="00361042" w:rsidRPr="00361042">
        <w:rPr>
          <w:sz w:val="28"/>
          <w:szCs w:val="28"/>
        </w:rPr>
        <w:t>Правовые основания для предоставления муниципальной услуги</w:t>
      </w:r>
      <w:r w:rsidR="00361042">
        <w:rPr>
          <w:sz w:val="28"/>
          <w:szCs w:val="28"/>
        </w:rPr>
        <w:t xml:space="preserve">» исключить. </w:t>
      </w:r>
    </w:p>
    <w:p w:rsidR="00B80667" w:rsidRDefault="00B80667" w:rsidP="00915220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1.2.</w:t>
      </w:r>
      <w:r w:rsidR="000D015F">
        <w:rPr>
          <w:sz w:val="28"/>
          <w:szCs w:val="28"/>
        </w:rPr>
        <w:t>2</w:t>
      </w:r>
      <w:r>
        <w:rPr>
          <w:sz w:val="28"/>
          <w:szCs w:val="28"/>
        </w:rPr>
        <w:t xml:space="preserve">. подпункт 1 пункта 2.6.1 </w:t>
      </w:r>
    </w:p>
    <w:p w:rsidR="00B80667" w:rsidRDefault="00B80667" w:rsidP="00915220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 дополнить абзацем вторым следующего содержания:</w:t>
      </w:r>
    </w:p>
    <w:p w:rsidR="00B80667" w:rsidRPr="00624972" w:rsidRDefault="00B80667" w:rsidP="00B80667">
      <w:pPr>
        <w:ind w:firstLine="709"/>
        <w:jc w:val="both"/>
        <w:rPr>
          <w:rFonts w:ascii="XO Thames" w:hAnsi="XO Thames"/>
          <w:sz w:val="28"/>
        </w:rPr>
      </w:pPr>
      <w:r>
        <w:rPr>
          <w:sz w:val="28"/>
          <w:szCs w:val="28"/>
        </w:rPr>
        <w:t>«</w:t>
      </w:r>
      <w:r w:rsidRPr="00624972">
        <w:rPr>
          <w:rFonts w:ascii="XO Thames" w:hAnsi="XO Thames"/>
          <w:sz w:val="28"/>
        </w:rPr>
        <w:t>Подготовка документов, необходимых для получения услуги, может осуществляться заявителем с использованием пространственных данных  и сведений, содержащихся в федеральной государственной географической информационной системе, обеспечивающей функционирование национальной системы пространственных данных, а также электронных сервисов указанной информационной системы</w:t>
      </w:r>
      <w:proofErr w:type="gramStart"/>
      <w:r w:rsidRPr="00624972">
        <w:rPr>
          <w:rFonts w:ascii="XO Thames" w:hAnsi="XO Thames"/>
          <w:sz w:val="28"/>
        </w:rPr>
        <w:t>.»</w:t>
      </w:r>
      <w:proofErr w:type="gramEnd"/>
    </w:p>
    <w:p w:rsidR="00B80667" w:rsidRPr="00B80667" w:rsidRDefault="00B80667" w:rsidP="00B80667">
      <w:pPr>
        <w:ind w:firstLine="709"/>
        <w:jc w:val="both"/>
        <w:rPr>
          <w:rFonts w:ascii="XO Thames" w:hAnsi="XO Thames"/>
          <w:color w:val="FF0000"/>
          <w:sz w:val="28"/>
        </w:rPr>
      </w:pPr>
      <w:r w:rsidRPr="0003228E">
        <w:rPr>
          <w:rFonts w:ascii="XO Thames" w:hAnsi="XO Thames"/>
          <w:sz w:val="28"/>
        </w:rPr>
        <w:t>-</w:t>
      </w:r>
      <w:r>
        <w:rPr>
          <w:rFonts w:ascii="XO Thames" w:hAnsi="XO Thames"/>
          <w:color w:val="FF0000"/>
          <w:sz w:val="28"/>
        </w:rPr>
        <w:t xml:space="preserve"> </w:t>
      </w:r>
      <w:r>
        <w:rPr>
          <w:sz w:val="28"/>
          <w:szCs w:val="28"/>
        </w:rPr>
        <w:t>дополнить абзацем тринадцатым следующего содержания:</w:t>
      </w:r>
    </w:p>
    <w:p w:rsidR="004F671D" w:rsidRDefault="00B80667" w:rsidP="00915220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«к</w:t>
      </w:r>
      <w:proofErr w:type="gramStart"/>
      <w:r>
        <w:rPr>
          <w:sz w:val="28"/>
          <w:szCs w:val="28"/>
        </w:rPr>
        <w:t>)с</w:t>
      </w:r>
      <w:proofErr w:type="gramEnd"/>
      <w:r>
        <w:rPr>
          <w:sz w:val="28"/>
          <w:szCs w:val="28"/>
        </w:rPr>
        <w:t xml:space="preserve">ведения о договоре строительного подряда с использованием счета </w:t>
      </w:r>
      <w:proofErr w:type="spellStart"/>
      <w:r>
        <w:rPr>
          <w:sz w:val="28"/>
          <w:szCs w:val="28"/>
        </w:rPr>
        <w:t>эскроу</w:t>
      </w:r>
      <w:proofErr w:type="spellEnd"/>
      <w:r>
        <w:rPr>
          <w:sz w:val="28"/>
          <w:szCs w:val="28"/>
        </w:rPr>
        <w:t xml:space="preserve">, включая сведения о лице, выполняющем работы по строительству объекта индивидуального жилищного строительства на основании такого договора (при строительстве объекта индивидуального жилищного строительства в соответствии </w:t>
      </w:r>
      <w:r w:rsidR="000D015F">
        <w:rPr>
          <w:sz w:val="28"/>
          <w:szCs w:val="28"/>
        </w:rPr>
        <w:t>с</w:t>
      </w:r>
      <w:r>
        <w:rPr>
          <w:sz w:val="28"/>
          <w:szCs w:val="28"/>
        </w:rPr>
        <w:t xml:space="preserve"> Федеральным </w:t>
      </w:r>
      <w:r w:rsidR="00C01187">
        <w:rPr>
          <w:sz w:val="28"/>
          <w:szCs w:val="28"/>
        </w:rPr>
        <w:t>з</w:t>
      </w:r>
      <w:r>
        <w:rPr>
          <w:sz w:val="28"/>
          <w:szCs w:val="28"/>
        </w:rPr>
        <w:t>аконом от 22 июля 2024 года № 186-ФЗ «О строительстве жилых домов по договорам строительного подряда</w:t>
      </w:r>
      <w:r w:rsidR="00C01187">
        <w:rPr>
          <w:sz w:val="28"/>
          <w:szCs w:val="28"/>
        </w:rPr>
        <w:t xml:space="preserve"> с использованием счетов </w:t>
      </w:r>
      <w:proofErr w:type="spellStart"/>
      <w:r w:rsidR="00C01187">
        <w:rPr>
          <w:sz w:val="28"/>
          <w:szCs w:val="28"/>
        </w:rPr>
        <w:t>эскроу</w:t>
      </w:r>
      <w:proofErr w:type="spellEnd"/>
      <w:r w:rsidR="00C01187">
        <w:rPr>
          <w:sz w:val="28"/>
          <w:szCs w:val="28"/>
        </w:rPr>
        <w:t>».».</w:t>
      </w:r>
    </w:p>
    <w:p w:rsidR="00C01187" w:rsidRDefault="00C01187" w:rsidP="00C01187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1.2.</w:t>
      </w:r>
      <w:r w:rsidR="000D015F">
        <w:rPr>
          <w:sz w:val="28"/>
          <w:szCs w:val="28"/>
        </w:rPr>
        <w:t>3</w:t>
      </w:r>
      <w:r>
        <w:rPr>
          <w:sz w:val="28"/>
          <w:szCs w:val="28"/>
        </w:rPr>
        <w:t>. подпункт 1 пункта 2.6.2  дополнить абзацем вторым следующего содержания:</w:t>
      </w:r>
    </w:p>
    <w:p w:rsidR="00C01187" w:rsidRDefault="00C01187" w:rsidP="00C01187">
      <w:pPr>
        <w:ind w:firstLine="709"/>
        <w:jc w:val="both"/>
        <w:rPr>
          <w:rFonts w:ascii="XO Thames" w:hAnsi="XO Thames"/>
          <w:color w:val="FF0000"/>
          <w:sz w:val="28"/>
        </w:rPr>
      </w:pPr>
      <w:r>
        <w:rPr>
          <w:sz w:val="28"/>
          <w:szCs w:val="28"/>
        </w:rPr>
        <w:t>«</w:t>
      </w:r>
      <w:r w:rsidRPr="00624972">
        <w:rPr>
          <w:rFonts w:ascii="XO Thames" w:hAnsi="XO Thames"/>
          <w:sz w:val="28"/>
        </w:rPr>
        <w:t>Подготовка документов, необходимых для получения услуги, может осуществляться заявителем с использованием пространственных данных  и сведений, содержащихся в федеральной государственной географической информационной системе, обеспечивающей функционирование национальной системы пространственных данных, а также электронных сервисов указанной информационной системы</w:t>
      </w:r>
      <w:proofErr w:type="gramStart"/>
      <w:r w:rsidRPr="00624972">
        <w:rPr>
          <w:rFonts w:ascii="XO Thames" w:hAnsi="XO Thames"/>
          <w:sz w:val="28"/>
        </w:rPr>
        <w:t>.»</w:t>
      </w:r>
      <w:proofErr w:type="gramEnd"/>
    </w:p>
    <w:p w:rsidR="00C01187" w:rsidRPr="00C01187" w:rsidRDefault="00C01187" w:rsidP="00C01187">
      <w:pPr>
        <w:ind w:firstLine="709"/>
        <w:jc w:val="both"/>
        <w:rPr>
          <w:rFonts w:ascii="XO Thames" w:hAnsi="XO Thames"/>
          <w:sz w:val="28"/>
        </w:rPr>
      </w:pPr>
      <w:r w:rsidRPr="00C01187">
        <w:rPr>
          <w:rFonts w:ascii="XO Thames" w:hAnsi="XO Thames"/>
          <w:sz w:val="28"/>
        </w:rPr>
        <w:t>1.2.</w:t>
      </w:r>
      <w:r w:rsidR="000D015F">
        <w:rPr>
          <w:rFonts w:ascii="XO Thames" w:hAnsi="XO Thames"/>
          <w:sz w:val="28"/>
        </w:rPr>
        <w:t>4</w:t>
      </w:r>
      <w:r w:rsidRPr="00C01187">
        <w:rPr>
          <w:rFonts w:ascii="XO Thames" w:hAnsi="XO Thames"/>
          <w:sz w:val="28"/>
        </w:rPr>
        <w:t>. в подпункте 2.9.4. пункта 2.9. слова «органа исполнительной власти области» заменить словами « исполнительного органа области».</w:t>
      </w:r>
    </w:p>
    <w:p w:rsidR="004F671D" w:rsidRPr="004F671D" w:rsidRDefault="004F671D" w:rsidP="004F671D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1.2.</w:t>
      </w:r>
      <w:r w:rsidR="000D015F">
        <w:rPr>
          <w:sz w:val="28"/>
          <w:szCs w:val="28"/>
        </w:rPr>
        <w:t>5</w:t>
      </w:r>
      <w:r>
        <w:rPr>
          <w:sz w:val="28"/>
          <w:szCs w:val="28"/>
        </w:rPr>
        <w:t xml:space="preserve">. Пункт </w:t>
      </w:r>
      <w:r w:rsidRPr="004F671D">
        <w:rPr>
          <w:sz w:val="28"/>
          <w:szCs w:val="28"/>
        </w:rPr>
        <w:t xml:space="preserve">2.12. </w:t>
      </w:r>
      <w:r>
        <w:rPr>
          <w:sz w:val="28"/>
          <w:szCs w:val="28"/>
        </w:rPr>
        <w:t>«</w:t>
      </w:r>
      <w:r w:rsidRPr="004F671D">
        <w:rPr>
          <w:sz w:val="28"/>
          <w:szCs w:val="28"/>
        </w:rPr>
        <w:t>Максимальный срок ожидания в очереди при подаче запроса о предоставлении муниципальной услуги и при получении результата предоставленной муниципальной услуги</w:t>
      </w:r>
      <w:r>
        <w:rPr>
          <w:sz w:val="28"/>
          <w:szCs w:val="28"/>
        </w:rPr>
        <w:t>» изложить в следующей редакции:</w:t>
      </w:r>
    </w:p>
    <w:p w:rsidR="004F671D" w:rsidRDefault="004F671D" w:rsidP="004F671D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4F671D">
        <w:rPr>
          <w:sz w:val="28"/>
          <w:szCs w:val="28"/>
        </w:rPr>
        <w:t>Максимальный срок ожидания в очереди при подаче заявления о предоставлении муниципальной услуги и (или) при получении результата предоставления муниципальной услуги не должен превышать 15 минут в случае обращения заявителя, представителя заявителя непосредственно в Уполномоченный орган</w:t>
      </w:r>
      <w:proofErr w:type="gramStart"/>
      <w:r w:rsidRPr="004F671D">
        <w:rPr>
          <w:sz w:val="28"/>
          <w:szCs w:val="28"/>
        </w:rPr>
        <w:t>.</w:t>
      </w:r>
      <w:r>
        <w:rPr>
          <w:sz w:val="28"/>
          <w:szCs w:val="28"/>
        </w:rPr>
        <w:t>».</w:t>
      </w:r>
      <w:proofErr w:type="gramEnd"/>
    </w:p>
    <w:p w:rsidR="004F671D" w:rsidRDefault="004F671D" w:rsidP="004F671D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1.2.</w:t>
      </w:r>
      <w:r w:rsidR="000D015F">
        <w:rPr>
          <w:sz w:val="28"/>
          <w:szCs w:val="28"/>
        </w:rPr>
        <w:t>6</w:t>
      </w:r>
      <w:r>
        <w:rPr>
          <w:sz w:val="28"/>
          <w:szCs w:val="28"/>
        </w:rPr>
        <w:t xml:space="preserve">. </w:t>
      </w:r>
      <w:proofErr w:type="gramStart"/>
      <w:r>
        <w:rPr>
          <w:sz w:val="28"/>
          <w:szCs w:val="28"/>
        </w:rPr>
        <w:t>Пункт 2.14 «</w:t>
      </w:r>
      <w:r w:rsidRPr="004F671D">
        <w:rPr>
          <w:sz w:val="28"/>
          <w:szCs w:val="28"/>
        </w:rPr>
        <w:t>Требования к помещениям, в которых предоставляется 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каждой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  <w:r>
        <w:rPr>
          <w:sz w:val="28"/>
          <w:szCs w:val="28"/>
        </w:rPr>
        <w:t>» изложить в следующей редакции:</w:t>
      </w:r>
      <w:proofErr w:type="gramEnd"/>
    </w:p>
    <w:p w:rsidR="0099369A" w:rsidRDefault="0099369A" w:rsidP="004F671D">
      <w:pPr>
        <w:widowControl w:val="0"/>
        <w:ind w:firstLine="709"/>
        <w:jc w:val="center"/>
        <w:rPr>
          <w:sz w:val="28"/>
          <w:szCs w:val="28"/>
        </w:rPr>
      </w:pPr>
    </w:p>
    <w:p w:rsidR="004F671D" w:rsidRPr="004F671D" w:rsidRDefault="004F671D" w:rsidP="004F671D">
      <w:pPr>
        <w:widowControl w:val="0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«</w:t>
      </w:r>
      <w:r w:rsidRPr="004F671D">
        <w:rPr>
          <w:sz w:val="28"/>
          <w:szCs w:val="28"/>
        </w:rPr>
        <w:t>2.1</w:t>
      </w:r>
      <w:r>
        <w:rPr>
          <w:sz w:val="28"/>
          <w:szCs w:val="28"/>
        </w:rPr>
        <w:t>4</w:t>
      </w:r>
      <w:r w:rsidRPr="004F671D">
        <w:rPr>
          <w:sz w:val="28"/>
          <w:szCs w:val="28"/>
        </w:rPr>
        <w:t>. Требования к помещениям, в которых предоставляется</w:t>
      </w:r>
    </w:p>
    <w:p w:rsidR="004F671D" w:rsidRPr="004F671D" w:rsidRDefault="004F671D" w:rsidP="004F671D">
      <w:pPr>
        <w:widowControl w:val="0"/>
        <w:ind w:firstLine="709"/>
        <w:jc w:val="center"/>
        <w:rPr>
          <w:sz w:val="28"/>
          <w:szCs w:val="28"/>
        </w:rPr>
      </w:pPr>
      <w:r w:rsidRPr="004F671D">
        <w:rPr>
          <w:sz w:val="28"/>
          <w:szCs w:val="28"/>
        </w:rPr>
        <w:t>муниципальная услуга</w:t>
      </w:r>
    </w:p>
    <w:p w:rsidR="004F671D" w:rsidRPr="004F671D" w:rsidRDefault="004F671D" w:rsidP="004F671D">
      <w:pPr>
        <w:widowControl w:val="0"/>
        <w:ind w:firstLine="709"/>
        <w:jc w:val="both"/>
        <w:rPr>
          <w:sz w:val="28"/>
          <w:szCs w:val="28"/>
        </w:rPr>
      </w:pPr>
    </w:p>
    <w:p w:rsidR="004F671D" w:rsidRPr="004F671D" w:rsidRDefault="004F671D" w:rsidP="004F671D">
      <w:pPr>
        <w:widowControl w:val="0"/>
        <w:ind w:firstLine="709"/>
        <w:jc w:val="both"/>
        <w:rPr>
          <w:sz w:val="28"/>
          <w:szCs w:val="28"/>
        </w:rPr>
      </w:pPr>
      <w:r w:rsidRPr="004F671D">
        <w:rPr>
          <w:sz w:val="28"/>
          <w:szCs w:val="28"/>
        </w:rPr>
        <w:t>2.1</w:t>
      </w:r>
      <w:r>
        <w:rPr>
          <w:sz w:val="28"/>
          <w:szCs w:val="28"/>
        </w:rPr>
        <w:t>4</w:t>
      </w:r>
      <w:r w:rsidRPr="004F671D">
        <w:rPr>
          <w:sz w:val="28"/>
          <w:szCs w:val="28"/>
        </w:rPr>
        <w:t xml:space="preserve">.1. Центральный вход в здание, в котором предоставляется </w:t>
      </w:r>
      <w:r w:rsidRPr="004F671D">
        <w:rPr>
          <w:sz w:val="28"/>
          <w:szCs w:val="28"/>
        </w:rPr>
        <w:lastRenderedPageBreak/>
        <w:t>муниципальная услуга, оборудуется вывеской, содержащей информацию о наименовании и режиме работы Уполномоченного органа.</w:t>
      </w:r>
    </w:p>
    <w:p w:rsidR="004F671D" w:rsidRPr="004F671D" w:rsidRDefault="004F671D" w:rsidP="004F671D">
      <w:pPr>
        <w:widowControl w:val="0"/>
        <w:ind w:firstLine="709"/>
        <w:jc w:val="both"/>
        <w:rPr>
          <w:sz w:val="28"/>
          <w:szCs w:val="28"/>
        </w:rPr>
      </w:pPr>
      <w:r w:rsidRPr="004F671D">
        <w:rPr>
          <w:sz w:val="28"/>
          <w:szCs w:val="28"/>
        </w:rPr>
        <w:t>Вход в здание, в котором предоставляется муниципальная услуга, при наличии возможности оборудуется в соответствии с требованиями, обеспечивающими возможность беспрепятственного входа инвалидов в здание и выхода из него (пандусы, поручни, другие специальные приспособления).</w:t>
      </w:r>
    </w:p>
    <w:p w:rsidR="004F671D" w:rsidRPr="004F671D" w:rsidRDefault="004F671D" w:rsidP="004F671D">
      <w:pPr>
        <w:widowControl w:val="0"/>
        <w:ind w:firstLine="709"/>
        <w:jc w:val="both"/>
        <w:rPr>
          <w:sz w:val="28"/>
          <w:szCs w:val="28"/>
        </w:rPr>
      </w:pPr>
      <w:r w:rsidRPr="004F671D">
        <w:rPr>
          <w:sz w:val="28"/>
          <w:szCs w:val="28"/>
        </w:rPr>
        <w:t>Перед входом в здание обеспечивается возможность посадки лица с ограниченными возможностями здоровья в автотранспортное средство и высадки из него, в том числе с использованием кресла-коляски.</w:t>
      </w:r>
    </w:p>
    <w:p w:rsidR="004F671D" w:rsidRPr="004F671D" w:rsidRDefault="004F671D" w:rsidP="004F671D">
      <w:pPr>
        <w:widowControl w:val="0"/>
        <w:ind w:firstLine="709"/>
        <w:jc w:val="both"/>
        <w:rPr>
          <w:sz w:val="28"/>
          <w:szCs w:val="28"/>
        </w:rPr>
      </w:pPr>
      <w:r w:rsidRPr="004F671D">
        <w:rPr>
          <w:sz w:val="28"/>
          <w:szCs w:val="28"/>
        </w:rPr>
        <w:t>2.1</w:t>
      </w:r>
      <w:r>
        <w:rPr>
          <w:sz w:val="28"/>
          <w:szCs w:val="28"/>
        </w:rPr>
        <w:t>4</w:t>
      </w:r>
      <w:r w:rsidRPr="004F671D">
        <w:rPr>
          <w:sz w:val="28"/>
          <w:szCs w:val="28"/>
        </w:rPr>
        <w:t>.2. На территории, прилегающей к зданию, в котором предоставляется муниципальная услуга, организуются места для парковки автотранспортных средств, в том числе автотранспортных средств инвалидов.</w:t>
      </w:r>
    </w:p>
    <w:p w:rsidR="004F671D" w:rsidRPr="004F671D" w:rsidRDefault="004F671D" w:rsidP="004F671D">
      <w:pPr>
        <w:widowControl w:val="0"/>
        <w:ind w:firstLine="709"/>
        <w:jc w:val="both"/>
        <w:rPr>
          <w:sz w:val="28"/>
          <w:szCs w:val="28"/>
        </w:rPr>
      </w:pPr>
      <w:r w:rsidRPr="004F671D">
        <w:rPr>
          <w:sz w:val="28"/>
          <w:szCs w:val="28"/>
        </w:rPr>
        <w:t>Доступ инвалидов к парковочным местам является бесплатным.</w:t>
      </w:r>
    </w:p>
    <w:p w:rsidR="004F671D" w:rsidRPr="004F671D" w:rsidRDefault="004F671D" w:rsidP="004F671D">
      <w:pPr>
        <w:widowControl w:val="0"/>
        <w:ind w:firstLine="709"/>
        <w:jc w:val="both"/>
        <w:rPr>
          <w:sz w:val="28"/>
          <w:szCs w:val="28"/>
        </w:rPr>
      </w:pPr>
      <w:r w:rsidRPr="004F671D">
        <w:rPr>
          <w:sz w:val="28"/>
          <w:szCs w:val="28"/>
        </w:rPr>
        <w:t>2.1</w:t>
      </w:r>
      <w:r>
        <w:rPr>
          <w:sz w:val="28"/>
          <w:szCs w:val="28"/>
        </w:rPr>
        <w:t>4</w:t>
      </w:r>
      <w:r w:rsidRPr="004F671D">
        <w:rPr>
          <w:sz w:val="28"/>
          <w:szCs w:val="28"/>
        </w:rPr>
        <w:t xml:space="preserve">.3. Гражданам, относящимся к категории инвалидов, включая инвалидов, использующих кресла-коляски и собак-проводников, обеспечиваются: </w:t>
      </w:r>
    </w:p>
    <w:p w:rsidR="004F671D" w:rsidRPr="004F671D" w:rsidRDefault="004F671D" w:rsidP="004F671D">
      <w:pPr>
        <w:widowControl w:val="0"/>
        <w:ind w:firstLine="709"/>
        <w:jc w:val="both"/>
        <w:rPr>
          <w:sz w:val="28"/>
          <w:szCs w:val="28"/>
        </w:rPr>
      </w:pPr>
      <w:r w:rsidRPr="004F671D">
        <w:rPr>
          <w:sz w:val="28"/>
          <w:szCs w:val="28"/>
        </w:rPr>
        <w:t>1) возможность самостоятельного передвижения по зданию, в котором предоставляется муниципальная услуга, в целях доступа к месту предоставления услуги, в том числе с помощью должностных лиц Уполномоченного органа;</w:t>
      </w:r>
    </w:p>
    <w:p w:rsidR="004F671D" w:rsidRPr="004F671D" w:rsidRDefault="004F671D" w:rsidP="004F671D">
      <w:pPr>
        <w:widowControl w:val="0"/>
        <w:ind w:firstLine="709"/>
        <w:jc w:val="both"/>
        <w:rPr>
          <w:sz w:val="28"/>
          <w:szCs w:val="28"/>
        </w:rPr>
      </w:pPr>
      <w:r w:rsidRPr="004F671D">
        <w:rPr>
          <w:sz w:val="28"/>
          <w:szCs w:val="28"/>
        </w:rPr>
        <w:t>2) возможность посадки в транспортное средство и высадки из него перед входом в здание, где предоставляется муниципальная услуга, в том числе с использованием кресла-коляски и при необходимости с помощью должностных лиц Уполномоченного органа;</w:t>
      </w:r>
    </w:p>
    <w:p w:rsidR="004F671D" w:rsidRPr="004F671D" w:rsidRDefault="004F671D" w:rsidP="004F671D">
      <w:pPr>
        <w:widowControl w:val="0"/>
        <w:ind w:firstLine="709"/>
        <w:jc w:val="both"/>
        <w:rPr>
          <w:sz w:val="28"/>
          <w:szCs w:val="28"/>
        </w:rPr>
      </w:pPr>
      <w:r w:rsidRPr="004F671D">
        <w:rPr>
          <w:sz w:val="28"/>
          <w:szCs w:val="28"/>
        </w:rPr>
        <w:t>3) сопровождение инвалидов, имеющих стойкие нарушения функций зрения и самостоятельного передвижения, по территории здания, в котором предоставляется муниципальная услуга;</w:t>
      </w:r>
    </w:p>
    <w:p w:rsidR="004F671D" w:rsidRPr="004F671D" w:rsidRDefault="004F671D" w:rsidP="004F671D">
      <w:pPr>
        <w:widowControl w:val="0"/>
        <w:ind w:firstLine="709"/>
        <w:jc w:val="both"/>
        <w:rPr>
          <w:sz w:val="28"/>
          <w:szCs w:val="28"/>
        </w:rPr>
      </w:pPr>
      <w:r w:rsidRPr="004F671D">
        <w:rPr>
          <w:sz w:val="28"/>
          <w:szCs w:val="28"/>
        </w:rPr>
        <w:t>4) содействие инвалиду при входе в здание, в котором предоставляется муниципальная услуга, и выходе из него, информирование инвалида о доступных маршрутах общественного транспорта;</w:t>
      </w:r>
    </w:p>
    <w:p w:rsidR="004F671D" w:rsidRPr="004F671D" w:rsidRDefault="004F671D" w:rsidP="004F671D">
      <w:pPr>
        <w:widowControl w:val="0"/>
        <w:ind w:firstLine="709"/>
        <w:jc w:val="both"/>
        <w:rPr>
          <w:sz w:val="28"/>
          <w:szCs w:val="28"/>
        </w:rPr>
      </w:pPr>
      <w:proofErr w:type="gramStart"/>
      <w:r w:rsidRPr="004F671D">
        <w:rPr>
          <w:sz w:val="28"/>
          <w:szCs w:val="28"/>
        </w:rPr>
        <w:t>5) надлежащее размещение носителей информации, необходимой для обеспечения беспрепятственного доступа инвалидов к местам предоставления муниципальной услуги, с учетом ограничения их жизнедеятельности, в том числе дублирование необходимой для получения муниципальной услуги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 и на контрастном фоне;</w:t>
      </w:r>
      <w:proofErr w:type="gramEnd"/>
    </w:p>
    <w:p w:rsidR="004F671D" w:rsidRPr="004F671D" w:rsidRDefault="004F671D" w:rsidP="004F671D">
      <w:pPr>
        <w:widowControl w:val="0"/>
        <w:ind w:firstLine="709"/>
        <w:jc w:val="both"/>
        <w:rPr>
          <w:sz w:val="28"/>
          <w:szCs w:val="28"/>
        </w:rPr>
      </w:pPr>
      <w:r w:rsidRPr="004F671D">
        <w:rPr>
          <w:sz w:val="28"/>
          <w:szCs w:val="28"/>
        </w:rPr>
        <w:t xml:space="preserve">6) обеспечение допуска в здание, в котором предоставляется муниципальная услуга, собаки-проводника при наличии документа, подтверждающего ее специальное обучение, выданного по форме и в порядке, </w:t>
      </w:r>
      <w:proofErr w:type="gramStart"/>
      <w:r w:rsidRPr="004F671D">
        <w:rPr>
          <w:sz w:val="28"/>
          <w:szCs w:val="28"/>
        </w:rPr>
        <w:t>утвержденных</w:t>
      </w:r>
      <w:proofErr w:type="gramEnd"/>
      <w:r w:rsidRPr="004F671D">
        <w:rPr>
          <w:sz w:val="28"/>
          <w:szCs w:val="28"/>
        </w:rPr>
        <w:t xml:space="preserve"> приказом Министерства труда и социальной защиты Российской Федерации от 22 июня 2015 года № 386н;</w:t>
      </w:r>
    </w:p>
    <w:p w:rsidR="004F671D" w:rsidRPr="004F671D" w:rsidRDefault="004F671D" w:rsidP="004F671D">
      <w:pPr>
        <w:widowControl w:val="0"/>
        <w:ind w:firstLine="709"/>
        <w:jc w:val="both"/>
        <w:rPr>
          <w:sz w:val="28"/>
          <w:szCs w:val="28"/>
        </w:rPr>
      </w:pPr>
      <w:r w:rsidRPr="004F671D">
        <w:rPr>
          <w:sz w:val="28"/>
          <w:szCs w:val="28"/>
        </w:rPr>
        <w:t xml:space="preserve">7) оказание помощи, необходимой для получения в доступной для них форме информации о порядке предоставления муниципальной услуги, в том числе об оформлении необходимых для получения муниципальной услуги </w:t>
      </w:r>
      <w:r w:rsidRPr="004F671D">
        <w:rPr>
          <w:sz w:val="28"/>
          <w:szCs w:val="28"/>
        </w:rPr>
        <w:lastRenderedPageBreak/>
        <w:t>документов и совершении ими других необходимых для получения муниципальной услуги действий;</w:t>
      </w:r>
    </w:p>
    <w:p w:rsidR="004F671D" w:rsidRPr="004F671D" w:rsidRDefault="004F671D" w:rsidP="004F671D">
      <w:pPr>
        <w:widowControl w:val="0"/>
        <w:ind w:firstLine="709"/>
        <w:jc w:val="both"/>
        <w:rPr>
          <w:sz w:val="28"/>
          <w:szCs w:val="28"/>
        </w:rPr>
      </w:pPr>
      <w:r w:rsidRPr="004F671D">
        <w:rPr>
          <w:sz w:val="28"/>
          <w:szCs w:val="28"/>
        </w:rPr>
        <w:t xml:space="preserve">8) обеспечение при необходимости допуска в здание, в котором предоставляется муниципальная услуга, </w:t>
      </w:r>
      <w:proofErr w:type="spellStart"/>
      <w:r w:rsidRPr="004F671D">
        <w:rPr>
          <w:sz w:val="28"/>
          <w:szCs w:val="28"/>
        </w:rPr>
        <w:t>сурдопереводчика</w:t>
      </w:r>
      <w:proofErr w:type="spellEnd"/>
      <w:r w:rsidRPr="004F671D">
        <w:rPr>
          <w:sz w:val="28"/>
          <w:szCs w:val="28"/>
        </w:rPr>
        <w:t xml:space="preserve">, </w:t>
      </w:r>
      <w:proofErr w:type="spellStart"/>
      <w:r w:rsidRPr="004F671D">
        <w:rPr>
          <w:sz w:val="28"/>
          <w:szCs w:val="28"/>
        </w:rPr>
        <w:t>тифлосурдопереводчика</w:t>
      </w:r>
      <w:proofErr w:type="spellEnd"/>
      <w:r w:rsidRPr="004F671D">
        <w:rPr>
          <w:sz w:val="28"/>
          <w:szCs w:val="28"/>
        </w:rPr>
        <w:t>;</w:t>
      </w:r>
    </w:p>
    <w:p w:rsidR="004F671D" w:rsidRPr="004F671D" w:rsidRDefault="004F671D" w:rsidP="004F671D">
      <w:pPr>
        <w:widowControl w:val="0"/>
        <w:ind w:firstLine="709"/>
        <w:jc w:val="both"/>
        <w:rPr>
          <w:sz w:val="28"/>
          <w:szCs w:val="28"/>
        </w:rPr>
      </w:pPr>
      <w:r w:rsidRPr="004F671D">
        <w:rPr>
          <w:sz w:val="28"/>
          <w:szCs w:val="28"/>
        </w:rPr>
        <w:t>9) оказание должностными лицами Уполномоченного органа, предоставляющими муниципальную услугу, иной необходимой инвалидам помощи в преодолении барьеров, мешающих получению ими услуг наравне с другими лицами.</w:t>
      </w:r>
    </w:p>
    <w:p w:rsidR="004F671D" w:rsidRPr="004F671D" w:rsidRDefault="004F671D" w:rsidP="004F671D">
      <w:pPr>
        <w:widowControl w:val="0"/>
        <w:ind w:firstLine="709"/>
        <w:jc w:val="both"/>
        <w:rPr>
          <w:sz w:val="28"/>
          <w:szCs w:val="28"/>
        </w:rPr>
      </w:pPr>
      <w:r w:rsidRPr="004F671D">
        <w:rPr>
          <w:sz w:val="28"/>
          <w:szCs w:val="28"/>
        </w:rPr>
        <w:t>2.1</w:t>
      </w:r>
      <w:r>
        <w:rPr>
          <w:sz w:val="28"/>
          <w:szCs w:val="28"/>
        </w:rPr>
        <w:t>4</w:t>
      </w:r>
      <w:r w:rsidRPr="004F671D">
        <w:rPr>
          <w:sz w:val="28"/>
          <w:szCs w:val="28"/>
        </w:rPr>
        <w:t>.4. Помещения, предназначенные для предоставления муниципальной услуги, должны соответствовать санитарно-эпидемиологическим правилам и нормативам.</w:t>
      </w:r>
    </w:p>
    <w:p w:rsidR="004F671D" w:rsidRPr="004F671D" w:rsidRDefault="004F671D" w:rsidP="004F671D">
      <w:pPr>
        <w:widowControl w:val="0"/>
        <w:ind w:firstLine="709"/>
        <w:jc w:val="both"/>
        <w:rPr>
          <w:sz w:val="28"/>
          <w:szCs w:val="28"/>
        </w:rPr>
      </w:pPr>
      <w:r w:rsidRPr="004F671D">
        <w:rPr>
          <w:sz w:val="28"/>
          <w:szCs w:val="28"/>
        </w:rPr>
        <w:t>В помещениях, предназначенных для предоставления муниципальной услуги, на видном месте помещаются схемы размещения средств пожаротушения и путей эвакуации.</w:t>
      </w:r>
    </w:p>
    <w:p w:rsidR="004F671D" w:rsidRPr="004F671D" w:rsidRDefault="004F671D" w:rsidP="004F671D">
      <w:pPr>
        <w:widowControl w:val="0"/>
        <w:ind w:firstLine="709"/>
        <w:jc w:val="both"/>
        <w:rPr>
          <w:sz w:val="28"/>
          <w:szCs w:val="28"/>
        </w:rPr>
      </w:pPr>
      <w:r w:rsidRPr="004F671D">
        <w:rPr>
          <w:sz w:val="28"/>
          <w:szCs w:val="28"/>
        </w:rPr>
        <w:t>2.1</w:t>
      </w:r>
      <w:r>
        <w:rPr>
          <w:sz w:val="28"/>
          <w:szCs w:val="28"/>
        </w:rPr>
        <w:t>4</w:t>
      </w:r>
      <w:r w:rsidRPr="004F671D">
        <w:rPr>
          <w:sz w:val="28"/>
          <w:szCs w:val="28"/>
        </w:rPr>
        <w:t>.5. Места информирования, предназначенные для ознакомления заинтересованных лиц с информационными материалами, оборудуются информационными стендами, наглядной информацией, а также текстом  административного регламента. Настоящий административный регламент, приказ о его утверждении и перечень должностных лиц, ответственных за предоставление муниципальной услуги, а также нормативные правовые акты, регулирующие предоставление муниципальной услуги, должны быть доступны для ознакомления на бумажных носителях, а также в электронном виде (информационные системы общего пользования).</w:t>
      </w:r>
    </w:p>
    <w:p w:rsidR="004F671D" w:rsidRPr="004F671D" w:rsidRDefault="004F671D" w:rsidP="004F671D">
      <w:pPr>
        <w:widowControl w:val="0"/>
        <w:ind w:firstLine="709"/>
        <w:jc w:val="both"/>
        <w:rPr>
          <w:sz w:val="28"/>
          <w:szCs w:val="28"/>
        </w:rPr>
      </w:pPr>
      <w:r w:rsidRPr="004F671D">
        <w:rPr>
          <w:sz w:val="28"/>
          <w:szCs w:val="28"/>
        </w:rPr>
        <w:t>Тексты информационных материалов печатаются удобным для чтения шрифтом и (или) рельефно-контрастным шрифтом и шрифтом Брайля.</w:t>
      </w:r>
    </w:p>
    <w:p w:rsidR="004F671D" w:rsidRPr="004F671D" w:rsidRDefault="004F671D" w:rsidP="004F671D">
      <w:pPr>
        <w:widowControl w:val="0"/>
        <w:ind w:firstLine="709"/>
        <w:jc w:val="both"/>
        <w:rPr>
          <w:sz w:val="28"/>
          <w:szCs w:val="28"/>
        </w:rPr>
      </w:pPr>
      <w:r w:rsidRPr="004F671D">
        <w:rPr>
          <w:sz w:val="28"/>
          <w:szCs w:val="28"/>
        </w:rPr>
        <w:t>2.1</w:t>
      </w:r>
      <w:r>
        <w:rPr>
          <w:sz w:val="28"/>
          <w:szCs w:val="28"/>
        </w:rPr>
        <w:t>4</w:t>
      </w:r>
      <w:r w:rsidRPr="004F671D">
        <w:rPr>
          <w:sz w:val="28"/>
          <w:szCs w:val="28"/>
        </w:rPr>
        <w:t>.6. Места ожидания и приема должны быть удобными для заявителей, оборудованы столами, стульями, обеспечены бланками заявлений, образцами их заполнения, канцелярскими принадлежностями.</w:t>
      </w:r>
    </w:p>
    <w:p w:rsidR="004F671D" w:rsidRPr="004F671D" w:rsidRDefault="004F671D" w:rsidP="004F671D">
      <w:pPr>
        <w:widowControl w:val="0"/>
        <w:ind w:firstLine="709"/>
        <w:jc w:val="both"/>
        <w:rPr>
          <w:sz w:val="28"/>
          <w:szCs w:val="28"/>
        </w:rPr>
      </w:pPr>
      <w:r w:rsidRPr="004F671D">
        <w:rPr>
          <w:sz w:val="28"/>
          <w:szCs w:val="28"/>
        </w:rPr>
        <w:t>2.1</w:t>
      </w:r>
      <w:r>
        <w:rPr>
          <w:sz w:val="28"/>
          <w:szCs w:val="28"/>
        </w:rPr>
        <w:t>4</w:t>
      </w:r>
      <w:r w:rsidRPr="004F671D">
        <w:rPr>
          <w:sz w:val="28"/>
          <w:szCs w:val="28"/>
        </w:rPr>
        <w:t>.7. Прием заявителей осуществляется в специально выделенных для этих целей помещениях - кабинетах приема заявителей.</w:t>
      </w:r>
    </w:p>
    <w:p w:rsidR="004F671D" w:rsidRPr="004F671D" w:rsidRDefault="004F671D" w:rsidP="004F671D">
      <w:pPr>
        <w:widowControl w:val="0"/>
        <w:ind w:firstLine="709"/>
        <w:jc w:val="both"/>
        <w:rPr>
          <w:sz w:val="28"/>
          <w:szCs w:val="28"/>
        </w:rPr>
      </w:pPr>
      <w:r w:rsidRPr="004F671D">
        <w:rPr>
          <w:sz w:val="28"/>
          <w:szCs w:val="28"/>
        </w:rPr>
        <w:t>Кабинеты для приема заявителей оборудуются информационными табличками (вывесками) с указанием номера кабинета и наименования отдела, которые печатаются удобным для чтения шрифтом и (или) рельефно-контрастным шрифтом и шрифтом Брайля.</w:t>
      </w:r>
    </w:p>
    <w:p w:rsidR="004F671D" w:rsidRPr="004F671D" w:rsidRDefault="004F671D" w:rsidP="004F671D">
      <w:pPr>
        <w:widowControl w:val="0"/>
        <w:ind w:firstLine="709"/>
        <w:jc w:val="both"/>
        <w:rPr>
          <w:sz w:val="28"/>
          <w:szCs w:val="28"/>
        </w:rPr>
      </w:pPr>
      <w:r w:rsidRPr="004F671D">
        <w:rPr>
          <w:sz w:val="28"/>
          <w:szCs w:val="28"/>
        </w:rPr>
        <w:t>Таблички на дверях или стенах устанавливаются таким образом, чтобы при открытой двери таблички были видны и читаемы.</w:t>
      </w:r>
    </w:p>
    <w:p w:rsidR="004F671D" w:rsidRPr="004F671D" w:rsidRDefault="004F671D" w:rsidP="004F671D">
      <w:pPr>
        <w:widowControl w:val="0"/>
        <w:ind w:firstLine="709"/>
        <w:jc w:val="both"/>
        <w:rPr>
          <w:sz w:val="28"/>
          <w:szCs w:val="28"/>
        </w:rPr>
      </w:pPr>
      <w:r w:rsidRPr="004F671D">
        <w:rPr>
          <w:sz w:val="28"/>
          <w:szCs w:val="28"/>
        </w:rPr>
        <w:t>Для приема заявителей кабинеты должностных лиц Уполномоченного органа оборудуются сидячими местами (стульями, кресельными секциями).</w:t>
      </w:r>
    </w:p>
    <w:p w:rsidR="004F671D" w:rsidRDefault="004F671D" w:rsidP="004F671D">
      <w:pPr>
        <w:widowControl w:val="0"/>
        <w:ind w:firstLine="709"/>
        <w:jc w:val="both"/>
        <w:rPr>
          <w:sz w:val="28"/>
          <w:szCs w:val="28"/>
        </w:rPr>
      </w:pPr>
      <w:r w:rsidRPr="004F671D">
        <w:rPr>
          <w:sz w:val="28"/>
          <w:szCs w:val="28"/>
        </w:rPr>
        <w:t>2.1</w:t>
      </w:r>
      <w:r>
        <w:rPr>
          <w:sz w:val="28"/>
          <w:szCs w:val="28"/>
        </w:rPr>
        <w:t>4</w:t>
      </w:r>
      <w:r w:rsidRPr="004F671D">
        <w:rPr>
          <w:sz w:val="28"/>
          <w:szCs w:val="28"/>
        </w:rPr>
        <w:t xml:space="preserve">.8. Требования к помещениям, в которых предоставляются муниципальные </w:t>
      </w:r>
      <w:proofErr w:type="gramStart"/>
      <w:r w:rsidRPr="004F671D">
        <w:rPr>
          <w:sz w:val="28"/>
          <w:szCs w:val="28"/>
        </w:rPr>
        <w:t>услуги</w:t>
      </w:r>
      <w:proofErr w:type="gramEnd"/>
      <w:r w:rsidRPr="004F671D">
        <w:rPr>
          <w:sz w:val="28"/>
          <w:szCs w:val="28"/>
        </w:rPr>
        <w:t xml:space="preserve"> размещаются на официальном сайте Уполномоченного органа и на Региональном портале.</w:t>
      </w:r>
      <w:r w:rsidR="0099369A">
        <w:rPr>
          <w:sz w:val="28"/>
          <w:szCs w:val="28"/>
        </w:rPr>
        <w:t>».</w:t>
      </w:r>
    </w:p>
    <w:p w:rsidR="00C01187" w:rsidRDefault="00C01187" w:rsidP="004F671D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1.2.</w:t>
      </w:r>
      <w:r w:rsidR="000D015F">
        <w:rPr>
          <w:sz w:val="28"/>
          <w:szCs w:val="28"/>
        </w:rPr>
        <w:t>7</w:t>
      </w:r>
      <w:proofErr w:type="gramStart"/>
      <w:r>
        <w:rPr>
          <w:sz w:val="28"/>
          <w:szCs w:val="28"/>
        </w:rPr>
        <w:t xml:space="preserve"> Д</w:t>
      </w:r>
      <w:proofErr w:type="gramEnd"/>
      <w:r>
        <w:rPr>
          <w:sz w:val="28"/>
          <w:szCs w:val="28"/>
        </w:rPr>
        <w:t>ополнить пунктом 2.17 следующего содержания:</w:t>
      </w:r>
    </w:p>
    <w:p w:rsidR="00C01187" w:rsidRDefault="00C01187" w:rsidP="00C01187">
      <w:pPr>
        <w:widowControl w:val="0"/>
        <w:ind w:firstLine="737"/>
        <w:jc w:val="center"/>
        <w:rPr>
          <w:sz w:val="28"/>
          <w:szCs w:val="28"/>
        </w:rPr>
      </w:pPr>
    </w:p>
    <w:p w:rsidR="00C01187" w:rsidRPr="00C01187" w:rsidRDefault="00C01187" w:rsidP="00C01187">
      <w:pPr>
        <w:widowControl w:val="0"/>
        <w:ind w:firstLine="737"/>
        <w:jc w:val="center"/>
        <w:rPr>
          <w:rFonts w:ascii="XO Thames" w:hAnsi="XO Thames"/>
        </w:rPr>
      </w:pPr>
      <w:r w:rsidRPr="00C01187">
        <w:rPr>
          <w:sz w:val="28"/>
          <w:szCs w:val="28"/>
        </w:rPr>
        <w:t xml:space="preserve">«2.17. </w:t>
      </w:r>
      <w:r w:rsidRPr="00C01187">
        <w:rPr>
          <w:rFonts w:ascii="XO Thames" w:hAnsi="XO Thames"/>
          <w:i/>
          <w:sz w:val="28"/>
        </w:rPr>
        <w:t>Иные требования к предоставлению муниципальной услуги</w:t>
      </w:r>
    </w:p>
    <w:p w:rsidR="00C01187" w:rsidRPr="00C01187" w:rsidRDefault="00C01187" w:rsidP="00C01187">
      <w:pPr>
        <w:ind w:firstLine="737"/>
        <w:jc w:val="both"/>
        <w:rPr>
          <w:rFonts w:ascii="XO Thames" w:hAnsi="XO Thames"/>
          <w:sz w:val="28"/>
        </w:rPr>
      </w:pPr>
    </w:p>
    <w:p w:rsidR="00C01187" w:rsidRPr="00C01187" w:rsidRDefault="00C01187" w:rsidP="00C01187">
      <w:pPr>
        <w:ind w:firstLine="737"/>
        <w:jc w:val="both"/>
        <w:rPr>
          <w:rFonts w:ascii="XO Thames" w:hAnsi="XO Thames"/>
          <w:sz w:val="28"/>
        </w:rPr>
      </w:pPr>
      <w:r w:rsidRPr="00C01187">
        <w:rPr>
          <w:rFonts w:ascii="XO Thames" w:hAnsi="XO Thames"/>
          <w:sz w:val="28"/>
        </w:rPr>
        <w:lastRenderedPageBreak/>
        <w:t>2.17.1. При предоставлении муниципальной услуги используется ГИСОГД.</w:t>
      </w:r>
    </w:p>
    <w:p w:rsidR="00C01187" w:rsidRDefault="00C01187" w:rsidP="00C01187">
      <w:pPr>
        <w:ind w:firstLine="737"/>
        <w:jc w:val="both"/>
        <w:rPr>
          <w:rFonts w:ascii="XO Thames" w:hAnsi="XO Thames"/>
          <w:sz w:val="28"/>
        </w:rPr>
      </w:pPr>
      <w:r w:rsidRPr="00C01187">
        <w:rPr>
          <w:rFonts w:ascii="XO Thames" w:hAnsi="XO Thames"/>
          <w:sz w:val="28"/>
        </w:rPr>
        <w:t>2.17.2. При предоставлении муниципальной услуги используются пространственные данные и сведения, содержащиеся в федеральной государственной географической информационной системе, обеспечивающей функционирование национальной системы пространственных данных, а также электронные сервисы указанной информационной системы</w:t>
      </w:r>
      <w:proofErr w:type="gramStart"/>
      <w:r w:rsidRPr="00C01187">
        <w:rPr>
          <w:rFonts w:ascii="XO Thames" w:hAnsi="XO Thames"/>
          <w:sz w:val="28"/>
        </w:rPr>
        <w:t>.».</w:t>
      </w:r>
      <w:proofErr w:type="gramEnd"/>
    </w:p>
    <w:p w:rsidR="00C01187" w:rsidRDefault="00C01187" w:rsidP="00C01187">
      <w:pPr>
        <w:ind w:firstLine="737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F5184F">
        <w:rPr>
          <w:sz w:val="28"/>
          <w:szCs w:val="28"/>
        </w:rPr>
        <w:t>3</w:t>
      </w:r>
      <w:r>
        <w:rPr>
          <w:sz w:val="28"/>
          <w:szCs w:val="28"/>
        </w:rPr>
        <w:t xml:space="preserve">. В разделе </w:t>
      </w:r>
      <w:r w:rsidR="00F5184F" w:rsidRPr="00A03B8C">
        <w:rPr>
          <w:sz w:val="28"/>
          <w:szCs w:val="28"/>
        </w:rPr>
        <w:t>I</w:t>
      </w:r>
      <w:r w:rsidRPr="00A03B8C">
        <w:rPr>
          <w:sz w:val="28"/>
          <w:szCs w:val="28"/>
        </w:rPr>
        <w:t xml:space="preserve">II. </w:t>
      </w:r>
      <w:r>
        <w:rPr>
          <w:sz w:val="28"/>
          <w:szCs w:val="28"/>
        </w:rPr>
        <w:t>«</w:t>
      </w:r>
      <w:r w:rsidR="00F5184F" w:rsidRPr="00DF133E">
        <w:rPr>
          <w:sz w:val="28"/>
          <w:szCs w:val="28"/>
        </w:rPr>
        <w:t>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МФЦ</w:t>
      </w:r>
      <w:r>
        <w:rPr>
          <w:sz w:val="28"/>
          <w:szCs w:val="28"/>
        </w:rPr>
        <w:t>»</w:t>
      </w:r>
      <w:r w:rsidR="00F5184F">
        <w:rPr>
          <w:sz w:val="28"/>
          <w:szCs w:val="28"/>
        </w:rPr>
        <w:t>:</w:t>
      </w:r>
    </w:p>
    <w:p w:rsidR="00F5184F" w:rsidRDefault="00F5184F" w:rsidP="00C01187">
      <w:pPr>
        <w:ind w:firstLine="737"/>
        <w:jc w:val="both"/>
        <w:rPr>
          <w:sz w:val="28"/>
          <w:szCs w:val="28"/>
        </w:rPr>
      </w:pPr>
      <w:r>
        <w:rPr>
          <w:sz w:val="28"/>
          <w:szCs w:val="28"/>
        </w:rPr>
        <w:t>1.3.1 Пункт 3.1.2  признать утратившим силу;</w:t>
      </w:r>
    </w:p>
    <w:p w:rsidR="00F5184F" w:rsidRDefault="00F5184F" w:rsidP="00C01187">
      <w:pPr>
        <w:ind w:firstLine="737"/>
        <w:jc w:val="both"/>
        <w:rPr>
          <w:sz w:val="28"/>
          <w:szCs w:val="28"/>
        </w:rPr>
      </w:pPr>
      <w:r>
        <w:rPr>
          <w:sz w:val="28"/>
          <w:szCs w:val="28"/>
        </w:rPr>
        <w:t>1.3.2 Пункт 3.3.  изложить в следующей редакции:</w:t>
      </w:r>
    </w:p>
    <w:p w:rsidR="00624972" w:rsidRDefault="00F5184F" w:rsidP="00F5184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«3.3. </w:t>
      </w:r>
      <w:r w:rsidR="00624972" w:rsidRPr="00624972">
        <w:rPr>
          <w:sz w:val="28"/>
          <w:szCs w:val="28"/>
        </w:rPr>
        <w:t>Рассмотрение уведомления и представленных документов, принятие решения</w:t>
      </w:r>
    </w:p>
    <w:p w:rsidR="00F5184F" w:rsidRPr="00624972" w:rsidRDefault="00F5184F" w:rsidP="00624972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 w:rsidRPr="00624972">
        <w:rPr>
          <w:sz w:val="28"/>
          <w:szCs w:val="28"/>
        </w:rPr>
        <w:t>3.3.1. Юридическим фактом, являющимся основанием для начала выполнения административной процедуры, является получение заявления и прилагаемых документов должностным лицом, ответственным за предоставление муниципальной услуги на рассмотрение.</w:t>
      </w:r>
    </w:p>
    <w:p w:rsidR="00F5184F" w:rsidRPr="00624972" w:rsidRDefault="00F5184F" w:rsidP="00624972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 w:rsidRPr="00624972">
        <w:rPr>
          <w:sz w:val="28"/>
          <w:szCs w:val="28"/>
        </w:rPr>
        <w:t>3.3.2. В случае поступления заявления и прилагаемых документов в электронной форме должностное лицо, ответственное за предоставление муниципальной услуги, в течение 3 рабочих дней со дня регистрации заявления и прилагаемых документов проводит проверку усиленной квалифицированной электронной подписи, которой подписаны заявление и прилагаемые документы.</w:t>
      </w:r>
    </w:p>
    <w:p w:rsidR="00F5184F" w:rsidRPr="00624972" w:rsidRDefault="00F5184F" w:rsidP="00624972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 w:rsidRPr="00624972">
        <w:rPr>
          <w:sz w:val="28"/>
          <w:szCs w:val="28"/>
        </w:rPr>
        <w:t>Проверка усиленной квалифицированной электронной подписи осуществляется с использованием имеющихся средств электронной подписи или средств информационной системы головного удостоверяющего центра, которая входит в состав инфраструктуры, обеспечивающей информационно-технологическое взаимодействие действующих и создаваемых информационных систем, используемых для предоставления муниципальной услуги. Проверка усиленной квалифицированной электронной подписи также осуществляется с использованием средств информационной системы аккредитованного удостоверяющего центра.</w:t>
      </w:r>
    </w:p>
    <w:p w:rsidR="00F5184F" w:rsidRPr="00624972" w:rsidRDefault="00F5184F" w:rsidP="00624972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 w:rsidRPr="00624972">
        <w:rPr>
          <w:sz w:val="28"/>
          <w:szCs w:val="28"/>
        </w:rPr>
        <w:t>3.3.3. Если в случае проверки усиленной квалифицированной электронной подписи установлено несоблюдение условий признания ее действительности, должностное лицо, ответственное за предоставление муниципальной услуги, в течение 1 рабочего дня со дня окончания указанной проверки:</w:t>
      </w:r>
    </w:p>
    <w:p w:rsidR="00F5184F" w:rsidRPr="00624972" w:rsidRDefault="00F5184F" w:rsidP="00624972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 w:rsidRPr="00624972">
        <w:rPr>
          <w:sz w:val="28"/>
          <w:szCs w:val="28"/>
        </w:rPr>
        <w:t>готовит уведомление об отказе в принятии заявления и прилагаемых документов с указанием причин их возврата за подписью руководителя Уполномоченного органа;</w:t>
      </w:r>
    </w:p>
    <w:p w:rsidR="00F5184F" w:rsidRPr="00624972" w:rsidRDefault="00F5184F" w:rsidP="00624972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 w:rsidRPr="00624972">
        <w:rPr>
          <w:sz w:val="28"/>
          <w:szCs w:val="28"/>
        </w:rPr>
        <w:t xml:space="preserve">направляет заявителю указанное уведомление в электронной форме, подписанное усиленной квалифицированной электронной подписью </w:t>
      </w:r>
      <w:r w:rsidRPr="00624972">
        <w:rPr>
          <w:sz w:val="28"/>
          <w:szCs w:val="28"/>
        </w:rPr>
        <w:lastRenderedPageBreak/>
        <w:t>руководителя Уполномоченного органа, по адресу электронной почты заявителя.</w:t>
      </w:r>
    </w:p>
    <w:p w:rsidR="00F5184F" w:rsidRPr="00624972" w:rsidRDefault="00F5184F" w:rsidP="00624972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 w:rsidRPr="00624972">
        <w:rPr>
          <w:sz w:val="28"/>
          <w:szCs w:val="28"/>
        </w:rPr>
        <w:t>После получения уведомления заявитель вправе обратиться повторно с заявлением о предоставлении услуги, устранив нарушения, которые послужили основанием для отказа в приеме к рассмотрению первичного обращения.</w:t>
      </w:r>
    </w:p>
    <w:p w:rsidR="00F5184F" w:rsidRPr="00624972" w:rsidRDefault="00F5184F" w:rsidP="00624972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 w:rsidRPr="00624972">
        <w:rPr>
          <w:sz w:val="28"/>
          <w:szCs w:val="28"/>
        </w:rPr>
        <w:t xml:space="preserve">3.3.4. </w:t>
      </w:r>
      <w:proofErr w:type="gramStart"/>
      <w:r w:rsidRPr="00624972">
        <w:rPr>
          <w:sz w:val="28"/>
          <w:szCs w:val="28"/>
        </w:rPr>
        <w:t xml:space="preserve">Должностное лицо, ответственное за предоставление муниципальной услуги, проводит проверку соответствия указанных в уведомлении о планируемом строительстве параметров объекта индивидуального жилищного строительства или садового дома предельным параметрам разрешенного строительства, реконструкции объектов капитального строительства, установленным правилами землепользования и застройки, документацией по планировке территории, и обязательными требованиям к параметрам объектов капитального строительства, установленным Градостроительным </w:t>
      </w:r>
      <w:hyperlink r:id="rId10" w:history="1">
        <w:r w:rsidRPr="00624972">
          <w:rPr>
            <w:color w:val="0000FF"/>
            <w:sz w:val="28"/>
            <w:szCs w:val="28"/>
          </w:rPr>
          <w:t>кодексом</w:t>
        </w:r>
      </w:hyperlink>
      <w:r w:rsidRPr="00624972">
        <w:rPr>
          <w:sz w:val="28"/>
          <w:szCs w:val="28"/>
        </w:rPr>
        <w:t xml:space="preserve"> РФ, другими федеральными законами и действующим на дату</w:t>
      </w:r>
      <w:proofErr w:type="gramEnd"/>
      <w:r w:rsidRPr="00624972">
        <w:rPr>
          <w:sz w:val="28"/>
          <w:szCs w:val="28"/>
        </w:rPr>
        <w:t xml:space="preserve"> поступления уведомления о планируемом строительстве, а также допустимости размещения объекта индивидуального жилищного строительства или садового дома в соответствии с разрешенным использованием земельного участка и ограничениями, установленными в соответствии с земельным и иным законодательством Российской Федерации.</w:t>
      </w:r>
    </w:p>
    <w:p w:rsidR="00F5184F" w:rsidRPr="00624972" w:rsidRDefault="00F5184F" w:rsidP="00624972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 w:rsidRPr="00624972">
        <w:rPr>
          <w:sz w:val="28"/>
          <w:szCs w:val="28"/>
        </w:rPr>
        <w:t xml:space="preserve">3.3.5. </w:t>
      </w:r>
      <w:proofErr w:type="gramStart"/>
      <w:r w:rsidRPr="00624972">
        <w:rPr>
          <w:sz w:val="28"/>
          <w:szCs w:val="28"/>
        </w:rPr>
        <w:t>Должностное лицо, ответственное за предоставление муниципальной услуги, по результатам рассмотрения заявления и представленных документов готовит уведомление о соответствии указанных в уведомлении о планируемых строительстве 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участке, либо о несоответствии указанных</w:t>
      </w:r>
      <w:proofErr w:type="gramEnd"/>
      <w:r w:rsidRPr="00624972">
        <w:rPr>
          <w:sz w:val="28"/>
          <w:szCs w:val="28"/>
        </w:rPr>
        <w:t xml:space="preserve"> в уведомлении о планируемом строительстве параметров объекта индивидуального жилищного строительства или садового дома и (или) недопустимости размещения объекта индивидуального жилищного строительства или садового дома на земельном участке в 2-х экземплярах.</w:t>
      </w:r>
    </w:p>
    <w:p w:rsidR="00F5184F" w:rsidRPr="00624972" w:rsidRDefault="00F5184F" w:rsidP="00624972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 w:rsidRPr="00624972">
        <w:rPr>
          <w:sz w:val="28"/>
          <w:szCs w:val="28"/>
        </w:rPr>
        <w:t xml:space="preserve">3.3.6. </w:t>
      </w:r>
      <w:proofErr w:type="gramStart"/>
      <w:r w:rsidRPr="00624972">
        <w:rPr>
          <w:sz w:val="28"/>
          <w:szCs w:val="28"/>
        </w:rPr>
        <w:t>Подготовленные экземпляры уведомления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участке, либо о несоответствии указанных в уведомлении о планируемом строительстве параметров объекта индивидуального жилищного строительства или садового дома</w:t>
      </w:r>
      <w:proofErr w:type="gramEnd"/>
      <w:r w:rsidRPr="00624972">
        <w:rPr>
          <w:sz w:val="28"/>
          <w:szCs w:val="28"/>
        </w:rPr>
        <w:t xml:space="preserve"> и (или) недопустимости размещения объекта индивидуального жилищного строительства или садового дома на земельном участке подписываются руководителем Уполномоченного органа, заверяются печатью Уполномоченного органа и </w:t>
      </w:r>
      <w:r w:rsidRPr="00624972">
        <w:rPr>
          <w:sz w:val="28"/>
          <w:szCs w:val="28"/>
        </w:rPr>
        <w:lastRenderedPageBreak/>
        <w:t>передаются специалисту, ответственному за предоставление муниципальной услуги.</w:t>
      </w:r>
    </w:p>
    <w:p w:rsidR="00F5184F" w:rsidRPr="00624972" w:rsidRDefault="00F5184F" w:rsidP="00624972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 w:rsidRPr="00624972">
        <w:rPr>
          <w:sz w:val="28"/>
          <w:szCs w:val="28"/>
        </w:rPr>
        <w:t>3.3.7. Максимальный срок выполнения административной процедуры 7 рабочих дней со дня поступления уведомления о планируемом строительстве.</w:t>
      </w:r>
    </w:p>
    <w:p w:rsidR="00F5184F" w:rsidRPr="00624972" w:rsidRDefault="00F5184F" w:rsidP="00624972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proofErr w:type="gramStart"/>
      <w:r w:rsidRPr="00624972">
        <w:rPr>
          <w:sz w:val="28"/>
          <w:szCs w:val="28"/>
        </w:rPr>
        <w:t>Если строительство или реконструкция объекта индивидуального жилищного строительства или садового дома планируется в границах территории исторического поселения федерального или регионального значения и в уведомлении о планируемом строительстве не содержится указание на типовое архитектурное решение, в соответствии с которым планируется строительство или реконструкция такого объекта индивидуального жилищного строительства или садового дома, Уполномоченный орган на выдачу разрешений на строительство:</w:t>
      </w:r>
      <w:proofErr w:type="gramEnd"/>
    </w:p>
    <w:p w:rsidR="00F5184F" w:rsidRPr="00624972" w:rsidRDefault="00F5184F" w:rsidP="00624972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proofErr w:type="gramStart"/>
      <w:r w:rsidRPr="00624972">
        <w:rPr>
          <w:sz w:val="28"/>
          <w:szCs w:val="28"/>
        </w:rPr>
        <w:t xml:space="preserve">в срок не позднее двадцати рабочих дней со дня поступления этого уведомления направляет застройщику способом, определенным им в этом уведомлении, предусмотренное </w:t>
      </w:r>
      <w:hyperlink r:id="rId11" w:history="1">
        <w:r w:rsidRPr="00624972">
          <w:rPr>
            <w:color w:val="0000FF"/>
            <w:sz w:val="28"/>
            <w:szCs w:val="28"/>
          </w:rPr>
          <w:t>пунктом 2 части 7 статьи 51.1</w:t>
        </w:r>
      </w:hyperlink>
      <w:r w:rsidRPr="00624972">
        <w:rPr>
          <w:sz w:val="28"/>
          <w:szCs w:val="28"/>
        </w:rPr>
        <w:t xml:space="preserve"> Градостроительного кодекса уведомление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</w:t>
      </w:r>
      <w:proofErr w:type="gramEnd"/>
      <w:r w:rsidRPr="00624972">
        <w:rPr>
          <w:sz w:val="28"/>
          <w:szCs w:val="28"/>
        </w:rPr>
        <w:t xml:space="preserve"> </w:t>
      </w:r>
      <w:proofErr w:type="gramStart"/>
      <w:r w:rsidRPr="00624972">
        <w:rPr>
          <w:sz w:val="28"/>
          <w:szCs w:val="28"/>
        </w:rPr>
        <w:t>участке либо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(или) недопустимости размещения объекта индивидуального жилищного строительства или садового дома на земельном участке.</w:t>
      </w:r>
      <w:proofErr w:type="gramEnd"/>
    </w:p>
    <w:p w:rsidR="00F5184F" w:rsidRPr="00624972" w:rsidRDefault="00F5184F" w:rsidP="00624972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 w:rsidRPr="00624972">
        <w:rPr>
          <w:sz w:val="28"/>
          <w:szCs w:val="28"/>
        </w:rPr>
        <w:t xml:space="preserve">3.3.8. </w:t>
      </w:r>
      <w:proofErr w:type="gramStart"/>
      <w:r w:rsidRPr="00624972">
        <w:rPr>
          <w:sz w:val="28"/>
          <w:szCs w:val="28"/>
        </w:rPr>
        <w:t xml:space="preserve">Критерием принятия решения в рамках выполнения административной процедуры является отсутствие оснований для отказа в выдаче уведомления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участке, предусмотренных </w:t>
      </w:r>
      <w:hyperlink r:id="rId12" w:history="1">
        <w:r w:rsidRPr="00624972">
          <w:rPr>
            <w:color w:val="0000FF"/>
            <w:sz w:val="28"/>
            <w:szCs w:val="28"/>
          </w:rPr>
          <w:t>пунктом 2.7</w:t>
        </w:r>
      </w:hyperlink>
      <w:r w:rsidRPr="00624972">
        <w:rPr>
          <w:sz w:val="28"/>
          <w:szCs w:val="28"/>
        </w:rPr>
        <w:t xml:space="preserve"> настоящего</w:t>
      </w:r>
      <w:proofErr w:type="gramEnd"/>
      <w:r w:rsidRPr="00624972">
        <w:rPr>
          <w:sz w:val="28"/>
          <w:szCs w:val="28"/>
        </w:rPr>
        <w:t xml:space="preserve"> административного регламента.</w:t>
      </w:r>
    </w:p>
    <w:p w:rsidR="00F5184F" w:rsidRDefault="00F5184F" w:rsidP="00624972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 w:rsidRPr="00624972">
        <w:rPr>
          <w:sz w:val="28"/>
          <w:szCs w:val="28"/>
        </w:rPr>
        <w:t xml:space="preserve">3.3.9. </w:t>
      </w:r>
      <w:proofErr w:type="gramStart"/>
      <w:r w:rsidRPr="00624972">
        <w:rPr>
          <w:sz w:val="28"/>
          <w:szCs w:val="28"/>
        </w:rPr>
        <w:t>Результатом выполнения данной административной процедуры являются уведомление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участке, либо о несоответствии указанных в уведомлении о планируемом строительстве параметров объекта индивидуального жилищного</w:t>
      </w:r>
      <w:proofErr w:type="gramEnd"/>
      <w:r w:rsidRPr="00624972">
        <w:rPr>
          <w:sz w:val="28"/>
          <w:szCs w:val="28"/>
        </w:rPr>
        <w:t xml:space="preserve"> строительства или садового дома и (или) недопустимости размещения объекта индивидуального жилищного строительства или садового дома на </w:t>
      </w:r>
      <w:r w:rsidRPr="00624972">
        <w:rPr>
          <w:sz w:val="28"/>
          <w:szCs w:val="28"/>
        </w:rPr>
        <w:lastRenderedPageBreak/>
        <w:t>земельном участке и передача указанных документов специалисту, ответственному за предоставление муниципальной услуги</w:t>
      </w:r>
      <w:proofErr w:type="gramStart"/>
      <w:r w:rsidRPr="00624972">
        <w:rPr>
          <w:sz w:val="28"/>
          <w:szCs w:val="28"/>
        </w:rPr>
        <w:t>.</w:t>
      </w:r>
      <w:r w:rsidR="00624972">
        <w:rPr>
          <w:sz w:val="28"/>
          <w:szCs w:val="28"/>
        </w:rPr>
        <w:t>»</w:t>
      </w:r>
      <w:proofErr w:type="gramEnd"/>
    </w:p>
    <w:p w:rsidR="00624972" w:rsidRDefault="00624972" w:rsidP="00624972">
      <w:pPr>
        <w:ind w:firstLine="737"/>
        <w:jc w:val="both"/>
        <w:rPr>
          <w:sz w:val="28"/>
          <w:szCs w:val="28"/>
        </w:rPr>
      </w:pPr>
      <w:r>
        <w:rPr>
          <w:sz w:val="28"/>
          <w:szCs w:val="28"/>
        </w:rPr>
        <w:t>1.3.</w:t>
      </w:r>
      <w:r w:rsidR="000D015F">
        <w:rPr>
          <w:sz w:val="28"/>
          <w:szCs w:val="28"/>
        </w:rPr>
        <w:t>3</w:t>
      </w:r>
      <w:r>
        <w:rPr>
          <w:sz w:val="28"/>
          <w:szCs w:val="28"/>
        </w:rPr>
        <w:t xml:space="preserve"> Пункт 3.4.  изложить в следующей редакции:</w:t>
      </w:r>
    </w:p>
    <w:p w:rsidR="00624972" w:rsidRPr="000D015F" w:rsidRDefault="00624972" w:rsidP="000D015F">
      <w:pPr>
        <w:autoSpaceDE w:val="0"/>
        <w:autoSpaceDN w:val="0"/>
        <w:adjustRightInd w:val="0"/>
        <w:jc w:val="both"/>
        <w:outlineLvl w:val="0"/>
        <w:rPr>
          <w:bCs/>
          <w:sz w:val="28"/>
          <w:szCs w:val="28"/>
        </w:rPr>
      </w:pPr>
      <w:r w:rsidRPr="000D015F">
        <w:rPr>
          <w:bCs/>
          <w:sz w:val="28"/>
          <w:szCs w:val="28"/>
        </w:rPr>
        <w:t xml:space="preserve">«3.4. </w:t>
      </w:r>
      <w:proofErr w:type="gramStart"/>
      <w:r w:rsidRPr="000D015F">
        <w:rPr>
          <w:bCs/>
          <w:sz w:val="28"/>
          <w:szCs w:val="28"/>
        </w:rPr>
        <w:t>Направление (вручение) заявителю уведомления</w:t>
      </w:r>
      <w:r w:rsidR="000D015F">
        <w:rPr>
          <w:bCs/>
          <w:sz w:val="28"/>
          <w:szCs w:val="28"/>
        </w:rPr>
        <w:t xml:space="preserve"> </w:t>
      </w:r>
      <w:r w:rsidRPr="000D015F">
        <w:rPr>
          <w:bCs/>
          <w:sz w:val="28"/>
          <w:szCs w:val="28"/>
        </w:rPr>
        <w:t>о соответствии указанных в уведомлении о планируемых</w:t>
      </w:r>
      <w:r w:rsidR="000D015F">
        <w:rPr>
          <w:bCs/>
          <w:sz w:val="28"/>
          <w:szCs w:val="28"/>
        </w:rPr>
        <w:t xml:space="preserve"> </w:t>
      </w:r>
      <w:r w:rsidRPr="000D015F">
        <w:rPr>
          <w:bCs/>
          <w:sz w:val="28"/>
          <w:szCs w:val="28"/>
        </w:rPr>
        <w:t>строительстве или реконструкции объекта индивидуального</w:t>
      </w:r>
      <w:r w:rsidR="000D015F">
        <w:rPr>
          <w:bCs/>
          <w:sz w:val="28"/>
          <w:szCs w:val="28"/>
        </w:rPr>
        <w:t xml:space="preserve"> </w:t>
      </w:r>
      <w:r w:rsidRPr="000D015F">
        <w:rPr>
          <w:bCs/>
          <w:sz w:val="28"/>
          <w:szCs w:val="28"/>
        </w:rPr>
        <w:t>жилищного строительства или садового дома параметров</w:t>
      </w:r>
      <w:r w:rsidR="000D015F">
        <w:rPr>
          <w:bCs/>
          <w:sz w:val="28"/>
          <w:szCs w:val="28"/>
        </w:rPr>
        <w:t xml:space="preserve"> </w:t>
      </w:r>
      <w:r w:rsidRPr="000D015F">
        <w:rPr>
          <w:bCs/>
          <w:sz w:val="28"/>
          <w:szCs w:val="28"/>
        </w:rPr>
        <w:t>объекта индивидуального жилищного строительства или садового</w:t>
      </w:r>
      <w:r w:rsidR="000D015F">
        <w:rPr>
          <w:bCs/>
          <w:sz w:val="28"/>
          <w:szCs w:val="28"/>
        </w:rPr>
        <w:t xml:space="preserve"> </w:t>
      </w:r>
      <w:r w:rsidRPr="000D015F">
        <w:rPr>
          <w:bCs/>
          <w:sz w:val="28"/>
          <w:szCs w:val="28"/>
        </w:rPr>
        <w:t>дома установленным параметрам и допустимости размещения</w:t>
      </w:r>
      <w:r w:rsidR="000D015F">
        <w:rPr>
          <w:bCs/>
          <w:sz w:val="28"/>
          <w:szCs w:val="28"/>
        </w:rPr>
        <w:t xml:space="preserve"> </w:t>
      </w:r>
      <w:r w:rsidRPr="000D015F">
        <w:rPr>
          <w:bCs/>
          <w:sz w:val="28"/>
          <w:szCs w:val="28"/>
        </w:rPr>
        <w:t>объекта индивидуального жилищного строительства или садового</w:t>
      </w:r>
      <w:r w:rsidR="000D015F">
        <w:rPr>
          <w:bCs/>
          <w:sz w:val="28"/>
          <w:szCs w:val="28"/>
        </w:rPr>
        <w:t xml:space="preserve"> </w:t>
      </w:r>
      <w:r w:rsidRPr="000D015F">
        <w:rPr>
          <w:bCs/>
          <w:sz w:val="28"/>
          <w:szCs w:val="28"/>
        </w:rPr>
        <w:t>дома на земельном участке, либо о несоответствии указанных</w:t>
      </w:r>
      <w:r w:rsidR="000D015F">
        <w:rPr>
          <w:bCs/>
          <w:sz w:val="28"/>
          <w:szCs w:val="28"/>
        </w:rPr>
        <w:t xml:space="preserve"> </w:t>
      </w:r>
      <w:r w:rsidRPr="000D015F">
        <w:rPr>
          <w:bCs/>
          <w:sz w:val="28"/>
          <w:szCs w:val="28"/>
        </w:rPr>
        <w:t>в уведомлении о планируемом строительстве параметров</w:t>
      </w:r>
      <w:r w:rsidR="000D015F">
        <w:rPr>
          <w:bCs/>
          <w:sz w:val="28"/>
          <w:szCs w:val="28"/>
        </w:rPr>
        <w:t xml:space="preserve"> </w:t>
      </w:r>
      <w:r w:rsidRPr="000D015F">
        <w:rPr>
          <w:bCs/>
          <w:sz w:val="28"/>
          <w:szCs w:val="28"/>
        </w:rPr>
        <w:t>объекта индивидуального жилищного строительства</w:t>
      </w:r>
      <w:r w:rsidR="000D015F">
        <w:rPr>
          <w:bCs/>
          <w:sz w:val="28"/>
          <w:szCs w:val="28"/>
        </w:rPr>
        <w:t xml:space="preserve"> </w:t>
      </w:r>
      <w:r w:rsidRPr="000D015F">
        <w:rPr>
          <w:bCs/>
          <w:sz w:val="28"/>
          <w:szCs w:val="28"/>
        </w:rPr>
        <w:t>или садового</w:t>
      </w:r>
      <w:proofErr w:type="gramEnd"/>
      <w:r w:rsidRPr="000D015F">
        <w:rPr>
          <w:bCs/>
          <w:sz w:val="28"/>
          <w:szCs w:val="28"/>
        </w:rPr>
        <w:t xml:space="preserve"> дома и (или) недопустимости размещения</w:t>
      </w:r>
      <w:r w:rsidR="000D015F">
        <w:rPr>
          <w:bCs/>
          <w:sz w:val="28"/>
          <w:szCs w:val="28"/>
        </w:rPr>
        <w:t xml:space="preserve"> </w:t>
      </w:r>
      <w:r w:rsidRPr="000D015F">
        <w:rPr>
          <w:bCs/>
          <w:sz w:val="28"/>
          <w:szCs w:val="28"/>
        </w:rPr>
        <w:t>объекта индивидуального жилищного строительства</w:t>
      </w:r>
      <w:r w:rsidR="000D015F">
        <w:rPr>
          <w:bCs/>
          <w:sz w:val="28"/>
          <w:szCs w:val="28"/>
        </w:rPr>
        <w:t xml:space="preserve"> </w:t>
      </w:r>
      <w:r w:rsidRPr="000D015F">
        <w:rPr>
          <w:bCs/>
          <w:sz w:val="28"/>
          <w:szCs w:val="28"/>
        </w:rPr>
        <w:t>или садового дома на земельном участке</w:t>
      </w:r>
    </w:p>
    <w:p w:rsidR="00624972" w:rsidRDefault="00624972" w:rsidP="00624972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624972" w:rsidRDefault="00624972" w:rsidP="0062497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3.4.1. </w:t>
      </w:r>
      <w:proofErr w:type="gramStart"/>
      <w:r>
        <w:rPr>
          <w:sz w:val="28"/>
          <w:szCs w:val="28"/>
        </w:rPr>
        <w:t>Юридическим фактом, являющимся основанием для начала выполнения административной процедуры, является поступление специалисту, ответственному за предоставление муниципальной услуги, подписанных руководителем Уполномоченного органа экземпляров уведомления о соответствии указанных в уведомлении о планируемых строительстве ила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</w:t>
      </w:r>
      <w:proofErr w:type="gramEnd"/>
      <w:r>
        <w:rPr>
          <w:sz w:val="28"/>
          <w:szCs w:val="28"/>
        </w:rPr>
        <w:t xml:space="preserve"> на земельном участке, либо о несоответствии указанных в уведомлении о планируемом строительстве параметров объекта индивидуального жилищного строительства или садового дома и (или) недопустимости размещения объекта индивидуального жилищного строительства или садового дома на земельном участке, с указанием причин отказа.</w:t>
      </w:r>
    </w:p>
    <w:p w:rsidR="00624972" w:rsidRDefault="00624972" w:rsidP="00624972">
      <w:pPr>
        <w:autoSpaceDE w:val="0"/>
        <w:autoSpaceDN w:val="0"/>
        <w:adjustRightInd w:val="0"/>
        <w:spacing w:before="28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3.4.2. </w:t>
      </w:r>
      <w:proofErr w:type="gramStart"/>
      <w:r>
        <w:rPr>
          <w:sz w:val="28"/>
          <w:szCs w:val="28"/>
        </w:rPr>
        <w:t>Специалист, ответственный за предоставление муниципальной услуги, обеспечивает направление (вручение) заявителю уведомления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участке, либо о несоответствии указанных в уведомлении о планируемом строительстве</w:t>
      </w:r>
      <w:proofErr w:type="gramEnd"/>
      <w:r>
        <w:rPr>
          <w:sz w:val="28"/>
          <w:szCs w:val="28"/>
        </w:rPr>
        <w:t xml:space="preserve"> параметров объекта индивидуального жилищного строительства или садового дома и (или) недопустимости размещения объекта индивидуального жилищного строительства или садового дома на земельном участке:</w:t>
      </w:r>
    </w:p>
    <w:p w:rsidR="00624972" w:rsidRDefault="00624972" w:rsidP="00624972">
      <w:pPr>
        <w:autoSpaceDE w:val="0"/>
        <w:autoSpaceDN w:val="0"/>
        <w:adjustRightInd w:val="0"/>
        <w:spacing w:before="28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1. путем направления по почте в адрес заявителя заказным письмом с уведомлением;</w:t>
      </w:r>
    </w:p>
    <w:p w:rsidR="00624972" w:rsidRDefault="00624972" w:rsidP="00624972">
      <w:pPr>
        <w:autoSpaceDE w:val="0"/>
        <w:autoSpaceDN w:val="0"/>
        <w:adjustRightInd w:val="0"/>
        <w:spacing w:before="28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 при личной явке заявителя в Уполномоченный орган;</w:t>
      </w:r>
    </w:p>
    <w:p w:rsidR="00624972" w:rsidRDefault="00624972" w:rsidP="00624972">
      <w:pPr>
        <w:autoSpaceDE w:val="0"/>
        <w:autoSpaceDN w:val="0"/>
        <w:adjustRightInd w:val="0"/>
        <w:spacing w:before="28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3. через МФЦ (в случае, если заявление подано в МФЦ).</w:t>
      </w:r>
    </w:p>
    <w:p w:rsidR="00624972" w:rsidRDefault="00624972" w:rsidP="00624972">
      <w:pPr>
        <w:autoSpaceDE w:val="0"/>
        <w:autoSpaceDN w:val="0"/>
        <w:adjustRightInd w:val="0"/>
        <w:spacing w:before="28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3.4.3. В случае предоставления муниципальной услуги в электронной форме с использованием Единого портала заявитель информируется о принятом решении путем направления уведомления, в личном кабинете Единого портала, подписанного усиленной квалифицированной электронной подписью руководителя Уполномоченного органа, посредством государственной информационной системы обеспечения градостроительной деятельности.</w:t>
      </w:r>
    </w:p>
    <w:p w:rsidR="00624972" w:rsidRDefault="00624972" w:rsidP="00624972">
      <w:pPr>
        <w:autoSpaceDE w:val="0"/>
        <w:autoSpaceDN w:val="0"/>
        <w:adjustRightInd w:val="0"/>
        <w:spacing w:before="28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3.4.4. Максимальный срок выполнения административной процедуры составляет 1 рабочий день.</w:t>
      </w:r>
    </w:p>
    <w:p w:rsidR="00624972" w:rsidRDefault="00624972" w:rsidP="00624972">
      <w:pPr>
        <w:autoSpaceDE w:val="0"/>
        <w:autoSpaceDN w:val="0"/>
        <w:adjustRightInd w:val="0"/>
        <w:spacing w:before="28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3.4.5. </w:t>
      </w:r>
      <w:proofErr w:type="gramStart"/>
      <w:r>
        <w:rPr>
          <w:sz w:val="28"/>
          <w:szCs w:val="28"/>
        </w:rPr>
        <w:t>Результатом выполнения данной административной процедуры является направление (вручение) заявителю уведомления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участке, либо о несоответствии указанных в уведомлении о планируемом строительстве параметров</w:t>
      </w:r>
      <w:proofErr w:type="gramEnd"/>
      <w:r>
        <w:rPr>
          <w:sz w:val="28"/>
          <w:szCs w:val="28"/>
        </w:rPr>
        <w:t xml:space="preserve"> объекта индивидуального жилищного строительства или садового дома и (или) недопустимости размещения объекта индивидуального жилищного строительства или садового дома на земельном участке</w:t>
      </w:r>
      <w:proofErr w:type="gramStart"/>
      <w:r>
        <w:rPr>
          <w:sz w:val="28"/>
          <w:szCs w:val="28"/>
        </w:rPr>
        <w:t>.».</w:t>
      </w:r>
      <w:proofErr w:type="gramEnd"/>
    </w:p>
    <w:p w:rsidR="00C01187" w:rsidRDefault="00C01187" w:rsidP="00624972">
      <w:pPr>
        <w:widowControl w:val="0"/>
        <w:jc w:val="both"/>
        <w:rPr>
          <w:sz w:val="28"/>
          <w:szCs w:val="28"/>
        </w:rPr>
      </w:pPr>
    </w:p>
    <w:p w:rsidR="00202823" w:rsidRDefault="00BB157A" w:rsidP="00202823">
      <w:pPr>
        <w:pStyle w:val="DefaultText"/>
        <w:tabs>
          <w:tab w:val="left" w:pos="9563"/>
        </w:tabs>
        <w:ind w:firstLine="55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202823">
        <w:rPr>
          <w:rFonts w:ascii="Times New Roman" w:hAnsi="Times New Roman" w:cs="Times New Roman"/>
          <w:sz w:val="28"/>
          <w:szCs w:val="28"/>
        </w:rPr>
        <w:t xml:space="preserve">. Настоящее постановление </w:t>
      </w:r>
      <w:r w:rsidR="006E3672">
        <w:rPr>
          <w:rFonts w:ascii="Times New Roman" w:hAnsi="Times New Roman" w:cs="Times New Roman"/>
          <w:sz w:val="28"/>
          <w:szCs w:val="28"/>
        </w:rPr>
        <w:t>подлежит</w:t>
      </w:r>
      <w:r w:rsidR="00202823">
        <w:rPr>
          <w:rFonts w:ascii="Times New Roman" w:hAnsi="Times New Roman" w:cs="Times New Roman"/>
          <w:sz w:val="28"/>
          <w:szCs w:val="28"/>
        </w:rPr>
        <w:t xml:space="preserve"> опубликовани</w:t>
      </w:r>
      <w:r w:rsidR="006E3672">
        <w:rPr>
          <w:rFonts w:ascii="Times New Roman" w:hAnsi="Times New Roman" w:cs="Times New Roman"/>
          <w:sz w:val="28"/>
          <w:szCs w:val="28"/>
        </w:rPr>
        <w:t>ю</w:t>
      </w:r>
      <w:r w:rsidR="00202823">
        <w:rPr>
          <w:rFonts w:ascii="Times New Roman" w:hAnsi="Times New Roman" w:cs="Times New Roman"/>
          <w:sz w:val="28"/>
          <w:szCs w:val="28"/>
        </w:rPr>
        <w:t xml:space="preserve"> в газете «</w:t>
      </w:r>
      <w:proofErr w:type="spellStart"/>
      <w:r w:rsidR="00202823">
        <w:rPr>
          <w:rFonts w:ascii="Times New Roman" w:hAnsi="Times New Roman" w:cs="Times New Roman"/>
          <w:sz w:val="28"/>
          <w:szCs w:val="28"/>
        </w:rPr>
        <w:t>Белозерье</w:t>
      </w:r>
      <w:proofErr w:type="spellEnd"/>
      <w:r w:rsidR="00202823">
        <w:rPr>
          <w:rFonts w:ascii="Times New Roman" w:hAnsi="Times New Roman" w:cs="Times New Roman"/>
          <w:sz w:val="28"/>
          <w:szCs w:val="28"/>
        </w:rPr>
        <w:t>»</w:t>
      </w:r>
      <w:r w:rsidR="006E3672">
        <w:rPr>
          <w:rFonts w:ascii="Times New Roman" w:hAnsi="Times New Roman" w:cs="Times New Roman"/>
          <w:sz w:val="28"/>
          <w:szCs w:val="28"/>
        </w:rPr>
        <w:t>,</w:t>
      </w:r>
      <w:r w:rsidR="00202823">
        <w:rPr>
          <w:rFonts w:ascii="Times New Roman" w:hAnsi="Times New Roman" w:cs="Times New Roman"/>
          <w:sz w:val="28"/>
          <w:szCs w:val="28"/>
        </w:rPr>
        <w:t xml:space="preserve"> размещению на </w:t>
      </w:r>
      <w:r w:rsidR="006E3672">
        <w:rPr>
          <w:rFonts w:ascii="Times New Roman" w:hAnsi="Times New Roman" w:cs="Times New Roman"/>
          <w:sz w:val="28"/>
          <w:szCs w:val="28"/>
        </w:rPr>
        <w:t xml:space="preserve">официальном </w:t>
      </w:r>
      <w:r w:rsidR="00202823">
        <w:rPr>
          <w:rFonts w:ascii="Times New Roman" w:hAnsi="Times New Roman" w:cs="Times New Roman"/>
          <w:sz w:val="28"/>
          <w:szCs w:val="28"/>
        </w:rPr>
        <w:t>сайте Белозерского муниципального округа в информационно-телекоммуникационной сети «Интернет».</w:t>
      </w:r>
    </w:p>
    <w:p w:rsidR="00202823" w:rsidRDefault="00202823" w:rsidP="00202823">
      <w:pPr>
        <w:pStyle w:val="DefaultText"/>
        <w:tabs>
          <w:tab w:val="left" w:pos="9563"/>
        </w:tabs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:rsidR="00202823" w:rsidRDefault="00202823" w:rsidP="00202823">
      <w:pPr>
        <w:pStyle w:val="DefaultText"/>
        <w:tabs>
          <w:tab w:val="left" w:pos="9563"/>
        </w:tabs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:rsidR="00BB157A" w:rsidRDefault="00BB157A" w:rsidP="00202823">
      <w:pPr>
        <w:pStyle w:val="DefaultText"/>
        <w:tabs>
          <w:tab w:val="left" w:pos="9563"/>
        </w:tabs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:rsidR="00971DD7" w:rsidRDefault="00971DD7" w:rsidP="00971DD7">
      <w:pPr>
        <w:pStyle w:val="DefaultText"/>
        <w:tabs>
          <w:tab w:val="left" w:pos="9563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Временно исполняющий </w:t>
      </w:r>
    </w:p>
    <w:p w:rsidR="00202823" w:rsidRPr="00755A48" w:rsidRDefault="00971DD7" w:rsidP="00971DD7">
      <w:pPr>
        <w:pStyle w:val="DefaultTex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полномочия главы округа </w:t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            Ю.Н. Жаворонков</w:t>
      </w:r>
    </w:p>
    <w:p w:rsidR="004A0CD8" w:rsidRDefault="004A0CD8" w:rsidP="00F2368B">
      <w:pPr>
        <w:pStyle w:val="ConsPlusNormal"/>
        <w:widowControl/>
        <w:ind w:firstLine="0"/>
        <w:rPr>
          <w:rStyle w:val="3"/>
          <w:rFonts w:ascii="Times New Roman" w:hAnsi="Times New Roman" w:cs="Times New Roman"/>
          <w:b w:val="0"/>
          <w:bCs w:val="0"/>
        </w:rPr>
      </w:pPr>
      <w:bookmarkStart w:id="0" w:name="_GoBack"/>
      <w:bookmarkEnd w:id="0"/>
    </w:p>
    <w:sectPr w:rsidR="004A0CD8" w:rsidSect="00BB67E1">
      <w:pgSz w:w="11906" w:h="16838" w:code="9"/>
      <w:pgMar w:top="284" w:right="850" w:bottom="1134" w:left="1701" w:header="720" w:footer="720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61BB" w:rsidRDefault="007161BB">
      <w:r>
        <w:separator/>
      </w:r>
    </w:p>
  </w:endnote>
  <w:endnote w:type="continuationSeparator" w:id="0">
    <w:p w:rsidR="007161BB" w:rsidRDefault="007161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201" w:usb1="00000000" w:usb2="00000000" w:usb3="00000000" w:csb0="00000004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61BB" w:rsidRDefault="007161BB">
      <w:r>
        <w:separator/>
      </w:r>
    </w:p>
  </w:footnote>
  <w:footnote w:type="continuationSeparator" w:id="0">
    <w:p w:rsidR="007161BB" w:rsidRDefault="007161B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13C5C"/>
    <w:multiLevelType w:val="hybridMultilevel"/>
    <w:tmpl w:val="1CBE223A"/>
    <w:lvl w:ilvl="0" w:tplc="8FBA48B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24F4C64"/>
    <w:multiLevelType w:val="multilevel"/>
    <w:tmpl w:val="A54017BC"/>
    <w:lvl w:ilvl="0">
      <w:start w:val="3"/>
      <w:numFmt w:val="decimal"/>
      <w:lvlText w:val="%1."/>
      <w:lvlJc w:val="left"/>
      <w:pPr>
        <w:tabs>
          <w:tab w:val="num" w:pos="630"/>
        </w:tabs>
        <w:ind w:left="630" w:hanging="63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88"/>
        </w:tabs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">
    <w:nsid w:val="085B3BC0"/>
    <w:multiLevelType w:val="singleLevel"/>
    <w:tmpl w:val="3FC267A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1764163F"/>
    <w:multiLevelType w:val="hybridMultilevel"/>
    <w:tmpl w:val="46EC283C"/>
    <w:lvl w:ilvl="0" w:tplc="364C9122">
      <w:start w:val="1"/>
      <w:numFmt w:val="bullet"/>
      <w:lvlText w:val="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">
    <w:nsid w:val="1F5D6FAF"/>
    <w:multiLevelType w:val="singleLevel"/>
    <w:tmpl w:val="F55C5FCC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25393CCC"/>
    <w:multiLevelType w:val="hybridMultilevel"/>
    <w:tmpl w:val="19B0CF24"/>
    <w:lvl w:ilvl="0" w:tplc="5932575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29EA3E8F"/>
    <w:multiLevelType w:val="singleLevel"/>
    <w:tmpl w:val="5B589574"/>
    <w:lvl w:ilvl="0">
      <w:numFmt w:val="bullet"/>
      <w:lvlText w:val="-"/>
      <w:lvlJc w:val="left"/>
      <w:pPr>
        <w:tabs>
          <w:tab w:val="num" w:pos="785"/>
        </w:tabs>
        <w:ind w:left="785" w:hanging="360"/>
      </w:pPr>
      <w:rPr>
        <w:rFonts w:hint="default"/>
      </w:rPr>
    </w:lvl>
  </w:abstractNum>
  <w:abstractNum w:abstractNumId="7">
    <w:nsid w:val="2DFB3C5D"/>
    <w:multiLevelType w:val="hybridMultilevel"/>
    <w:tmpl w:val="6FA69484"/>
    <w:lvl w:ilvl="0" w:tplc="364C9122">
      <w:start w:val="1"/>
      <w:numFmt w:val="bullet"/>
      <w:lvlText w:val="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8">
    <w:nsid w:val="338C2E7F"/>
    <w:multiLevelType w:val="hybridMultilevel"/>
    <w:tmpl w:val="A29A89CC"/>
    <w:lvl w:ilvl="0" w:tplc="6A48C6FE">
      <w:start w:val="1"/>
      <w:numFmt w:val="upperRoman"/>
      <w:lvlText w:val="%1."/>
      <w:lvlJc w:val="left"/>
      <w:pPr>
        <w:ind w:left="126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>
    <w:nsid w:val="3E1F6A99"/>
    <w:multiLevelType w:val="hybridMultilevel"/>
    <w:tmpl w:val="10BEC240"/>
    <w:lvl w:ilvl="0" w:tplc="9A1EFA9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41B15D90"/>
    <w:multiLevelType w:val="singleLevel"/>
    <w:tmpl w:val="5B589574"/>
    <w:lvl w:ilvl="0">
      <w:numFmt w:val="bullet"/>
      <w:lvlText w:val="-"/>
      <w:lvlJc w:val="left"/>
      <w:pPr>
        <w:tabs>
          <w:tab w:val="num" w:pos="785"/>
        </w:tabs>
        <w:ind w:left="785" w:hanging="360"/>
      </w:pPr>
      <w:rPr>
        <w:rFonts w:hint="default"/>
      </w:rPr>
    </w:lvl>
  </w:abstractNum>
  <w:abstractNum w:abstractNumId="11">
    <w:nsid w:val="47820E7C"/>
    <w:multiLevelType w:val="singleLevel"/>
    <w:tmpl w:val="F55C5FCC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>
    <w:nsid w:val="47BC3D8C"/>
    <w:multiLevelType w:val="singleLevel"/>
    <w:tmpl w:val="F55C5FCC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>
    <w:nsid w:val="4D83527D"/>
    <w:multiLevelType w:val="singleLevel"/>
    <w:tmpl w:val="5B589574"/>
    <w:lvl w:ilvl="0">
      <w:numFmt w:val="bullet"/>
      <w:lvlText w:val="-"/>
      <w:lvlJc w:val="left"/>
      <w:pPr>
        <w:tabs>
          <w:tab w:val="num" w:pos="785"/>
        </w:tabs>
        <w:ind w:left="785" w:hanging="360"/>
      </w:pPr>
      <w:rPr>
        <w:rFonts w:hint="default"/>
      </w:rPr>
    </w:lvl>
  </w:abstractNum>
  <w:abstractNum w:abstractNumId="14">
    <w:nsid w:val="58126AC2"/>
    <w:multiLevelType w:val="hybridMultilevel"/>
    <w:tmpl w:val="FA262470"/>
    <w:lvl w:ilvl="0" w:tplc="3F6C880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5">
    <w:nsid w:val="5ABD5BB1"/>
    <w:multiLevelType w:val="singleLevel"/>
    <w:tmpl w:val="F55C5FCC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>
    <w:nsid w:val="5C462B34"/>
    <w:multiLevelType w:val="singleLevel"/>
    <w:tmpl w:val="F55C5FCC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>
    <w:nsid w:val="67C363C5"/>
    <w:multiLevelType w:val="hybridMultilevel"/>
    <w:tmpl w:val="B4CC6E4C"/>
    <w:lvl w:ilvl="0" w:tplc="364C9122">
      <w:start w:val="1"/>
      <w:numFmt w:val="bullet"/>
      <w:lvlText w:val="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8">
    <w:nsid w:val="6F3D3925"/>
    <w:multiLevelType w:val="hybridMultilevel"/>
    <w:tmpl w:val="139489A0"/>
    <w:lvl w:ilvl="0" w:tplc="E3D61A56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9">
    <w:nsid w:val="730F47CC"/>
    <w:multiLevelType w:val="singleLevel"/>
    <w:tmpl w:val="5B589574"/>
    <w:lvl w:ilvl="0">
      <w:numFmt w:val="bullet"/>
      <w:lvlText w:val="-"/>
      <w:lvlJc w:val="left"/>
      <w:pPr>
        <w:tabs>
          <w:tab w:val="num" w:pos="785"/>
        </w:tabs>
        <w:ind w:left="785" w:hanging="360"/>
      </w:pPr>
      <w:rPr>
        <w:rFonts w:hint="default"/>
      </w:rPr>
    </w:lvl>
  </w:abstractNum>
  <w:num w:numId="1">
    <w:abstractNumId w:val="8"/>
  </w:num>
  <w:num w:numId="2">
    <w:abstractNumId w:val="14"/>
  </w:num>
  <w:num w:numId="3">
    <w:abstractNumId w:val="19"/>
  </w:num>
  <w:num w:numId="4">
    <w:abstractNumId w:val="13"/>
  </w:num>
  <w:num w:numId="5">
    <w:abstractNumId w:val="11"/>
  </w:num>
  <w:num w:numId="6">
    <w:abstractNumId w:val="12"/>
  </w:num>
  <w:num w:numId="7">
    <w:abstractNumId w:val="16"/>
  </w:num>
  <w:num w:numId="8">
    <w:abstractNumId w:val="4"/>
  </w:num>
  <w:num w:numId="9">
    <w:abstractNumId w:val="15"/>
  </w:num>
  <w:num w:numId="10">
    <w:abstractNumId w:val="2"/>
  </w:num>
  <w:num w:numId="11">
    <w:abstractNumId w:val="7"/>
  </w:num>
  <w:num w:numId="12">
    <w:abstractNumId w:val="6"/>
  </w:num>
  <w:num w:numId="13">
    <w:abstractNumId w:val="10"/>
  </w:num>
  <w:num w:numId="14">
    <w:abstractNumId w:val="1"/>
  </w:num>
  <w:num w:numId="15">
    <w:abstractNumId w:val="3"/>
  </w:num>
  <w:num w:numId="16">
    <w:abstractNumId w:val="17"/>
  </w:num>
  <w:num w:numId="17">
    <w:abstractNumId w:val="18"/>
  </w:num>
  <w:num w:numId="18">
    <w:abstractNumId w:val="9"/>
  </w:num>
  <w:num w:numId="19">
    <w:abstractNumId w:val="5"/>
  </w:num>
  <w:num w:numId="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4E69"/>
    <w:rsid w:val="00014FBB"/>
    <w:rsid w:val="00016547"/>
    <w:rsid w:val="000266B0"/>
    <w:rsid w:val="0003029C"/>
    <w:rsid w:val="0003228E"/>
    <w:rsid w:val="00035777"/>
    <w:rsid w:val="000358D9"/>
    <w:rsid w:val="00037482"/>
    <w:rsid w:val="00041464"/>
    <w:rsid w:val="00041C9C"/>
    <w:rsid w:val="0004357D"/>
    <w:rsid w:val="00046A75"/>
    <w:rsid w:val="000501C9"/>
    <w:rsid w:val="0005145A"/>
    <w:rsid w:val="00052F4C"/>
    <w:rsid w:val="00053F68"/>
    <w:rsid w:val="00057ECE"/>
    <w:rsid w:val="00062CB6"/>
    <w:rsid w:val="00064420"/>
    <w:rsid w:val="00066277"/>
    <w:rsid w:val="00067227"/>
    <w:rsid w:val="00070876"/>
    <w:rsid w:val="00072165"/>
    <w:rsid w:val="00072DF5"/>
    <w:rsid w:val="00073E83"/>
    <w:rsid w:val="0007543F"/>
    <w:rsid w:val="00076642"/>
    <w:rsid w:val="00077340"/>
    <w:rsid w:val="00080115"/>
    <w:rsid w:val="0008115E"/>
    <w:rsid w:val="000829A7"/>
    <w:rsid w:val="00082DD7"/>
    <w:rsid w:val="00084B29"/>
    <w:rsid w:val="00085EA7"/>
    <w:rsid w:val="00086B59"/>
    <w:rsid w:val="000904C4"/>
    <w:rsid w:val="00090B70"/>
    <w:rsid w:val="00094DA7"/>
    <w:rsid w:val="00095A48"/>
    <w:rsid w:val="000A0330"/>
    <w:rsid w:val="000A2DDD"/>
    <w:rsid w:val="000A3A97"/>
    <w:rsid w:val="000A3ADE"/>
    <w:rsid w:val="000A583C"/>
    <w:rsid w:val="000A7E90"/>
    <w:rsid w:val="000B1114"/>
    <w:rsid w:val="000B1291"/>
    <w:rsid w:val="000B216B"/>
    <w:rsid w:val="000B588A"/>
    <w:rsid w:val="000B6E45"/>
    <w:rsid w:val="000C7EC0"/>
    <w:rsid w:val="000D015F"/>
    <w:rsid w:val="000D4A05"/>
    <w:rsid w:val="000D7C34"/>
    <w:rsid w:val="000E4743"/>
    <w:rsid w:val="000E4AE0"/>
    <w:rsid w:val="000E4F4B"/>
    <w:rsid w:val="000E5E87"/>
    <w:rsid w:val="000E63DD"/>
    <w:rsid w:val="000E7D19"/>
    <w:rsid w:val="000F649F"/>
    <w:rsid w:val="000F691B"/>
    <w:rsid w:val="000F6C9D"/>
    <w:rsid w:val="000F721A"/>
    <w:rsid w:val="00101101"/>
    <w:rsid w:val="0010201E"/>
    <w:rsid w:val="0010250A"/>
    <w:rsid w:val="00102E4D"/>
    <w:rsid w:val="00104D76"/>
    <w:rsid w:val="00107D4F"/>
    <w:rsid w:val="00127E9C"/>
    <w:rsid w:val="001309EE"/>
    <w:rsid w:val="001312B6"/>
    <w:rsid w:val="00131B8B"/>
    <w:rsid w:val="00133BCB"/>
    <w:rsid w:val="00136E49"/>
    <w:rsid w:val="00137216"/>
    <w:rsid w:val="00137E9F"/>
    <w:rsid w:val="00140431"/>
    <w:rsid w:val="00140787"/>
    <w:rsid w:val="00140E92"/>
    <w:rsid w:val="00142EF6"/>
    <w:rsid w:val="001444CC"/>
    <w:rsid w:val="00144D71"/>
    <w:rsid w:val="0014543B"/>
    <w:rsid w:val="00150BE6"/>
    <w:rsid w:val="00151AD5"/>
    <w:rsid w:val="00153F9E"/>
    <w:rsid w:val="001567D1"/>
    <w:rsid w:val="001604F8"/>
    <w:rsid w:val="00160C27"/>
    <w:rsid w:val="00160EFB"/>
    <w:rsid w:val="00167EBB"/>
    <w:rsid w:val="001725B2"/>
    <w:rsid w:val="0017358C"/>
    <w:rsid w:val="00174042"/>
    <w:rsid w:val="0017613D"/>
    <w:rsid w:val="00177155"/>
    <w:rsid w:val="00177AC6"/>
    <w:rsid w:val="00180036"/>
    <w:rsid w:val="00180AD8"/>
    <w:rsid w:val="001810A0"/>
    <w:rsid w:val="0018184A"/>
    <w:rsid w:val="00182C8A"/>
    <w:rsid w:val="0018383D"/>
    <w:rsid w:val="0018561C"/>
    <w:rsid w:val="001860BC"/>
    <w:rsid w:val="0019054D"/>
    <w:rsid w:val="0019429F"/>
    <w:rsid w:val="001A10CA"/>
    <w:rsid w:val="001A36D2"/>
    <w:rsid w:val="001A4FEF"/>
    <w:rsid w:val="001A5862"/>
    <w:rsid w:val="001B16A8"/>
    <w:rsid w:val="001B37B9"/>
    <w:rsid w:val="001B4787"/>
    <w:rsid w:val="001B5937"/>
    <w:rsid w:val="001B7CD2"/>
    <w:rsid w:val="001B7DCF"/>
    <w:rsid w:val="001C0D31"/>
    <w:rsid w:val="001C240D"/>
    <w:rsid w:val="001C2634"/>
    <w:rsid w:val="001C4679"/>
    <w:rsid w:val="001C58EF"/>
    <w:rsid w:val="001C5AE6"/>
    <w:rsid w:val="001D07CD"/>
    <w:rsid w:val="001D1C2B"/>
    <w:rsid w:val="001D2AD7"/>
    <w:rsid w:val="001D38D2"/>
    <w:rsid w:val="001D6743"/>
    <w:rsid w:val="001E482B"/>
    <w:rsid w:val="001E563C"/>
    <w:rsid w:val="001E7F99"/>
    <w:rsid w:val="001F0CF0"/>
    <w:rsid w:val="001F0F63"/>
    <w:rsid w:val="001F262B"/>
    <w:rsid w:val="001F2AC1"/>
    <w:rsid w:val="001F4422"/>
    <w:rsid w:val="001F64E9"/>
    <w:rsid w:val="00200A53"/>
    <w:rsid w:val="002010D3"/>
    <w:rsid w:val="00201D4F"/>
    <w:rsid w:val="00202823"/>
    <w:rsid w:val="0021340C"/>
    <w:rsid w:val="00216B28"/>
    <w:rsid w:val="00217393"/>
    <w:rsid w:val="00222E7A"/>
    <w:rsid w:val="0022317C"/>
    <w:rsid w:val="00226159"/>
    <w:rsid w:val="00226636"/>
    <w:rsid w:val="00226C67"/>
    <w:rsid w:val="00232054"/>
    <w:rsid w:val="002339B3"/>
    <w:rsid w:val="002346A1"/>
    <w:rsid w:val="002359A4"/>
    <w:rsid w:val="00235A4E"/>
    <w:rsid w:val="002366EA"/>
    <w:rsid w:val="002377AA"/>
    <w:rsid w:val="00242D87"/>
    <w:rsid w:val="002445A9"/>
    <w:rsid w:val="0024662A"/>
    <w:rsid w:val="00246D97"/>
    <w:rsid w:val="00247FA3"/>
    <w:rsid w:val="0025454C"/>
    <w:rsid w:val="00254DAE"/>
    <w:rsid w:val="00255C50"/>
    <w:rsid w:val="00255E8C"/>
    <w:rsid w:val="0025716F"/>
    <w:rsid w:val="0025758F"/>
    <w:rsid w:val="002612D0"/>
    <w:rsid w:val="0026397F"/>
    <w:rsid w:val="00264C49"/>
    <w:rsid w:val="00264D43"/>
    <w:rsid w:val="00266FC1"/>
    <w:rsid w:val="00271353"/>
    <w:rsid w:val="0027157E"/>
    <w:rsid w:val="00271864"/>
    <w:rsid w:val="00272C98"/>
    <w:rsid w:val="00275167"/>
    <w:rsid w:val="00276293"/>
    <w:rsid w:val="002770BE"/>
    <w:rsid w:val="00284CFA"/>
    <w:rsid w:val="00287687"/>
    <w:rsid w:val="0028792B"/>
    <w:rsid w:val="00287C7C"/>
    <w:rsid w:val="00290647"/>
    <w:rsid w:val="00291D9E"/>
    <w:rsid w:val="002947C3"/>
    <w:rsid w:val="00294FC0"/>
    <w:rsid w:val="0029551B"/>
    <w:rsid w:val="00295659"/>
    <w:rsid w:val="002A2091"/>
    <w:rsid w:val="002A2D65"/>
    <w:rsid w:val="002A320B"/>
    <w:rsid w:val="002A5176"/>
    <w:rsid w:val="002A53FE"/>
    <w:rsid w:val="002A62B2"/>
    <w:rsid w:val="002B090A"/>
    <w:rsid w:val="002B12A4"/>
    <w:rsid w:val="002B2021"/>
    <w:rsid w:val="002B21AD"/>
    <w:rsid w:val="002B4D9D"/>
    <w:rsid w:val="002B6C00"/>
    <w:rsid w:val="002C06CE"/>
    <w:rsid w:val="002C0D97"/>
    <w:rsid w:val="002C1AAC"/>
    <w:rsid w:val="002C2298"/>
    <w:rsid w:val="002C2459"/>
    <w:rsid w:val="002C2D90"/>
    <w:rsid w:val="002C4429"/>
    <w:rsid w:val="002C59BF"/>
    <w:rsid w:val="002C5BB4"/>
    <w:rsid w:val="002C72BB"/>
    <w:rsid w:val="002C788E"/>
    <w:rsid w:val="002D2C84"/>
    <w:rsid w:val="002D3030"/>
    <w:rsid w:val="002E00C7"/>
    <w:rsid w:val="002E0E86"/>
    <w:rsid w:val="002E4106"/>
    <w:rsid w:val="002E4DDF"/>
    <w:rsid w:val="002E55FE"/>
    <w:rsid w:val="002E6C73"/>
    <w:rsid w:val="002F1018"/>
    <w:rsid w:val="002F19AD"/>
    <w:rsid w:val="002F264D"/>
    <w:rsid w:val="002F4485"/>
    <w:rsid w:val="002F5BDC"/>
    <w:rsid w:val="002F7B67"/>
    <w:rsid w:val="0030260F"/>
    <w:rsid w:val="0030279C"/>
    <w:rsid w:val="00303DC1"/>
    <w:rsid w:val="00303E83"/>
    <w:rsid w:val="003046E0"/>
    <w:rsid w:val="00304718"/>
    <w:rsid w:val="00304AC7"/>
    <w:rsid w:val="003055E5"/>
    <w:rsid w:val="00305856"/>
    <w:rsid w:val="003069C2"/>
    <w:rsid w:val="00310517"/>
    <w:rsid w:val="00310881"/>
    <w:rsid w:val="00310D87"/>
    <w:rsid w:val="00312A80"/>
    <w:rsid w:val="003152CD"/>
    <w:rsid w:val="00315DC4"/>
    <w:rsid w:val="00316356"/>
    <w:rsid w:val="00317713"/>
    <w:rsid w:val="00323469"/>
    <w:rsid w:val="0032350D"/>
    <w:rsid w:val="00325147"/>
    <w:rsid w:val="00326443"/>
    <w:rsid w:val="003275DF"/>
    <w:rsid w:val="00332C5E"/>
    <w:rsid w:val="0033497B"/>
    <w:rsid w:val="00337B7C"/>
    <w:rsid w:val="0034060A"/>
    <w:rsid w:val="00340861"/>
    <w:rsid w:val="003417C9"/>
    <w:rsid w:val="00342C67"/>
    <w:rsid w:val="00345215"/>
    <w:rsid w:val="00350524"/>
    <w:rsid w:val="0035062E"/>
    <w:rsid w:val="0035067B"/>
    <w:rsid w:val="00352162"/>
    <w:rsid w:val="003525E2"/>
    <w:rsid w:val="003532CF"/>
    <w:rsid w:val="00353775"/>
    <w:rsid w:val="00354197"/>
    <w:rsid w:val="00354665"/>
    <w:rsid w:val="00355106"/>
    <w:rsid w:val="00356CC4"/>
    <w:rsid w:val="00360860"/>
    <w:rsid w:val="00361042"/>
    <w:rsid w:val="00361397"/>
    <w:rsid w:val="0036267C"/>
    <w:rsid w:val="00362A66"/>
    <w:rsid w:val="00365875"/>
    <w:rsid w:val="00365A3F"/>
    <w:rsid w:val="00370FC0"/>
    <w:rsid w:val="0037196E"/>
    <w:rsid w:val="00372B5C"/>
    <w:rsid w:val="003852E0"/>
    <w:rsid w:val="00390430"/>
    <w:rsid w:val="0039051F"/>
    <w:rsid w:val="003942AD"/>
    <w:rsid w:val="0039674F"/>
    <w:rsid w:val="003A04F3"/>
    <w:rsid w:val="003A0533"/>
    <w:rsid w:val="003A07F2"/>
    <w:rsid w:val="003A145B"/>
    <w:rsid w:val="003B05DA"/>
    <w:rsid w:val="003B21FF"/>
    <w:rsid w:val="003B243F"/>
    <w:rsid w:val="003B2FEA"/>
    <w:rsid w:val="003B3886"/>
    <w:rsid w:val="003C1AF2"/>
    <w:rsid w:val="003C48B2"/>
    <w:rsid w:val="003C68A7"/>
    <w:rsid w:val="003C7FEA"/>
    <w:rsid w:val="003D0907"/>
    <w:rsid w:val="003D0A28"/>
    <w:rsid w:val="003D0FF8"/>
    <w:rsid w:val="003D3B6E"/>
    <w:rsid w:val="003D3F23"/>
    <w:rsid w:val="003D40DB"/>
    <w:rsid w:val="003D6A81"/>
    <w:rsid w:val="003E1FCB"/>
    <w:rsid w:val="003E7AE2"/>
    <w:rsid w:val="003F1E4B"/>
    <w:rsid w:val="003F2118"/>
    <w:rsid w:val="003F25FB"/>
    <w:rsid w:val="003F2CA9"/>
    <w:rsid w:val="003F3A6F"/>
    <w:rsid w:val="003F639A"/>
    <w:rsid w:val="003F6AC3"/>
    <w:rsid w:val="00400E82"/>
    <w:rsid w:val="004039F8"/>
    <w:rsid w:val="00403A31"/>
    <w:rsid w:val="00405463"/>
    <w:rsid w:val="004058AD"/>
    <w:rsid w:val="004137A9"/>
    <w:rsid w:val="00414338"/>
    <w:rsid w:val="004148AD"/>
    <w:rsid w:val="00416F88"/>
    <w:rsid w:val="004174FB"/>
    <w:rsid w:val="00423ADB"/>
    <w:rsid w:val="00425BBE"/>
    <w:rsid w:val="0042606E"/>
    <w:rsid w:val="0043279B"/>
    <w:rsid w:val="00437096"/>
    <w:rsid w:val="0044113D"/>
    <w:rsid w:val="00443F56"/>
    <w:rsid w:val="00444CB5"/>
    <w:rsid w:val="00446100"/>
    <w:rsid w:val="004471B9"/>
    <w:rsid w:val="004533BB"/>
    <w:rsid w:val="00453563"/>
    <w:rsid w:val="00453E10"/>
    <w:rsid w:val="00454ED1"/>
    <w:rsid w:val="00455379"/>
    <w:rsid w:val="00455FA5"/>
    <w:rsid w:val="00457C8D"/>
    <w:rsid w:val="00457CAC"/>
    <w:rsid w:val="00457CEF"/>
    <w:rsid w:val="00460D22"/>
    <w:rsid w:val="00461BDF"/>
    <w:rsid w:val="00465638"/>
    <w:rsid w:val="00465866"/>
    <w:rsid w:val="00465C55"/>
    <w:rsid w:val="004704EA"/>
    <w:rsid w:val="004735E1"/>
    <w:rsid w:val="004754E3"/>
    <w:rsid w:val="0047657C"/>
    <w:rsid w:val="004822B7"/>
    <w:rsid w:val="00483CDB"/>
    <w:rsid w:val="00485234"/>
    <w:rsid w:val="00490910"/>
    <w:rsid w:val="00491911"/>
    <w:rsid w:val="00496D61"/>
    <w:rsid w:val="004A0CD8"/>
    <w:rsid w:val="004A19BD"/>
    <w:rsid w:val="004A2285"/>
    <w:rsid w:val="004A2BE8"/>
    <w:rsid w:val="004A4669"/>
    <w:rsid w:val="004A57B3"/>
    <w:rsid w:val="004B151A"/>
    <w:rsid w:val="004B3696"/>
    <w:rsid w:val="004B36DA"/>
    <w:rsid w:val="004B5A32"/>
    <w:rsid w:val="004B7AD5"/>
    <w:rsid w:val="004C027A"/>
    <w:rsid w:val="004C0B94"/>
    <w:rsid w:val="004C339D"/>
    <w:rsid w:val="004C60F4"/>
    <w:rsid w:val="004D2511"/>
    <w:rsid w:val="004D4BF7"/>
    <w:rsid w:val="004E11A5"/>
    <w:rsid w:val="004E4772"/>
    <w:rsid w:val="004E4862"/>
    <w:rsid w:val="004E4932"/>
    <w:rsid w:val="004E6AA7"/>
    <w:rsid w:val="004F0376"/>
    <w:rsid w:val="004F15FF"/>
    <w:rsid w:val="004F2FCF"/>
    <w:rsid w:val="004F66BD"/>
    <w:rsid w:val="004F671D"/>
    <w:rsid w:val="004F7537"/>
    <w:rsid w:val="00500ED7"/>
    <w:rsid w:val="005017AB"/>
    <w:rsid w:val="005021A2"/>
    <w:rsid w:val="00506009"/>
    <w:rsid w:val="00506802"/>
    <w:rsid w:val="00507004"/>
    <w:rsid w:val="005129A8"/>
    <w:rsid w:val="00512F9D"/>
    <w:rsid w:val="00515C75"/>
    <w:rsid w:val="00522DB3"/>
    <w:rsid w:val="00524265"/>
    <w:rsid w:val="00524EC9"/>
    <w:rsid w:val="0053006B"/>
    <w:rsid w:val="0053164F"/>
    <w:rsid w:val="00531F6E"/>
    <w:rsid w:val="0053374A"/>
    <w:rsid w:val="00533C50"/>
    <w:rsid w:val="00535C09"/>
    <w:rsid w:val="00535F26"/>
    <w:rsid w:val="005407FD"/>
    <w:rsid w:val="00543A9B"/>
    <w:rsid w:val="0054471E"/>
    <w:rsid w:val="0054546F"/>
    <w:rsid w:val="00545684"/>
    <w:rsid w:val="00547687"/>
    <w:rsid w:val="00550E92"/>
    <w:rsid w:val="00551B21"/>
    <w:rsid w:val="00553BA6"/>
    <w:rsid w:val="005548B6"/>
    <w:rsid w:val="00557417"/>
    <w:rsid w:val="00561E3F"/>
    <w:rsid w:val="0056350A"/>
    <w:rsid w:val="00565ABF"/>
    <w:rsid w:val="00566CC2"/>
    <w:rsid w:val="00567527"/>
    <w:rsid w:val="0057235D"/>
    <w:rsid w:val="00572ED8"/>
    <w:rsid w:val="00573365"/>
    <w:rsid w:val="00576874"/>
    <w:rsid w:val="0058087A"/>
    <w:rsid w:val="005809F6"/>
    <w:rsid w:val="0058194F"/>
    <w:rsid w:val="00583F07"/>
    <w:rsid w:val="00590705"/>
    <w:rsid w:val="00591DBA"/>
    <w:rsid w:val="005921E7"/>
    <w:rsid w:val="00594D39"/>
    <w:rsid w:val="005950A3"/>
    <w:rsid w:val="005A02F7"/>
    <w:rsid w:val="005A0765"/>
    <w:rsid w:val="005A25FD"/>
    <w:rsid w:val="005B6070"/>
    <w:rsid w:val="005B6A5A"/>
    <w:rsid w:val="005C0A26"/>
    <w:rsid w:val="005C203D"/>
    <w:rsid w:val="005C285D"/>
    <w:rsid w:val="005C2C23"/>
    <w:rsid w:val="005C46EB"/>
    <w:rsid w:val="005C7B55"/>
    <w:rsid w:val="005D0349"/>
    <w:rsid w:val="005D3993"/>
    <w:rsid w:val="005D468D"/>
    <w:rsid w:val="005D6918"/>
    <w:rsid w:val="005E27EA"/>
    <w:rsid w:val="005E3D6A"/>
    <w:rsid w:val="005E5D40"/>
    <w:rsid w:val="005F05C8"/>
    <w:rsid w:val="005F32AC"/>
    <w:rsid w:val="005F502C"/>
    <w:rsid w:val="005F7744"/>
    <w:rsid w:val="006022BE"/>
    <w:rsid w:val="006026A0"/>
    <w:rsid w:val="006041E2"/>
    <w:rsid w:val="006044B8"/>
    <w:rsid w:val="00604711"/>
    <w:rsid w:val="0060553D"/>
    <w:rsid w:val="006077F9"/>
    <w:rsid w:val="00610695"/>
    <w:rsid w:val="00611BC1"/>
    <w:rsid w:val="00611EBC"/>
    <w:rsid w:val="00612765"/>
    <w:rsid w:val="00614691"/>
    <w:rsid w:val="00615B69"/>
    <w:rsid w:val="00616280"/>
    <w:rsid w:val="006163C5"/>
    <w:rsid w:val="00616C0B"/>
    <w:rsid w:val="00617FF3"/>
    <w:rsid w:val="006200F3"/>
    <w:rsid w:val="0062023A"/>
    <w:rsid w:val="00621F3D"/>
    <w:rsid w:val="006242FC"/>
    <w:rsid w:val="00624972"/>
    <w:rsid w:val="00624C00"/>
    <w:rsid w:val="00625CC1"/>
    <w:rsid w:val="006278DD"/>
    <w:rsid w:val="00634A56"/>
    <w:rsid w:val="00634D7E"/>
    <w:rsid w:val="006407AA"/>
    <w:rsid w:val="00643FE9"/>
    <w:rsid w:val="00644E30"/>
    <w:rsid w:val="00645081"/>
    <w:rsid w:val="00645E6D"/>
    <w:rsid w:val="00646B9A"/>
    <w:rsid w:val="00647195"/>
    <w:rsid w:val="0064776F"/>
    <w:rsid w:val="00647D27"/>
    <w:rsid w:val="00651B21"/>
    <w:rsid w:val="0065747C"/>
    <w:rsid w:val="00662593"/>
    <w:rsid w:val="00663666"/>
    <w:rsid w:val="00663859"/>
    <w:rsid w:val="0066414A"/>
    <w:rsid w:val="00665920"/>
    <w:rsid w:val="00666E04"/>
    <w:rsid w:val="00667CD3"/>
    <w:rsid w:val="00667D69"/>
    <w:rsid w:val="00667D8E"/>
    <w:rsid w:val="00672B3B"/>
    <w:rsid w:val="00672DC5"/>
    <w:rsid w:val="0067351E"/>
    <w:rsid w:val="0067612E"/>
    <w:rsid w:val="006774C5"/>
    <w:rsid w:val="006840AF"/>
    <w:rsid w:val="00684A8D"/>
    <w:rsid w:val="00684E7D"/>
    <w:rsid w:val="00685652"/>
    <w:rsid w:val="00686364"/>
    <w:rsid w:val="0069133C"/>
    <w:rsid w:val="006927B4"/>
    <w:rsid w:val="0069450A"/>
    <w:rsid w:val="00695420"/>
    <w:rsid w:val="00697837"/>
    <w:rsid w:val="006A0FB8"/>
    <w:rsid w:val="006A10E5"/>
    <w:rsid w:val="006A2870"/>
    <w:rsid w:val="006A4FC5"/>
    <w:rsid w:val="006A67CE"/>
    <w:rsid w:val="006B0C4A"/>
    <w:rsid w:val="006B0DF7"/>
    <w:rsid w:val="006B28C4"/>
    <w:rsid w:val="006B3982"/>
    <w:rsid w:val="006B399E"/>
    <w:rsid w:val="006B546A"/>
    <w:rsid w:val="006B771B"/>
    <w:rsid w:val="006C1869"/>
    <w:rsid w:val="006C3065"/>
    <w:rsid w:val="006C54FE"/>
    <w:rsid w:val="006C6008"/>
    <w:rsid w:val="006C654E"/>
    <w:rsid w:val="006D019B"/>
    <w:rsid w:val="006D2BFC"/>
    <w:rsid w:val="006D3A0D"/>
    <w:rsid w:val="006D3B9E"/>
    <w:rsid w:val="006D54A0"/>
    <w:rsid w:val="006D5CAF"/>
    <w:rsid w:val="006E25D4"/>
    <w:rsid w:val="006E3392"/>
    <w:rsid w:val="006E3672"/>
    <w:rsid w:val="006E3D2A"/>
    <w:rsid w:val="006F1126"/>
    <w:rsid w:val="006F4552"/>
    <w:rsid w:val="006F547C"/>
    <w:rsid w:val="0070193F"/>
    <w:rsid w:val="0070757E"/>
    <w:rsid w:val="00707C04"/>
    <w:rsid w:val="007112BD"/>
    <w:rsid w:val="007158DD"/>
    <w:rsid w:val="007161BB"/>
    <w:rsid w:val="00723819"/>
    <w:rsid w:val="007243E3"/>
    <w:rsid w:val="00737B8F"/>
    <w:rsid w:val="00742FB2"/>
    <w:rsid w:val="00743E2E"/>
    <w:rsid w:val="007440D7"/>
    <w:rsid w:val="00745AC4"/>
    <w:rsid w:val="00750A4D"/>
    <w:rsid w:val="00754F6D"/>
    <w:rsid w:val="00755A48"/>
    <w:rsid w:val="007569DE"/>
    <w:rsid w:val="00760947"/>
    <w:rsid w:val="0076110E"/>
    <w:rsid w:val="00762E93"/>
    <w:rsid w:val="007630F1"/>
    <w:rsid w:val="007638C9"/>
    <w:rsid w:val="0076594A"/>
    <w:rsid w:val="00767EA1"/>
    <w:rsid w:val="00774450"/>
    <w:rsid w:val="007815EB"/>
    <w:rsid w:val="00781BED"/>
    <w:rsid w:val="0078289E"/>
    <w:rsid w:val="00791560"/>
    <w:rsid w:val="00792940"/>
    <w:rsid w:val="007953FB"/>
    <w:rsid w:val="00795843"/>
    <w:rsid w:val="007A0508"/>
    <w:rsid w:val="007A0BD3"/>
    <w:rsid w:val="007A57C5"/>
    <w:rsid w:val="007A5D4A"/>
    <w:rsid w:val="007A70A0"/>
    <w:rsid w:val="007B1C2C"/>
    <w:rsid w:val="007B2812"/>
    <w:rsid w:val="007B321B"/>
    <w:rsid w:val="007B3F69"/>
    <w:rsid w:val="007B5B82"/>
    <w:rsid w:val="007B664A"/>
    <w:rsid w:val="007B679B"/>
    <w:rsid w:val="007B6B9E"/>
    <w:rsid w:val="007B7763"/>
    <w:rsid w:val="007C0556"/>
    <w:rsid w:val="007C05E4"/>
    <w:rsid w:val="007C1A24"/>
    <w:rsid w:val="007C5FE9"/>
    <w:rsid w:val="007D66D0"/>
    <w:rsid w:val="007E5BAE"/>
    <w:rsid w:val="007F1C5D"/>
    <w:rsid w:val="007F207F"/>
    <w:rsid w:val="007F4267"/>
    <w:rsid w:val="007F58B2"/>
    <w:rsid w:val="0080078A"/>
    <w:rsid w:val="00802053"/>
    <w:rsid w:val="008104FB"/>
    <w:rsid w:val="008158AB"/>
    <w:rsid w:val="0081627E"/>
    <w:rsid w:val="00816A62"/>
    <w:rsid w:val="00821DAD"/>
    <w:rsid w:val="008262BE"/>
    <w:rsid w:val="00830298"/>
    <w:rsid w:val="00830D6B"/>
    <w:rsid w:val="00831094"/>
    <w:rsid w:val="008314BA"/>
    <w:rsid w:val="00834CF1"/>
    <w:rsid w:val="00834E50"/>
    <w:rsid w:val="0083587B"/>
    <w:rsid w:val="00835889"/>
    <w:rsid w:val="00835B20"/>
    <w:rsid w:val="008371A4"/>
    <w:rsid w:val="00840934"/>
    <w:rsid w:val="00841003"/>
    <w:rsid w:val="00841BFF"/>
    <w:rsid w:val="00843E19"/>
    <w:rsid w:val="008509B2"/>
    <w:rsid w:val="00851659"/>
    <w:rsid w:val="0085208F"/>
    <w:rsid w:val="00856767"/>
    <w:rsid w:val="00857542"/>
    <w:rsid w:val="00860EFD"/>
    <w:rsid w:val="00861FF5"/>
    <w:rsid w:val="00864A92"/>
    <w:rsid w:val="00865B2A"/>
    <w:rsid w:val="0086614E"/>
    <w:rsid w:val="00866745"/>
    <w:rsid w:val="008671E2"/>
    <w:rsid w:val="00871AFF"/>
    <w:rsid w:val="008721D4"/>
    <w:rsid w:val="00874947"/>
    <w:rsid w:val="00881AB1"/>
    <w:rsid w:val="00882B5B"/>
    <w:rsid w:val="0088513C"/>
    <w:rsid w:val="008863ED"/>
    <w:rsid w:val="00886598"/>
    <w:rsid w:val="00887DC3"/>
    <w:rsid w:val="008903ED"/>
    <w:rsid w:val="00891107"/>
    <w:rsid w:val="00891289"/>
    <w:rsid w:val="0089386A"/>
    <w:rsid w:val="008962B0"/>
    <w:rsid w:val="008A1360"/>
    <w:rsid w:val="008A14B7"/>
    <w:rsid w:val="008A2293"/>
    <w:rsid w:val="008A3D52"/>
    <w:rsid w:val="008A5694"/>
    <w:rsid w:val="008B2867"/>
    <w:rsid w:val="008B492F"/>
    <w:rsid w:val="008B5227"/>
    <w:rsid w:val="008B5961"/>
    <w:rsid w:val="008B5BDA"/>
    <w:rsid w:val="008C3DD1"/>
    <w:rsid w:val="008C4B12"/>
    <w:rsid w:val="008D284A"/>
    <w:rsid w:val="008D3FE7"/>
    <w:rsid w:val="008D4DFE"/>
    <w:rsid w:val="008D5CEF"/>
    <w:rsid w:val="008D76D5"/>
    <w:rsid w:val="008E076A"/>
    <w:rsid w:val="008E0A93"/>
    <w:rsid w:val="008E0B8B"/>
    <w:rsid w:val="008E24AD"/>
    <w:rsid w:val="008E257B"/>
    <w:rsid w:val="008E277D"/>
    <w:rsid w:val="008F1ECE"/>
    <w:rsid w:val="008F4AE4"/>
    <w:rsid w:val="008F5774"/>
    <w:rsid w:val="008F6C18"/>
    <w:rsid w:val="008F7A45"/>
    <w:rsid w:val="00901621"/>
    <w:rsid w:val="009026FF"/>
    <w:rsid w:val="00902A92"/>
    <w:rsid w:val="00902E14"/>
    <w:rsid w:val="009058E1"/>
    <w:rsid w:val="00907179"/>
    <w:rsid w:val="00907D4F"/>
    <w:rsid w:val="00911DEF"/>
    <w:rsid w:val="00914966"/>
    <w:rsid w:val="00914C95"/>
    <w:rsid w:val="00915220"/>
    <w:rsid w:val="0092306D"/>
    <w:rsid w:val="00923089"/>
    <w:rsid w:val="00923A1A"/>
    <w:rsid w:val="00925084"/>
    <w:rsid w:val="009266B0"/>
    <w:rsid w:val="00926EFF"/>
    <w:rsid w:val="009270D4"/>
    <w:rsid w:val="00934257"/>
    <w:rsid w:val="00936B5F"/>
    <w:rsid w:val="009370D5"/>
    <w:rsid w:val="0093766C"/>
    <w:rsid w:val="00942E6F"/>
    <w:rsid w:val="009446C0"/>
    <w:rsid w:val="00945D86"/>
    <w:rsid w:val="009503AC"/>
    <w:rsid w:val="0095098E"/>
    <w:rsid w:val="00951B68"/>
    <w:rsid w:val="00952AA4"/>
    <w:rsid w:val="00954566"/>
    <w:rsid w:val="00955140"/>
    <w:rsid w:val="009563EB"/>
    <w:rsid w:val="00961F43"/>
    <w:rsid w:val="009637A6"/>
    <w:rsid w:val="00964087"/>
    <w:rsid w:val="009640B6"/>
    <w:rsid w:val="00971DD7"/>
    <w:rsid w:val="00975B7D"/>
    <w:rsid w:val="009823E8"/>
    <w:rsid w:val="00982436"/>
    <w:rsid w:val="00982709"/>
    <w:rsid w:val="009830B9"/>
    <w:rsid w:val="00984235"/>
    <w:rsid w:val="00987D9F"/>
    <w:rsid w:val="00992692"/>
    <w:rsid w:val="0099369A"/>
    <w:rsid w:val="00993982"/>
    <w:rsid w:val="00997FE0"/>
    <w:rsid w:val="009A14DF"/>
    <w:rsid w:val="009A1872"/>
    <w:rsid w:val="009A443E"/>
    <w:rsid w:val="009A4ABC"/>
    <w:rsid w:val="009A5230"/>
    <w:rsid w:val="009A7357"/>
    <w:rsid w:val="009B4ACD"/>
    <w:rsid w:val="009B63F3"/>
    <w:rsid w:val="009B63FA"/>
    <w:rsid w:val="009C0882"/>
    <w:rsid w:val="009C1F19"/>
    <w:rsid w:val="009C44DA"/>
    <w:rsid w:val="009D0356"/>
    <w:rsid w:val="009D1E89"/>
    <w:rsid w:val="009D264D"/>
    <w:rsid w:val="009D44EE"/>
    <w:rsid w:val="009E1FEF"/>
    <w:rsid w:val="009F06D9"/>
    <w:rsid w:val="009F2627"/>
    <w:rsid w:val="009F27BE"/>
    <w:rsid w:val="009F2F25"/>
    <w:rsid w:val="009F5CD1"/>
    <w:rsid w:val="009F6BCE"/>
    <w:rsid w:val="009F6EAA"/>
    <w:rsid w:val="009F796C"/>
    <w:rsid w:val="00A02D9D"/>
    <w:rsid w:val="00A03B8C"/>
    <w:rsid w:val="00A0700E"/>
    <w:rsid w:val="00A10F66"/>
    <w:rsid w:val="00A11710"/>
    <w:rsid w:val="00A13D2C"/>
    <w:rsid w:val="00A141D0"/>
    <w:rsid w:val="00A14701"/>
    <w:rsid w:val="00A15963"/>
    <w:rsid w:val="00A176B1"/>
    <w:rsid w:val="00A20993"/>
    <w:rsid w:val="00A223BD"/>
    <w:rsid w:val="00A2425A"/>
    <w:rsid w:val="00A24B6D"/>
    <w:rsid w:val="00A300C2"/>
    <w:rsid w:val="00A3249D"/>
    <w:rsid w:val="00A36D8C"/>
    <w:rsid w:val="00A36D9E"/>
    <w:rsid w:val="00A40FE3"/>
    <w:rsid w:val="00A41CEE"/>
    <w:rsid w:val="00A43716"/>
    <w:rsid w:val="00A44C8E"/>
    <w:rsid w:val="00A47419"/>
    <w:rsid w:val="00A47701"/>
    <w:rsid w:val="00A477BF"/>
    <w:rsid w:val="00A51791"/>
    <w:rsid w:val="00A5214D"/>
    <w:rsid w:val="00A54EA9"/>
    <w:rsid w:val="00A55DC8"/>
    <w:rsid w:val="00A55E13"/>
    <w:rsid w:val="00A57444"/>
    <w:rsid w:val="00A60761"/>
    <w:rsid w:val="00A6210E"/>
    <w:rsid w:val="00A62923"/>
    <w:rsid w:val="00A62CE2"/>
    <w:rsid w:val="00A65F9C"/>
    <w:rsid w:val="00A66356"/>
    <w:rsid w:val="00A66C5F"/>
    <w:rsid w:val="00A701CF"/>
    <w:rsid w:val="00A70D85"/>
    <w:rsid w:val="00A725FA"/>
    <w:rsid w:val="00A73F02"/>
    <w:rsid w:val="00A746F8"/>
    <w:rsid w:val="00A75303"/>
    <w:rsid w:val="00A75389"/>
    <w:rsid w:val="00A759B4"/>
    <w:rsid w:val="00A77159"/>
    <w:rsid w:val="00A816C2"/>
    <w:rsid w:val="00A8263E"/>
    <w:rsid w:val="00A8465A"/>
    <w:rsid w:val="00A84B83"/>
    <w:rsid w:val="00A84C6B"/>
    <w:rsid w:val="00A84DD1"/>
    <w:rsid w:val="00A86026"/>
    <w:rsid w:val="00A9318A"/>
    <w:rsid w:val="00A940E8"/>
    <w:rsid w:val="00A95B34"/>
    <w:rsid w:val="00A97EE4"/>
    <w:rsid w:val="00AA02AA"/>
    <w:rsid w:val="00AA1C77"/>
    <w:rsid w:val="00AA236E"/>
    <w:rsid w:val="00AA2699"/>
    <w:rsid w:val="00AB05AA"/>
    <w:rsid w:val="00AB1DA5"/>
    <w:rsid w:val="00AB236D"/>
    <w:rsid w:val="00AB28C0"/>
    <w:rsid w:val="00AB2B6B"/>
    <w:rsid w:val="00AB3B55"/>
    <w:rsid w:val="00AB617E"/>
    <w:rsid w:val="00AB6222"/>
    <w:rsid w:val="00AC035A"/>
    <w:rsid w:val="00AC1277"/>
    <w:rsid w:val="00AC3042"/>
    <w:rsid w:val="00AC3E1C"/>
    <w:rsid w:val="00AC5183"/>
    <w:rsid w:val="00AD1484"/>
    <w:rsid w:val="00AD2D64"/>
    <w:rsid w:val="00AD663A"/>
    <w:rsid w:val="00AD7608"/>
    <w:rsid w:val="00AD761D"/>
    <w:rsid w:val="00AF00C9"/>
    <w:rsid w:val="00AF09FA"/>
    <w:rsid w:val="00AF6680"/>
    <w:rsid w:val="00AF6E47"/>
    <w:rsid w:val="00B00002"/>
    <w:rsid w:val="00B017A9"/>
    <w:rsid w:val="00B02398"/>
    <w:rsid w:val="00B02735"/>
    <w:rsid w:val="00B0381A"/>
    <w:rsid w:val="00B03B35"/>
    <w:rsid w:val="00B041E8"/>
    <w:rsid w:val="00B10680"/>
    <w:rsid w:val="00B12651"/>
    <w:rsid w:val="00B14CCD"/>
    <w:rsid w:val="00B14FE1"/>
    <w:rsid w:val="00B15292"/>
    <w:rsid w:val="00B17E38"/>
    <w:rsid w:val="00B21BA8"/>
    <w:rsid w:val="00B2296E"/>
    <w:rsid w:val="00B314C2"/>
    <w:rsid w:val="00B320B2"/>
    <w:rsid w:val="00B336B5"/>
    <w:rsid w:val="00B33BF7"/>
    <w:rsid w:val="00B35507"/>
    <w:rsid w:val="00B3692B"/>
    <w:rsid w:val="00B406A7"/>
    <w:rsid w:val="00B421AD"/>
    <w:rsid w:val="00B436C3"/>
    <w:rsid w:val="00B479F2"/>
    <w:rsid w:val="00B51590"/>
    <w:rsid w:val="00B5468C"/>
    <w:rsid w:val="00B5478A"/>
    <w:rsid w:val="00B548A6"/>
    <w:rsid w:val="00B557DC"/>
    <w:rsid w:val="00B56AED"/>
    <w:rsid w:val="00B56DAF"/>
    <w:rsid w:val="00B575BF"/>
    <w:rsid w:val="00B62D1E"/>
    <w:rsid w:val="00B63297"/>
    <w:rsid w:val="00B66F07"/>
    <w:rsid w:val="00B734F4"/>
    <w:rsid w:val="00B7526B"/>
    <w:rsid w:val="00B75947"/>
    <w:rsid w:val="00B76469"/>
    <w:rsid w:val="00B76C89"/>
    <w:rsid w:val="00B77378"/>
    <w:rsid w:val="00B77903"/>
    <w:rsid w:val="00B80667"/>
    <w:rsid w:val="00B81254"/>
    <w:rsid w:val="00B82C66"/>
    <w:rsid w:val="00B83837"/>
    <w:rsid w:val="00B83E3C"/>
    <w:rsid w:val="00B84829"/>
    <w:rsid w:val="00B87BE7"/>
    <w:rsid w:val="00B87D2C"/>
    <w:rsid w:val="00B9107F"/>
    <w:rsid w:val="00B91415"/>
    <w:rsid w:val="00B92ADA"/>
    <w:rsid w:val="00B97535"/>
    <w:rsid w:val="00B97DCA"/>
    <w:rsid w:val="00BA3986"/>
    <w:rsid w:val="00BA64B8"/>
    <w:rsid w:val="00BA6B46"/>
    <w:rsid w:val="00BB01A6"/>
    <w:rsid w:val="00BB0813"/>
    <w:rsid w:val="00BB0D8A"/>
    <w:rsid w:val="00BB157A"/>
    <w:rsid w:val="00BB3A72"/>
    <w:rsid w:val="00BB41FD"/>
    <w:rsid w:val="00BB50E9"/>
    <w:rsid w:val="00BB67E1"/>
    <w:rsid w:val="00BC19DA"/>
    <w:rsid w:val="00BC3DF5"/>
    <w:rsid w:val="00BC47C6"/>
    <w:rsid w:val="00BC4845"/>
    <w:rsid w:val="00BC5205"/>
    <w:rsid w:val="00BC66B1"/>
    <w:rsid w:val="00BD174D"/>
    <w:rsid w:val="00BD4480"/>
    <w:rsid w:val="00BD745F"/>
    <w:rsid w:val="00BD7B9A"/>
    <w:rsid w:val="00BE03E9"/>
    <w:rsid w:val="00BE0E94"/>
    <w:rsid w:val="00BE400D"/>
    <w:rsid w:val="00BE48A9"/>
    <w:rsid w:val="00BE4B52"/>
    <w:rsid w:val="00BE62C6"/>
    <w:rsid w:val="00BF016D"/>
    <w:rsid w:val="00BF135D"/>
    <w:rsid w:val="00BF3571"/>
    <w:rsid w:val="00BF3FC3"/>
    <w:rsid w:val="00BF43D6"/>
    <w:rsid w:val="00BF539D"/>
    <w:rsid w:val="00C00DC3"/>
    <w:rsid w:val="00C01187"/>
    <w:rsid w:val="00C07F17"/>
    <w:rsid w:val="00C10D8D"/>
    <w:rsid w:val="00C154E9"/>
    <w:rsid w:val="00C16792"/>
    <w:rsid w:val="00C2376E"/>
    <w:rsid w:val="00C249C3"/>
    <w:rsid w:val="00C258E7"/>
    <w:rsid w:val="00C30DC1"/>
    <w:rsid w:val="00C311ED"/>
    <w:rsid w:val="00C3187E"/>
    <w:rsid w:val="00C325C1"/>
    <w:rsid w:val="00C37D58"/>
    <w:rsid w:val="00C402A4"/>
    <w:rsid w:val="00C40C5B"/>
    <w:rsid w:val="00C41B7D"/>
    <w:rsid w:val="00C458F0"/>
    <w:rsid w:val="00C53600"/>
    <w:rsid w:val="00C6063B"/>
    <w:rsid w:val="00C626A2"/>
    <w:rsid w:val="00C65789"/>
    <w:rsid w:val="00C70411"/>
    <w:rsid w:val="00C709DE"/>
    <w:rsid w:val="00C84C11"/>
    <w:rsid w:val="00C84DF7"/>
    <w:rsid w:val="00C85F00"/>
    <w:rsid w:val="00C8661A"/>
    <w:rsid w:val="00C8734F"/>
    <w:rsid w:val="00C8753D"/>
    <w:rsid w:val="00C87FDB"/>
    <w:rsid w:val="00C90562"/>
    <w:rsid w:val="00C9063A"/>
    <w:rsid w:val="00C91BD3"/>
    <w:rsid w:val="00C93314"/>
    <w:rsid w:val="00C94A06"/>
    <w:rsid w:val="00C95923"/>
    <w:rsid w:val="00C96C47"/>
    <w:rsid w:val="00CA0E41"/>
    <w:rsid w:val="00CA213A"/>
    <w:rsid w:val="00CA4ACE"/>
    <w:rsid w:val="00CB07F3"/>
    <w:rsid w:val="00CB1118"/>
    <w:rsid w:val="00CB12D7"/>
    <w:rsid w:val="00CB64BA"/>
    <w:rsid w:val="00CB6F47"/>
    <w:rsid w:val="00CC6F9E"/>
    <w:rsid w:val="00CC741C"/>
    <w:rsid w:val="00CC77CA"/>
    <w:rsid w:val="00CC7E33"/>
    <w:rsid w:val="00CD0E88"/>
    <w:rsid w:val="00CD2AAE"/>
    <w:rsid w:val="00CD492F"/>
    <w:rsid w:val="00CE04E4"/>
    <w:rsid w:val="00CE05C4"/>
    <w:rsid w:val="00CE1DB0"/>
    <w:rsid w:val="00CE3D45"/>
    <w:rsid w:val="00CE4985"/>
    <w:rsid w:val="00CE4D0C"/>
    <w:rsid w:val="00CE7D7F"/>
    <w:rsid w:val="00CF0580"/>
    <w:rsid w:val="00CF2A5D"/>
    <w:rsid w:val="00CF592B"/>
    <w:rsid w:val="00CF7109"/>
    <w:rsid w:val="00D013E9"/>
    <w:rsid w:val="00D03A3D"/>
    <w:rsid w:val="00D0708D"/>
    <w:rsid w:val="00D10A43"/>
    <w:rsid w:val="00D11222"/>
    <w:rsid w:val="00D11F04"/>
    <w:rsid w:val="00D12A64"/>
    <w:rsid w:val="00D12FA2"/>
    <w:rsid w:val="00D12FF8"/>
    <w:rsid w:val="00D13418"/>
    <w:rsid w:val="00D21A9B"/>
    <w:rsid w:val="00D22238"/>
    <w:rsid w:val="00D23458"/>
    <w:rsid w:val="00D23E8F"/>
    <w:rsid w:val="00D262FA"/>
    <w:rsid w:val="00D269A4"/>
    <w:rsid w:val="00D30171"/>
    <w:rsid w:val="00D3028D"/>
    <w:rsid w:val="00D3058E"/>
    <w:rsid w:val="00D31B1C"/>
    <w:rsid w:val="00D347A8"/>
    <w:rsid w:val="00D44A30"/>
    <w:rsid w:val="00D45D06"/>
    <w:rsid w:val="00D4666D"/>
    <w:rsid w:val="00D46904"/>
    <w:rsid w:val="00D4761D"/>
    <w:rsid w:val="00D50217"/>
    <w:rsid w:val="00D50A91"/>
    <w:rsid w:val="00D51650"/>
    <w:rsid w:val="00D53D1B"/>
    <w:rsid w:val="00D562F9"/>
    <w:rsid w:val="00D57E60"/>
    <w:rsid w:val="00D702C2"/>
    <w:rsid w:val="00D70EA1"/>
    <w:rsid w:val="00D73230"/>
    <w:rsid w:val="00D74E69"/>
    <w:rsid w:val="00D7634F"/>
    <w:rsid w:val="00D82840"/>
    <w:rsid w:val="00D8293C"/>
    <w:rsid w:val="00D82B08"/>
    <w:rsid w:val="00D876BB"/>
    <w:rsid w:val="00D87A60"/>
    <w:rsid w:val="00D94A1C"/>
    <w:rsid w:val="00D94FDF"/>
    <w:rsid w:val="00D95E6B"/>
    <w:rsid w:val="00D97704"/>
    <w:rsid w:val="00DA7BC4"/>
    <w:rsid w:val="00DB0BE3"/>
    <w:rsid w:val="00DB270B"/>
    <w:rsid w:val="00DB3A19"/>
    <w:rsid w:val="00DB489B"/>
    <w:rsid w:val="00DB5AAC"/>
    <w:rsid w:val="00DB69E2"/>
    <w:rsid w:val="00DB7A58"/>
    <w:rsid w:val="00DB7B65"/>
    <w:rsid w:val="00DC00D5"/>
    <w:rsid w:val="00DC06B3"/>
    <w:rsid w:val="00DC16C4"/>
    <w:rsid w:val="00DC1F04"/>
    <w:rsid w:val="00DC421A"/>
    <w:rsid w:val="00DC4EB3"/>
    <w:rsid w:val="00DC5E7C"/>
    <w:rsid w:val="00DD3779"/>
    <w:rsid w:val="00DD78C2"/>
    <w:rsid w:val="00DE028F"/>
    <w:rsid w:val="00DE040D"/>
    <w:rsid w:val="00DE5BEA"/>
    <w:rsid w:val="00DE7551"/>
    <w:rsid w:val="00DF28A9"/>
    <w:rsid w:val="00DF2BFE"/>
    <w:rsid w:val="00DF2D14"/>
    <w:rsid w:val="00DF344D"/>
    <w:rsid w:val="00DF599F"/>
    <w:rsid w:val="00E01230"/>
    <w:rsid w:val="00E0183B"/>
    <w:rsid w:val="00E01BF8"/>
    <w:rsid w:val="00E04369"/>
    <w:rsid w:val="00E0643C"/>
    <w:rsid w:val="00E10A65"/>
    <w:rsid w:val="00E10F08"/>
    <w:rsid w:val="00E137BA"/>
    <w:rsid w:val="00E17062"/>
    <w:rsid w:val="00E20AB3"/>
    <w:rsid w:val="00E2569D"/>
    <w:rsid w:val="00E259E8"/>
    <w:rsid w:val="00E265FA"/>
    <w:rsid w:val="00E33402"/>
    <w:rsid w:val="00E35BFB"/>
    <w:rsid w:val="00E3760B"/>
    <w:rsid w:val="00E4205A"/>
    <w:rsid w:val="00E4436C"/>
    <w:rsid w:val="00E44C98"/>
    <w:rsid w:val="00E44D92"/>
    <w:rsid w:val="00E456E4"/>
    <w:rsid w:val="00E45C98"/>
    <w:rsid w:val="00E50728"/>
    <w:rsid w:val="00E50F99"/>
    <w:rsid w:val="00E521BE"/>
    <w:rsid w:val="00E53A5E"/>
    <w:rsid w:val="00E62A05"/>
    <w:rsid w:val="00E63736"/>
    <w:rsid w:val="00E64A8C"/>
    <w:rsid w:val="00E651EC"/>
    <w:rsid w:val="00E6538B"/>
    <w:rsid w:val="00E667E8"/>
    <w:rsid w:val="00E7194D"/>
    <w:rsid w:val="00E7352C"/>
    <w:rsid w:val="00E772CB"/>
    <w:rsid w:val="00E77515"/>
    <w:rsid w:val="00E821C3"/>
    <w:rsid w:val="00E84560"/>
    <w:rsid w:val="00E853E9"/>
    <w:rsid w:val="00E872A1"/>
    <w:rsid w:val="00E91C46"/>
    <w:rsid w:val="00EA1DB8"/>
    <w:rsid w:val="00EA3D04"/>
    <w:rsid w:val="00EA3F73"/>
    <w:rsid w:val="00EA6FE3"/>
    <w:rsid w:val="00EB1B65"/>
    <w:rsid w:val="00EB4A17"/>
    <w:rsid w:val="00EB4EF1"/>
    <w:rsid w:val="00EB70E8"/>
    <w:rsid w:val="00EC1085"/>
    <w:rsid w:val="00EC17C3"/>
    <w:rsid w:val="00EC7CFA"/>
    <w:rsid w:val="00ED03C6"/>
    <w:rsid w:val="00ED2390"/>
    <w:rsid w:val="00ED5005"/>
    <w:rsid w:val="00ED5086"/>
    <w:rsid w:val="00ED54E5"/>
    <w:rsid w:val="00EE019F"/>
    <w:rsid w:val="00EE2191"/>
    <w:rsid w:val="00EE253D"/>
    <w:rsid w:val="00EE2EF9"/>
    <w:rsid w:val="00EE2F3E"/>
    <w:rsid w:val="00EE7F86"/>
    <w:rsid w:val="00EF4BBF"/>
    <w:rsid w:val="00EF5E6F"/>
    <w:rsid w:val="00F0008D"/>
    <w:rsid w:val="00F02EAA"/>
    <w:rsid w:val="00F04494"/>
    <w:rsid w:val="00F076EF"/>
    <w:rsid w:val="00F12956"/>
    <w:rsid w:val="00F15469"/>
    <w:rsid w:val="00F15ED1"/>
    <w:rsid w:val="00F16040"/>
    <w:rsid w:val="00F2368B"/>
    <w:rsid w:val="00F247CA"/>
    <w:rsid w:val="00F25EB7"/>
    <w:rsid w:val="00F33AAE"/>
    <w:rsid w:val="00F345D2"/>
    <w:rsid w:val="00F3517F"/>
    <w:rsid w:val="00F35E8B"/>
    <w:rsid w:val="00F41DDB"/>
    <w:rsid w:val="00F4507E"/>
    <w:rsid w:val="00F465EF"/>
    <w:rsid w:val="00F504CF"/>
    <w:rsid w:val="00F50C27"/>
    <w:rsid w:val="00F515A5"/>
    <w:rsid w:val="00F5184F"/>
    <w:rsid w:val="00F51B97"/>
    <w:rsid w:val="00F521AC"/>
    <w:rsid w:val="00F52DFF"/>
    <w:rsid w:val="00F551CB"/>
    <w:rsid w:val="00F577AF"/>
    <w:rsid w:val="00F6249C"/>
    <w:rsid w:val="00F660E8"/>
    <w:rsid w:val="00F70C34"/>
    <w:rsid w:val="00F70CC5"/>
    <w:rsid w:val="00F7218F"/>
    <w:rsid w:val="00F73166"/>
    <w:rsid w:val="00F732C3"/>
    <w:rsid w:val="00F81936"/>
    <w:rsid w:val="00F82B3C"/>
    <w:rsid w:val="00F85129"/>
    <w:rsid w:val="00F85796"/>
    <w:rsid w:val="00F864BB"/>
    <w:rsid w:val="00F86897"/>
    <w:rsid w:val="00F91324"/>
    <w:rsid w:val="00F92429"/>
    <w:rsid w:val="00F92A33"/>
    <w:rsid w:val="00F954A9"/>
    <w:rsid w:val="00F958DC"/>
    <w:rsid w:val="00F976C9"/>
    <w:rsid w:val="00FA3970"/>
    <w:rsid w:val="00FA6761"/>
    <w:rsid w:val="00FA712E"/>
    <w:rsid w:val="00FB11BB"/>
    <w:rsid w:val="00FB1850"/>
    <w:rsid w:val="00FB301E"/>
    <w:rsid w:val="00FB3DE0"/>
    <w:rsid w:val="00FB76E3"/>
    <w:rsid w:val="00FC1C44"/>
    <w:rsid w:val="00FC4BEA"/>
    <w:rsid w:val="00FC5C5D"/>
    <w:rsid w:val="00FD1FE4"/>
    <w:rsid w:val="00FE14DA"/>
    <w:rsid w:val="00FE1794"/>
    <w:rsid w:val="00FE22A6"/>
    <w:rsid w:val="00FE3A9D"/>
    <w:rsid w:val="00FE7736"/>
    <w:rsid w:val="00FE7E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semiHidden="0" w:uiPriority="0" w:unhideWhenUsed="0" w:qFormat="1"/>
    <w:lsdException w:name="heading 5" w:semiHidden="0" w:uiPriority="9" w:unhideWhenUsed="0" w:qFormat="1"/>
    <w:lsdException w:name="heading 6" w:uiPriority="9" w:qFormat="1"/>
    <w:lsdException w:name="heading 7" w:semiHidden="0" w:uiPriority="0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28A9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B92ADA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4148AD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1"/>
    <w:qFormat/>
    <w:rsid w:val="000E4F4B"/>
    <w:pPr>
      <w:keepNext/>
      <w:tabs>
        <w:tab w:val="num" w:pos="0"/>
      </w:tabs>
      <w:spacing w:before="120"/>
      <w:jc w:val="center"/>
      <w:outlineLvl w:val="3"/>
    </w:pPr>
    <w:rPr>
      <w:sz w:val="28"/>
      <w:szCs w:val="28"/>
    </w:rPr>
  </w:style>
  <w:style w:type="paragraph" w:styleId="5">
    <w:name w:val="heading 5"/>
    <w:basedOn w:val="a"/>
    <w:next w:val="a"/>
    <w:link w:val="50"/>
    <w:uiPriority w:val="9"/>
    <w:qFormat/>
    <w:rsid w:val="00647D27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7">
    <w:name w:val="heading 7"/>
    <w:basedOn w:val="a"/>
    <w:next w:val="a"/>
    <w:link w:val="70"/>
    <w:qFormat/>
    <w:rsid w:val="00E137BA"/>
    <w:pPr>
      <w:spacing w:before="240" w:after="60"/>
      <w:outlineLvl w:val="6"/>
    </w:pPr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841BF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841BF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841BFF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3">
    <w:name w:val="Заголовок 3 Знак"/>
    <w:rsid w:val="00841BFF"/>
    <w:rPr>
      <w:rFonts w:ascii="Arial" w:hAnsi="Arial" w:cs="Arial"/>
      <w:b/>
      <w:bCs/>
      <w:sz w:val="26"/>
      <w:szCs w:val="26"/>
      <w:lang w:val="ru-RU" w:eastAsia="ru-RU"/>
    </w:rPr>
  </w:style>
  <w:style w:type="paragraph" w:customStyle="1" w:styleId="ConsNormal">
    <w:name w:val="ConsNormal"/>
    <w:rsid w:val="00841BF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3">
    <w:name w:val="Hyperlink"/>
    <w:rsid w:val="00841BFF"/>
    <w:rPr>
      <w:rFonts w:cs="Times New Roman"/>
      <w:color w:val="0000FF"/>
      <w:u w:val="single"/>
    </w:rPr>
  </w:style>
  <w:style w:type="paragraph" w:styleId="21">
    <w:name w:val="Body Text Indent 2"/>
    <w:basedOn w:val="a"/>
    <w:link w:val="22"/>
    <w:rsid w:val="00841BFF"/>
    <w:pPr>
      <w:autoSpaceDE w:val="0"/>
      <w:autoSpaceDN w:val="0"/>
      <w:adjustRightInd w:val="0"/>
      <w:ind w:firstLine="540"/>
      <w:jc w:val="both"/>
    </w:pPr>
  </w:style>
  <w:style w:type="character" w:customStyle="1" w:styleId="22">
    <w:name w:val="Основной текст с отступом 2 Знак"/>
    <w:link w:val="21"/>
    <w:rsid w:val="00841BFF"/>
    <w:rPr>
      <w:sz w:val="24"/>
      <w:szCs w:val="24"/>
      <w:lang w:val="ru-RU" w:eastAsia="ru-RU" w:bidi="ar-SA"/>
    </w:rPr>
  </w:style>
  <w:style w:type="paragraph" w:customStyle="1" w:styleId="11">
    <w:name w:val="Основной текст с отступом1"/>
    <w:basedOn w:val="a"/>
    <w:link w:val="BodyTextIndentChar"/>
    <w:rsid w:val="00841BFF"/>
    <w:pPr>
      <w:spacing w:after="120" w:line="480" w:lineRule="auto"/>
    </w:pPr>
  </w:style>
  <w:style w:type="character" w:customStyle="1" w:styleId="BodyTextIndentChar">
    <w:name w:val="Body Text Indent Char"/>
    <w:link w:val="11"/>
    <w:semiHidden/>
    <w:rsid w:val="00841BFF"/>
    <w:rPr>
      <w:sz w:val="24"/>
      <w:szCs w:val="24"/>
      <w:lang w:val="ru-RU" w:eastAsia="ru-RU" w:bidi="ar-SA"/>
    </w:rPr>
  </w:style>
  <w:style w:type="paragraph" w:styleId="a4">
    <w:name w:val="footer"/>
    <w:basedOn w:val="a"/>
    <w:link w:val="a5"/>
    <w:uiPriority w:val="99"/>
    <w:rsid w:val="00841BFF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link w:val="a4"/>
    <w:uiPriority w:val="99"/>
    <w:rsid w:val="00841BFF"/>
    <w:rPr>
      <w:sz w:val="24"/>
      <w:szCs w:val="24"/>
      <w:lang w:val="ru-RU" w:eastAsia="ru-RU" w:bidi="ar-SA"/>
    </w:rPr>
  </w:style>
  <w:style w:type="character" w:styleId="a6">
    <w:name w:val="page number"/>
    <w:rsid w:val="00841BFF"/>
    <w:rPr>
      <w:rFonts w:cs="Times New Roman"/>
    </w:rPr>
  </w:style>
  <w:style w:type="character" w:customStyle="1" w:styleId="40">
    <w:name w:val="Заголовок 4 Знак"/>
    <w:uiPriority w:val="9"/>
    <w:semiHidden/>
    <w:rsid w:val="000E4F4B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41">
    <w:name w:val="Заголовок 4 Знак1"/>
    <w:link w:val="4"/>
    <w:rsid w:val="000E4F4B"/>
    <w:rPr>
      <w:sz w:val="28"/>
      <w:szCs w:val="28"/>
    </w:rPr>
  </w:style>
  <w:style w:type="paragraph" w:styleId="23">
    <w:name w:val="Body Text 2"/>
    <w:basedOn w:val="a"/>
    <w:link w:val="24"/>
    <w:uiPriority w:val="99"/>
    <w:unhideWhenUsed/>
    <w:rsid w:val="000E4F4B"/>
    <w:pPr>
      <w:spacing w:after="120" w:line="480" w:lineRule="auto"/>
    </w:pPr>
  </w:style>
  <w:style w:type="character" w:customStyle="1" w:styleId="24">
    <w:name w:val="Основной текст 2 Знак"/>
    <w:link w:val="23"/>
    <w:uiPriority w:val="99"/>
    <w:rsid w:val="000E4F4B"/>
    <w:rPr>
      <w:sz w:val="24"/>
      <w:szCs w:val="24"/>
    </w:rPr>
  </w:style>
  <w:style w:type="paragraph" w:styleId="a7">
    <w:name w:val="Body Text"/>
    <w:basedOn w:val="a"/>
    <w:link w:val="a8"/>
    <w:uiPriority w:val="99"/>
    <w:semiHidden/>
    <w:unhideWhenUsed/>
    <w:rsid w:val="000E4F4B"/>
    <w:pPr>
      <w:spacing w:after="120"/>
    </w:pPr>
  </w:style>
  <w:style w:type="character" w:customStyle="1" w:styleId="a8">
    <w:name w:val="Основной текст Знак"/>
    <w:link w:val="a7"/>
    <w:uiPriority w:val="99"/>
    <w:semiHidden/>
    <w:rsid w:val="000E4F4B"/>
    <w:rPr>
      <w:sz w:val="24"/>
      <w:szCs w:val="24"/>
    </w:rPr>
  </w:style>
  <w:style w:type="character" w:customStyle="1" w:styleId="a9">
    <w:name w:val="Знак"/>
    <w:rsid w:val="000E4F4B"/>
    <w:rPr>
      <w:rFonts w:cs="Times New Roman"/>
      <w:sz w:val="16"/>
      <w:szCs w:val="16"/>
      <w:lang w:val="ru-RU" w:eastAsia="ru-RU"/>
    </w:rPr>
  </w:style>
  <w:style w:type="character" w:customStyle="1" w:styleId="Bodytext">
    <w:name w:val="Body text_"/>
    <w:link w:val="12"/>
    <w:uiPriority w:val="99"/>
    <w:locked/>
    <w:rsid w:val="006774C5"/>
    <w:rPr>
      <w:sz w:val="27"/>
      <w:szCs w:val="27"/>
      <w:shd w:val="clear" w:color="auto" w:fill="FFFFFF"/>
    </w:rPr>
  </w:style>
  <w:style w:type="paragraph" w:customStyle="1" w:styleId="12">
    <w:name w:val="Основной текст1"/>
    <w:basedOn w:val="a"/>
    <w:link w:val="Bodytext"/>
    <w:uiPriority w:val="99"/>
    <w:rsid w:val="006774C5"/>
    <w:pPr>
      <w:shd w:val="clear" w:color="auto" w:fill="FFFFFF"/>
      <w:spacing w:after="600" w:line="322" w:lineRule="exact"/>
      <w:ind w:hanging="840"/>
      <w:jc w:val="right"/>
    </w:pPr>
    <w:rPr>
      <w:sz w:val="27"/>
      <w:szCs w:val="27"/>
    </w:rPr>
  </w:style>
  <w:style w:type="paragraph" w:styleId="aa">
    <w:name w:val="Body Text Indent"/>
    <w:basedOn w:val="a"/>
    <w:link w:val="ab"/>
    <w:uiPriority w:val="99"/>
    <w:unhideWhenUsed/>
    <w:rsid w:val="00AD663A"/>
    <w:pPr>
      <w:spacing w:after="120"/>
      <w:ind w:left="283"/>
    </w:pPr>
  </w:style>
  <w:style w:type="character" w:customStyle="1" w:styleId="ab">
    <w:name w:val="Основной текст с отступом Знак"/>
    <w:link w:val="aa"/>
    <w:uiPriority w:val="99"/>
    <w:rsid w:val="00AD663A"/>
    <w:rPr>
      <w:sz w:val="24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AD761D"/>
    <w:rPr>
      <w:rFonts w:ascii="Tahoma" w:hAnsi="Tahoma"/>
      <w:sz w:val="16"/>
      <w:szCs w:val="16"/>
    </w:rPr>
  </w:style>
  <w:style w:type="character" w:customStyle="1" w:styleId="ad">
    <w:name w:val="Текст выноски Знак"/>
    <w:link w:val="ac"/>
    <w:uiPriority w:val="99"/>
    <w:semiHidden/>
    <w:rsid w:val="00AD761D"/>
    <w:rPr>
      <w:rFonts w:ascii="Tahoma" w:hAnsi="Tahoma" w:cs="Tahoma"/>
      <w:sz w:val="16"/>
      <w:szCs w:val="16"/>
    </w:rPr>
  </w:style>
  <w:style w:type="paragraph" w:styleId="ae">
    <w:name w:val="Normal (Web)"/>
    <w:basedOn w:val="a"/>
    <w:link w:val="af"/>
    <w:rsid w:val="000F6C9D"/>
    <w:pPr>
      <w:spacing w:before="100" w:after="100"/>
    </w:pPr>
    <w:rPr>
      <w:szCs w:val="20"/>
    </w:rPr>
  </w:style>
  <w:style w:type="character" w:customStyle="1" w:styleId="af">
    <w:name w:val="Обычный (веб) Знак"/>
    <w:link w:val="ae"/>
    <w:rsid w:val="000F6C9D"/>
    <w:rPr>
      <w:sz w:val="24"/>
    </w:rPr>
  </w:style>
  <w:style w:type="character" w:customStyle="1" w:styleId="50">
    <w:name w:val="Заголовок 5 Знак"/>
    <w:link w:val="5"/>
    <w:uiPriority w:val="9"/>
    <w:semiHidden/>
    <w:rsid w:val="00647D27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70">
    <w:name w:val="Заголовок 7 Знак"/>
    <w:link w:val="7"/>
    <w:rsid w:val="00E137BA"/>
    <w:rPr>
      <w:rFonts w:ascii="Calibri" w:eastAsia="Times New Roman" w:hAnsi="Calibri" w:cs="Times New Roman"/>
      <w:sz w:val="24"/>
      <w:szCs w:val="24"/>
    </w:rPr>
  </w:style>
  <w:style w:type="paragraph" w:styleId="af0">
    <w:name w:val="footnote text"/>
    <w:basedOn w:val="a"/>
    <w:link w:val="af1"/>
    <w:semiHidden/>
    <w:rsid w:val="00E137BA"/>
    <w:rPr>
      <w:sz w:val="20"/>
      <w:szCs w:val="20"/>
    </w:rPr>
  </w:style>
  <w:style w:type="character" w:customStyle="1" w:styleId="af1">
    <w:name w:val="Текст сноски Знак"/>
    <w:basedOn w:val="a0"/>
    <w:link w:val="af0"/>
    <w:semiHidden/>
    <w:rsid w:val="00E137BA"/>
  </w:style>
  <w:style w:type="character" w:customStyle="1" w:styleId="10">
    <w:name w:val="Заголовок 1 Знак"/>
    <w:link w:val="1"/>
    <w:uiPriority w:val="9"/>
    <w:rsid w:val="00B92ADA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ConsPlusCell">
    <w:name w:val="ConsPlusCell"/>
    <w:link w:val="ConsPlusCell0"/>
    <w:uiPriority w:val="99"/>
    <w:rsid w:val="00B92AD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ConsPlusCell0">
    <w:name w:val="ConsPlusCell Знак"/>
    <w:link w:val="ConsPlusCell"/>
    <w:uiPriority w:val="99"/>
    <w:rsid w:val="00B92ADA"/>
    <w:rPr>
      <w:rFonts w:ascii="Arial" w:hAnsi="Arial" w:cs="Arial"/>
      <w:lang w:val="ru-RU" w:eastAsia="ru-RU" w:bidi="ar-SA"/>
    </w:rPr>
  </w:style>
  <w:style w:type="table" w:styleId="af2">
    <w:name w:val="Table Grid"/>
    <w:basedOn w:val="a1"/>
    <w:uiPriority w:val="59"/>
    <w:rsid w:val="00B92A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header"/>
    <w:basedOn w:val="a"/>
    <w:link w:val="af4"/>
    <w:uiPriority w:val="99"/>
    <w:semiHidden/>
    <w:unhideWhenUsed/>
    <w:rsid w:val="00B92ADA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link w:val="af3"/>
    <w:uiPriority w:val="99"/>
    <w:semiHidden/>
    <w:rsid w:val="00B92ADA"/>
    <w:rPr>
      <w:sz w:val="24"/>
      <w:szCs w:val="24"/>
    </w:rPr>
  </w:style>
  <w:style w:type="character" w:customStyle="1" w:styleId="20">
    <w:name w:val="Заголовок 2 Знак"/>
    <w:link w:val="2"/>
    <w:uiPriority w:val="9"/>
    <w:semiHidden/>
    <w:rsid w:val="004148AD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af5">
    <w:name w:val="Цветовое выделение"/>
    <w:uiPriority w:val="99"/>
    <w:rsid w:val="002C4429"/>
    <w:rPr>
      <w:b/>
      <w:bCs/>
      <w:color w:val="000080"/>
    </w:rPr>
  </w:style>
  <w:style w:type="paragraph" w:customStyle="1" w:styleId="af6">
    <w:name w:val="Таблицы (моноширинный)"/>
    <w:basedOn w:val="a"/>
    <w:next w:val="a"/>
    <w:uiPriority w:val="99"/>
    <w:rsid w:val="002C4429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character" w:customStyle="1" w:styleId="25">
    <w:name w:val="Основной текст2"/>
    <w:rsid w:val="00D94FD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/>
    </w:rPr>
  </w:style>
  <w:style w:type="paragraph" w:styleId="HTML">
    <w:name w:val="HTML Preformatted"/>
    <w:basedOn w:val="a"/>
    <w:link w:val="HTML0"/>
    <w:rsid w:val="006D3B9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/>
      <w:sz w:val="20"/>
      <w:szCs w:val="20"/>
    </w:rPr>
  </w:style>
  <w:style w:type="character" w:customStyle="1" w:styleId="HTML0">
    <w:name w:val="Стандартный HTML Знак"/>
    <w:link w:val="HTML"/>
    <w:rsid w:val="006D3B9E"/>
    <w:rPr>
      <w:rFonts w:ascii="Arial Unicode MS" w:eastAsia="Arial Unicode MS" w:hAnsi="Arial Unicode MS" w:cs="Arial Unicode MS"/>
    </w:rPr>
  </w:style>
  <w:style w:type="paragraph" w:customStyle="1" w:styleId="Preformat">
    <w:name w:val="Preformat"/>
    <w:rsid w:val="001F2AC1"/>
    <w:pPr>
      <w:widowControl w:val="0"/>
    </w:pPr>
    <w:rPr>
      <w:rFonts w:ascii="Courier New" w:eastAsia="Calibri" w:hAnsi="Courier New" w:cs="Courier New"/>
    </w:rPr>
  </w:style>
  <w:style w:type="character" w:styleId="af7">
    <w:name w:val="annotation reference"/>
    <w:uiPriority w:val="99"/>
    <w:semiHidden/>
    <w:unhideWhenUsed/>
    <w:rsid w:val="0070193F"/>
    <w:rPr>
      <w:sz w:val="16"/>
      <w:szCs w:val="16"/>
    </w:rPr>
  </w:style>
  <w:style w:type="paragraph" w:styleId="af8">
    <w:name w:val="annotation text"/>
    <w:basedOn w:val="a"/>
    <w:link w:val="af9"/>
    <w:uiPriority w:val="99"/>
    <w:semiHidden/>
    <w:unhideWhenUsed/>
    <w:rsid w:val="0070193F"/>
    <w:rPr>
      <w:sz w:val="20"/>
      <w:szCs w:val="20"/>
    </w:rPr>
  </w:style>
  <w:style w:type="character" w:customStyle="1" w:styleId="af9">
    <w:name w:val="Текст примечания Знак"/>
    <w:basedOn w:val="a0"/>
    <w:link w:val="af8"/>
    <w:uiPriority w:val="99"/>
    <w:semiHidden/>
    <w:rsid w:val="0070193F"/>
  </w:style>
  <w:style w:type="paragraph" w:styleId="afa">
    <w:name w:val="annotation subject"/>
    <w:basedOn w:val="af8"/>
    <w:next w:val="af8"/>
    <w:link w:val="afb"/>
    <w:uiPriority w:val="99"/>
    <w:semiHidden/>
    <w:unhideWhenUsed/>
    <w:rsid w:val="0070193F"/>
    <w:rPr>
      <w:b/>
      <w:bCs/>
    </w:rPr>
  </w:style>
  <w:style w:type="character" w:customStyle="1" w:styleId="afb">
    <w:name w:val="Тема примечания Знак"/>
    <w:link w:val="afa"/>
    <w:uiPriority w:val="99"/>
    <w:semiHidden/>
    <w:rsid w:val="0070193F"/>
    <w:rPr>
      <w:b/>
      <w:bCs/>
    </w:rPr>
  </w:style>
  <w:style w:type="paragraph" w:styleId="afc">
    <w:name w:val="No Spacing"/>
    <w:uiPriority w:val="1"/>
    <w:qFormat/>
    <w:rsid w:val="009D44EE"/>
    <w:rPr>
      <w:sz w:val="24"/>
      <w:szCs w:val="24"/>
    </w:rPr>
  </w:style>
  <w:style w:type="paragraph" w:styleId="afd">
    <w:name w:val="Title"/>
    <w:basedOn w:val="a"/>
    <w:next w:val="afe"/>
    <w:link w:val="aff"/>
    <w:qFormat/>
    <w:rsid w:val="00160C27"/>
    <w:pPr>
      <w:jc w:val="center"/>
    </w:pPr>
    <w:rPr>
      <w:b/>
      <w:bCs/>
      <w:sz w:val="36"/>
      <w:lang w:eastAsia="ar-SA"/>
    </w:rPr>
  </w:style>
  <w:style w:type="character" w:customStyle="1" w:styleId="aff">
    <w:name w:val="Название Знак"/>
    <w:basedOn w:val="a0"/>
    <w:link w:val="afd"/>
    <w:rsid w:val="00160C27"/>
    <w:rPr>
      <w:b/>
      <w:bCs/>
      <w:sz w:val="36"/>
      <w:szCs w:val="24"/>
      <w:lang w:eastAsia="ar-SA"/>
    </w:rPr>
  </w:style>
  <w:style w:type="paragraph" w:styleId="afe">
    <w:name w:val="Subtitle"/>
    <w:basedOn w:val="a"/>
    <w:next w:val="a"/>
    <w:link w:val="aff0"/>
    <w:uiPriority w:val="11"/>
    <w:qFormat/>
    <w:rsid w:val="00160C27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ff0">
    <w:name w:val="Подзаголовок Знак"/>
    <w:basedOn w:val="a0"/>
    <w:link w:val="afe"/>
    <w:uiPriority w:val="11"/>
    <w:rsid w:val="00160C27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ConsPlusNormal0">
    <w:name w:val="ConsPlusNormal Знак"/>
    <w:link w:val="ConsPlusNormal"/>
    <w:locked/>
    <w:rsid w:val="003B243F"/>
    <w:rPr>
      <w:rFonts w:ascii="Arial" w:hAnsi="Arial" w:cs="Arial"/>
    </w:rPr>
  </w:style>
  <w:style w:type="paragraph" w:customStyle="1" w:styleId="s1">
    <w:name w:val="s_1"/>
    <w:basedOn w:val="a"/>
    <w:rsid w:val="00BE62C6"/>
    <w:pPr>
      <w:spacing w:before="100" w:beforeAutospacing="1" w:after="100" w:afterAutospacing="1"/>
    </w:pPr>
  </w:style>
  <w:style w:type="character" w:customStyle="1" w:styleId="aff1">
    <w:name w:val="Гипертекстовая ссылка"/>
    <w:basedOn w:val="af5"/>
    <w:uiPriority w:val="99"/>
    <w:rsid w:val="0076110E"/>
    <w:rPr>
      <w:b/>
      <w:bCs/>
      <w:color w:val="106BBE"/>
    </w:rPr>
  </w:style>
  <w:style w:type="paragraph" w:customStyle="1" w:styleId="aff2">
    <w:name w:val="Комментарий"/>
    <w:basedOn w:val="a"/>
    <w:next w:val="a"/>
    <w:uiPriority w:val="99"/>
    <w:rsid w:val="0076110E"/>
    <w:pPr>
      <w:widowControl w:val="0"/>
      <w:autoSpaceDE w:val="0"/>
      <w:autoSpaceDN w:val="0"/>
      <w:adjustRightInd w:val="0"/>
      <w:spacing w:before="75"/>
      <w:ind w:left="170"/>
      <w:jc w:val="both"/>
    </w:pPr>
    <w:rPr>
      <w:rFonts w:ascii="Times New Roman CYR" w:eastAsiaTheme="minorEastAsia" w:hAnsi="Times New Roman CYR" w:cs="Times New Roman CYR"/>
      <w:color w:val="353842"/>
    </w:rPr>
  </w:style>
  <w:style w:type="paragraph" w:customStyle="1" w:styleId="aff3">
    <w:name w:val="Информация о версии"/>
    <w:basedOn w:val="aff2"/>
    <w:next w:val="a"/>
    <w:uiPriority w:val="99"/>
    <w:rsid w:val="0076110E"/>
    <w:rPr>
      <w:i/>
      <w:iCs/>
    </w:rPr>
  </w:style>
  <w:style w:type="character" w:styleId="aff4">
    <w:name w:val="Emphasis"/>
    <w:basedOn w:val="a0"/>
    <w:uiPriority w:val="20"/>
    <w:qFormat/>
    <w:rsid w:val="004D4BF7"/>
    <w:rPr>
      <w:i/>
      <w:iCs/>
    </w:rPr>
  </w:style>
  <w:style w:type="paragraph" w:customStyle="1" w:styleId="DefaultText">
    <w:name w:val="Default Text"/>
    <w:rsid w:val="00202823"/>
    <w:pPr>
      <w:widowControl w:val="0"/>
      <w:suppressAutoHyphens/>
      <w:autoSpaceDN w:val="0"/>
    </w:pPr>
    <w:rPr>
      <w:rFonts w:ascii="Arial" w:hAnsi="Arial" w:cs="Tahoma"/>
      <w:kern w:val="3"/>
      <w:sz w:val="24"/>
      <w:szCs w:val="24"/>
    </w:rPr>
  </w:style>
  <w:style w:type="paragraph" w:styleId="aff5">
    <w:name w:val="List Paragraph"/>
    <w:basedOn w:val="a"/>
    <w:uiPriority w:val="34"/>
    <w:qFormat/>
    <w:rsid w:val="00B336B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semiHidden="0" w:uiPriority="0" w:unhideWhenUsed="0" w:qFormat="1"/>
    <w:lsdException w:name="heading 5" w:semiHidden="0" w:uiPriority="9" w:unhideWhenUsed="0" w:qFormat="1"/>
    <w:lsdException w:name="heading 6" w:uiPriority="9" w:qFormat="1"/>
    <w:lsdException w:name="heading 7" w:semiHidden="0" w:uiPriority="0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28A9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B92ADA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4148AD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1"/>
    <w:qFormat/>
    <w:rsid w:val="000E4F4B"/>
    <w:pPr>
      <w:keepNext/>
      <w:tabs>
        <w:tab w:val="num" w:pos="0"/>
      </w:tabs>
      <w:spacing w:before="120"/>
      <w:jc w:val="center"/>
      <w:outlineLvl w:val="3"/>
    </w:pPr>
    <w:rPr>
      <w:sz w:val="28"/>
      <w:szCs w:val="28"/>
    </w:rPr>
  </w:style>
  <w:style w:type="paragraph" w:styleId="5">
    <w:name w:val="heading 5"/>
    <w:basedOn w:val="a"/>
    <w:next w:val="a"/>
    <w:link w:val="50"/>
    <w:uiPriority w:val="9"/>
    <w:qFormat/>
    <w:rsid w:val="00647D27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7">
    <w:name w:val="heading 7"/>
    <w:basedOn w:val="a"/>
    <w:next w:val="a"/>
    <w:link w:val="70"/>
    <w:qFormat/>
    <w:rsid w:val="00E137BA"/>
    <w:pPr>
      <w:spacing w:before="240" w:after="60"/>
      <w:outlineLvl w:val="6"/>
    </w:pPr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841BF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841BF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841BFF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3">
    <w:name w:val="Заголовок 3 Знак"/>
    <w:rsid w:val="00841BFF"/>
    <w:rPr>
      <w:rFonts w:ascii="Arial" w:hAnsi="Arial" w:cs="Arial"/>
      <w:b/>
      <w:bCs/>
      <w:sz w:val="26"/>
      <w:szCs w:val="26"/>
      <w:lang w:val="ru-RU" w:eastAsia="ru-RU"/>
    </w:rPr>
  </w:style>
  <w:style w:type="paragraph" w:customStyle="1" w:styleId="ConsNormal">
    <w:name w:val="ConsNormal"/>
    <w:rsid w:val="00841BF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3">
    <w:name w:val="Hyperlink"/>
    <w:rsid w:val="00841BFF"/>
    <w:rPr>
      <w:rFonts w:cs="Times New Roman"/>
      <w:color w:val="0000FF"/>
      <w:u w:val="single"/>
    </w:rPr>
  </w:style>
  <w:style w:type="paragraph" w:styleId="21">
    <w:name w:val="Body Text Indent 2"/>
    <w:basedOn w:val="a"/>
    <w:link w:val="22"/>
    <w:rsid w:val="00841BFF"/>
    <w:pPr>
      <w:autoSpaceDE w:val="0"/>
      <w:autoSpaceDN w:val="0"/>
      <w:adjustRightInd w:val="0"/>
      <w:ind w:firstLine="540"/>
      <w:jc w:val="both"/>
    </w:pPr>
  </w:style>
  <w:style w:type="character" w:customStyle="1" w:styleId="22">
    <w:name w:val="Основной текст с отступом 2 Знак"/>
    <w:link w:val="21"/>
    <w:rsid w:val="00841BFF"/>
    <w:rPr>
      <w:sz w:val="24"/>
      <w:szCs w:val="24"/>
      <w:lang w:val="ru-RU" w:eastAsia="ru-RU" w:bidi="ar-SA"/>
    </w:rPr>
  </w:style>
  <w:style w:type="paragraph" w:customStyle="1" w:styleId="11">
    <w:name w:val="Основной текст с отступом1"/>
    <w:basedOn w:val="a"/>
    <w:link w:val="BodyTextIndentChar"/>
    <w:rsid w:val="00841BFF"/>
    <w:pPr>
      <w:spacing w:after="120" w:line="480" w:lineRule="auto"/>
    </w:pPr>
  </w:style>
  <w:style w:type="character" w:customStyle="1" w:styleId="BodyTextIndentChar">
    <w:name w:val="Body Text Indent Char"/>
    <w:link w:val="11"/>
    <w:semiHidden/>
    <w:rsid w:val="00841BFF"/>
    <w:rPr>
      <w:sz w:val="24"/>
      <w:szCs w:val="24"/>
      <w:lang w:val="ru-RU" w:eastAsia="ru-RU" w:bidi="ar-SA"/>
    </w:rPr>
  </w:style>
  <w:style w:type="paragraph" w:styleId="a4">
    <w:name w:val="footer"/>
    <w:basedOn w:val="a"/>
    <w:link w:val="a5"/>
    <w:uiPriority w:val="99"/>
    <w:rsid w:val="00841BFF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link w:val="a4"/>
    <w:uiPriority w:val="99"/>
    <w:rsid w:val="00841BFF"/>
    <w:rPr>
      <w:sz w:val="24"/>
      <w:szCs w:val="24"/>
      <w:lang w:val="ru-RU" w:eastAsia="ru-RU" w:bidi="ar-SA"/>
    </w:rPr>
  </w:style>
  <w:style w:type="character" w:styleId="a6">
    <w:name w:val="page number"/>
    <w:rsid w:val="00841BFF"/>
    <w:rPr>
      <w:rFonts w:cs="Times New Roman"/>
    </w:rPr>
  </w:style>
  <w:style w:type="character" w:customStyle="1" w:styleId="40">
    <w:name w:val="Заголовок 4 Знак"/>
    <w:uiPriority w:val="9"/>
    <w:semiHidden/>
    <w:rsid w:val="000E4F4B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41">
    <w:name w:val="Заголовок 4 Знак1"/>
    <w:link w:val="4"/>
    <w:rsid w:val="000E4F4B"/>
    <w:rPr>
      <w:sz w:val="28"/>
      <w:szCs w:val="28"/>
    </w:rPr>
  </w:style>
  <w:style w:type="paragraph" w:styleId="23">
    <w:name w:val="Body Text 2"/>
    <w:basedOn w:val="a"/>
    <w:link w:val="24"/>
    <w:uiPriority w:val="99"/>
    <w:unhideWhenUsed/>
    <w:rsid w:val="000E4F4B"/>
    <w:pPr>
      <w:spacing w:after="120" w:line="480" w:lineRule="auto"/>
    </w:pPr>
  </w:style>
  <w:style w:type="character" w:customStyle="1" w:styleId="24">
    <w:name w:val="Основной текст 2 Знак"/>
    <w:link w:val="23"/>
    <w:uiPriority w:val="99"/>
    <w:rsid w:val="000E4F4B"/>
    <w:rPr>
      <w:sz w:val="24"/>
      <w:szCs w:val="24"/>
    </w:rPr>
  </w:style>
  <w:style w:type="paragraph" w:styleId="a7">
    <w:name w:val="Body Text"/>
    <w:basedOn w:val="a"/>
    <w:link w:val="a8"/>
    <w:uiPriority w:val="99"/>
    <w:semiHidden/>
    <w:unhideWhenUsed/>
    <w:rsid w:val="000E4F4B"/>
    <w:pPr>
      <w:spacing w:after="120"/>
    </w:pPr>
  </w:style>
  <w:style w:type="character" w:customStyle="1" w:styleId="a8">
    <w:name w:val="Основной текст Знак"/>
    <w:link w:val="a7"/>
    <w:uiPriority w:val="99"/>
    <w:semiHidden/>
    <w:rsid w:val="000E4F4B"/>
    <w:rPr>
      <w:sz w:val="24"/>
      <w:szCs w:val="24"/>
    </w:rPr>
  </w:style>
  <w:style w:type="character" w:customStyle="1" w:styleId="a9">
    <w:name w:val="Знак"/>
    <w:rsid w:val="000E4F4B"/>
    <w:rPr>
      <w:rFonts w:cs="Times New Roman"/>
      <w:sz w:val="16"/>
      <w:szCs w:val="16"/>
      <w:lang w:val="ru-RU" w:eastAsia="ru-RU"/>
    </w:rPr>
  </w:style>
  <w:style w:type="character" w:customStyle="1" w:styleId="Bodytext">
    <w:name w:val="Body text_"/>
    <w:link w:val="12"/>
    <w:uiPriority w:val="99"/>
    <w:locked/>
    <w:rsid w:val="006774C5"/>
    <w:rPr>
      <w:sz w:val="27"/>
      <w:szCs w:val="27"/>
      <w:shd w:val="clear" w:color="auto" w:fill="FFFFFF"/>
    </w:rPr>
  </w:style>
  <w:style w:type="paragraph" w:customStyle="1" w:styleId="12">
    <w:name w:val="Основной текст1"/>
    <w:basedOn w:val="a"/>
    <w:link w:val="Bodytext"/>
    <w:uiPriority w:val="99"/>
    <w:rsid w:val="006774C5"/>
    <w:pPr>
      <w:shd w:val="clear" w:color="auto" w:fill="FFFFFF"/>
      <w:spacing w:after="600" w:line="322" w:lineRule="exact"/>
      <w:ind w:hanging="840"/>
      <w:jc w:val="right"/>
    </w:pPr>
    <w:rPr>
      <w:sz w:val="27"/>
      <w:szCs w:val="27"/>
    </w:rPr>
  </w:style>
  <w:style w:type="paragraph" w:styleId="aa">
    <w:name w:val="Body Text Indent"/>
    <w:basedOn w:val="a"/>
    <w:link w:val="ab"/>
    <w:uiPriority w:val="99"/>
    <w:unhideWhenUsed/>
    <w:rsid w:val="00AD663A"/>
    <w:pPr>
      <w:spacing w:after="120"/>
      <w:ind w:left="283"/>
    </w:pPr>
  </w:style>
  <w:style w:type="character" w:customStyle="1" w:styleId="ab">
    <w:name w:val="Основной текст с отступом Знак"/>
    <w:link w:val="aa"/>
    <w:uiPriority w:val="99"/>
    <w:rsid w:val="00AD663A"/>
    <w:rPr>
      <w:sz w:val="24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AD761D"/>
    <w:rPr>
      <w:rFonts w:ascii="Tahoma" w:hAnsi="Tahoma"/>
      <w:sz w:val="16"/>
      <w:szCs w:val="16"/>
    </w:rPr>
  </w:style>
  <w:style w:type="character" w:customStyle="1" w:styleId="ad">
    <w:name w:val="Текст выноски Знак"/>
    <w:link w:val="ac"/>
    <w:uiPriority w:val="99"/>
    <w:semiHidden/>
    <w:rsid w:val="00AD761D"/>
    <w:rPr>
      <w:rFonts w:ascii="Tahoma" w:hAnsi="Tahoma" w:cs="Tahoma"/>
      <w:sz w:val="16"/>
      <w:szCs w:val="16"/>
    </w:rPr>
  </w:style>
  <w:style w:type="paragraph" w:styleId="ae">
    <w:name w:val="Normal (Web)"/>
    <w:basedOn w:val="a"/>
    <w:link w:val="af"/>
    <w:rsid w:val="000F6C9D"/>
    <w:pPr>
      <w:spacing w:before="100" w:after="100"/>
    </w:pPr>
    <w:rPr>
      <w:szCs w:val="20"/>
    </w:rPr>
  </w:style>
  <w:style w:type="character" w:customStyle="1" w:styleId="af">
    <w:name w:val="Обычный (веб) Знак"/>
    <w:link w:val="ae"/>
    <w:rsid w:val="000F6C9D"/>
    <w:rPr>
      <w:sz w:val="24"/>
    </w:rPr>
  </w:style>
  <w:style w:type="character" w:customStyle="1" w:styleId="50">
    <w:name w:val="Заголовок 5 Знак"/>
    <w:link w:val="5"/>
    <w:uiPriority w:val="9"/>
    <w:semiHidden/>
    <w:rsid w:val="00647D27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70">
    <w:name w:val="Заголовок 7 Знак"/>
    <w:link w:val="7"/>
    <w:rsid w:val="00E137BA"/>
    <w:rPr>
      <w:rFonts w:ascii="Calibri" w:eastAsia="Times New Roman" w:hAnsi="Calibri" w:cs="Times New Roman"/>
      <w:sz w:val="24"/>
      <w:szCs w:val="24"/>
    </w:rPr>
  </w:style>
  <w:style w:type="paragraph" w:styleId="af0">
    <w:name w:val="footnote text"/>
    <w:basedOn w:val="a"/>
    <w:link w:val="af1"/>
    <w:semiHidden/>
    <w:rsid w:val="00E137BA"/>
    <w:rPr>
      <w:sz w:val="20"/>
      <w:szCs w:val="20"/>
    </w:rPr>
  </w:style>
  <w:style w:type="character" w:customStyle="1" w:styleId="af1">
    <w:name w:val="Текст сноски Знак"/>
    <w:basedOn w:val="a0"/>
    <w:link w:val="af0"/>
    <w:semiHidden/>
    <w:rsid w:val="00E137BA"/>
  </w:style>
  <w:style w:type="character" w:customStyle="1" w:styleId="10">
    <w:name w:val="Заголовок 1 Знак"/>
    <w:link w:val="1"/>
    <w:uiPriority w:val="9"/>
    <w:rsid w:val="00B92ADA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ConsPlusCell">
    <w:name w:val="ConsPlusCell"/>
    <w:link w:val="ConsPlusCell0"/>
    <w:uiPriority w:val="99"/>
    <w:rsid w:val="00B92AD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ConsPlusCell0">
    <w:name w:val="ConsPlusCell Знак"/>
    <w:link w:val="ConsPlusCell"/>
    <w:uiPriority w:val="99"/>
    <w:rsid w:val="00B92ADA"/>
    <w:rPr>
      <w:rFonts w:ascii="Arial" w:hAnsi="Arial" w:cs="Arial"/>
      <w:lang w:val="ru-RU" w:eastAsia="ru-RU" w:bidi="ar-SA"/>
    </w:rPr>
  </w:style>
  <w:style w:type="table" w:styleId="af2">
    <w:name w:val="Table Grid"/>
    <w:basedOn w:val="a1"/>
    <w:uiPriority w:val="59"/>
    <w:rsid w:val="00B92A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header"/>
    <w:basedOn w:val="a"/>
    <w:link w:val="af4"/>
    <w:uiPriority w:val="99"/>
    <w:semiHidden/>
    <w:unhideWhenUsed/>
    <w:rsid w:val="00B92ADA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link w:val="af3"/>
    <w:uiPriority w:val="99"/>
    <w:semiHidden/>
    <w:rsid w:val="00B92ADA"/>
    <w:rPr>
      <w:sz w:val="24"/>
      <w:szCs w:val="24"/>
    </w:rPr>
  </w:style>
  <w:style w:type="character" w:customStyle="1" w:styleId="20">
    <w:name w:val="Заголовок 2 Знак"/>
    <w:link w:val="2"/>
    <w:uiPriority w:val="9"/>
    <w:semiHidden/>
    <w:rsid w:val="004148AD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af5">
    <w:name w:val="Цветовое выделение"/>
    <w:uiPriority w:val="99"/>
    <w:rsid w:val="002C4429"/>
    <w:rPr>
      <w:b/>
      <w:bCs/>
      <w:color w:val="000080"/>
    </w:rPr>
  </w:style>
  <w:style w:type="paragraph" w:customStyle="1" w:styleId="af6">
    <w:name w:val="Таблицы (моноширинный)"/>
    <w:basedOn w:val="a"/>
    <w:next w:val="a"/>
    <w:uiPriority w:val="99"/>
    <w:rsid w:val="002C4429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character" w:customStyle="1" w:styleId="25">
    <w:name w:val="Основной текст2"/>
    <w:rsid w:val="00D94FD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/>
    </w:rPr>
  </w:style>
  <w:style w:type="paragraph" w:styleId="HTML">
    <w:name w:val="HTML Preformatted"/>
    <w:basedOn w:val="a"/>
    <w:link w:val="HTML0"/>
    <w:rsid w:val="006D3B9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/>
      <w:sz w:val="20"/>
      <w:szCs w:val="20"/>
    </w:rPr>
  </w:style>
  <w:style w:type="character" w:customStyle="1" w:styleId="HTML0">
    <w:name w:val="Стандартный HTML Знак"/>
    <w:link w:val="HTML"/>
    <w:rsid w:val="006D3B9E"/>
    <w:rPr>
      <w:rFonts w:ascii="Arial Unicode MS" w:eastAsia="Arial Unicode MS" w:hAnsi="Arial Unicode MS" w:cs="Arial Unicode MS"/>
    </w:rPr>
  </w:style>
  <w:style w:type="paragraph" w:customStyle="1" w:styleId="Preformat">
    <w:name w:val="Preformat"/>
    <w:rsid w:val="001F2AC1"/>
    <w:pPr>
      <w:widowControl w:val="0"/>
    </w:pPr>
    <w:rPr>
      <w:rFonts w:ascii="Courier New" w:eastAsia="Calibri" w:hAnsi="Courier New" w:cs="Courier New"/>
    </w:rPr>
  </w:style>
  <w:style w:type="character" w:styleId="af7">
    <w:name w:val="annotation reference"/>
    <w:uiPriority w:val="99"/>
    <w:semiHidden/>
    <w:unhideWhenUsed/>
    <w:rsid w:val="0070193F"/>
    <w:rPr>
      <w:sz w:val="16"/>
      <w:szCs w:val="16"/>
    </w:rPr>
  </w:style>
  <w:style w:type="paragraph" w:styleId="af8">
    <w:name w:val="annotation text"/>
    <w:basedOn w:val="a"/>
    <w:link w:val="af9"/>
    <w:uiPriority w:val="99"/>
    <w:semiHidden/>
    <w:unhideWhenUsed/>
    <w:rsid w:val="0070193F"/>
    <w:rPr>
      <w:sz w:val="20"/>
      <w:szCs w:val="20"/>
    </w:rPr>
  </w:style>
  <w:style w:type="character" w:customStyle="1" w:styleId="af9">
    <w:name w:val="Текст примечания Знак"/>
    <w:basedOn w:val="a0"/>
    <w:link w:val="af8"/>
    <w:uiPriority w:val="99"/>
    <w:semiHidden/>
    <w:rsid w:val="0070193F"/>
  </w:style>
  <w:style w:type="paragraph" w:styleId="afa">
    <w:name w:val="annotation subject"/>
    <w:basedOn w:val="af8"/>
    <w:next w:val="af8"/>
    <w:link w:val="afb"/>
    <w:uiPriority w:val="99"/>
    <w:semiHidden/>
    <w:unhideWhenUsed/>
    <w:rsid w:val="0070193F"/>
    <w:rPr>
      <w:b/>
      <w:bCs/>
    </w:rPr>
  </w:style>
  <w:style w:type="character" w:customStyle="1" w:styleId="afb">
    <w:name w:val="Тема примечания Знак"/>
    <w:link w:val="afa"/>
    <w:uiPriority w:val="99"/>
    <w:semiHidden/>
    <w:rsid w:val="0070193F"/>
    <w:rPr>
      <w:b/>
      <w:bCs/>
    </w:rPr>
  </w:style>
  <w:style w:type="paragraph" w:styleId="afc">
    <w:name w:val="No Spacing"/>
    <w:uiPriority w:val="1"/>
    <w:qFormat/>
    <w:rsid w:val="009D44EE"/>
    <w:rPr>
      <w:sz w:val="24"/>
      <w:szCs w:val="24"/>
    </w:rPr>
  </w:style>
  <w:style w:type="paragraph" w:styleId="afd">
    <w:name w:val="Title"/>
    <w:basedOn w:val="a"/>
    <w:next w:val="afe"/>
    <w:link w:val="aff"/>
    <w:qFormat/>
    <w:rsid w:val="00160C27"/>
    <w:pPr>
      <w:jc w:val="center"/>
    </w:pPr>
    <w:rPr>
      <w:b/>
      <w:bCs/>
      <w:sz w:val="36"/>
      <w:lang w:eastAsia="ar-SA"/>
    </w:rPr>
  </w:style>
  <w:style w:type="character" w:customStyle="1" w:styleId="aff">
    <w:name w:val="Название Знак"/>
    <w:basedOn w:val="a0"/>
    <w:link w:val="afd"/>
    <w:rsid w:val="00160C27"/>
    <w:rPr>
      <w:b/>
      <w:bCs/>
      <w:sz w:val="36"/>
      <w:szCs w:val="24"/>
      <w:lang w:eastAsia="ar-SA"/>
    </w:rPr>
  </w:style>
  <w:style w:type="paragraph" w:styleId="afe">
    <w:name w:val="Subtitle"/>
    <w:basedOn w:val="a"/>
    <w:next w:val="a"/>
    <w:link w:val="aff0"/>
    <w:uiPriority w:val="11"/>
    <w:qFormat/>
    <w:rsid w:val="00160C27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ff0">
    <w:name w:val="Подзаголовок Знак"/>
    <w:basedOn w:val="a0"/>
    <w:link w:val="afe"/>
    <w:uiPriority w:val="11"/>
    <w:rsid w:val="00160C27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ConsPlusNormal0">
    <w:name w:val="ConsPlusNormal Знак"/>
    <w:link w:val="ConsPlusNormal"/>
    <w:locked/>
    <w:rsid w:val="003B243F"/>
    <w:rPr>
      <w:rFonts w:ascii="Arial" w:hAnsi="Arial" w:cs="Arial"/>
    </w:rPr>
  </w:style>
  <w:style w:type="paragraph" w:customStyle="1" w:styleId="s1">
    <w:name w:val="s_1"/>
    <w:basedOn w:val="a"/>
    <w:rsid w:val="00BE62C6"/>
    <w:pPr>
      <w:spacing w:before="100" w:beforeAutospacing="1" w:after="100" w:afterAutospacing="1"/>
    </w:pPr>
  </w:style>
  <w:style w:type="character" w:customStyle="1" w:styleId="aff1">
    <w:name w:val="Гипертекстовая ссылка"/>
    <w:basedOn w:val="af5"/>
    <w:uiPriority w:val="99"/>
    <w:rsid w:val="0076110E"/>
    <w:rPr>
      <w:b/>
      <w:bCs/>
      <w:color w:val="106BBE"/>
    </w:rPr>
  </w:style>
  <w:style w:type="paragraph" w:customStyle="1" w:styleId="aff2">
    <w:name w:val="Комментарий"/>
    <w:basedOn w:val="a"/>
    <w:next w:val="a"/>
    <w:uiPriority w:val="99"/>
    <w:rsid w:val="0076110E"/>
    <w:pPr>
      <w:widowControl w:val="0"/>
      <w:autoSpaceDE w:val="0"/>
      <w:autoSpaceDN w:val="0"/>
      <w:adjustRightInd w:val="0"/>
      <w:spacing w:before="75"/>
      <w:ind w:left="170"/>
      <w:jc w:val="both"/>
    </w:pPr>
    <w:rPr>
      <w:rFonts w:ascii="Times New Roman CYR" w:eastAsiaTheme="minorEastAsia" w:hAnsi="Times New Roman CYR" w:cs="Times New Roman CYR"/>
      <w:color w:val="353842"/>
    </w:rPr>
  </w:style>
  <w:style w:type="paragraph" w:customStyle="1" w:styleId="aff3">
    <w:name w:val="Информация о версии"/>
    <w:basedOn w:val="aff2"/>
    <w:next w:val="a"/>
    <w:uiPriority w:val="99"/>
    <w:rsid w:val="0076110E"/>
    <w:rPr>
      <w:i/>
      <w:iCs/>
    </w:rPr>
  </w:style>
  <w:style w:type="character" w:styleId="aff4">
    <w:name w:val="Emphasis"/>
    <w:basedOn w:val="a0"/>
    <w:uiPriority w:val="20"/>
    <w:qFormat/>
    <w:rsid w:val="004D4BF7"/>
    <w:rPr>
      <w:i/>
      <w:iCs/>
    </w:rPr>
  </w:style>
  <w:style w:type="paragraph" w:customStyle="1" w:styleId="DefaultText">
    <w:name w:val="Default Text"/>
    <w:rsid w:val="00202823"/>
    <w:pPr>
      <w:widowControl w:val="0"/>
      <w:suppressAutoHyphens/>
      <w:autoSpaceDN w:val="0"/>
    </w:pPr>
    <w:rPr>
      <w:rFonts w:ascii="Arial" w:hAnsi="Arial" w:cs="Tahoma"/>
      <w:kern w:val="3"/>
      <w:sz w:val="24"/>
      <w:szCs w:val="24"/>
    </w:rPr>
  </w:style>
  <w:style w:type="paragraph" w:styleId="aff5">
    <w:name w:val="List Paragraph"/>
    <w:basedOn w:val="a"/>
    <w:uiPriority w:val="34"/>
    <w:qFormat/>
    <w:rsid w:val="00B336B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476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7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1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05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2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754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15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login.consultant.ru/link/?req=doc&amp;base=RLAW095&amp;n=264756&amp;dst=100145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login.consultant.ru/link/?req=doc&amp;base=LAW&amp;n=529678&amp;dst=2601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login.consultant.ru/link/?req=doc&amp;base=LAW&amp;n=529678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B6FC64-EB00-475A-ADA3-F00E8950C3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9</Pages>
  <Words>2487</Words>
  <Characters>19994</Characters>
  <Application>Microsoft Office Word</Application>
  <DocSecurity>0</DocSecurity>
  <Lines>166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Home</Company>
  <LinksUpToDate>false</LinksUpToDate>
  <CharactersWithSpaces>22437</CharactersWithSpaces>
  <SharedDoc>false</SharedDoc>
  <HLinks>
    <vt:vector size="18" baseType="variant">
      <vt:variant>
        <vt:i4>1638483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consultantplus://offline/ref=C059F78D4F9387567465ADBC8D13D597A2C11933B66B774AF43C3232g3F</vt:lpwstr>
      </vt:variant>
      <vt:variant>
        <vt:lpwstr/>
      </vt:variant>
      <vt:variant>
        <vt:i4>3735593</vt:i4>
      </vt:variant>
      <vt:variant>
        <vt:i4>3</vt:i4>
      </vt:variant>
      <vt:variant>
        <vt:i4>0</vt:i4>
      </vt:variant>
      <vt:variant>
        <vt:i4>5</vt:i4>
      </vt:variant>
      <vt:variant>
        <vt:lpwstr>http://www.gosuslugi35.ru./</vt:lpwstr>
      </vt:variant>
      <vt:variant>
        <vt:lpwstr/>
      </vt:variant>
      <vt:variant>
        <vt:i4>3670125</vt:i4>
      </vt:variant>
      <vt:variant>
        <vt:i4>0</vt:i4>
      </vt:variant>
      <vt:variant>
        <vt:i4>0</vt:i4>
      </vt:variant>
      <vt:variant>
        <vt:i4>5</vt:i4>
      </vt:variant>
      <vt:variant>
        <vt:lpwstr>C:\Users\Ilina.AA\AppData\Local\Microsoft\Windows\Temporary Internet Files\ons\AppData\Local\Microsoft\Windows\Temporary Internet Files\Local Settings\флешка Якуничев\AppData\Local\Temp\Documents and Settings\Аня\Рабочий стол\МОДЕЛИ\8\www.vologda-oblast.ru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Simuhina</dc:creator>
  <cp:lastModifiedBy>Сазонова Т.Л.</cp:lastModifiedBy>
  <cp:revision>19</cp:revision>
  <cp:lastPrinted>2026-07-31T13:35:00Z</cp:lastPrinted>
  <dcterms:created xsi:type="dcterms:W3CDTF">2026-05-18T13:39:00Z</dcterms:created>
  <dcterms:modified xsi:type="dcterms:W3CDTF">2026-08-04T07:55:00Z</dcterms:modified>
</cp:coreProperties>
</file>