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85" w:rsidRPr="004F0CF3" w:rsidRDefault="00875485" w:rsidP="00875485">
      <w:pPr>
        <w:jc w:val="center"/>
        <w:rPr>
          <w:sz w:val="20"/>
          <w:lang w:val="en-US" w:eastAsia="ar-SA"/>
        </w:rPr>
      </w:pPr>
      <w:r w:rsidRPr="004F0CF3">
        <w:rPr>
          <w:noProof/>
          <w:sz w:val="20"/>
        </w:rPr>
        <w:drawing>
          <wp:inline distT="0" distB="0" distL="0" distR="0" wp14:anchorId="0D6D572C" wp14:editId="36B5F23A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485" w:rsidRPr="004F0CF3" w:rsidRDefault="00875485" w:rsidP="00875485">
      <w:pPr>
        <w:rPr>
          <w:sz w:val="20"/>
          <w:lang w:val="en-US" w:eastAsia="ar-SA"/>
        </w:rPr>
      </w:pPr>
    </w:p>
    <w:p w:rsidR="00875485" w:rsidRPr="004F0CF3" w:rsidRDefault="00875485" w:rsidP="00875485">
      <w:pPr>
        <w:rPr>
          <w:sz w:val="10"/>
          <w:szCs w:val="10"/>
          <w:lang w:val="en-US" w:eastAsia="ar-SA"/>
        </w:rPr>
      </w:pPr>
    </w:p>
    <w:p w:rsidR="00F07316" w:rsidRPr="00F07316" w:rsidRDefault="00F07316" w:rsidP="00F07316">
      <w:pPr>
        <w:jc w:val="center"/>
        <w:rPr>
          <w:sz w:val="20"/>
        </w:rPr>
      </w:pPr>
      <w:r w:rsidRPr="00F07316">
        <w:rPr>
          <w:sz w:val="20"/>
        </w:rPr>
        <w:t>БЕЛОЗЕРСКИЙ МУНИЦИПАЛЬНЫЙ ОКРУГ ВОЛОГОДСКОЙ ОБЛАСТИ</w:t>
      </w:r>
    </w:p>
    <w:p w:rsidR="00F07316" w:rsidRPr="00F07316" w:rsidRDefault="00F07316" w:rsidP="00F07316">
      <w:pPr>
        <w:jc w:val="center"/>
        <w:rPr>
          <w:b/>
          <w:bCs/>
          <w:sz w:val="36"/>
        </w:rPr>
      </w:pPr>
    </w:p>
    <w:p w:rsidR="00F07316" w:rsidRPr="00F07316" w:rsidRDefault="00F07316" w:rsidP="00F07316">
      <w:pPr>
        <w:jc w:val="center"/>
        <w:rPr>
          <w:b/>
          <w:bCs/>
          <w:sz w:val="36"/>
        </w:rPr>
      </w:pPr>
      <w:proofErr w:type="gramStart"/>
      <w:r w:rsidRPr="00F07316">
        <w:rPr>
          <w:b/>
          <w:bCs/>
          <w:sz w:val="36"/>
        </w:rPr>
        <w:t>П</w:t>
      </w:r>
      <w:proofErr w:type="gramEnd"/>
      <w:r w:rsidRPr="00F07316">
        <w:rPr>
          <w:b/>
          <w:bCs/>
          <w:sz w:val="36"/>
        </w:rPr>
        <w:t xml:space="preserve"> О С Т А Н О В Л Е Н И Е</w:t>
      </w:r>
    </w:p>
    <w:p w:rsidR="00F07316" w:rsidRPr="00F07316" w:rsidRDefault="00F07316" w:rsidP="00F07316">
      <w:pPr>
        <w:jc w:val="center"/>
        <w:rPr>
          <w:b/>
          <w:bCs/>
          <w:sz w:val="36"/>
        </w:rPr>
      </w:pPr>
    </w:p>
    <w:p w:rsidR="00F07316" w:rsidRPr="00F07316" w:rsidRDefault="00F07316" w:rsidP="00F07316">
      <w:pPr>
        <w:jc w:val="center"/>
        <w:rPr>
          <w:bCs/>
          <w:sz w:val="32"/>
          <w:szCs w:val="32"/>
        </w:rPr>
      </w:pPr>
      <w:r w:rsidRPr="00F07316">
        <w:rPr>
          <w:b/>
          <w:bCs/>
          <w:sz w:val="36"/>
        </w:rPr>
        <w:t xml:space="preserve"> </w:t>
      </w:r>
      <w:r w:rsidRPr="00F07316">
        <w:rPr>
          <w:bCs/>
          <w:sz w:val="32"/>
          <w:szCs w:val="32"/>
        </w:rPr>
        <w:t>ПРЕДСЕДАТЕЛЯ ПРЕДСТАВИТЕЛЬНОГО СОБРАНИЯ</w:t>
      </w:r>
    </w:p>
    <w:p w:rsidR="00F07316" w:rsidRPr="00F07316" w:rsidRDefault="00F07316" w:rsidP="00F07316">
      <w:pPr>
        <w:jc w:val="center"/>
        <w:rPr>
          <w:bCs/>
          <w:sz w:val="32"/>
          <w:szCs w:val="32"/>
        </w:rPr>
      </w:pPr>
      <w:r w:rsidRPr="00F07316">
        <w:rPr>
          <w:bCs/>
          <w:sz w:val="32"/>
          <w:szCs w:val="32"/>
        </w:rPr>
        <w:t>БЕЛОЗЕРСКОГО МУНИЦИПАЛЬНОГО ОКРУГА</w:t>
      </w:r>
    </w:p>
    <w:p w:rsidR="00F07316" w:rsidRPr="00F07316" w:rsidRDefault="00F07316" w:rsidP="00F07316">
      <w:pPr>
        <w:jc w:val="center"/>
        <w:rPr>
          <w:bCs/>
          <w:sz w:val="32"/>
          <w:szCs w:val="32"/>
        </w:rPr>
      </w:pPr>
      <w:r w:rsidRPr="00F07316">
        <w:rPr>
          <w:bCs/>
          <w:sz w:val="32"/>
          <w:szCs w:val="32"/>
        </w:rPr>
        <w:t>ВОЛОГОДСКОЙ ОБЛАСТИ</w:t>
      </w:r>
    </w:p>
    <w:p w:rsidR="00F77C71" w:rsidRDefault="00F77C71" w:rsidP="00875485">
      <w:pPr>
        <w:pStyle w:val="DefaultText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F77C71" w:rsidRDefault="00F77C71" w:rsidP="00875485">
      <w:pPr>
        <w:pStyle w:val="DefaultText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F77C71" w:rsidRDefault="00F77C71" w:rsidP="00875485">
      <w:pPr>
        <w:pStyle w:val="DefaultText"/>
        <w:jc w:val="center"/>
        <w:rPr>
          <w:rFonts w:ascii="Times New Roman" w:hAnsi="Times New Roman"/>
          <w:b/>
          <w:bCs/>
          <w:sz w:val="36"/>
        </w:rPr>
      </w:pPr>
    </w:p>
    <w:p w:rsidR="004B3153" w:rsidRPr="004B3153" w:rsidRDefault="008709C5" w:rsidP="004B3153">
      <w:pPr>
        <w:keepNext/>
        <w:jc w:val="both"/>
        <w:outlineLvl w:val="0"/>
        <w:rPr>
          <w:sz w:val="28"/>
          <w:lang w:eastAsia="ar-SA"/>
        </w:rPr>
      </w:pPr>
      <w:r>
        <w:rPr>
          <w:sz w:val="28"/>
          <w:lang w:eastAsia="ar-SA"/>
        </w:rPr>
        <w:t>От</w:t>
      </w:r>
      <w:r w:rsidR="006D0503">
        <w:rPr>
          <w:sz w:val="28"/>
          <w:lang w:eastAsia="ar-SA"/>
        </w:rPr>
        <w:t xml:space="preserve"> 08.06.2023</w:t>
      </w:r>
      <w:bookmarkStart w:id="0" w:name="_GoBack"/>
      <w:bookmarkEnd w:id="0"/>
      <w:r w:rsidR="00F07316">
        <w:rPr>
          <w:sz w:val="28"/>
          <w:lang w:eastAsia="ar-SA"/>
        </w:rPr>
        <w:t>_</w:t>
      </w:r>
      <w:r>
        <w:rPr>
          <w:sz w:val="28"/>
          <w:lang w:eastAsia="ar-SA"/>
        </w:rPr>
        <w:t>№</w:t>
      </w:r>
      <w:r w:rsidR="006D0503">
        <w:rPr>
          <w:sz w:val="28"/>
          <w:lang w:eastAsia="ar-SA"/>
        </w:rPr>
        <w:t>17</w:t>
      </w:r>
    </w:p>
    <w:p w:rsidR="004B3153" w:rsidRDefault="004B3153" w:rsidP="004B3153">
      <w:pPr>
        <w:rPr>
          <w:lang w:eastAsia="ar-SA"/>
        </w:rPr>
      </w:pPr>
    </w:p>
    <w:p w:rsidR="00084D30" w:rsidRPr="004B3153" w:rsidRDefault="00084D30" w:rsidP="004B3153">
      <w:pPr>
        <w:rPr>
          <w:lang w:eastAsia="ar-SA"/>
        </w:rPr>
      </w:pPr>
    </w:p>
    <w:p w:rsidR="00F07316" w:rsidRDefault="004B3153" w:rsidP="004B3153">
      <w:pPr>
        <w:ind w:right="4725"/>
        <w:jc w:val="both"/>
        <w:rPr>
          <w:sz w:val="28"/>
          <w:szCs w:val="28"/>
          <w:lang w:eastAsia="ar-SA"/>
        </w:rPr>
      </w:pPr>
      <w:r w:rsidRPr="004B3153">
        <w:rPr>
          <w:sz w:val="28"/>
          <w:szCs w:val="28"/>
          <w:lang w:eastAsia="ar-SA"/>
        </w:rPr>
        <w:t>О порядке создания и организации системы внутреннего обеспечения с</w:t>
      </w:r>
      <w:r w:rsidRPr="004B3153">
        <w:rPr>
          <w:sz w:val="28"/>
          <w:szCs w:val="28"/>
          <w:lang w:eastAsia="ar-SA"/>
        </w:rPr>
        <w:t>о</w:t>
      </w:r>
      <w:r w:rsidRPr="004B3153">
        <w:rPr>
          <w:sz w:val="28"/>
          <w:szCs w:val="28"/>
          <w:lang w:eastAsia="ar-SA"/>
        </w:rPr>
        <w:t>ответствия требованиям антимон</w:t>
      </w:r>
      <w:r w:rsidRPr="004B3153">
        <w:rPr>
          <w:sz w:val="28"/>
          <w:szCs w:val="28"/>
          <w:lang w:eastAsia="ar-SA"/>
        </w:rPr>
        <w:t>о</w:t>
      </w:r>
      <w:r w:rsidRPr="004B3153">
        <w:rPr>
          <w:sz w:val="28"/>
          <w:szCs w:val="28"/>
          <w:lang w:eastAsia="ar-SA"/>
        </w:rPr>
        <w:t>польного законодательства деятел</w:t>
      </w:r>
      <w:r w:rsidRPr="004B3153">
        <w:rPr>
          <w:sz w:val="28"/>
          <w:szCs w:val="28"/>
          <w:lang w:eastAsia="ar-SA"/>
        </w:rPr>
        <w:t>ь</w:t>
      </w:r>
      <w:r w:rsidR="00F77C71">
        <w:rPr>
          <w:sz w:val="28"/>
          <w:szCs w:val="28"/>
          <w:lang w:eastAsia="ar-SA"/>
        </w:rPr>
        <w:t>ности Представительного Собрания</w:t>
      </w:r>
      <w:r w:rsidRPr="004B3153">
        <w:rPr>
          <w:sz w:val="28"/>
          <w:szCs w:val="28"/>
          <w:lang w:eastAsia="ar-SA"/>
        </w:rPr>
        <w:t xml:space="preserve"> Бе</w:t>
      </w:r>
      <w:r w:rsidR="00F07316">
        <w:rPr>
          <w:sz w:val="28"/>
          <w:szCs w:val="28"/>
          <w:lang w:eastAsia="ar-SA"/>
        </w:rPr>
        <w:t>лозерского муниципального округа</w:t>
      </w:r>
    </w:p>
    <w:p w:rsidR="004B3153" w:rsidRPr="004B3153" w:rsidRDefault="00F07316" w:rsidP="004B3153">
      <w:pPr>
        <w:ind w:right="472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Вологодской области</w:t>
      </w:r>
      <w:r w:rsidR="004B3153" w:rsidRPr="004B3153">
        <w:rPr>
          <w:sz w:val="28"/>
          <w:szCs w:val="28"/>
          <w:lang w:eastAsia="ar-SA"/>
        </w:rPr>
        <w:t xml:space="preserve"> </w:t>
      </w:r>
    </w:p>
    <w:p w:rsidR="004B3153" w:rsidRPr="004B3153" w:rsidRDefault="004B3153" w:rsidP="004B3153">
      <w:pPr>
        <w:rPr>
          <w:sz w:val="28"/>
          <w:szCs w:val="28"/>
          <w:lang w:eastAsia="ar-SA"/>
        </w:rPr>
      </w:pPr>
    </w:p>
    <w:p w:rsidR="004B3153" w:rsidRPr="004B3153" w:rsidRDefault="004B3153" w:rsidP="004B3153">
      <w:pPr>
        <w:rPr>
          <w:lang w:eastAsia="ar-SA"/>
        </w:rPr>
      </w:pPr>
    </w:p>
    <w:p w:rsidR="004B3153" w:rsidRPr="004B3153" w:rsidRDefault="004B3153" w:rsidP="004B3153">
      <w:pPr>
        <w:ind w:firstLine="709"/>
        <w:jc w:val="both"/>
        <w:rPr>
          <w:sz w:val="28"/>
          <w:szCs w:val="28"/>
          <w:lang w:eastAsia="ar-SA"/>
        </w:rPr>
      </w:pPr>
      <w:r w:rsidRPr="004B3153">
        <w:rPr>
          <w:sz w:val="28"/>
          <w:szCs w:val="28"/>
          <w:lang w:eastAsia="ar-SA"/>
        </w:rPr>
        <w:t>В целях исполнения Национального плана развития конкуренци</w:t>
      </w:r>
      <w:r w:rsidR="00F07316">
        <w:rPr>
          <w:sz w:val="28"/>
          <w:szCs w:val="28"/>
          <w:lang w:eastAsia="ar-SA"/>
        </w:rPr>
        <w:t>и в Российской Федерации на 2021 - 2025</w:t>
      </w:r>
      <w:r w:rsidRPr="004B3153">
        <w:rPr>
          <w:sz w:val="28"/>
          <w:szCs w:val="28"/>
          <w:lang w:eastAsia="ar-SA"/>
        </w:rPr>
        <w:t xml:space="preserve"> годы, утвержденного </w:t>
      </w:r>
      <w:r w:rsidR="00DA2118">
        <w:rPr>
          <w:sz w:val="28"/>
          <w:szCs w:val="28"/>
          <w:lang w:eastAsia="ar-SA"/>
        </w:rPr>
        <w:t>р</w:t>
      </w:r>
      <w:r w:rsidR="00F07316">
        <w:rPr>
          <w:sz w:val="28"/>
          <w:szCs w:val="28"/>
          <w:lang w:eastAsia="ar-SA"/>
        </w:rPr>
        <w:t xml:space="preserve">аспоряжением Правительства </w:t>
      </w:r>
      <w:r w:rsidRPr="004B3153">
        <w:rPr>
          <w:sz w:val="28"/>
          <w:szCs w:val="28"/>
          <w:lang w:eastAsia="ar-SA"/>
        </w:rPr>
        <w:t>Российской Федер</w:t>
      </w:r>
      <w:r w:rsidR="00F07316">
        <w:rPr>
          <w:sz w:val="28"/>
          <w:szCs w:val="28"/>
          <w:lang w:eastAsia="ar-SA"/>
        </w:rPr>
        <w:t>ации от 02.09.2021 № 2424-р</w:t>
      </w:r>
      <w:r w:rsidRPr="004B3153">
        <w:rPr>
          <w:sz w:val="28"/>
          <w:szCs w:val="28"/>
          <w:lang w:eastAsia="ar-SA"/>
        </w:rPr>
        <w:t>, в соотве</w:t>
      </w:r>
      <w:r w:rsidRPr="004B3153">
        <w:rPr>
          <w:sz w:val="28"/>
          <w:szCs w:val="28"/>
          <w:lang w:eastAsia="ar-SA"/>
        </w:rPr>
        <w:t>т</w:t>
      </w:r>
      <w:r w:rsidRPr="004B3153">
        <w:rPr>
          <w:sz w:val="28"/>
          <w:szCs w:val="28"/>
          <w:lang w:eastAsia="ar-SA"/>
        </w:rPr>
        <w:t>ствии с постановлением Правительства Вологодской области от 18.03.2019 № 268 «О создании и организации органами исполнительной государстве</w:t>
      </w:r>
      <w:r w:rsidRPr="004B3153">
        <w:rPr>
          <w:sz w:val="28"/>
          <w:szCs w:val="28"/>
          <w:lang w:eastAsia="ar-SA"/>
        </w:rPr>
        <w:t>н</w:t>
      </w:r>
      <w:r w:rsidRPr="004B3153">
        <w:rPr>
          <w:sz w:val="28"/>
          <w:szCs w:val="28"/>
          <w:lang w:eastAsia="ar-SA"/>
        </w:rPr>
        <w:t>ной власти Вологодской области системы внутреннего обеспечения соотве</w:t>
      </w:r>
      <w:r w:rsidRPr="004B3153">
        <w:rPr>
          <w:sz w:val="28"/>
          <w:szCs w:val="28"/>
          <w:lang w:eastAsia="ar-SA"/>
        </w:rPr>
        <w:t>т</w:t>
      </w:r>
      <w:r w:rsidRPr="004B3153">
        <w:rPr>
          <w:sz w:val="28"/>
          <w:szCs w:val="28"/>
          <w:lang w:eastAsia="ar-SA"/>
        </w:rPr>
        <w:t>ствия требованиям антимонопольного законодательства»</w:t>
      </w:r>
    </w:p>
    <w:p w:rsidR="004B3153" w:rsidRPr="004B3153" w:rsidRDefault="004B3153" w:rsidP="004B3153">
      <w:pPr>
        <w:rPr>
          <w:sz w:val="28"/>
          <w:szCs w:val="28"/>
          <w:lang w:eastAsia="ar-SA"/>
        </w:rPr>
      </w:pPr>
    </w:p>
    <w:p w:rsidR="004B3153" w:rsidRPr="004B3153" w:rsidRDefault="004B3153" w:rsidP="004B3153">
      <w:pPr>
        <w:rPr>
          <w:sz w:val="28"/>
          <w:szCs w:val="28"/>
          <w:lang w:eastAsia="ar-SA"/>
        </w:rPr>
      </w:pPr>
      <w:r w:rsidRPr="004B3153">
        <w:rPr>
          <w:sz w:val="28"/>
          <w:szCs w:val="28"/>
          <w:lang w:eastAsia="ar-SA"/>
        </w:rPr>
        <w:tab/>
        <w:t>ПОСТАНОВЛЯЮ:</w:t>
      </w:r>
    </w:p>
    <w:p w:rsidR="00263483" w:rsidRPr="00263483" w:rsidRDefault="00263483" w:rsidP="00263483">
      <w:pPr>
        <w:rPr>
          <w:sz w:val="28"/>
          <w:szCs w:val="28"/>
          <w:lang w:eastAsia="ar-SA"/>
        </w:rPr>
      </w:pPr>
    </w:p>
    <w:p w:rsidR="00263483" w:rsidRPr="00263483" w:rsidRDefault="00CB6456" w:rsidP="0026348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263483">
        <w:rPr>
          <w:sz w:val="28"/>
          <w:szCs w:val="28"/>
          <w:lang w:eastAsia="ar-SA"/>
        </w:rPr>
        <w:t xml:space="preserve">1. </w:t>
      </w:r>
      <w:r w:rsidR="00263483" w:rsidRPr="00263483">
        <w:rPr>
          <w:sz w:val="28"/>
          <w:szCs w:val="28"/>
          <w:lang w:eastAsia="ar-SA"/>
        </w:rPr>
        <w:t xml:space="preserve">Утвердить Порядок создания и организации системы внутреннего обеспечения соответствия требованиям антимонопольного законодательства деятельности </w:t>
      </w:r>
      <w:r>
        <w:rPr>
          <w:sz w:val="28"/>
          <w:szCs w:val="28"/>
          <w:lang w:eastAsia="ar-SA"/>
        </w:rPr>
        <w:t>Представительного Собрания</w:t>
      </w:r>
      <w:r w:rsidR="00263483" w:rsidRPr="00263483">
        <w:rPr>
          <w:sz w:val="28"/>
          <w:szCs w:val="28"/>
          <w:lang w:eastAsia="ar-SA"/>
        </w:rPr>
        <w:t xml:space="preserve"> Бе</w:t>
      </w:r>
      <w:r w:rsidR="00084D30">
        <w:rPr>
          <w:sz w:val="28"/>
          <w:szCs w:val="28"/>
          <w:lang w:eastAsia="ar-SA"/>
        </w:rPr>
        <w:t>лозерского муниципального округа Вологодской области</w:t>
      </w:r>
      <w:r w:rsidR="00263483" w:rsidRPr="00263483">
        <w:rPr>
          <w:sz w:val="28"/>
          <w:szCs w:val="28"/>
          <w:lang w:eastAsia="ar-SA"/>
        </w:rPr>
        <w:t xml:space="preserve"> согласно приложению 1 к настоящему пост</w:t>
      </w:r>
      <w:r w:rsidR="00263483" w:rsidRPr="00263483">
        <w:rPr>
          <w:sz w:val="28"/>
          <w:szCs w:val="28"/>
          <w:lang w:eastAsia="ar-SA"/>
        </w:rPr>
        <w:t>а</w:t>
      </w:r>
      <w:r w:rsidR="00263483" w:rsidRPr="00263483">
        <w:rPr>
          <w:sz w:val="28"/>
          <w:szCs w:val="28"/>
          <w:lang w:eastAsia="ar-SA"/>
        </w:rPr>
        <w:t>новлению.</w:t>
      </w:r>
    </w:p>
    <w:p w:rsidR="00263483" w:rsidRDefault="00CB6456" w:rsidP="0026348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263483">
        <w:rPr>
          <w:sz w:val="28"/>
          <w:szCs w:val="28"/>
          <w:lang w:eastAsia="ar-SA"/>
        </w:rPr>
        <w:t xml:space="preserve">2. </w:t>
      </w:r>
      <w:r w:rsidR="00263483" w:rsidRPr="00263483">
        <w:rPr>
          <w:sz w:val="28"/>
          <w:szCs w:val="28"/>
          <w:lang w:eastAsia="ar-SA"/>
        </w:rPr>
        <w:t>Создать Комиссию по оценке эффективности организации и функци</w:t>
      </w:r>
      <w:r w:rsidR="00263483" w:rsidRPr="00263483">
        <w:rPr>
          <w:sz w:val="28"/>
          <w:szCs w:val="28"/>
          <w:lang w:eastAsia="ar-SA"/>
        </w:rPr>
        <w:t>о</w:t>
      </w:r>
      <w:r w:rsidR="00263483" w:rsidRPr="00263483">
        <w:rPr>
          <w:sz w:val="28"/>
          <w:szCs w:val="28"/>
          <w:lang w:eastAsia="ar-SA"/>
        </w:rPr>
        <w:t xml:space="preserve">нирования антимонопольного </w:t>
      </w:r>
      <w:proofErr w:type="spellStart"/>
      <w:r w:rsidR="00263483" w:rsidRPr="00263483">
        <w:rPr>
          <w:sz w:val="28"/>
          <w:szCs w:val="28"/>
          <w:lang w:eastAsia="ar-SA"/>
        </w:rPr>
        <w:t>комплаенса</w:t>
      </w:r>
      <w:proofErr w:type="spellEnd"/>
      <w:r w:rsidR="00263483" w:rsidRPr="00263483">
        <w:rPr>
          <w:sz w:val="28"/>
          <w:szCs w:val="28"/>
          <w:lang w:eastAsia="ar-SA"/>
        </w:rPr>
        <w:t xml:space="preserve"> и утвердить ее состав согласно приложению 2 к настоящему постановлению.</w:t>
      </w:r>
    </w:p>
    <w:p w:rsidR="001E7D77" w:rsidRPr="00263483" w:rsidRDefault="001E7D77" w:rsidP="0026348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3. Утвердить Положение о Комиссии по оценке эффективности организ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ции и функционирования антимонопольного </w:t>
      </w:r>
      <w:proofErr w:type="spellStart"/>
      <w:r>
        <w:rPr>
          <w:sz w:val="28"/>
          <w:szCs w:val="28"/>
          <w:lang w:eastAsia="ar-SA"/>
        </w:rPr>
        <w:t>комплаенса</w:t>
      </w:r>
      <w:proofErr w:type="spellEnd"/>
      <w:r>
        <w:rPr>
          <w:sz w:val="28"/>
          <w:szCs w:val="28"/>
          <w:lang w:eastAsia="ar-SA"/>
        </w:rPr>
        <w:t xml:space="preserve"> согласно прилож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нию 3 к настоящему постановлению.</w:t>
      </w:r>
    </w:p>
    <w:p w:rsidR="00F07316" w:rsidRDefault="00CB6456" w:rsidP="0026348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74191A">
        <w:rPr>
          <w:sz w:val="28"/>
          <w:szCs w:val="28"/>
          <w:lang w:eastAsia="ar-SA"/>
        </w:rPr>
        <w:t xml:space="preserve">3. </w:t>
      </w:r>
      <w:proofErr w:type="gramStart"/>
      <w:r w:rsidR="00F07316">
        <w:rPr>
          <w:sz w:val="28"/>
          <w:szCs w:val="28"/>
          <w:lang w:eastAsia="ar-SA"/>
        </w:rPr>
        <w:t>Признать утратившим</w:t>
      </w:r>
      <w:r w:rsidR="000D23F7">
        <w:rPr>
          <w:sz w:val="28"/>
          <w:szCs w:val="28"/>
          <w:lang w:eastAsia="ar-SA"/>
        </w:rPr>
        <w:t>и</w:t>
      </w:r>
      <w:r w:rsidR="00F07316">
        <w:rPr>
          <w:sz w:val="28"/>
          <w:szCs w:val="28"/>
          <w:lang w:eastAsia="ar-SA"/>
        </w:rPr>
        <w:t xml:space="preserve"> силу постановления Главы района</w:t>
      </w:r>
      <w:r w:rsidR="000D23F7">
        <w:rPr>
          <w:sz w:val="28"/>
          <w:szCs w:val="28"/>
          <w:lang w:eastAsia="ar-SA"/>
        </w:rPr>
        <w:t>:</w:t>
      </w:r>
      <w:r w:rsidR="00F07316">
        <w:rPr>
          <w:sz w:val="28"/>
          <w:szCs w:val="28"/>
          <w:lang w:eastAsia="ar-SA"/>
        </w:rPr>
        <w:t xml:space="preserve"> от 29.04.2019 №47 «О порядке создания и организации системы внутреннего обеспечения соответствия требованиям антимонопольного законодательства деятельности Представительного Собрания Белозерского муниципального района», от 26.03.2021 №34 «О внесении изменений в постановление Главы района от 29.04.2019 №47», от 10.03.2022 №21 «О внесении изменения в п</w:t>
      </w:r>
      <w:r w:rsidR="00F07316">
        <w:rPr>
          <w:sz w:val="28"/>
          <w:szCs w:val="28"/>
          <w:lang w:eastAsia="ar-SA"/>
        </w:rPr>
        <w:t>о</w:t>
      </w:r>
      <w:r w:rsidR="00F07316">
        <w:rPr>
          <w:sz w:val="28"/>
          <w:szCs w:val="28"/>
          <w:lang w:eastAsia="ar-SA"/>
        </w:rPr>
        <w:t>становление Главы района от 29.04.2019 №47».</w:t>
      </w:r>
      <w:proofErr w:type="gramEnd"/>
    </w:p>
    <w:p w:rsidR="00263483" w:rsidRPr="00263483" w:rsidRDefault="0074191A" w:rsidP="0026348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4. </w:t>
      </w:r>
      <w:r w:rsidR="00CB6456">
        <w:rPr>
          <w:sz w:val="28"/>
          <w:szCs w:val="28"/>
          <w:lang w:eastAsia="ar-SA"/>
        </w:rPr>
        <w:t xml:space="preserve">Консультанту </w:t>
      </w:r>
      <w:r>
        <w:rPr>
          <w:sz w:val="28"/>
          <w:szCs w:val="28"/>
          <w:lang w:eastAsia="ar-SA"/>
        </w:rPr>
        <w:t xml:space="preserve">аппарата </w:t>
      </w:r>
      <w:r w:rsidR="00CB6456">
        <w:rPr>
          <w:sz w:val="28"/>
          <w:szCs w:val="28"/>
          <w:lang w:eastAsia="ar-SA"/>
        </w:rPr>
        <w:t>П</w:t>
      </w:r>
      <w:r>
        <w:rPr>
          <w:sz w:val="28"/>
          <w:szCs w:val="28"/>
          <w:lang w:eastAsia="ar-SA"/>
        </w:rPr>
        <w:t>редставительного Собрания Белозерского м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ниципального округа</w:t>
      </w:r>
      <w:r w:rsidR="00084D30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Буиной</w:t>
      </w:r>
      <w:proofErr w:type="spellEnd"/>
      <w:r>
        <w:rPr>
          <w:sz w:val="28"/>
          <w:szCs w:val="28"/>
          <w:lang w:eastAsia="ar-SA"/>
        </w:rPr>
        <w:t xml:space="preserve"> Н.К.</w:t>
      </w:r>
      <w:r w:rsidR="00263483" w:rsidRPr="00263483">
        <w:rPr>
          <w:sz w:val="28"/>
          <w:szCs w:val="28"/>
          <w:lang w:eastAsia="ar-SA"/>
        </w:rPr>
        <w:t xml:space="preserve"> ознакомить под роспись работников а</w:t>
      </w:r>
      <w:r w:rsidR="00CB6456">
        <w:rPr>
          <w:sz w:val="28"/>
          <w:szCs w:val="28"/>
          <w:lang w:eastAsia="ar-SA"/>
        </w:rPr>
        <w:t>п</w:t>
      </w:r>
      <w:r w:rsidR="00CB6456">
        <w:rPr>
          <w:sz w:val="28"/>
          <w:szCs w:val="28"/>
          <w:lang w:eastAsia="ar-SA"/>
        </w:rPr>
        <w:t xml:space="preserve">парата Представительного Собрания </w:t>
      </w:r>
      <w:r>
        <w:rPr>
          <w:sz w:val="28"/>
          <w:szCs w:val="28"/>
          <w:lang w:eastAsia="ar-SA"/>
        </w:rPr>
        <w:t>округа</w:t>
      </w:r>
      <w:r w:rsidR="00263483" w:rsidRPr="00263483">
        <w:rPr>
          <w:sz w:val="28"/>
          <w:szCs w:val="28"/>
          <w:lang w:eastAsia="ar-SA"/>
        </w:rPr>
        <w:t xml:space="preserve"> с настоящим постановлением.</w:t>
      </w:r>
    </w:p>
    <w:p w:rsidR="00263483" w:rsidRPr="00263483" w:rsidRDefault="00CB6456" w:rsidP="0026348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5</w:t>
      </w:r>
      <w:r w:rsidR="00263483">
        <w:rPr>
          <w:sz w:val="28"/>
          <w:szCs w:val="28"/>
          <w:lang w:eastAsia="ar-SA"/>
        </w:rPr>
        <w:t xml:space="preserve">. </w:t>
      </w:r>
      <w:r w:rsidR="0074191A">
        <w:rPr>
          <w:sz w:val="28"/>
          <w:szCs w:val="28"/>
          <w:lang w:eastAsia="ar-SA"/>
        </w:rPr>
        <w:t>Настоящее постановление подлежит официальному опубликованию в газете «</w:t>
      </w:r>
      <w:proofErr w:type="spellStart"/>
      <w:r w:rsidR="0074191A">
        <w:rPr>
          <w:sz w:val="28"/>
          <w:szCs w:val="28"/>
          <w:lang w:eastAsia="ar-SA"/>
        </w:rPr>
        <w:t>Белозерье</w:t>
      </w:r>
      <w:proofErr w:type="spellEnd"/>
      <w:r w:rsidR="0074191A">
        <w:rPr>
          <w:sz w:val="28"/>
          <w:szCs w:val="28"/>
          <w:lang w:eastAsia="ar-SA"/>
        </w:rPr>
        <w:t>», размещению на официальном сайте Белозерского мун</w:t>
      </w:r>
      <w:r w:rsidR="0074191A">
        <w:rPr>
          <w:sz w:val="28"/>
          <w:szCs w:val="28"/>
          <w:lang w:eastAsia="ar-SA"/>
        </w:rPr>
        <w:t>и</w:t>
      </w:r>
      <w:r w:rsidR="0074191A">
        <w:rPr>
          <w:sz w:val="28"/>
          <w:szCs w:val="28"/>
          <w:lang w:eastAsia="ar-SA"/>
        </w:rPr>
        <w:t>ципального округа в информационно-телекоммуникационной сети «Инте</w:t>
      </w:r>
      <w:r w:rsidR="0074191A">
        <w:rPr>
          <w:sz w:val="28"/>
          <w:szCs w:val="28"/>
          <w:lang w:eastAsia="ar-SA"/>
        </w:rPr>
        <w:t>р</w:t>
      </w:r>
      <w:r w:rsidR="0074191A">
        <w:rPr>
          <w:sz w:val="28"/>
          <w:szCs w:val="28"/>
          <w:lang w:eastAsia="ar-SA"/>
        </w:rPr>
        <w:t>нет»</w:t>
      </w:r>
      <w:r w:rsidR="005C2E84">
        <w:rPr>
          <w:sz w:val="28"/>
          <w:szCs w:val="28"/>
          <w:lang w:eastAsia="ar-SA"/>
        </w:rPr>
        <w:t xml:space="preserve"> и распространяется на правоотношения, возникшие с 01.01.2023 года.</w:t>
      </w:r>
    </w:p>
    <w:p w:rsidR="00875485" w:rsidRPr="005C2E84" w:rsidRDefault="005C2E84" w:rsidP="003F7D26">
      <w:pPr>
        <w:pStyle w:val="DefaultText"/>
        <w:tabs>
          <w:tab w:val="left" w:pos="956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C2E8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C2E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2E8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875485" w:rsidRDefault="00875485" w:rsidP="003F7D26">
      <w:pPr>
        <w:pStyle w:val="DefaultText"/>
        <w:tabs>
          <w:tab w:val="left" w:pos="956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485" w:rsidRDefault="00875485" w:rsidP="003F7D26">
      <w:pPr>
        <w:pStyle w:val="DefaultText"/>
        <w:tabs>
          <w:tab w:val="left" w:pos="956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E84" w:rsidRDefault="005C2E84" w:rsidP="003F7D26">
      <w:pPr>
        <w:pStyle w:val="DefaultText"/>
        <w:tabs>
          <w:tab w:val="left" w:pos="956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E84" w:rsidRDefault="005C2E84" w:rsidP="003F7D26">
      <w:pPr>
        <w:pStyle w:val="DefaultText"/>
        <w:tabs>
          <w:tab w:val="left" w:pos="956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E84" w:rsidRDefault="005C2E84" w:rsidP="003F7D26">
      <w:pPr>
        <w:pStyle w:val="DefaultText"/>
        <w:tabs>
          <w:tab w:val="left" w:pos="956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Представительного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5485" w:rsidRPr="00A91C3C" w:rsidRDefault="005C2E84" w:rsidP="003F7D26">
      <w:pPr>
        <w:pStyle w:val="DefaultText"/>
        <w:tabs>
          <w:tab w:val="left" w:pos="956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округа</w:t>
      </w:r>
      <w:r w:rsidR="00875485" w:rsidRPr="00696E75">
        <w:rPr>
          <w:rFonts w:ascii="Times New Roman" w:hAnsi="Times New Roman" w:cs="Times New Roman"/>
          <w:b/>
          <w:sz w:val="28"/>
          <w:szCs w:val="28"/>
        </w:rPr>
        <w:t xml:space="preserve">:          </w:t>
      </w:r>
      <w:r w:rsidR="0087548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75485" w:rsidRPr="00696E7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B645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75485" w:rsidRPr="00696E7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И.А.Голубева</w:t>
      </w:r>
      <w:proofErr w:type="spellEnd"/>
    </w:p>
    <w:p w:rsidR="004B3153" w:rsidRDefault="004B3153" w:rsidP="004B3153">
      <w:pPr>
        <w:pStyle w:val="ConsPlusNormal"/>
        <w:widowControl/>
        <w:ind w:left="5529"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5D10" w:rsidRDefault="00F75D10" w:rsidP="004B3153">
      <w:pPr>
        <w:pStyle w:val="ConsPlusNormal"/>
        <w:widowControl/>
        <w:ind w:left="5529"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5D10" w:rsidRDefault="00F75D10" w:rsidP="004B3153">
      <w:pPr>
        <w:pStyle w:val="ConsPlusNormal"/>
        <w:widowControl/>
        <w:ind w:left="5529"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5D10" w:rsidRDefault="00F75D10" w:rsidP="004B3153">
      <w:pPr>
        <w:pStyle w:val="ConsPlusNormal"/>
        <w:widowControl/>
        <w:ind w:left="5529"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5D10" w:rsidRDefault="00F75D10" w:rsidP="004B3153">
      <w:pPr>
        <w:pStyle w:val="ConsPlusNormal"/>
        <w:widowControl/>
        <w:ind w:left="5529"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5D10" w:rsidRDefault="00F75D10" w:rsidP="004B3153">
      <w:pPr>
        <w:pStyle w:val="ConsPlusNormal"/>
        <w:widowControl/>
        <w:ind w:left="5529"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5D10" w:rsidRDefault="00F75D10" w:rsidP="004B3153">
      <w:pPr>
        <w:pStyle w:val="ConsPlusNormal"/>
        <w:widowControl/>
        <w:ind w:left="5529"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5D10" w:rsidRDefault="00F75D10" w:rsidP="004B3153">
      <w:pPr>
        <w:pStyle w:val="ConsPlusNormal"/>
        <w:widowControl/>
        <w:ind w:left="5529"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5D10" w:rsidRDefault="00F75D10" w:rsidP="004B3153">
      <w:pPr>
        <w:pStyle w:val="ConsPlusNormal"/>
        <w:widowControl/>
        <w:ind w:left="5529"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5D10" w:rsidRDefault="00F75D10" w:rsidP="004B3153">
      <w:pPr>
        <w:pStyle w:val="ConsPlusNormal"/>
        <w:widowControl/>
        <w:ind w:left="5529"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5D10" w:rsidRDefault="00F75D10" w:rsidP="004B3153">
      <w:pPr>
        <w:pStyle w:val="ConsPlusNormal"/>
        <w:widowControl/>
        <w:ind w:left="5529"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5D10" w:rsidRDefault="00F75D10" w:rsidP="004B3153">
      <w:pPr>
        <w:pStyle w:val="ConsPlusNormal"/>
        <w:widowControl/>
        <w:ind w:left="5529"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5D10" w:rsidRDefault="00F75D10" w:rsidP="004B3153">
      <w:pPr>
        <w:pStyle w:val="ConsPlusNormal"/>
        <w:widowControl/>
        <w:ind w:left="5529"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5D10" w:rsidRDefault="00F75D10" w:rsidP="004B3153">
      <w:pPr>
        <w:pStyle w:val="ConsPlusNormal"/>
        <w:widowControl/>
        <w:ind w:left="5529"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5D10" w:rsidRDefault="00F75D10" w:rsidP="004B3153">
      <w:pPr>
        <w:pStyle w:val="ConsPlusNormal"/>
        <w:widowControl/>
        <w:ind w:left="5529"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5D10" w:rsidRDefault="00F75D10" w:rsidP="004B3153">
      <w:pPr>
        <w:pStyle w:val="ConsPlusNormal"/>
        <w:widowControl/>
        <w:ind w:left="5529"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5D10" w:rsidRDefault="00F75D10" w:rsidP="00817BDB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7BDB" w:rsidRDefault="00817BDB" w:rsidP="00817BDB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4099" w:rsidRDefault="00884099" w:rsidP="00871EF2">
      <w:pPr>
        <w:widowControl w:val="0"/>
        <w:tabs>
          <w:tab w:val="left" w:pos="1380"/>
          <w:tab w:val="left" w:pos="2910"/>
        </w:tabs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1EF2" w:rsidRPr="004B3153" w:rsidRDefault="00871EF2" w:rsidP="00871EF2">
      <w:pPr>
        <w:widowControl w:val="0"/>
        <w:tabs>
          <w:tab w:val="left" w:pos="1380"/>
          <w:tab w:val="left" w:pos="2910"/>
        </w:tabs>
        <w:rPr>
          <w:rFonts w:eastAsia="Arial Unicode MS"/>
          <w:color w:val="000000"/>
          <w:sz w:val="28"/>
          <w:szCs w:val="28"/>
          <w:lang w:bidi="ru-RU"/>
        </w:rPr>
      </w:pP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Pr="00A346BF" w:rsidRDefault="00016E34" w:rsidP="00016E34">
      <w:pPr>
        <w:ind w:left="6096"/>
        <w:rPr>
          <w:sz w:val="28"/>
          <w:szCs w:val="28"/>
          <w:lang w:eastAsia="ar-SA"/>
        </w:rPr>
      </w:pPr>
      <w:r w:rsidRPr="00A346BF">
        <w:rPr>
          <w:sz w:val="28"/>
          <w:szCs w:val="28"/>
          <w:lang w:eastAsia="ar-SA"/>
        </w:rPr>
        <w:lastRenderedPageBreak/>
        <w:t>УТВЕРЖДЕН</w:t>
      </w:r>
    </w:p>
    <w:p w:rsidR="00016E34" w:rsidRPr="00A346BF" w:rsidRDefault="00016E34" w:rsidP="00016E34">
      <w:pPr>
        <w:ind w:left="6096"/>
        <w:rPr>
          <w:sz w:val="28"/>
          <w:szCs w:val="28"/>
          <w:lang w:eastAsia="ar-SA"/>
        </w:rPr>
      </w:pPr>
      <w:r w:rsidRPr="00A346BF">
        <w:rPr>
          <w:sz w:val="28"/>
          <w:szCs w:val="28"/>
          <w:lang w:eastAsia="ar-SA"/>
        </w:rPr>
        <w:t>постановлением председ</w:t>
      </w:r>
      <w:r w:rsidRPr="00A346BF">
        <w:rPr>
          <w:sz w:val="28"/>
          <w:szCs w:val="28"/>
          <w:lang w:eastAsia="ar-SA"/>
        </w:rPr>
        <w:t>а</w:t>
      </w:r>
      <w:r w:rsidRPr="00A346BF">
        <w:rPr>
          <w:sz w:val="28"/>
          <w:szCs w:val="28"/>
          <w:lang w:eastAsia="ar-SA"/>
        </w:rPr>
        <w:t>теля Представительного Собрания Белозерского муниципального округа</w:t>
      </w:r>
    </w:p>
    <w:p w:rsidR="00016E34" w:rsidRPr="00A346BF" w:rsidRDefault="00016E34" w:rsidP="00016E34">
      <w:pPr>
        <w:ind w:left="6096"/>
        <w:rPr>
          <w:sz w:val="28"/>
          <w:szCs w:val="28"/>
          <w:u w:val="single"/>
          <w:lang w:eastAsia="ar-SA"/>
        </w:rPr>
      </w:pPr>
      <w:r w:rsidRPr="00A346BF">
        <w:rPr>
          <w:sz w:val="28"/>
          <w:szCs w:val="28"/>
          <w:lang w:eastAsia="ar-SA"/>
        </w:rPr>
        <w:t>от ___________№ _______</w:t>
      </w:r>
    </w:p>
    <w:p w:rsidR="00016E34" w:rsidRPr="00A346BF" w:rsidRDefault="00016E34" w:rsidP="00016E34">
      <w:pPr>
        <w:ind w:left="6096"/>
        <w:rPr>
          <w:sz w:val="28"/>
          <w:szCs w:val="28"/>
          <w:lang w:eastAsia="ar-SA"/>
        </w:rPr>
      </w:pPr>
      <w:r w:rsidRPr="00A346BF">
        <w:rPr>
          <w:sz w:val="28"/>
          <w:szCs w:val="28"/>
          <w:lang w:eastAsia="ar-SA"/>
        </w:rPr>
        <w:t>(приложение 1)</w:t>
      </w:r>
    </w:p>
    <w:p w:rsidR="00016E34" w:rsidRPr="00A346BF" w:rsidRDefault="00016E34" w:rsidP="00016E34">
      <w:pPr>
        <w:ind w:left="6096"/>
        <w:rPr>
          <w:sz w:val="28"/>
          <w:szCs w:val="28"/>
          <w:lang w:eastAsia="ar-SA"/>
        </w:rPr>
      </w:pPr>
    </w:p>
    <w:p w:rsidR="00016E34" w:rsidRPr="00A346BF" w:rsidRDefault="00016E34" w:rsidP="00016E34">
      <w:pPr>
        <w:ind w:left="6096"/>
        <w:rPr>
          <w:sz w:val="28"/>
          <w:szCs w:val="28"/>
          <w:lang w:eastAsia="ar-SA"/>
        </w:rPr>
      </w:pPr>
    </w:p>
    <w:p w:rsidR="00016E34" w:rsidRPr="00A346BF" w:rsidRDefault="00016E34" w:rsidP="00016E34">
      <w:pPr>
        <w:jc w:val="center"/>
        <w:rPr>
          <w:sz w:val="28"/>
          <w:szCs w:val="28"/>
          <w:lang w:eastAsia="ar-SA"/>
        </w:rPr>
      </w:pPr>
      <w:r w:rsidRPr="00A346BF">
        <w:rPr>
          <w:sz w:val="28"/>
          <w:szCs w:val="28"/>
          <w:lang w:eastAsia="ar-SA"/>
        </w:rPr>
        <w:t xml:space="preserve">Порядок </w:t>
      </w:r>
    </w:p>
    <w:p w:rsidR="00016E34" w:rsidRPr="00A346BF" w:rsidRDefault="00016E34" w:rsidP="00016E34">
      <w:pPr>
        <w:jc w:val="center"/>
        <w:rPr>
          <w:sz w:val="28"/>
          <w:szCs w:val="28"/>
          <w:lang w:eastAsia="ar-SA"/>
        </w:rPr>
      </w:pPr>
      <w:r w:rsidRPr="00A346BF">
        <w:rPr>
          <w:sz w:val="28"/>
          <w:szCs w:val="28"/>
          <w:lang w:eastAsia="ar-SA"/>
        </w:rPr>
        <w:t xml:space="preserve">создания и организации системы внутреннего обеспечения </w:t>
      </w:r>
    </w:p>
    <w:p w:rsidR="00016E34" w:rsidRPr="00A346BF" w:rsidRDefault="00016E34" w:rsidP="00016E34">
      <w:pPr>
        <w:jc w:val="center"/>
        <w:rPr>
          <w:sz w:val="28"/>
          <w:szCs w:val="28"/>
          <w:lang w:eastAsia="ar-SA"/>
        </w:rPr>
      </w:pPr>
      <w:r w:rsidRPr="00A346BF">
        <w:rPr>
          <w:sz w:val="28"/>
          <w:szCs w:val="28"/>
          <w:lang w:eastAsia="ar-SA"/>
        </w:rPr>
        <w:t xml:space="preserve">соответствия требованиям антимонопольного законодательства деятельности Представительного Собрания Белозерского муниципального округа </w:t>
      </w:r>
    </w:p>
    <w:p w:rsidR="00016E34" w:rsidRPr="00A346BF" w:rsidRDefault="00016E34" w:rsidP="00016E34">
      <w:pPr>
        <w:jc w:val="center"/>
        <w:rPr>
          <w:sz w:val="28"/>
          <w:szCs w:val="28"/>
          <w:lang w:eastAsia="ar-SA"/>
        </w:rPr>
      </w:pPr>
      <w:r w:rsidRPr="00A346BF">
        <w:rPr>
          <w:sz w:val="28"/>
          <w:szCs w:val="28"/>
          <w:lang w:eastAsia="ar-SA"/>
        </w:rPr>
        <w:t>Вологодской области</w:t>
      </w:r>
    </w:p>
    <w:p w:rsidR="00016E34" w:rsidRPr="00A346BF" w:rsidRDefault="00016E34" w:rsidP="00016E34">
      <w:pPr>
        <w:jc w:val="center"/>
        <w:rPr>
          <w:sz w:val="28"/>
          <w:szCs w:val="28"/>
          <w:lang w:eastAsia="ar-SA"/>
        </w:rPr>
      </w:pPr>
      <w:r w:rsidRPr="00A346BF">
        <w:rPr>
          <w:sz w:val="28"/>
          <w:szCs w:val="28"/>
          <w:lang w:eastAsia="ar-SA"/>
        </w:rPr>
        <w:t>(далее - Порядок)</w:t>
      </w:r>
    </w:p>
    <w:p w:rsidR="00016E34" w:rsidRPr="00A346BF" w:rsidRDefault="00016E34" w:rsidP="00016E34">
      <w:pPr>
        <w:jc w:val="center"/>
        <w:rPr>
          <w:sz w:val="28"/>
          <w:szCs w:val="28"/>
          <w:lang w:eastAsia="ar-SA"/>
        </w:rPr>
      </w:pPr>
    </w:p>
    <w:p w:rsidR="00016E34" w:rsidRPr="00A346BF" w:rsidRDefault="00016E34" w:rsidP="00016E34">
      <w:pPr>
        <w:jc w:val="center"/>
        <w:rPr>
          <w:sz w:val="28"/>
          <w:szCs w:val="28"/>
          <w:lang w:eastAsia="ar-SA"/>
        </w:rPr>
      </w:pPr>
    </w:p>
    <w:p w:rsidR="00016E34" w:rsidRPr="00A346BF" w:rsidRDefault="00016E34" w:rsidP="00016E34">
      <w:pPr>
        <w:widowControl w:val="0"/>
        <w:numPr>
          <w:ilvl w:val="0"/>
          <w:numId w:val="2"/>
        </w:numPr>
        <w:tabs>
          <w:tab w:val="left" w:pos="3769"/>
        </w:tabs>
        <w:spacing w:after="303" w:line="280" w:lineRule="exact"/>
        <w:ind w:left="3480"/>
        <w:jc w:val="both"/>
        <w:rPr>
          <w:rFonts w:ascii="Arial Unicode MS" w:eastAsia="Arial Unicode MS" w:hAnsi="Arial Unicode MS" w:cs="Arial Unicode MS"/>
          <w:color w:val="000000"/>
          <w:lang w:bidi="ru-RU"/>
        </w:rPr>
      </w:pPr>
      <w:r w:rsidRPr="00A346BF">
        <w:rPr>
          <w:rFonts w:eastAsia="Arial Unicode MS"/>
          <w:color w:val="000000"/>
          <w:sz w:val="28"/>
          <w:szCs w:val="28"/>
          <w:lang w:bidi="ru-RU"/>
        </w:rPr>
        <w:t>Общие положения</w:t>
      </w:r>
    </w:p>
    <w:p w:rsidR="00016E34" w:rsidRPr="00A346BF" w:rsidRDefault="00016E34" w:rsidP="00016E34">
      <w:pPr>
        <w:widowControl w:val="0"/>
        <w:tabs>
          <w:tab w:val="left" w:pos="1061"/>
          <w:tab w:val="left" w:pos="9353"/>
        </w:tabs>
        <w:spacing w:after="270" w:line="317" w:lineRule="exact"/>
        <w:ind w:right="-3" w:firstLine="426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A346BF">
        <w:rPr>
          <w:rFonts w:eastAsia="Arial Unicode MS"/>
          <w:color w:val="000000"/>
          <w:sz w:val="28"/>
          <w:szCs w:val="28"/>
          <w:lang w:bidi="ru-RU"/>
        </w:rPr>
        <w:t>Настоящий Порядок разработан в целях создания и организации системы внутреннего обеспечения соответствия требованиям антимонопольного зак</w:t>
      </w:r>
      <w:r w:rsidRPr="00A346BF">
        <w:rPr>
          <w:rFonts w:eastAsia="Arial Unicode MS"/>
          <w:color w:val="000000"/>
          <w:sz w:val="28"/>
          <w:szCs w:val="28"/>
          <w:lang w:bidi="ru-RU"/>
        </w:rPr>
        <w:t>о</w:t>
      </w:r>
      <w:r w:rsidRPr="00A346BF">
        <w:rPr>
          <w:rFonts w:eastAsia="Arial Unicode MS"/>
          <w:color w:val="000000"/>
          <w:sz w:val="28"/>
          <w:szCs w:val="28"/>
          <w:lang w:bidi="ru-RU"/>
        </w:rPr>
        <w:t xml:space="preserve">нодательства деятельности Представительного Собрания Белозерского </w:t>
      </w:r>
      <w:proofErr w:type="spellStart"/>
      <w:proofErr w:type="gramStart"/>
      <w:r w:rsidRPr="00A346BF">
        <w:rPr>
          <w:rFonts w:eastAsia="Arial Unicode MS"/>
          <w:color w:val="000000"/>
          <w:sz w:val="28"/>
          <w:szCs w:val="28"/>
          <w:lang w:bidi="ru-RU"/>
        </w:rPr>
        <w:t>Бел</w:t>
      </w:r>
      <w:r w:rsidRPr="00A346BF">
        <w:rPr>
          <w:rFonts w:eastAsia="Arial Unicode MS"/>
          <w:color w:val="000000"/>
          <w:sz w:val="28"/>
          <w:szCs w:val="28"/>
          <w:lang w:bidi="ru-RU"/>
        </w:rPr>
        <w:t>о</w:t>
      </w:r>
      <w:r w:rsidRPr="00A346BF">
        <w:rPr>
          <w:rFonts w:eastAsia="Arial Unicode MS"/>
          <w:color w:val="000000"/>
          <w:sz w:val="28"/>
          <w:szCs w:val="28"/>
          <w:lang w:bidi="ru-RU"/>
        </w:rPr>
        <w:t>зерского</w:t>
      </w:r>
      <w:proofErr w:type="spellEnd"/>
      <w:proofErr w:type="gramEnd"/>
      <w:r w:rsidRPr="00A346BF">
        <w:rPr>
          <w:rFonts w:eastAsia="Arial Unicode MS"/>
          <w:color w:val="000000"/>
          <w:sz w:val="28"/>
          <w:szCs w:val="28"/>
          <w:lang w:bidi="ru-RU"/>
        </w:rPr>
        <w:t xml:space="preserve"> муниципального округа (далее - антимонопольный </w:t>
      </w:r>
      <w:proofErr w:type="spellStart"/>
      <w:r w:rsidRPr="00A346BF">
        <w:rPr>
          <w:rFonts w:eastAsia="Arial Unicode MS"/>
          <w:color w:val="000000"/>
          <w:sz w:val="28"/>
          <w:szCs w:val="28"/>
          <w:lang w:bidi="ru-RU"/>
        </w:rPr>
        <w:t>комплаенс</w:t>
      </w:r>
      <w:proofErr w:type="spellEnd"/>
      <w:r w:rsidRPr="00A346BF">
        <w:rPr>
          <w:rFonts w:eastAsia="Arial Unicode MS"/>
          <w:color w:val="000000"/>
          <w:sz w:val="28"/>
          <w:szCs w:val="28"/>
          <w:lang w:bidi="ru-RU"/>
        </w:rPr>
        <w:t>) и профилактики нарушений антимонопольного законодательства в деятельн</w:t>
      </w:r>
      <w:r w:rsidRPr="00A346BF">
        <w:rPr>
          <w:rFonts w:eastAsia="Arial Unicode MS"/>
          <w:color w:val="000000"/>
          <w:sz w:val="28"/>
          <w:szCs w:val="28"/>
          <w:lang w:bidi="ru-RU"/>
        </w:rPr>
        <w:t>о</w:t>
      </w:r>
      <w:r w:rsidRPr="00A346BF">
        <w:rPr>
          <w:rFonts w:eastAsia="Arial Unicode MS"/>
          <w:color w:val="000000"/>
          <w:sz w:val="28"/>
          <w:szCs w:val="28"/>
          <w:lang w:bidi="ru-RU"/>
        </w:rPr>
        <w:t>сти Представительном Собрании Белозерского муниципального округа Вол</w:t>
      </w:r>
      <w:r w:rsidRPr="00A346BF">
        <w:rPr>
          <w:rFonts w:eastAsia="Arial Unicode MS"/>
          <w:color w:val="000000"/>
          <w:sz w:val="28"/>
          <w:szCs w:val="28"/>
          <w:lang w:bidi="ru-RU"/>
        </w:rPr>
        <w:t>о</w:t>
      </w:r>
      <w:r w:rsidRPr="00A346BF">
        <w:rPr>
          <w:rFonts w:eastAsia="Arial Unicode MS"/>
          <w:color w:val="000000"/>
          <w:sz w:val="28"/>
          <w:szCs w:val="28"/>
          <w:lang w:bidi="ru-RU"/>
        </w:rPr>
        <w:t>годской области (далее – Представительное Собрание округа).</w:t>
      </w:r>
    </w:p>
    <w:p w:rsidR="00016E34" w:rsidRPr="00A346BF" w:rsidRDefault="00016E34" w:rsidP="00016E34">
      <w:pPr>
        <w:widowControl w:val="0"/>
        <w:numPr>
          <w:ilvl w:val="0"/>
          <w:numId w:val="2"/>
        </w:numPr>
        <w:tabs>
          <w:tab w:val="left" w:pos="0"/>
        </w:tabs>
        <w:spacing w:after="306" w:line="280" w:lineRule="exact"/>
        <w:jc w:val="center"/>
        <w:rPr>
          <w:color w:val="000000"/>
          <w:sz w:val="28"/>
          <w:szCs w:val="28"/>
          <w:lang w:bidi="ru-RU"/>
        </w:rPr>
      </w:pPr>
      <w:r w:rsidRPr="00A346BF">
        <w:rPr>
          <w:color w:val="000000"/>
          <w:sz w:val="28"/>
          <w:szCs w:val="28"/>
          <w:lang w:bidi="ru-RU"/>
        </w:rPr>
        <w:t xml:space="preserve">Цели, задачи и принципы </w:t>
      </w:r>
      <w:proofErr w:type="gramStart"/>
      <w:r w:rsidRPr="00A346BF">
        <w:rPr>
          <w:color w:val="000000"/>
          <w:sz w:val="28"/>
          <w:szCs w:val="28"/>
          <w:lang w:bidi="ru-RU"/>
        </w:rPr>
        <w:t>антимонопольного</w:t>
      </w:r>
      <w:proofErr w:type="gramEnd"/>
      <w:r w:rsidRPr="00A346BF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A346BF">
        <w:rPr>
          <w:color w:val="000000"/>
          <w:sz w:val="28"/>
          <w:szCs w:val="28"/>
          <w:lang w:bidi="ru-RU"/>
        </w:rPr>
        <w:t>комплаенса</w:t>
      </w:r>
      <w:proofErr w:type="spellEnd"/>
    </w:p>
    <w:p w:rsidR="00016E34" w:rsidRPr="00A346BF" w:rsidRDefault="00016E34" w:rsidP="00016E34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bidi="ru-RU"/>
        </w:rPr>
      </w:pPr>
      <w:r w:rsidRPr="00A346BF">
        <w:rPr>
          <w:color w:val="000000"/>
          <w:sz w:val="28"/>
          <w:szCs w:val="28"/>
          <w:lang w:bidi="ru-RU"/>
        </w:rPr>
        <w:t xml:space="preserve">2.1. Цели </w:t>
      </w:r>
      <w:proofErr w:type="gramStart"/>
      <w:r w:rsidRPr="00A346BF">
        <w:rPr>
          <w:color w:val="000000"/>
          <w:sz w:val="28"/>
          <w:szCs w:val="28"/>
          <w:lang w:bidi="ru-RU"/>
        </w:rPr>
        <w:t>антимонопольного</w:t>
      </w:r>
      <w:proofErr w:type="gramEnd"/>
      <w:r w:rsidRPr="00A346BF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A346BF">
        <w:rPr>
          <w:color w:val="000000"/>
          <w:sz w:val="28"/>
          <w:szCs w:val="28"/>
          <w:lang w:bidi="ru-RU"/>
        </w:rPr>
        <w:t>комплаенса</w:t>
      </w:r>
      <w:proofErr w:type="spellEnd"/>
      <w:r w:rsidRPr="00A346BF">
        <w:rPr>
          <w:color w:val="000000"/>
          <w:sz w:val="28"/>
          <w:szCs w:val="28"/>
          <w:lang w:bidi="ru-RU"/>
        </w:rPr>
        <w:t>:</w:t>
      </w:r>
    </w:p>
    <w:p w:rsidR="00016E34" w:rsidRPr="00A346BF" w:rsidRDefault="00016E34" w:rsidP="00016E34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bidi="ru-RU"/>
        </w:rPr>
      </w:pPr>
      <w:r w:rsidRPr="00A346BF">
        <w:rPr>
          <w:color w:val="000000"/>
          <w:sz w:val="28"/>
          <w:szCs w:val="28"/>
          <w:lang w:bidi="ru-RU"/>
        </w:rPr>
        <w:t>а) обеспечение соответствия деятельности Представительное Собрание округа требованиям антимонопольного законодательства;</w:t>
      </w:r>
    </w:p>
    <w:p w:rsidR="00016E34" w:rsidRPr="00A346BF" w:rsidRDefault="00016E34" w:rsidP="00016E34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bidi="ru-RU"/>
        </w:rPr>
      </w:pPr>
      <w:r w:rsidRPr="00A346BF">
        <w:rPr>
          <w:color w:val="000000"/>
          <w:sz w:val="28"/>
          <w:szCs w:val="28"/>
          <w:lang w:bidi="ru-RU"/>
        </w:rPr>
        <w:t>б) профилактика нарушения требований антимонопольного законод</w:t>
      </w:r>
      <w:r w:rsidRPr="00A346BF">
        <w:rPr>
          <w:color w:val="000000"/>
          <w:sz w:val="28"/>
          <w:szCs w:val="28"/>
          <w:lang w:bidi="ru-RU"/>
        </w:rPr>
        <w:t>а</w:t>
      </w:r>
      <w:r w:rsidRPr="00A346BF">
        <w:rPr>
          <w:color w:val="000000"/>
          <w:sz w:val="28"/>
          <w:szCs w:val="28"/>
          <w:lang w:bidi="ru-RU"/>
        </w:rPr>
        <w:t>тельства в деятельности Представительного Собрания округа.</w:t>
      </w:r>
    </w:p>
    <w:p w:rsidR="00016E34" w:rsidRPr="00A346BF" w:rsidRDefault="00016E34" w:rsidP="00016E34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bidi="ru-RU"/>
        </w:rPr>
      </w:pPr>
      <w:r w:rsidRPr="00A346BF">
        <w:rPr>
          <w:color w:val="000000"/>
          <w:sz w:val="28"/>
          <w:szCs w:val="28"/>
          <w:lang w:bidi="ru-RU"/>
        </w:rPr>
        <w:t xml:space="preserve">2.2. Задачи </w:t>
      </w:r>
      <w:proofErr w:type="gramStart"/>
      <w:r w:rsidRPr="00A346BF">
        <w:rPr>
          <w:color w:val="000000"/>
          <w:sz w:val="28"/>
          <w:szCs w:val="28"/>
          <w:lang w:bidi="ru-RU"/>
        </w:rPr>
        <w:t>антимонопольного</w:t>
      </w:r>
      <w:proofErr w:type="gramEnd"/>
      <w:r w:rsidRPr="00A346BF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A346BF">
        <w:rPr>
          <w:color w:val="000000"/>
          <w:sz w:val="28"/>
          <w:szCs w:val="28"/>
          <w:lang w:bidi="ru-RU"/>
        </w:rPr>
        <w:t>комплаенса</w:t>
      </w:r>
      <w:proofErr w:type="spellEnd"/>
      <w:r w:rsidRPr="00A346BF">
        <w:rPr>
          <w:color w:val="000000"/>
          <w:sz w:val="28"/>
          <w:szCs w:val="28"/>
          <w:lang w:bidi="ru-RU"/>
        </w:rPr>
        <w:t>:</w:t>
      </w:r>
    </w:p>
    <w:p w:rsidR="00016E34" w:rsidRPr="00A346BF" w:rsidRDefault="00016E34" w:rsidP="00016E34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bidi="ru-RU"/>
        </w:rPr>
      </w:pPr>
      <w:r w:rsidRPr="00A346BF">
        <w:rPr>
          <w:color w:val="000000"/>
          <w:sz w:val="28"/>
          <w:szCs w:val="28"/>
          <w:lang w:bidi="ru-RU"/>
        </w:rPr>
        <w:t>а) выявление рисков нарушения антимонопольного законодательства;</w:t>
      </w:r>
    </w:p>
    <w:p w:rsidR="00016E34" w:rsidRPr="00A346BF" w:rsidRDefault="00016E34" w:rsidP="00016E34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bidi="ru-RU"/>
        </w:rPr>
      </w:pPr>
      <w:r w:rsidRPr="00A346BF">
        <w:rPr>
          <w:color w:val="000000"/>
          <w:sz w:val="28"/>
          <w:szCs w:val="28"/>
          <w:lang w:bidi="ru-RU"/>
        </w:rPr>
        <w:t>б) управление рисками нарушения антимонопольного законодательства;</w:t>
      </w:r>
    </w:p>
    <w:p w:rsidR="00016E34" w:rsidRPr="00A346BF" w:rsidRDefault="00016E34" w:rsidP="00016E34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bidi="ru-RU"/>
        </w:rPr>
      </w:pPr>
      <w:r w:rsidRPr="00A346BF">
        <w:rPr>
          <w:color w:val="000000"/>
          <w:sz w:val="28"/>
          <w:szCs w:val="28"/>
          <w:lang w:bidi="ru-RU"/>
        </w:rPr>
        <w:t xml:space="preserve">в) </w:t>
      </w:r>
      <w:proofErr w:type="gramStart"/>
      <w:r w:rsidRPr="00A346BF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A346BF">
        <w:rPr>
          <w:color w:val="000000"/>
          <w:sz w:val="28"/>
          <w:szCs w:val="28"/>
          <w:lang w:bidi="ru-RU"/>
        </w:rPr>
        <w:t xml:space="preserve"> соответствием деятельности</w:t>
      </w:r>
      <w:r w:rsidRPr="00A346BF">
        <w:rPr>
          <w:lang w:eastAsia="ar-SA"/>
        </w:rPr>
        <w:t xml:space="preserve"> </w:t>
      </w:r>
      <w:r w:rsidRPr="00A346BF">
        <w:rPr>
          <w:color w:val="000000"/>
          <w:sz w:val="28"/>
          <w:szCs w:val="28"/>
          <w:lang w:bidi="ru-RU"/>
        </w:rPr>
        <w:t>Представительного Собрания  округа требованиям антимонопольного законодательства;</w:t>
      </w:r>
    </w:p>
    <w:p w:rsidR="00016E34" w:rsidRPr="00A346BF" w:rsidRDefault="00016E34" w:rsidP="00016E34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bidi="ru-RU"/>
        </w:rPr>
      </w:pPr>
      <w:r w:rsidRPr="00A346BF">
        <w:rPr>
          <w:color w:val="000000"/>
          <w:sz w:val="28"/>
          <w:szCs w:val="28"/>
          <w:lang w:bidi="ru-RU"/>
        </w:rPr>
        <w:t xml:space="preserve">г) оценка эффективности функционирования </w:t>
      </w:r>
      <w:proofErr w:type="gramStart"/>
      <w:r w:rsidRPr="00A346BF">
        <w:rPr>
          <w:color w:val="000000"/>
          <w:sz w:val="28"/>
          <w:szCs w:val="28"/>
          <w:lang w:bidi="ru-RU"/>
        </w:rPr>
        <w:t>в</w:t>
      </w:r>
      <w:proofErr w:type="gramEnd"/>
      <w:r w:rsidRPr="00A346BF">
        <w:rPr>
          <w:color w:val="000000"/>
          <w:sz w:val="28"/>
          <w:szCs w:val="28"/>
          <w:lang w:bidi="ru-RU"/>
        </w:rPr>
        <w:t xml:space="preserve">  </w:t>
      </w:r>
      <w:proofErr w:type="gramStart"/>
      <w:r w:rsidRPr="00A346BF">
        <w:rPr>
          <w:color w:val="000000"/>
          <w:sz w:val="28"/>
          <w:szCs w:val="28"/>
          <w:lang w:bidi="ru-RU"/>
        </w:rPr>
        <w:t>Представительного</w:t>
      </w:r>
      <w:proofErr w:type="gramEnd"/>
      <w:r w:rsidRPr="00A346BF">
        <w:rPr>
          <w:color w:val="000000"/>
          <w:sz w:val="28"/>
          <w:szCs w:val="28"/>
          <w:lang w:bidi="ru-RU"/>
        </w:rPr>
        <w:t xml:space="preserve"> С</w:t>
      </w:r>
      <w:r w:rsidRPr="00A346BF">
        <w:rPr>
          <w:color w:val="000000"/>
          <w:sz w:val="28"/>
          <w:szCs w:val="28"/>
          <w:lang w:bidi="ru-RU"/>
        </w:rPr>
        <w:t>о</w:t>
      </w:r>
      <w:r w:rsidRPr="00A346BF">
        <w:rPr>
          <w:color w:val="000000"/>
          <w:sz w:val="28"/>
          <w:szCs w:val="28"/>
          <w:lang w:bidi="ru-RU"/>
        </w:rPr>
        <w:t xml:space="preserve">брания округа антимонопольного </w:t>
      </w:r>
      <w:proofErr w:type="spellStart"/>
      <w:r w:rsidRPr="00A346BF">
        <w:rPr>
          <w:color w:val="000000"/>
          <w:sz w:val="28"/>
          <w:szCs w:val="28"/>
          <w:lang w:bidi="ru-RU"/>
        </w:rPr>
        <w:t>комплаенса</w:t>
      </w:r>
      <w:proofErr w:type="spellEnd"/>
      <w:r w:rsidRPr="00A346BF">
        <w:rPr>
          <w:color w:val="000000"/>
          <w:sz w:val="28"/>
          <w:szCs w:val="28"/>
          <w:lang w:bidi="ru-RU"/>
        </w:rPr>
        <w:t>.</w:t>
      </w:r>
    </w:p>
    <w:p w:rsidR="00016E34" w:rsidRPr="00A346BF" w:rsidRDefault="00016E34" w:rsidP="00016E34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bidi="ru-RU"/>
        </w:rPr>
      </w:pPr>
      <w:r w:rsidRPr="00A346BF">
        <w:rPr>
          <w:color w:val="000000"/>
          <w:sz w:val="28"/>
          <w:szCs w:val="28"/>
          <w:lang w:bidi="ru-RU"/>
        </w:rPr>
        <w:t xml:space="preserve">2.3. При организации антимонопольного </w:t>
      </w:r>
      <w:proofErr w:type="spellStart"/>
      <w:r w:rsidRPr="00A346BF">
        <w:rPr>
          <w:color w:val="000000"/>
          <w:sz w:val="28"/>
          <w:szCs w:val="28"/>
          <w:lang w:bidi="ru-RU"/>
        </w:rPr>
        <w:t>комплаенса</w:t>
      </w:r>
      <w:proofErr w:type="spellEnd"/>
      <w:r w:rsidRPr="00A346BF">
        <w:rPr>
          <w:color w:val="000000"/>
          <w:sz w:val="28"/>
          <w:szCs w:val="28"/>
          <w:lang w:bidi="ru-RU"/>
        </w:rPr>
        <w:t xml:space="preserve"> Представительного Собрания округа руководствуется следующими принципами:</w:t>
      </w:r>
    </w:p>
    <w:p w:rsidR="00016E34" w:rsidRPr="00A346BF" w:rsidRDefault="00016E34" w:rsidP="00016E34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bidi="ru-RU"/>
        </w:rPr>
      </w:pPr>
      <w:r w:rsidRPr="00A346BF">
        <w:rPr>
          <w:color w:val="000000"/>
          <w:sz w:val="28"/>
          <w:szCs w:val="28"/>
          <w:lang w:bidi="ru-RU"/>
        </w:rPr>
        <w:t xml:space="preserve">а) заинтересованность председателя Представительного Собрания округа в эффективности функционирования антимонопольного </w:t>
      </w:r>
      <w:proofErr w:type="spellStart"/>
      <w:r w:rsidRPr="00A346BF">
        <w:rPr>
          <w:color w:val="000000"/>
          <w:sz w:val="28"/>
          <w:szCs w:val="28"/>
          <w:lang w:bidi="ru-RU"/>
        </w:rPr>
        <w:t>комплаенса</w:t>
      </w:r>
      <w:proofErr w:type="spellEnd"/>
      <w:r w:rsidRPr="00A346BF">
        <w:rPr>
          <w:color w:val="000000"/>
          <w:sz w:val="28"/>
          <w:szCs w:val="28"/>
          <w:lang w:bidi="ru-RU"/>
        </w:rPr>
        <w:t>;</w:t>
      </w:r>
    </w:p>
    <w:p w:rsidR="00016E34" w:rsidRPr="00A346BF" w:rsidRDefault="00016E34" w:rsidP="00016E34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bidi="ru-RU"/>
        </w:rPr>
      </w:pPr>
      <w:r w:rsidRPr="00A346BF">
        <w:rPr>
          <w:color w:val="000000"/>
          <w:sz w:val="28"/>
          <w:szCs w:val="28"/>
          <w:lang w:bidi="ru-RU"/>
        </w:rPr>
        <w:lastRenderedPageBreak/>
        <w:t>б) регулярность оценки рисков нарушения антимонопольного законод</w:t>
      </w:r>
      <w:r w:rsidRPr="00A346BF">
        <w:rPr>
          <w:color w:val="000000"/>
          <w:sz w:val="28"/>
          <w:szCs w:val="28"/>
          <w:lang w:bidi="ru-RU"/>
        </w:rPr>
        <w:t>а</w:t>
      </w:r>
      <w:r w:rsidRPr="00A346BF">
        <w:rPr>
          <w:color w:val="000000"/>
          <w:sz w:val="28"/>
          <w:szCs w:val="28"/>
          <w:lang w:bidi="ru-RU"/>
        </w:rPr>
        <w:t>тельства;</w:t>
      </w:r>
    </w:p>
    <w:p w:rsidR="00016E34" w:rsidRPr="00A346BF" w:rsidRDefault="00016E34" w:rsidP="00016E34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bidi="ru-RU"/>
        </w:rPr>
      </w:pPr>
      <w:r w:rsidRPr="00A346BF">
        <w:rPr>
          <w:color w:val="000000"/>
          <w:sz w:val="28"/>
          <w:szCs w:val="28"/>
          <w:lang w:bidi="ru-RU"/>
        </w:rPr>
        <w:t>в) обеспечение информационной открытости функционирования в Пре</w:t>
      </w:r>
      <w:r w:rsidRPr="00A346BF">
        <w:rPr>
          <w:color w:val="000000"/>
          <w:sz w:val="28"/>
          <w:szCs w:val="28"/>
          <w:lang w:bidi="ru-RU"/>
        </w:rPr>
        <w:t>д</w:t>
      </w:r>
      <w:r w:rsidRPr="00A346BF">
        <w:rPr>
          <w:color w:val="000000"/>
          <w:sz w:val="28"/>
          <w:szCs w:val="28"/>
          <w:lang w:bidi="ru-RU"/>
        </w:rPr>
        <w:t xml:space="preserve">ставительном Собрании округа антимонопольного </w:t>
      </w:r>
      <w:proofErr w:type="spellStart"/>
      <w:r w:rsidRPr="00A346BF">
        <w:rPr>
          <w:color w:val="000000"/>
          <w:sz w:val="28"/>
          <w:szCs w:val="28"/>
          <w:lang w:bidi="ru-RU"/>
        </w:rPr>
        <w:t>комплаенса</w:t>
      </w:r>
      <w:proofErr w:type="spellEnd"/>
      <w:r w:rsidRPr="00A346BF">
        <w:rPr>
          <w:color w:val="000000"/>
          <w:sz w:val="28"/>
          <w:szCs w:val="28"/>
          <w:lang w:bidi="ru-RU"/>
        </w:rPr>
        <w:t>;</w:t>
      </w:r>
    </w:p>
    <w:p w:rsidR="00016E34" w:rsidRPr="00A346BF" w:rsidRDefault="00016E34" w:rsidP="00016E34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bidi="ru-RU"/>
        </w:rPr>
      </w:pPr>
      <w:r w:rsidRPr="00A346BF">
        <w:rPr>
          <w:color w:val="000000"/>
          <w:sz w:val="28"/>
          <w:szCs w:val="28"/>
          <w:lang w:bidi="ru-RU"/>
        </w:rPr>
        <w:t xml:space="preserve">г) непрерывность функционирования антимонопольного </w:t>
      </w:r>
      <w:proofErr w:type="spellStart"/>
      <w:r w:rsidRPr="00A346BF">
        <w:rPr>
          <w:color w:val="000000"/>
          <w:sz w:val="28"/>
          <w:szCs w:val="28"/>
          <w:lang w:bidi="ru-RU"/>
        </w:rPr>
        <w:t>комплаенса</w:t>
      </w:r>
      <w:proofErr w:type="spellEnd"/>
      <w:r w:rsidRPr="00A346BF">
        <w:rPr>
          <w:color w:val="000000"/>
          <w:sz w:val="28"/>
          <w:szCs w:val="28"/>
          <w:lang w:bidi="ru-RU"/>
        </w:rPr>
        <w:t xml:space="preserve"> в Представительном Собрании округа;</w:t>
      </w:r>
    </w:p>
    <w:p w:rsidR="00016E34" w:rsidRPr="00A346BF" w:rsidRDefault="00016E34" w:rsidP="00016E34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bidi="ru-RU"/>
        </w:rPr>
      </w:pPr>
      <w:r w:rsidRPr="00A346BF">
        <w:rPr>
          <w:color w:val="000000"/>
          <w:sz w:val="28"/>
          <w:szCs w:val="28"/>
          <w:lang w:bidi="ru-RU"/>
        </w:rPr>
        <w:t xml:space="preserve">д) совершенствование </w:t>
      </w:r>
      <w:proofErr w:type="gramStart"/>
      <w:r w:rsidRPr="00A346BF">
        <w:rPr>
          <w:color w:val="000000"/>
          <w:sz w:val="28"/>
          <w:szCs w:val="28"/>
          <w:lang w:bidi="ru-RU"/>
        </w:rPr>
        <w:t>антимонопольного</w:t>
      </w:r>
      <w:proofErr w:type="gramEnd"/>
      <w:r w:rsidRPr="00A346BF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A346BF">
        <w:rPr>
          <w:color w:val="000000"/>
          <w:sz w:val="28"/>
          <w:szCs w:val="28"/>
          <w:lang w:bidi="ru-RU"/>
        </w:rPr>
        <w:t>комплаенса</w:t>
      </w:r>
      <w:proofErr w:type="spellEnd"/>
      <w:r w:rsidRPr="00A346BF">
        <w:rPr>
          <w:color w:val="000000"/>
          <w:sz w:val="28"/>
          <w:szCs w:val="28"/>
          <w:lang w:bidi="ru-RU"/>
        </w:rPr>
        <w:t>.</w:t>
      </w:r>
    </w:p>
    <w:p w:rsidR="00016E34" w:rsidRPr="00A346BF" w:rsidRDefault="00016E34" w:rsidP="00016E34">
      <w:pPr>
        <w:widowControl w:val="0"/>
        <w:tabs>
          <w:tab w:val="left" w:pos="0"/>
        </w:tabs>
        <w:ind w:firstLine="426"/>
        <w:jc w:val="both"/>
        <w:rPr>
          <w:color w:val="000000"/>
          <w:sz w:val="28"/>
          <w:szCs w:val="28"/>
          <w:lang w:bidi="ru-RU"/>
        </w:rPr>
      </w:pPr>
    </w:p>
    <w:p w:rsidR="00016E34" w:rsidRPr="00A346BF" w:rsidRDefault="00016E34" w:rsidP="00016E34">
      <w:pPr>
        <w:widowControl w:val="0"/>
        <w:tabs>
          <w:tab w:val="left" w:pos="0"/>
        </w:tabs>
        <w:jc w:val="center"/>
        <w:rPr>
          <w:color w:val="000000"/>
          <w:sz w:val="28"/>
          <w:szCs w:val="28"/>
          <w:lang w:bidi="ru-RU"/>
        </w:rPr>
      </w:pPr>
      <w:r w:rsidRPr="00A346BF">
        <w:rPr>
          <w:color w:val="000000"/>
          <w:sz w:val="28"/>
          <w:szCs w:val="28"/>
          <w:lang w:bidi="ru-RU"/>
        </w:rPr>
        <w:t>III.</w:t>
      </w:r>
      <w:r w:rsidRPr="00A346BF">
        <w:rPr>
          <w:color w:val="000000"/>
          <w:sz w:val="28"/>
          <w:szCs w:val="28"/>
          <w:lang w:bidi="ru-RU"/>
        </w:rPr>
        <w:tab/>
        <w:t xml:space="preserve">Организация </w:t>
      </w:r>
      <w:proofErr w:type="gramStart"/>
      <w:r w:rsidRPr="00A346BF">
        <w:rPr>
          <w:color w:val="000000"/>
          <w:sz w:val="28"/>
          <w:szCs w:val="28"/>
          <w:lang w:bidi="ru-RU"/>
        </w:rPr>
        <w:t>антимонопольного</w:t>
      </w:r>
      <w:proofErr w:type="gramEnd"/>
      <w:r w:rsidRPr="00A346BF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A346BF">
        <w:rPr>
          <w:color w:val="000000"/>
          <w:sz w:val="28"/>
          <w:szCs w:val="28"/>
          <w:lang w:bidi="ru-RU"/>
        </w:rPr>
        <w:t>комплаенса</w:t>
      </w:r>
      <w:proofErr w:type="spellEnd"/>
    </w:p>
    <w:p w:rsidR="00016E34" w:rsidRPr="00A346BF" w:rsidRDefault="00016E34" w:rsidP="00016E34">
      <w:pPr>
        <w:widowControl w:val="0"/>
        <w:tabs>
          <w:tab w:val="left" w:pos="0"/>
        </w:tabs>
        <w:jc w:val="center"/>
        <w:rPr>
          <w:color w:val="000000"/>
          <w:sz w:val="28"/>
          <w:szCs w:val="28"/>
          <w:lang w:bidi="ru-RU"/>
        </w:rPr>
      </w:pPr>
    </w:p>
    <w:p w:rsidR="00016E34" w:rsidRPr="00A346BF" w:rsidRDefault="00016E34" w:rsidP="00016E3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346BF">
        <w:rPr>
          <w:sz w:val="28"/>
          <w:szCs w:val="28"/>
        </w:rPr>
        <w:t xml:space="preserve">3.1 Общий </w:t>
      </w:r>
      <w:proofErr w:type="gramStart"/>
      <w:r w:rsidRPr="00A346BF">
        <w:rPr>
          <w:sz w:val="28"/>
          <w:szCs w:val="28"/>
        </w:rPr>
        <w:t>контроль за</w:t>
      </w:r>
      <w:proofErr w:type="gramEnd"/>
      <w:r w:rsidRPr="00A346BF">
        <w:rPr>
          <w:sz w:val="28"/>
          <w:szCs w:val="28"/>
        </w:rPr>
        <w:t xml:space="preserve"> организацией и функционированием в Представ</w:t>
      </w:r>
      <w:r w:rsidRPr="00A346BF">
        <w:rPr>
          <w:sz w:val="28"/>
          <w:szCs w:val="28"/>
        </w:rPr>
        <w:t>и</w:t>
      </w:r>
      <w:r w:rsidRPr="00A346BF">
        <w:rPr>
          <w:sz w:val="28"/>
          <w:szCs w:val="28"/>
        </w:rPr>
        <w:t xml:space="preserve">тельном Собрании округа антимонопольного </w:t>
      </w:r>
      <w:proofErr w:type="spellStart"/>
      <w:r w:rsidRPr="00A346BF">
        <w:rPr>
          <w:sz w:val="28"/>
          <w:szCs w:val="28"/>
        </w:rPr>
        <w:t>комплаенса</w:t>
      </w:r>
      <w:proofErr w:type="spellEnd"/>
      <w:r w:rsidRPr="00A346BF">
        <w:rPr>
          <w:sz w:val="28"/>
          <w:szCs w:val="28"/>
        </w:rPr>
        <w:t xml:space="preserve"> осуществляется председателем Представительного Собрания округа, который:</w:t>
      </w:r>
    </w:p>
    <w:p w:rsidR="00016E34" w:rsidRPr="00A346BF" w:rsidRDefault="00016E34" w:rsidP="00016E3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346BF">
        <w:rPr>
          <w:sz w:val="28"/>
          <w:szCs w:val="28"/>
        </w:rPr>
        <w:t xml:space="preserve">а) рассматривает доклад об </w:t>
      </w:r>
      <w:proofErr w:type="gramStart"/>
      <w:r w:rsidRPr="00A346BF">
        <w:rPr>
          <w:sz w:val="28"/>
          <w:szCs w:val="28"/>
        </w:rPr>
        <w:t>антимонопольном</w:t>
      </w:r>
      <w:proofErr w:type="gramEnd"/>
      <w:r w:rsidRPr="00A346BF">
        <w:rPr>
          <w:sz w:val="28"/>
          <w:szCs w:val="28"/>
        </w:rPr>
        <w:t xml:space="preserve"> </w:t>
      </w:r>
      <w:proofErr w:type="spellStart"/>
      <w:r w:rsidRPr="00A346BF">
        <w:rPr>
          <w:sz w:val="28"/>
          <w:szCs w:val="28"/>
        </w:rPr>
        <w:t>комплаенсе</w:t>
      </w:r>
      <w:proofErr w:type="spellEnd"/>
      <w:r w:rsidRPr="00A346BF">
        <w:rPr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016E34" w:rsidRPr="00A346BF" w:rsidRDefault="00016E34" w:rsidP="00016E3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346BF">
        <w:rPr>
          <w:sz w:val="28"/>
          <w:szCs w:val="28"/>
        </w:rPr>
        <w:t xml:space="preserve">б) осуществляет </w:t>
      </w:r>
      <w:proofErr w:type="gramStart"/>
      <w:r w:rsidRPr="00A346BF">
        <w:rPr>
          <w:sz w:val="28"/>
          <w:szCs w:val="28"/>
        </w:rPr>
        <w:t>контроль за</w:t>
      </w:r>
      <w:proofErr w:type="gramEnd"/>
      <w:r w:rsidRPr="00A346BF">
        <w:rPr>
          <w:sz w:val="28"/>
          <w:szCs w:val="28"/>
        </w:rPr>
        <w:t xml:space="preserve"> устранением выявленных недостатков;</w:t>
      </w:r>
    </w:p>
    <w:p w:rsidR="00016E34" w:rsidRPr="00A346BF" w:rsidRDefault="00016E34" w:rsidP="00016E3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346BF">
        <w:rPr>
          <w:sz w:val="28"/>
          <w:szCs w:val="28"/>
        </w:rPr>
        <w:t>в) осуществляет взаимодействие с антимонопольным органом, в том чи</w:t>
      </w:r>
      <w:r w:rsidRPr="00A346BF">
        <w:rPr>
          <w:sz w:val="28"/>
          <w:szCs w:val="28"/>
        </w:rPr>
        <w:t>с</w:t>
      </w:r>
      <w:r w:rsidRPr="00A346BF">
        <w:rPr>
          <w:sz w:val="28"/>
          <w:szCs w:val="28"/>
        </w:rPr>
        <w:t>ле в части, касающейся вопросов, связанных с проводимыми проверками в органе власти.</w:t>
      </w:r>
    </w:p>
    <w:p w:rsidR="00016E34" w:rsidRPr="00A346BF" w:rsidRDefault="00016E34" w:rsidP="00016E3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346BF">
        <w:rPr>
          <w:sz w:val="28"/>
          <w:szCs w:val="28"/>
        </w:rPr>
        <w:t>г)</w:t>
      </w:r>
      <w:r w:rsidRPr="00A346BF">
        <w:rPr>
          <w:sz w:val="28"/>
          <w:szCs w:val="28"/>
        </w:rPr>
        <w:tab/>
        <w:t xml:space="preserve">рассматривает материалы и результаты оценки эффективности </w:t>
      </w:r>
      <w:proofErr w:type="gramStart"/>
      <w:r w:rsidRPr="00A346BF">
        <w:rPr>
          <w:sz w:val="28"/>
          <w:szCs w:val="28"/>
        </w:rPr>
        <w:t>антим</w:t>
      </w:r>
      <w:r w:rsidRPr="00A346BF">
        <w:rPr>
          <w:sz w:val="28"/>
          <w:szCs w:val="28"/>
        </w:rPr>
        <w:t>о</w:t>
      </w:r>
      <w:r w:rsidRPr="00A346BF">
        <w:rPr>
          <w:sz w:val="28"/>
          <w:szCs w:val="28"/>
        </w:rPr>
        <w:t>нопольного</w:t>
      </w:r>
      <w:proofErr w:type="gramEnd"/>
      <w:r w:rsidRPr="00A346BF">
        <w:rPr>
          <w:sz w:val="28"/>
          <w:szCs w:val="28"/>
        </w:rPr>
        <w:t xml:space="preserve"> </w:t>
      </w:r>
      <w:proofErr w:type="spellStart"/>
      <w:r w:rsidRPr="00A346BF">
        <w:rPr>
          <w:sz w:val="28"/>
          <w:szCs w:val="28"/>
        </w:rPr>
        <w:t>комплаенса</w:t>
      </w:r>
      <w:proofErr w:type="spellEnd"/>
      <w:r w:rsidRPr="00A346BF">
        <w:rPr>
          <w:sz w:val="28"/>
          <w:szCs w:val="28"/>
        </w:rPr>
        <w:t>;</w:t>
      </w:r>
    </w:p>
    <w:p w:rsidR="00016E34" w:rsidRPr="00A346BF" w:rsidRDefault="00016E34" w:rsidP="00016E3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346BF">
        <w:rPr>
          <w:sz w:val="28"/>
          <w:szCs w:val="28"/>
        </w:rPr>
        <w:t>д)</w:t>
      </w:r>
      <w:r w:rsidRPr="00A346BF">
        <w:rPr>
          <w:sz w:val="28"/>
          <w:szCs w:val="28"/>
        </w:rPr>
        <w:tab/>
        <w:t>принимает меры, направленные на устранение выявленных недоста</w:t>
      </w:r>
      <w:r w:rsidRPr="00A346BF">
        <w:rPr>
          <w:sz w:val="28"/>
          <w:szCs w:val="28"/>
        </w:rPr>
        <w:t>т</w:t>
      </w:r>
      <w:r w:rsidRPr="00A346BF">
        <w:rPr>
          <w:sz w:val="28"/>
          <w:szCs w:val="28"/>
        </w:rPr>
        <w:t xml:space="preserve">ков антимонопольного </w:t>
      </w:r>
      <w:proofErr w:type="spellStart"/>
      <w:r w:rsidRPr="00A346BF">
        <w:rPr>
          <w:sz w:val="28"/>
          <w:szCs w:val="28"/>
        </w:rPr>
        <w:t>комплаенса</w:t>
      </w:r>
      <w:proofErr w:type="spellEnd"/>
      <w:r w:rsidRPr="00A346BF">
        <w:rPr>
          <w:sz w:val="28"/>
          <w:szCs w:val="28"/>
        </w:rPr>
        <w:t xml:space="preserve">, и осуществление </w:t>
      </w:r>
      <w:proofErr w:type="gramStart"/>
      <w:r w:rsidRPr="00A346BF">
        <w:rPr>
          <w:sz w:val="28"/>
          <w:szCs w:val="28"/>
        </w:rPr>
        <w:t>контроля за</w:t>
      </w:r>
      <w:proofErr w:type="gramEnd"/>
      <w:r w:rsidRPr="00A346BF">
        <w:rPr>
          <w:sz w:val="28"/>
          <w:szCs w:val="28"/>
        </w:rPr>
        <w:t xml:space="preserve"> их устран</w:t>
      </w:r>
      <w:r w:rsidRPr="00A346BF">
        <w:rPr>
          <w:sz w:val="28"/>
          <w:szCs w:val="28"/>
        </w:rPr>
        <w:t>е</w:t>
      </w:r>
      <w:r w:rsidRPr="00A346BF">
        <w:rPr>
          <w:sz w:val="28"/>
          <w:szCs w:val="28"/>
        </w:rPr>
        <w:t>нием;</w:t>
      </w:r>
    </w:p>
    <w:p w:rsidR="00016E34" w:rsidRPr="00A346BF" w:rsidRDefault="00016E34" w:rsidP="00016E3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346BF">
        <w:rPr>
          <w:sz w:val="28"/>
          <w:szCs w:val="28"/>
        </w:rPr>
        <w:t>е)</w:t>
      </w:r>
      <w:r w:rsidRPr="00A346BF">
        <w:rPr>
          <w:sz w:val="28"/>
          <w:szCs w:val="28"/>
        </w:rPr>
        <w:tab/>
        <w:t xml:space="preserve">ежегодно утверждает значения ключевых показателей эффективности антимонопольного </w:t>
      </w:r>
      <w:proofErr w:type="spellStart"/>
      <w:r w:rsidRPr="00A346BF">
        <w:rPr>
          <w:sz w:val="28"/>
          <w:szCs w:val="28"/>
        </w:rPr>
        <w:t>комплаенса</w:t>
      </w:r>
      <w:proofErr w:type="spellEnd"/>
      <w:r w:rsidRPr="00A346BF">
        <w:rPr>
          <w:sz w:val="28"/>
          <w:szCs w:val="28"/>
        </w:rPr>
        <w:t xml:space="preserve"> в Представительном Собрании округа;</w:t>
      </w:r>
    </w:p>
    <w:p w:rsidR="00016E34" w:rsidRPr="00A346BF" w:rsidRDefault="00016E34" w:rsidP="00016E3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346BF">
        <w:rPr>
          <w:sz w:val="28"/>
          <w:szCs w:val="28"/>
        </w:rPr>
        <w:t>ж)</w:t>
      </w:r>
      <w:r w:rsidRPr="00A346BF">
        <w:rPr>
          <w:sz w:val="28"/>
          <w:szCs w:val="28"/>
        </w:rPr>
        <w:tab/>
        <w:t xml:space="preserve">утверждает до 1 февраля года, следующего за отчетным годом, ежегодный доклад о функционировании антимонопольного </w:t>
      </w:r>
      <w:proofErr w:type="spellStart"/>
      <w:r w:rsidRPr="00A346BF">
        <w:rPr>
          <w:sz w:val="28"/>
          <w:szCs w:val="28"/>
        </w:rPr>
        <w:t>комплаенса</w:t>
      </w:r>
      <w:proofErr w:type="spellEnd"/>
      <w:r w:rsidRPr="00A346BF">
        <w:rPr>
          <w:sz w:val="28"/>
          <w:szCs w:val="28"/>
        </w:rPr>
        <w:t>;</w:t>
      </w:r>
    </w:p>
    <w:p w:rsidR="00016E34" w:rsidRPr="00A346BF" w:rsidRDefault="00016E34" w:rsidP="00016E3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346BF">
        <w:rPr>
          <w:sz w:val="28"/>
          <w:szCs w:val="28"/>
        </w:rPr>
        <w:t>з)</w:t>
      </w:r>
      <w:r w:rsidRPr="00A346BF">
        <w:rPr>
          <w:sz w:val="28"/>
          <w:szCs w:val="28"/>
        </w:rPr>
        <w:tab/>
        <w:t>утверждает карту рисков нарушения антимонопольного законодател</w:t>
      </w:r>
      <w:r w:rsidRPr="00A346BF">
        <w:rPr>
          <w:sz w:val="28"/>
          <w:szCs w:val="28"/>
        </w:rPr>
        <w:t>ь</w:t>
      </w:r>
      <w:r w:rsidRPr="00A346BF">
        <w:rPr>
          <w:sz w:val="28"/>
          <w:szCs w:val="28"/>
        </w:rPr>
        <w:t>ства</w:t>
      </w:r>
      <w:r w:rsidRPr="00A346BF">
        <w:rPr>
          <w:lang w:eastAsia="ar-SA"/>
        </w:rPr>
        <w:t xml:space="preserve"> </w:t>
      </w:r>
      <w:r w:rsidRPr="00A346BF">
        <w:rPr>
          <w:sz w:val="28"/>
          <w:szCs w:val="28"/>
        </w:rPr>
        <w:t>Представительное Собрание  округа, составленную по форме согласно приложению № 1 к настоящему Порядку;</w:t>
      </w:r>
    </w:p>
    <w:p w:rsidR="00016E34" w:rsidRPr="00A346BF" w:rsidRDefault="00016E34" w:rsidP="00016E3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346BF">
        <w:rPr>
          <w:sz w:val="28"/>
          <w:szCs w:val="28"/>
        </w:rPr>
        <w:t>и)</w:t>
      </w:r>
      <w:r w:rsidRPr="00A346BF">
        <w:rPr>
          <w:sz w:val="28"/>
          <w:szCs w:val="28"/>
        </w:rPr>
        <w:tab/>
        <w:t>утверждает план мероприятий по снижению рисков нарушения ант</w:t>
      </w:r>
      <w:r w:rsidRPr="00A346BF">
        <w:rPr>
          <w:sz w:val="28"/>
          <w:szCs w:val="28"/>
        </w:rPr>
        <w:t>и</w:t>
      </w:r>
      <w:r w:rsidRPr="00A346BF">
        <w:rPr>
          <w:sz w:val="28"/>
          <w:szCs w:val="28"/>
        </w:rPr>
        <w:t>монопольного законодательства  Представительного Собрания округа, с</w:t>
      </w:r>
      <w:r w:rsidRPr="00A346BF">
        <w:rPr>
          <w:sz w:val="28"/>
          <w:szCs w:val="28"/>
        </w:rPr>
        <w:t>о</w:t>
      </w:r>
      <w:r w:rsidRPr="00A346BF">
        <w:rPr>
          <w:sz w:val="28"/>
          <w:szCs w:val="28"/>
        </w:rPr>
        <w:t>ставленного по форме согласно приложению № 2 к настоящему;</w:t>
      </w:r>
    </w:p>
    <w:p w:rsidR="00016E34" w:rsidRPr="00A346BF" w:rsidRDefault="00016E34" w:rsidP="00016E3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346BF">
        <w:rPr>
          <w:sz w:val="28"/>
          <w:szCs w:val="28"/>
        </w:rPr>
        <w:t>к)</w:t>
      </w:r>
      <w:r w:rsidRPr="00A346BF">
        <w:rPr>
          <w:sz w:val="28"/>
          <w:szCs w:val="28"/>
        </w:rPr>
        <w:tab/>
        <w:t>осуществляет иные полномочия, предусмотренные настоящим Поря</w:t>
      </w:r>
      <w:r w:rsidRPr="00A346BF">
        <w:rPr>
          <w:sz w:val="28"/>
          <w:szCs w:val="28"/>
        </w:rPr>
        <w:t>д</w:t>
      </w:r>
      <w:r w:rsidRPr="00A346BF">
        <w:rPr>
          <w:sz w:val="28"/>
          <w:szCs w:val="28"/>
        </w:rPr>
        <w:t>ком.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6BF">
        <w:rPr>
          <w:sz w:val="28"/>
          <w:szCs w:val="28"/>
        </w:rPr>
        <w:t>3.2. Уполномоченным должностным лицом Представительного Собр</w:t>
      </w:r>
      <w:r w:rsidRPr="00A346BF">
        <w:rPr>
          <w:sz w:val="28"/>
          <w:szCs w:val="28"/>
        </w:rPr>
        <w:t>а</w:t>
      </w:r>
      <w:r w:rsidRPr="00A346BF">
        <w:rPr>
          <w:sz w:val="28"/>
          <w:szCs w:val="28"/>
        </w:rPr>
        <w:t xml:space="preserve">ния округа по организации и функционированию антимонопольного </w:t>
      </w:r>
      <w:proofErr w:type="spellStart"/>
      <w:r w:rsidRPr="00A346BF">
        <w:rPr>
          <w:sz w:val="28"/>
          <w:szCs w:val="28"/>
        </w:rPr>
        <w:t>компл</w:t>
      </w:r>
      <w:r w:rsidRPr="00A346BF">
        <w:rPr>
          <w:sz w:val="28"/>
          <w:szCs w:val="28"/>
        </w:rPr>
        <w:t>а</w:t>
      </w:r>
      <w:r w:rsidRPr="00A346BF">
        <w:rPr>
          <w:sz w:val="28"/>
          <w:szCs w:val="28"/>
        </w:rPr>
        <w:t>енса</w:t>
      </w:r>
      <w:proofErr w:type="spellEnd"/>
      <w:r w:rsidRPr="00A346BF">
        <w:rPr>
          <w:sz w:val="28"/>
          <w:szCs w:val="28"/>
        </w:rPr>
        <w:t xml:space="preserve"> в Представительном Собрании округа является консультант аппарата Представительного Собрания округа (далее - уполномоченное должностное лицо). С целью реализации своих полномочий уполномоченное должностное лицо действует совместно с юридическим отделом администрации округа, отделом муниципального заказа администрации округа (далее - Соисполн</w:t>
      </w:r>
      <w:r w:rsidRPr="00A346BF">
        <w:rPr>
          <w:sz w:val="28"/>
          <w:szCs w:val="28"/>
        </w:rPr>
        <w:t>и</w:t>
      </w:r>
      <w:r w:rsidRPr="00A346BF">
        <w:rPr>
          <w:sz w:val="28"/>
          <w:szCs w:val="28"/>
        </w:rPr>
        <w:t xml:space="preserve">тели). Полномочия указанных структурных подразделений установлены настоящим Порядком. </w:t>
      </w:r>
      <w:proofErr w:type="gramStart"/>
      <w:r w:rsidRPr="00A346BF">
        <w:rPr>
          <w:sz w:val="28"/>
          <w:szCs w:val="28"/>
        </w:rPr>
        <w:t>Полномочия</w:t>
      </w:r>
      <w:proofErr w:type="gramEnd"/>
      <w:r w:rsidRPr="00A346BF">
        <w:rPr>
          <w:sz w:val="28"/>
          <w:szCs w:val="28"/>
        </w:rPr>
        <w:t xml:space="preserve"> связанные со своевременным размещ</w:t>
      </w:r>
      <w:r w:rsidRPr="00A346BF">
        <w:rPr>
          <w:sz w:val="28"/>
          <w:szCs w:val="28"/>
        </w:rPr>
        <w:t>е</w:t>
      </w:r>
      <w:r w:rsidRPr="00A346BF">
        <w:rPr>
          <w:sz w:val="28"/>
          <w:szCs w:val="28"/>
        </w:rPr>
        <w:lastRenderedPageBreak/>
        <w:t>нием предусмотренных настоящим Порядком документов и информации возлагаются на отдел информационных технологий и защиты информации администрации округа.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6BF">
        <w:rPr>
          <w:sz w:val="28"/>
          <w:szCs w:val="28"/>
        </w:rPr>
        <w:t>3.3. К компетенции уполномоченного должностного лица относятся сл</w:t>
      </w:r>
      <w:r w:rsidRPr="00A346BF">
        <w:rPr>
          <w:sz w:val="28"/>
          <w:szCs w:val="28"/>
        </w:rPr>
        <w:t>е</w:t>
      </w:r>
      <w:r w:rsidRPr="00A346BF">
        <w:rPr>
          <w:sz w:val="28"/>
          <w:szCs w:val="28"/>
        </w:rPr>
        <w:t>дующие функции: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6BF">
        <w:rPr>
          <w:sz w:val="28"/>
          <w:szCs w:val="28"/>
        </w:rPr>
        <w:t xml:space="preserve">а) подготовка и представление </w:t>
      </w:r>
      <w:r>
        <w:rPr>
          <w:sz w:val="28"/>
          <w:szCs w:val="28"/>
        </w:rPr>
        <w:t>председателю Представительного Собр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округа</w:t>
      </w:r>
      <w:r w:rsidRPr="00A346BF">
        <w:rPr>
          <w:sz w:val="28"/>
          <w:szCs w:val="28"/>
        </w:rPr>
        <w:t xml:space="preserve"> акта об антимонопольном </w:t>
      </w:r>
      <w:proofErr w:type="spellStart"/>
      <w:r w:rsidRPr="00A346BF">
        <w:rPr>
          <w:sz w:val="28"/>
          <w:szCs w:val="28"/>
        </w:rPr>
        <w:t>комплаенсе</w:t>
      </w:r>
      <w:proofErr w:type="spellEnd"/>
      <w:r w:rsidRPr="00A346BF">
        <w:rPr>
          <w:sz w:val="28"/>
          <w:szCs w:val="28"/>
        </w:rPr>
        <w:t xml:space="preserve"> (внесении изменений в </w:t>
      </w:r>
      <w:proofErr w:type="gramStart"/>
      <w:r w:rsidRPr="00A346BF">
        <w:rPr>
          <w:sz w:val="28"/>
          <w:szCs w:val="28"/>
        </w:rPr>
        <w:t>а</w:t>
      </w:r>
      <w:r w:rsidRPr="00A346BF">
        <w:rPr>
          <w:sz w:val="28"/>
          <w:szCs w:val="28"/>
        </w:rPr>
        <w:t>н</w:t>
      </w:r>
      <w:r w:rsidRPr="00A346BF">
        <w:rPr>
          <w:sz w:val="28"/>
          <w:szCs w:val="28"/>
        </w:rPr>
        <w:t>тимонопольный</w:t>
      </w:r>
      <w:proofErr w:type="gramEnd"/>
      <w:r w:rsidRPr="00A346BF">
        <w:rPr>
          <w:sz w:val="28"/>
          <w:szCs w:val="28"/>
        </w:rPr>
        <w:t xml:space="preserve"> </w:t>
      </w:r>
      <w:proofErr w:type="spellStart"/>
      <w:r w:rsidRPr="00A346BF">
        <w:rPr>
          <w:sz w:val="28"/>
          <w:szCs w:val="28"/>
        </w:rPr>
        <w:t>компла</w:t>
      </w:r>
      <w:r>
        <w:rPr>
          <w:sz w:val="28"/>
          <w:szCs w:val="28"/>
        </w:rPr>
        <w:t>енс</w:t>
      </w:r>
      <w:proofErr w:type="spellEnd"/>
      <w:r>
        <w:rPr>
          <w:sz w:val="28"/>
          <w:szCs w:val="28"/>
        </w:rPr>
        <w:t>)</w:t>
      </w:r>
      <w:r w:rsidRPr="00A346BF">
        <w:rPr>
          <w:sz w:val="28"/>
          <w:szCs w:val="28"/>
        </w:rPr>
        <w:t>;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6BF">
        <w:rPr>
          <w:sz w:val="28"/>
          <w:szCs w:val="28"/>
        </w:rPr>
        <w:t>б) выявление рисков нарушения антимонопольного законодательства, учет обстоятельств, связанных с рисками нарушения антимонопольного з</w:t>
      </w:r>
      <w:r w:rsidRPr="00A346BF">
        <w:rPr>
          <w:sz w:val="28"/>
          <w:szCs w:val="28"/>
        </w:rPr>
        <w:t>а</w:t>
      </w:r>
      <w:r w:rsidRPr="00A346BF">
        <w:rPr>
          <w:sz w:val="28"/>
          <w:szCs w:val="28"/>
        </w:rPr>
        <w:t>конодательства, определение вероятности возникновения рисков нарушения антимонопольного законодательства (осуществляется совместно с соиспо</w:t>
      </w:r>
      <w:r w:rsidRPr="00A346BF">
        <w:rPr>
          <w:sz w:val="28"/>
          <w:szCs w:val="28"/>
        </w:rPr>
        <w:t>л</w:t>
      </w:r>
      <w:r w:rsidRPr="00A346BF">
        <w:rPr>
          <w:sz w:val="28"/>
          <w:szCs w:val="28"/>
        </w:rPr>
        <w:t>нителями);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6BF">
        <w:rPr>
          <w:sz w:val="28"/>
          <w:szCs w:val="28"/>
        </w:rPr>
        <w:t>в) выявление конфликта интересов в деятельности муниципальных сл</w:t>
      </w:r>
      <w:r w:rsidRPr="00A346BF">
        <w:rPr>
          <w:sz w:val="28"/>
          <w:szCs w:val="28"/>
        </w:rPr>
        <w:t>у</w:t>
      </w:r>
      <w:r>
        <w:rPr>
          <w:sz w:val="28"/>
          <w:szCs w:val="28"/>
        </w:rPr>
        <w:t>жащих аппарата Представительного Собрания</w:t>
      </w:r>
      <w:r w:rsidRPr="00A346BF">
        <w:rPr>
          <w:sz w:val="28"/>
          <w:szCs w:val="28"/>
        </w:rPr>
        <w:t xml:space="preserve"> округа в сфере функционир</w:t>
      </w:r>
      <w:r w:rsidRPr="00A346BF">
        <w:rPr>
          <w:sz w:val="28"/>
          <w:szCs w:val="28"/>
        </w:rPr>
        <w:t>о</w:t>
      </w:r>
      <w:r w:rsidRPr="00A346BF">
        <w:rPr>
          <w:sz w:val="28"/>
          <w:szCs w:val="28"/>
        </w:rPr>
        <w:t xml:space="preserve">вания антимонопольного </w:t>
      </w:r>
      <w:proofErr w:type="spellStart"/>
      <w:r w:rsidRPr="00A346BF">
        <w:rPr>
          <w:sz w:val="28"/>
          <w:szCs w:val="28"/>
        </w:rPr>
        <w:t>комплаенса</w:t>
      </w:r>
      <w:proofErr w:type="spellEnd"/>
      <w:r w:rsidRPr="00A346BF">
        <w:rPr>
          <w:sz w:val="28"/>
          <w:szCs w:val="28"/>
        </w:rPr>
        <w:t>, разработка предложений по его предотвращению</w:t>
      </w:r>
      <w:r>
        <w:rPr>
          <w:sz w:val="28"/>
          <w:szCs w:val="28"/>
        </w:rPr>
        <w:t>;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6BF">
        <w:rPr>
          <w:sz w:val="28"/>
          <w:szCs w:val="28"/>
        </w:rPr>
        <w:t xml:space="preserve">г) консультирование муниципальных служащих </w:t>
      </w:r>
      <w:r>
        <w:rPr>
          <w:sz w:val="28"/>
          <w:szCs w:val="28"/>
        </w:rPr>
        <w:t>аппарата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тельного Собрания </w:t>
      </w:r>
      <w:r w:rsidRPr="00A346BF">
        <w:rPr>
          <w:sz w:val="28"/>
          <w:szCs w:val="28"/>
        </w:rPr>
        <w:t>округа по вопросам, связанным с соблюдением антим</w:t>
      </w:r>
      <w:r w:rsidRPr="00A346BF">
        <w:rPr>
          <w:sz w:val="28"/>
          <w:szCs w:val="28"/>
        </w:rPr>
        <w:t>о</w:t>
      </w:r>
      <w:r w:rsidRPr="00A346BF">
        <w:rPr>
          <w:sz w:val="28"/>
          <w:szCs w:val="28"/>
        </w:rPr>
        <w:t xml:space="preserve">нопольного законодательства и антимонопольным </w:t>
      </w:r>
      <w:proofErr w:type="spellStart"/>
      <w:r w:rsidRPr="00A346BF">
        <w:rPr>
          <w:sz w:val="28"/>
          <w:szCs w:val="28"/>
        </w:rPr>
        <w:t>комплаенсом</w:t>
      </w:r>
      <w:proofErr w:type="spellEnd"/>
      <w:r w:rsidRPr="00A346BF">
        <w:rPr>
          <w:sz w:val="28"/>
          <w:szCs w:val="28"/>
        </w:rPr>
        <w:t>;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6BF">
        <w:rPr>
          <w:sz w:val="28"/>
          <w:szCs w:val="28"/>
        </w:rPr>
        <w:t>д) организация взаимодействия с адми</w:t>
      </w:r>
      <w:r>
        <w:rPr>
          <w:sz w:val="28"/>
          <w:szCs w:val="28"/>
        </w:rPr>
        <w:t>нистрацией</w:t>
      </w:r>
      <w:r w:rsidRPr="00A346BF">
        <w:rPr>
          <w:sz w:val="28"/>
          <w:szCs w:val="28"/>
        </w:rPr>
        <w:t xml:space="preserve"> округа по вопросам, связанным </w:t>
      </w:r>
      <w:proofErr w:type="gramStart"/>
      <w:r w:rsidRPr="00A346BF">
        <w:rPr>
          <w:sz w:val="28"/>
          <w:szCs w:val="28"/>
        </w:rPr>
        <w:t>с</w:t>
      </w:r>
      <w:proofErr w:type="gramEnd"/>
      <w:r w:rsidRPr="00A346BF">
        <w:rPr>
          <w:sz w:val="28"/>
          <w:szCs w:val="28"/>
        </w:rPr>
        <w:t xml:space="preserve"> антимонопольным </w:t>
      </w:r>
      <w:proofErr w:type="spellStart"/>
      <w:r w:rsidRPr="00A346BF">
        <w:rPr>
          <w:sz w:val="28"/>
          <w:szCs w:val="28"/>
        </w:rPr>
        <w:t>комплаенсом</w:t>
      </w:r>
      <w:proofErr w:type="spellEnd"/>
      <w:r w:rsidRPr="00A346BF">
        <w:rPr>
          <w:sz w:val="28"/>
          <w:szCs w:val="28"/>
        </w:rPr>
        <w:t>;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6BF">
        <w:rPr>
          <w:sz w:val="28"/>
          <w:szCs w:val="28"/>
        </w:rPr>
        <w:t xml:space="preserve">е) информирование </w:t>
      </w:r>
      <w:r>
        <w:rPr>
          <w:sz w:val="28"/>
          <w:szCs w:val="28"/>
        </w:rPr>
        <w:t>председателя Представительного Собрания</w:t>
      </w:r>
      <w:r w:rsidRPr="00A346BF">
        <w:rPr>
          <w:sz w:val="28"/>
          <w:szCs w:val="28"/>
        </w:rPr>
        <w:t xml:space="preserve"> округа о докумен</w:t>
      </w:r>
      <w:r>
        <w:rPr>
          <w:sz w:val="28"/>
          <w:szCs w:val="28"/>
        </w:rPr>
        <w:t>тах Представительного Собрания</w:t>
      </w:r>
      <w:r w:rsidRPr="00A346BF">
        <w:rPr>
          <w:sz w:val="28"/>
          <w:szCs w:val="28"/>
        </w:rPr>
        <w:t xml:space="preserve"> округа, которые могут повлечь нарушение антимонопольного законодательства (осуществляется совместно с юридическим отделом администрации округа);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6BF">
        <w:rPr>
          <w:sz w:val="28"/>
          <w:szCs w:val="28"/>
        </w:rPr>
        <w:t xml:space="preserve">ж) иные функции, связанные с функционированием </w:t>
      </w:r>
      <w:proofErr w:type="gramStart"/>
      <w:r w:rsidRPr="00A346BF">
        <w:rPr>
          <w:sz w:val="28"/>
          <w:szCs w:val="28"/>
        </w:rPr>
        <w:t>антимонопольного</w:t>
      </w:r>
      <w:proofErr w:type="gramEnd"/>
      <w:r w:rsidRPr="00A346BF">
        <w:rPr>
          <w:sz w:val="28"/>
          <w:szCs w:val="28"/>
        </w:rPr>
        <w:t xml:space="preserve"> </w:t>
      </w:r>
      <w:proofErr w:type="spellStart"/>
      <w:r w:rsidRPr="00A346BF">
        <w:rPr>
          <w:sz w:val="28"/>
          <w:szCs w:val="28"/>
        </w:rPr>
        <w:t>комплаенса</w:t>
      </w:r>
      <w:proofErr w:type="spellEnd"/>
      <w:r w:rsidRPr="00A346BF">
        <w:rPr>
          <w:sz w:val="28"/>
          <w:szCs w:val="28"/>
        </w:rPr>
        <w:t>.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6BF">
        <w:rPr>
          <w:sz w:val="28"/>
          <w:szCs w:val="28"/>
        </w:rPr>
        <w:t>3.4. Оценку эффективности орга</w:t>
      </w:r>
      <w:r>
        <w:rPr>
          <w:sz w:val="28"/>
          <w:szCs w:val="28"/>
        </w:rPr>
        <w:t>низации и функционирования в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ставительном Собрании</w:t>
      </w:r>
      <w:r w:rsidRPr="00A346BF">
        <w:rPr>
          <w:sz w:val="28"/>
          <w:szCs w:val="28"/>
        </w:rPr>
        <w:t xml:space="preserve"> округа антимонопольного </w:t>
      </w:r>
      <w:proofErr w:type="spellStart"/>
      <w:r w:rsidRPr="00A346BF">
        <w:rPr>
          <w:sz w:val="28"/>
          <w:szCs w:val="28"/>
        </w:rPr>
        <w:t>комплаенса</w:t>
      </w:r>
      <w:proofErr w:type="spellEnd"/>
      <w:r w:rsidRPr="00A346BF">
        <w:rPr>
          <w:sz w:val="28"/>
          <w:szCs w:val="28"/>
        </w:rPr>
        <w:t xml:space="preserve"> осуществляет коллегиальный орган. Функции колле</w:t>
      </w:r>
      <w:r>
        <w:rPr>
          <w:sz w:val="28"/>
          <w:szCs w:val="28"/>
        </w:rPr>
        <w:t>гиального органа в</w:t>
      </w:r>
      <w:r w:rsidRPr="00A34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Представительном Собрании </w:t>
      </w:r>
      <w:r w:rsidRPr="00A346BF">
        <w:rPr>
          <w:sz w:val="28"/>
          <w:szCs w:val="28"/>
        </w:rPr>
        <w:t>округа возлагаются на Комиссию по оценке эффективности фун</w:t>
      </w:r>
      <w:r w:rsidRPr="00A346BF">
        <w:rPr>
          <w:sz w:val="28"/>
          <w:szCs w:val="28"/>
        </w:rPr>
        <w:t>к</w:t>
      </w:r>
      <w:r w:rsidRPr="00A346BF">
        <w:rPr>
          <w:sz w:val="28"/>
          <w:szCs w:val="28"/>
        </w:rPr>
        <w:t xml:space="preserve">ционирования антимонопольного </w:t>
      </w:r>
      <w:proofErr w:type="spellStart"/>
      <w:r w:rsidRPr="00A346BF">
        <w:rPr>
          <w:sz w:val="28"/>
          <w:szCs w:val="28"/>
        </w:rPr>
        <w:t>комплаенса</w:t>
      </w:r>
      <w:proofErr w:type="spellEnd"/>
      <w:r w:rsidRPr="00A346BF">
        <w:rPr>
          <w:sz w:val="28"/>
          <w:szCs w:val="28"/>
        </w:rPr>
        <w:t xml:space="preserve"> (далее – Комиссия), состав к</w:t>
      </w:r>
      <w:r w:rsidRPr="00A346BF">
        <w:rPr>
          <w:sz w:val="28"/>
          <w:szCs w:val="28"/>
        </w:rPr>
        <w:t>о</w:t>
      </w:r>
      <w:r w:rsidRPr="00A346BF">
        <w:rPr>
          <w:sz w:val="28"/>
          <w:szCs w:val="28"/>
        </w:rPr>
        <w:t>торой утверждается постановлени</w:t>
      </w:r>
      <w:r>
        <w:rPr>
          <w:sz w:val="28"/>
          <w:szCs w:val="28"/>
        </w:rPr>
        <w:t>ем председателя Представительного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брания</w:t>
      </w:r>
      <w:r w:rsidRPr="00A346BF">
        <w:rPr>
          <w:sz w:val="28"/>
          <w:szCs w:val="28"/>
        </w:rPr>
        <w:t xml:space="preserve"> округа.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6BF">
        <w:rPr>
          <w:sz w:val="28"/>
          <w:szCs w:val="28"/>
        </w:rPr>
        <w:t>3.5. К функциям Комиссии относится: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6BF">
        <w:rPr>
          <w:sz w:val="28"/>
          <w:szCs w:val="28"/>
        </w:rPr>
        <w:t>а) рассмо</w:t>
      </w:r>
      <w:r>
        <w:rPr>
          <w:sz w:val="28"/>
          <w:szCs w:val="28"/>
        </w:rPr>
        <w:t>трение и оценка мероприятий Представительного Собрания</w:t>
      </w:r>
      <w:r w:rsidRPr="00A346BF">
        <w:rPr>
          <w:sz w:val="28"/>
          <w:szCs w:val="28"/>
        </w:rPr>
        <w:t xml:space="preserve"> округа в части, касающейся функционирования антимонопольного </w:t>
      </w:r>
      <w:proofErr w:type="spellStart"/>
      <w:r w:rsidRPr="00A346BF">
        <w:rPr>
          <w:sz w:val="28"/>
          <w:szCs w:val="28"/>
        </w:rPr>
        <w:t>компл</w:t>
      </w:r>
      <w:r w:rsidRPr="00A346BF">
        <w:rPr>
          <w:sz w:val="28"/>
          <w:szCs w:val="28"/>
        </w:rPr>
        <w:t>а</w:t>
      </w:r>
      <w:r w:rsidRPr="00A346BF">
        <w:rPr>
          <w:sz w:val="28"/>
          <w:szCs w:val="28"/>
        </w:rPr>
        <w:t>енса</w:t>
      </w:r>
      <w:proofErr w:type="spellEnd"/>
      <w:r w:rsidRPr="00A346BF">
        <w:rPr>
          <w:sz w:val="28"/>
          <w:szCs w:val="28"/>
        </w:rPr>
        <w:t>;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6BF">
        <w:rPr>
          <w:sz w:val="28"/>
          <w:szCs w:val="28"/>
        </w:rPr>
        <w:t>б) проведение (не реже одного раза в год) оценки достижения ключевых показателей эффективности антимонопол</w:t>
      </w:r>
      <w:r>
        <w:rPr>
          <w:sz w:val="28"/>
          <w:szCs w:val="28"/>
        </w:rPr>
        <w:t xml:space="preserve">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Представител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Собрании</w:t>
      </w:r>
      <w:r w:rsidRPr="00A346BF">
        <w:rPr>
          <w:sz w:val="28"/>
          <w:szCs w:val="28"/>
        </w:rPr>
        <w:t xml:space="preserve"> округа;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46BF">
        <w:rPr>
          <w:sz w:val="28"/>
          <w:szCs w:val="28"/>
        </w:rPr>
        <w:t xml:space="preserve">в) рассмотрение и утверждение доклада об </w:t>
      </w:r>
      <w:proofErr w:type="gramStart"/>
      <w:r w:rsidRPr="00A346BF">
        <w:rPr>
          <w:sz w:val="28"/>
          <w:szCs w:val="28"/>
        </w:rPr>
        <w:t>антимонопольном</w:t>
      </w:r>
      <w:proofErr w:type="gramEnd"/>
      <w:r w:rsidRPr="00A346BF">
        <w:rPr>
          <w:sz w:val="28"/>
          <w:szCs w:val="28"/>
        </w:rPr>
        <w:t xml:space="preserve"> </w:t>
      </w:r>
      <w:proofErr w:type="spellStart"/>
      <w:r w:rsidRPr="00A346BF">
        <w:rPr>
          <w:sz w:val="28"/>
          <w:szCs w:val="28"/>
        </w:rPr>
        <w:t>комплае</w:t>
      </w:r>
      <w:r w:rsidRPr="00A346BF">
        <w:rPr>
          <w:sz w:val="28"/>
          <w:szCs w:val="28"/>
        </w:rPr>
        <w:t>н</w:t>
      </w:r>
      <w:r w:rsidRPr="00A346BF">
        <w:rPr>
          <w:sz w:val="28"/>
          <w:szCs w:val="28"/>
        </w:rPr>
        <w:t>се</w:t>
      </w:r>
      <w:proofErr w:type="spellEnd"/>
      <w:r w:rsidRPr="00A346BF">
        <w:rPr>
          <w:sz w:val="28"/>
          <w:szCs w:val="28"/>
        </w:rPr>
        <w:t>.</w:t>
      </w:r>
    </w:p>
    <w:p w:rsidR="00016E34" w:rsidRPr="00A346BF" w:rsidRDefault="00016E34" w:rsidP="00016E34">
      <w:pPr>
        <w:widowControl w:val="0"/>
        <w:tabs>
          <w:tab w:val="left" w:pos="1380"/>
          <w:tab w:val="left" w:pos="2910"/>
        </w:tabs>
        <w:ind w:left="426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Pr="00A346BF" w:rsidRDefault="00016E34" w:rsidP="00016E34">
      <w:pPr>
        <w:autoSpaceDE w:val="0"/>
        <w:autoSpaceDN w:val="0"/>
        <w:adjustRightInd w:val="0"/>
        <w:jc w:val="center"/>
        <w:outlineLvl w:val="0"/>
        <w:rPr>
          <w:rFonts w:eastAsia="Arial Unicode MS"/>
          <w:bCs/>
          <w:sz w:val="28"/>
          <w:szCs w:val="28"/>
        </w:rPr>
      </w:pPr>
      <w:r w:rsidRPr="00A346BF">
        <w:rPr>
          <w:rFonts w:eastAsia="Arial Unicode MS"/>
          <w:bCs/>
          <w:sz w:val="28"/>
          <w:szCs w:val="28"/>
          <w:lang w:val="en-US"/>
        </w:rPr>
        <w:lastRenderedPageBreak/>
        <w:t>I</w:t>
      </w:r>
      <w:r w:rsidRPr="00A346BF">
        <w:rPr>
          <w:rFonts w:eastAsia="Arial Unicode MS"/>
          <w:bCs/>
          <w:sz w:val="28"/>
          <w:szCs w:val="28"/>
        </w:rPr>
        <w:t>V. Выявление и оценка рисков нарушения</w:t>
      </w:r>
    </w:p>
    <w:p w:rsidR="00016E34" w:rsidRPr="00A346BF" w:rsidRDefault="00016E34" w:rsidP="00016E34">
      <w:pPr>
        <w:autoSpaceDE w:val="0"/>
        <w:autoSpaceDN w:val="0"/>
        <w:adjustRightInd w:val="0"/>
        <w:jc w:val="center"/>
        <w:rPr>
          <w:rFonts w:eastAsia="Arial Unicode MS"/>
          <w:bCs/>
          <w:sz w:val="28"/>
          <w:szCs w:val="28"/>
        </w:rPr>
      </w:pPr>
      <w:r w:rsidRPr="00A346BF">
        <w:rPr>
          <w:rFonts w:eastAsia="Arial Unicode MS"/>
          <w:bCs/>
          <w:sz w:val="28"/>
          <w:szCs w:val="28"/>
        </w:rPr>
        <w:t>антимонопольного законодательства</w:t>
      </w:r>
    </w:p>
    <w:p w:rsidR="00016E34" w:rsidRPr="00A346BF" w:rsidRDefault="00016E34" w:rsidP="00016E34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>4.1. В целях выявления рисков нарушения антимонопольного законод</w:t>
      </w:r>
      <w:r w:rsidRPr="00A346BF">
        <w:rPr>
          <w:rFonts w:eastAsia="Arial Unicode MS"/>
          <w:sz w:val="28"/>
          <w:szCs w:val="28"/>
        </w:rPr>
        <w:t>а</w:t>
      </w:r>
      <w:r w:rsidRPr="00A346BF">
        <w:rPr>
          <w:rFonts w:eastAsia="Arial Unicode MS"/>
          <w:sz w:val="28"/>
          <w:szCs w:val="28"/>
        </w:rPr>
        <w:t>тельства уполномоченным должностным лицом на регулярной основе пров</w:t>
      </w:r>
      <w:r w:rsidRPr="00A346BF">
        <w:rPr>
          <w:rFonts w:eastAsia="Arial Unicode MS"/>
          <w:sz w:val="28"/>
          <w:szCs w:val="28"/>
        </w:rPr>
        <w:t>о</w:t>
      </w:r>
      <w:r w:rsidRPr="00A346BF">
        <w:rPr>
          <w:rFonts w:eastAsia="Arial Unicode MS"/>
          <w:sz w:val="28"/>
          <w:szCs w:val="28"/>
        </w:rPr>
        <w:t>дятся: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proofErr w:type="gramStart"/>
      <w:r w:rsidRPr="00A346BF">
        <w:rPr>
          <w:rFonts w:eastAsia="Arial Unicode MS"/>
          <w:sz w:val="28"/>
          <w:szCs w:val="28"/>
        </w:rPr>
        <w:t xml:space="preserve">а) анализ выявленных нарушений антимонопольного законодательства в деятельности </w:t>
      </w:r>
      <w:r>
        <w:rPr>
          <w:rFonts w:eastAsia="Arial Unicode MS"/>
          <w:sz w:val="28"/>
          <w:szCs w:val="28"/>
        </w:rPr>
        <w:t>Представительного Собрания</w:t>
      </w:r>
      <w:r w:rsidRPr="00A346BF">
        <w:rPr>
          <w:rFonts w:eastAsia="Arial Unicode MS"/>
          <w:sz w:val="28"/>
          <w:szCs w:val="28"/>
        </w:rPr>
        <w:t xml:space="preserve"> округа за предыдущие 3 года (наличие предостережений, предупреждений, штрафов, жалоб, возбужде</w:t>
      </w:r>
      <w:r w:rsidRPr="00A346BF">
        <w:rPr>
          <w:rFonts w:eastAsia="Arial Unicode MS"/>
          <w:sz w:val="28"/>
          <w:szCs w:val="28"/>
        </w:rPr>
        <w:t>н</w:t>
      </w:r>
      <w:r w:rsidRPr="00A346BF">
        <w:rPr>
          <w:rFonts w:eastAsia="Arial Unicode MS"/>
          <w:sz w:val="28"/>
          <w:szCs w:val="28"/>
        </w:rPr>
        <w:t>ных дел);</w:t>
      </w:r>
      <w:proofErr w:type="gramEnd"/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 xml:space="preserve">б) анализ нормативных правовых актов </w:t>
      </w:r>
      <w:r>
        <w:rPr>
          <w:rFonts w:eastAsia="Arial Unicode MS"/>
          <w:sz w:val="28"/>
          <w:szCs w:val="28"/>
        </w:rPr>
        <w:t>Представительного Собрания</w:t>
      </w:r>
      <w:r w:rsidRPr="00A346BF">
        <w:rPr>
          <w:rFonts w:eastAsia="Arial Unicode MS"/>
          <w:sz w:val="28"/>
          <w:szCs w:val="28"/>
        </w:rPr>
        <w:t xml:space="preserve"> округа; 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 xml:space="preserve">в) анализ проектов нормативных правовых актов </w:t>
      </w:r>
      <w:r>
        <w:rPr>
          <w:rFonts w:eastAsia="Arial Unicode MS"/>
          <w:sz w:val="28"/>
          <w:szCs w:val="28"/>
        </w:rPr>
        <w:t>Представительного С</w:t>
      </w:r>
      <w:r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>брания</w:t>
      </w:r>
      <w:r w:rsidRPr="00A346BF">
        <w:rPr>
          <w:rFonts w:eastAsia="Arial Unicode MS"/>
          <w:sz w:val="28"/>
          <w:szCs w:val="28"/>
        </w:rPr>
        <w:t xml:space="preserve"> округа;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 xml:space="preserve">г) мониторинг и анализ практики применения </w:t>
      </w:r>
      <w:r>
        <w:rPr>
          <w:rFonts w:eastAsia="Arial Unicode MS"/>
          <w:sz w:val="28"/>
          <w:szCs w:val="28"/>
        </w:rPr>
        <w:t>в Представительном С</w:t>
      </w:r>
      <w:r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>брании</w:t>
      </w:r>
      <w:r w:rsidRPr="00A346BF">
        <w:rPr>
          <w:rFonts w:eastAsia="Arial Unicode MS"/>
          <w:sz w:val="28"/>
          <w:szCs w:val="28"/>
        </w:rPr>
        <w:t xml:space="preserve"> округа антимонопольного законодательства</w:t>
      </w:r>
      <w:r>
        <w:rPr>
          <w:rFonts w:eastAsia="Arial Unicode MS"/>
          <w:sz w:val="28"/>
          <w:szCs w:val="28"/>
        </w:rPr>
        <w:t>.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>4.2. При проведении (не реже одного раза в год) уполномоченным дол</w:t>
      </w:r>
      <w:r w:rsidRPr="00A346BF">
        <w:rPr>
          <w:rFonts w:eastAsia="Arial Unicode MS"/>
          <w:sz w:val="28"/>
          <w:szCs w:val="28"/>
        </w:rPr>
        <w:t>ж</w:t>
      </w:r>
      <w:r w:rsidRPr="00A346BF">
        <w:rPr>
          <w:rFonts w:eastAsia="Arial Unicode MS"/>
          <w:sz w:val="28"/>
          <w:szCs w:val="28"/>
        </w:rPr>
        <w:t>ностным лицом анализа выявленных нарушений антимонопольного закон</w:t>
      </w:r>
      <w:r w:rsidRPr="00A346BF">
        <w:rPr>
          <w:rFonts w:eastAsia="Arial Unicode MS"/>
          <w:sz w:val="28"/>
          <w:szCs w:val="28"/>
        </w:rPr>
        <w:t>о</w:t>
      </w:r>
      <w:r w:rsidRPr="00A346BF">
        <w:rPr>
          <w:rFonts w:eastAsia="Arial Unicode MS"/>
          <w:sz w:val="28"/>
          <w:szCs w:val="28"/>
        </w:rPr>
        <w:t>дательства за предыдущие 3 года (наличие предостережений, предупрежд</w:t>
      </w:r>
      <w:r w:rsidRPr="00A346BF">
        <w:rPr>
          <w:rFonts w:eastAsia="Arial Unicode MS"/>
          <w:sz w:val="28"/>
          <w:szCs w:val="28"/>
        </w:rPr>
        <w:t>е</w:t>
      </w:r>
      <w:r w:rsidRPr="00A346BF">
        <w:rPr>
          <w:rFonts w:eastAsia="Arial Unicode MS"/>
          <w:sz w:val="28"/>
          <w:szCs w:val="28"/>
        </w:rPr>
        <w:t>ний, штрафов, жалоб, возбужденных дел) реализуются следующие меропри</w:t>
      </w:r>
      <w:r w:rsidRPr="00A346BF">
        <w:rPr>
          <w:rFonts w:eastAsia="Arial Unicode MS"/>
          <w:sz w:val="28"/>
          <w:szCs w:val="28"/>
        </w:rPr>
        <w:t>я</w:t>
      </w:r>
      <w:r w:rsidRPr="00A346BF">
        <w:rPr>
          <w:rFonts w:eastAsia="Arial Unicode MS"/>
          <w:sz w:val="28"/>
          <w:szCs w:val="28"/>
        </w:rPr>
        <w:t>тия: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>а) осуществление сбора сведений о наличии нарушений антимонопол</w:t>
      </w:r>
      <w:r w:rsidRPr="00A346BF">
        <w:rPr>
          <w:rFonts w:eastAsia="Arial Unicode MS"/>
          <w:sz w:val="28"/>
          <w:szCs w:val="28"/>
        </w:rPr>
        <w:t>ь</w:t>
      </w:r>
      <w:r w:rsidRPr="00A346BF">
        <w:rPr>
          <w:rFonts w:eastAsia="Arial Unicode MS"/>
          <w:sz w:val="28"/>
          <w:szCs w:val="28"/>
        </w:rPr>
        <w:t>ного законодательства;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proofErr w:type="gramStart"/>
      <w:r w:rsidRPr="00A346BF">
        <w:rPr>
          <w:rFonts w:eastAsia="Arial Unicode MS"/>
          <w:sz w:val="28"/>
          <w:szCs w:val="28"/>
        </w:rPr>
        <w:t xml:space="preserve">б) составление перечня нарушений антимонопольного законодательства, который содержит классифицированные по сферам деятельности </w:t>
      </w:r>
      <w:r>
        <w:rPr>
          <w:rFonts w:eastAsia="Arial Unicode MS"/>
          <w:sz w:val="28"/>
          <w:szCs w:val="28"/>
        </w:rPr>
        <w:t>Представ</w:t>
      </w:r>
      <w:r>
        <w:rPr>
          <w:rFonts w:eastAsia="Arial Unicode MS"/>
          <w:sz w:val="28"/>
          <w:szCs w:val="28"/>
        </w:rPr>
        <w:t>и</w:t>
      </w:r>
      <w:r>
        <w:rPr>
          <w:rFonts w:eastAsia="Arial Unicode MS"/>
          <w:sz w:val="28"/>
          <w:szCs w:val="28"/>
        </w:rPr>
        <w:t>тельного Собрания</w:t>
      </w:r>
      <w:r w:rsidRPr="00A346BF">
        <w:rPr>
          <w:rFonts w:eastAsia="Arial Unicode MS"/>
          <w:sz w:val="28"/>
          <w:szCs w:val="28"/>
        </w:rPr>
        <w:t xml:space="preserve"> округа сведения о выявленных за последние 3 года нар</w:t>
      </w:r>
      <w:r w:rsidRPr="00A346BF">
        <w:rPr>
          <w:rFonts w:eastAsia="Arial Unicode MS"/>
          <w:sz w:val="28"/>
          <w:szCs w:val="28"/>
        </w:rPr>
        <w:t>у</w:t>
      </w:r>
      <w:r w:rsidRPr="00A346BF">
        <w:rPr>
          <w:rFonts w:eastAsia="Arial Unicode MS"/>
          <w:sz w:val="28"/>
          <w:szCs w:val="28"/>
        </w:rPr>
        <w:t>шениях антимонопольного законодательства (отдельно по каждому наруш</w:t>
      </w:r>
      <w:r w:rsidRPr="00A346BF">
        <w:rPr>
          <w:rFonts w:eastAsia="Arial Unicode MS"/>
          <w:sz w:val="28"/>
          <w:szCs w:val="28"/>
        </w:rPr>
        <w:t>е</w:t>
      </w:r>
      <w:r w:rsidRPr="00A346BF">
        <w:rPr>
          <w:rFonts w:eastAsia="Arial Unicode MS"/>
          <w:sz w:val="28"/>
          <w:szCs w:val="28"/>
        </w:rPr>
        <w:t>нию) и информацию о нарушении (указание нарушенной нормы антимон</w:t>
      </w:r>
      <w:r w:rsidRPr="00A346BF">
        <w:rPr>
          <w:rFonts w:eastAsia="Arial Unicode MS"/>
          <w:sz w:val="28"/>
          <w:szCs w:val="28"/>
        </w:rPr>
        <w:t>о</w:t>
      </w:r>
      <w:r w:rsidRPr="00A346BF">
        <w:rPr>
          <w:rFonts w:eastAsia="Arial Unicode MS"/>
          <w:sz w:val="28"/>
          <w:szCs w:val="28"/>
        </w:rPr>
        <w:t>польного законодательства, краткое изложение сути нарушения, указание п</w:t>
      </w:r>
      <w:r w:rsidRPr="00A346BF">
        <w:rPr>
          <w:rFonts w:eastAsia="Arial Unicode MS"/>
          <w:sz w:val="28"/>
          <w:szCs w:val="28"/>
        </w:rPr>
        <w:t>о</w:t>
      </w:r>
      <w:r w:rsidRPr="00A346BF">
        <w:rPr>
          <w:rFonts w:eastAsia="Arial Unicode MS"/>
          <w:sz w:val="28"/>
          <w:szCs w:val="28"/>
        </w:rPr>
        <w:t>следствий нарушения антимонопольного законодательства и результата ра</w:t>
      </w:r>
      <w:r w:rsidRPr="00A346BF">
        <w:rPr>
          <w:rFonts w:eastAsia="Arial Unicode MS"/>
          <w:sz w:val="28"/>
          <w:szCs w:val="28"/>
        </w:rPr>
        <w:t>с</w:t>
      </w:r>
      <w:r w:rsidRPr="00A346BF">
        <w:rPr>
          <w:rFonts w:eastAsia="Arial Unicode MS"/>
          <w:sz w:val="28"/>
          <w:szCs w:val="28"/>
        </w:rPr>
        <w:t>смотрения нарушения антимонопольным органом), позицию антимонопол</w:t>
      </w:r>
      <w:r w:rsidRPr="00A346BF">
        <w:rPr>
          <w:rFonts w:eastAsia="Arial Unicode MS"/>
          <w:sz w:val="28"/>
          <w:szCs w:val="28"/>
        </w:rPr>
        <w:t>ь</w:t>
      </w:r>
      <w:r w:rsidRPr="00A346BF">
        <w:rPr>
          <w:rFonts w:eastAsia="Arial Unicode MS"/>
          <w:sz w:val="28"/>
          <w:szCs w:val="28"/>
        </w:rPr>
        <w:t>ного органа, сведения о мерах по</w:t>
      </w:r>
      <w:proofErr w:type="gramEnd"/>
      <w:r w:rsidRPr="00A346BF">
        <w:rPr>
          <w:rFonts w:eastAsia="Arial Unicode MS"/>
          <w:sz w:val="28"/>
          <w:szCs w:val="28"/>
        </w:rPr>
        <w:t xml:space="preserve"> устранению нарушения, а также о мерах, направленных администрацией округа на недопущение повторения наруш</w:t>
      </w:r>
      <w:r w:rsidRPr="00A346BF">
        <w:rPr>
          <w:rFonts w:eastAsia="Arial Unicode MS"/>
          <w:sz w:val="28"/>
          <w:szCs w:val="28"/>
        </w:rPr>
        <w:t>е</w:t>
      </w:r>
      <w:r w:rsidRPr="00A346BF">
        <w:rPr>
          <w:rFonts w:eastAsia="Arial Unicode MS"/>
          <w:sz w:val="28"/>
          <w:szCs w:val="28"/>
        </w:rPr>
        <w:t>ния.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>4.3. При проведении (не реже одного раза в год) уполномоченным дол</w:t>
      </w:r>
      <w:r w:rsidRPr="00A346BF">
        <w:rPr>
          <w:rFonts w:eastAsia="Arial Unicode MS"/>
          <w:sz w:val="28"/>
          <w:szCs w:val="28"/>
        </w:rPr>
        <w:t>ж</w:t>
      </w:r>
      <w:r w:rsidRPr="00A346BF">
        <w:rPr>
          <w:rFonts w:eastAsia="Arial Unicode MS"/>
          <w:sz w:val="28"/>
          <w:szCs w:val="28"/>
        </w:rPr>
        <w:t xml:space="preserve">ностным лицом анализа нормативных правовых актов </w:t>
      </w:r>
      <w:r>
        <w:rPr>
          <w:rFonts w:eastAsia="Arial Unicode MS"/>
          <w:sz w:val="28"/>
          <w:szCs w:val="28"/>
        </w:rPr>
        <w:t>Представительного Собрания</w:t>
      </w:r>
      <w:r w:rsidRPr="00A346BF">
        <w:rPr>
          <w:rFonts w:eastAsia="Arial Unicode MS"/>
          <w:sz w:val="28"/>
          <w:szCs w:val="28"/>
        </w:rPr>
        <w:t xml:space="preserve"> округа реализуются следующие мероприятия: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>а) разработка и размещение на официальном сайте исчерпывающего п</w:t>
      </w:r>
      <w:r w:rsidRPr="00A346BF">
        <w:rPr>
          <w:rFonts w:eastAsia="Arial Unicode MS"/>
          <w:sz w:val="28"/>
          <w:szCs w:val="28"/>
        </w:rPr>
        <w:t>е</w:t>
      </w:r>
      <w:r w:rsidRPr="00A346BF">
        <w:rPr>
          <w:rFonts w:eastAsia="Arial Unicode MS"/>
          <w:sz w:val="28"/>
          <w:szCs w:val="28"/>
        </w:rPr>
        <w:t xml:space="preserve">речня нормативных правовых актов </w:t>
      </w:r>
      <w:r>
        <w:rPr>
          <w:rFonts w:eastAsia="Arial Unicode MS"/>
          <w:sz w:val="28"/>
          <w:szCs w:val="28"/>
        </w:rPr>
        <w:t>Представительного Собрания</w:t>
      </w:r>
      <w:r w:rsidRPr="00A346BF">
        <w:rPr>
          <w:rFonts w:eastAsia="Arial Unicode MS"/>
          <w:sz w:val="28"/>
          <w:szCs w:val="28"/>
        </w:rPr>
        <w:t xml:space="preserve"> округа (далее - перечень актов) с приложением к перечню актов текстов таких актов, за исключением актов, содержащих сведения, относящиеся к государстве</w:t>
      </w:r>
      <w:r w:rsidRPr="00A346BF">
        <w:rPr>
          <w:rFonts w:eastAsia="Arial Unicode MS"/>
          <w:sz w:val="28"/>
          <w:szCs w:val="28"/>
        </w:rPr>
        <w:t>н</w:t>
      </w:r>
      <w:r w:rsidRPr="00A346BF">
        <w:rPr>
          <w:rFonts w:eastAsia="Arial Unicode MS"/>
          <w:sz w:val="28"/>
          <w:szCs w:val="28"/>
        </w:rPr>
        <w:t>ной тайне;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>б) размещение на официальном сайте уведомления о начале сбора зам</w:t>
      </w:r>
      <w:r w:rsidRPr="00A346BF">
        <w:rPr>
          <w:rFonts w:eastAsia="Arial Unicode MS"/>
          <w:sz w:val="28"/>
          <w:szCs w:val="28"/>
        </w:rPr>
        <w:t>е</w:t>
      </w:r>
      <w:r w:rsidRPr="00A346BF">
        <w:rPr>
          <w:rFonts w:eastAsia="Arial Unicode MS"/>
          <w:sz w:val="28"/>
          <w:szCs w:val="28"/>
        </w:rPr>
        <w:t>чаний и предложений организаций и граждан по перечню актов;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lastRenderedPageBreak/>
        <w:t>в) осуществление сбора и проведение анализа представленных замеч</w:t>
      </w:r>
      <w:r w:rsidRPr="00A346BF">
        <w:rPr>
          <w:rFonts w:eastAsia="Arial Unicode MS"/>
          <w:sz w:val="28"/>
          <w:szCs w:val="28"/>
        </w:rPr>
        <w:t>а</w:t>
      </w:r>
      <w:r w:rsidRPr="00A346BF">
        <w:rPr>
          <w:rFonts w:eastAsia="Arial Unicode MS"/>
          <w:sz w:val="28"/>
          <w:szCs w:val="28"/>
        </w:rPr>
        <w:t>ний и предложений организаций и граждан по перечню актов;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 xml:space="preserve">г) представление </w:t>
      </w:r>
      <w:r>
        <w:rPr>
          <w:rFonts w:eastAsia="Arial Unicode MS"/>
          <w:sz w:val="28"/>
          <w:szCs w:val="28"/>
        </w:rPr>
        <w:t>председателю Представительного Собрания</w:t>
      </w:r>
      <w:r w:rsidRPr="00A346BF">
        <w:rPr>
          <w:rFonts w:eastAsia="Arial Unicode MS"/>
          <w:sz w:val="28"/>
          <w:szCs w:val="28"/>
        </w:rPr>
        <w:t xml:space="preserve"> округа сводного доклада с обоснованием целесообразности (нецелесообразности) внесения изменений в нормативные правовые акты.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>4.4. При проведении мониторинга и анализа практики применения ант</w:t>
      </w:r>
      <w:r w:rsidRPr="00A346BF">
        <w:rPr>
          <w:rFonts w:eastAsia="Arial Unicode MS"/>
          <w:sz w:val="28"/>
          <w:szCs w:val="28"/>
        </w:rPr>
        <w:t>и</w:t>
      </w:r>
      <w:r w:rsidRPr="00A346BF">
        <w:rPr>
          <w:rFonts w:eastAsia="Arial Unicode MS"/>
          <w:sz w:val="28"/>
          <w:szCs w:val="28"/>
        </w:rPr>
        <w:t xml:space="preserve">монопольного </w:t>
      </w:r>
      <w:r>
        <w:rPr>
          <w:rFonts w:eastAsia="Arial Unicode MS"/>
          <w:sz w:val="28"/>
          <w:szCs w:val="28"/>
        </w:rPr>
        <w:t>законодательства в Представительном Собрании</w:t>
      </w:r>
      <w:r w:rsidRPr="00A346BF">
        <w:rPr>
          <w:rFonts w:eastAsia="Arial Unicode MS"/>
          <w:sz w:val="28"/>
          <w:szCs w:val="28"/>
        </w:rPr>
        <w:t xml:space="preserve"> округа упо</w:t>
      </w:r>
      <w:r w:rsidRPr="00A346BF">
        <w:rPr>
          <w:rFonts w:eastAsia="Arial Unicode MS"/>
          <w:sz w:val="28"/>
          <w:szCs w:val="28"/>
        </w:rPr>
        <w:t>л</w:t>
      </w:r>
      <w:r w:rsidRPr="00A346BF">
        <w:rPr>
          <w:rFonts w:eastAsia="Arial Unicode MS"/>
          <w:sz w:val="28"/>
          <w:szCs w:val="28"/>
        </w:rPr>
        <w:t>номоченным должностным лицом реализуются следующие мероприятия: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 xml:space="preserve">а) размещение проектов нормативных правовых актов на </w:t>
      </w:r>
      <w:proofErr w:type="gramStart"/>
      <w:r w:rsidRPr="00A346BF">
        <w:rPr>
          <w:rFonts w:eastAsia="Arial Unicode MS"/>
          <w:sz w:val="28"/>
          <w:szCs w:val="28"/>
        </w:rPr>
        <w:t>едином</w:t>
      </w:r>
      <w:proofErr w:type="gramEnd"/>
      <w:r w:rsidRPr="00A346BF">
        <w:rPr>
          <w:rFonts w:eastAsia="Arial Unicode MS"/>
          <w:sz w:val="28"/>
          <w:szCs w:val="28"/>
        </w:rPr>
        <w:t xml:space="preserve"> реги</w:t>
      </w:r>
      <w:r w:rsidRPr="00A346BF">
        <w:rPr>
          <w:rFonts w:eastAsia="Arial Unicode MS"/>
          <w:sz w:val="28"/>
          <w:szCs w:val="28"/>
        </w:rPr>
        <w:t>о</w:t>
      </w:r>
      <w:r w:rsidRPr="00A346BF">
        <w:rPr>
          <w:rFonts w:eastAsia="Arial Unicode MS"/>
          <w:sz w:val="28"/>
          <w:szCs w:val="28"/>
        </w:rPr>
        <w:t>нальном интернет-портале в целях их общественного обсуждения;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bookmarkStart w:id="1" w:name="Par18"/>
      <w:bookmarkEnd w:id="1"/>
      <w:r w:rsidRPr="00A346BF">
        <w:rPr>
          <w:rFonts w:eastAsia="Arial Unicode MS"/>
          <w:sz w:val="28"/>
          <w:szCs w:val="28"/>
        </w:rPr>
        <w:t>б) осуществление на постоянной основе сбора сведений о правоприм</w:t>
      </w:r>
      <w:r w:rsidRPr="00A346BF">
        <w:rPr>
          <w:rFonts w:eastAsia="Arial Unicode MS"/>
          <w:sz w:val="28"/>
          <w:szCs w:val="28"/>
        </w:rPr>
        <w:t>е</w:t>
      </w:r>
      <w:r w:rsidRPr="00A346BF">
        <w:rPr>
          <w:rFonts w:eastAsia="Arial Unicode MS"/>
          <w:sz w:val="28"/>
          <w:szCs w:val="28"/>
        </w:rPr>
        <w:t>нительной практике в Представительном Собрании округа;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 xml:space="preserve">в) подготовка по итогам сбора информации, предусмотренной </w:t>
      </w:r>
      <w:hyperlink w:anchor="Par18" w:history="1">
        <w:r w:rsidRPr="00A346BF">
          <w:rPr>
            <w:rFonts w:eastAsia="Arial Unicode MS"/>
            <w:sz w:val="28"/>
            <w:szCs w:val="28"/>
          </w:rPr>
          <w:t>подпун</w:t>
        </w:r>
        <w:r w:rsidRPr="00A346BF">
          <w:rPr>
            <w:rFonts w:eastAsia="Arial Unicode MS"/>
            <w:sz w:val="28"/>
            <w:szCs w:val="28"/>
          </w:rPr>
          <w:t>к</w:t>
        </w:r>
        <w:r w:rsidRPr="00A346BF">
          <w:rPr>
            <w:rFonts w:eastAsia="Arial Unicode MS"/>
            <w:sz w:val="28"/>
            <w:szCs w:val="28"/>
          </w:rPr>
          <w:t>том "б"</w:t>
        </w:r>
      </w:hyperlink>
      <w:r w:rsidRPr="00A346BF">
        <w:rPr>
          <w:rFonts w:eastAsia="Arial Unicode MS"/>
          <w:sz w:val="28"/>
          <w:szCs w:val="28"/>
        </w:rPr>
        <w:t xml:space="preserve"> настоящего пункта, аналитической справки об изменениях и осно</w:t>
      </w:r>
      <w:r w:rsidRPr="00A346BF">
        <w:rPr>
          <w:rFonts w:eastAsia="Arial Unicode MS"/>
          <w:sz w:val="28"/>
          <w:szCs w:val="28"/>
        </w:rPr>
        <w:t>в</w:t>
      </w:r>
      <w:r w:rsidRPr="00A346BF">
        <w:rPr>
          <w:rFonts w:eastAsia="Arial Unicode MS"/>
          <w:sz w:val="28"/>
          <w:szCs w:val="28"/>
        </w:rPr>
        <w:t>ных аспектах правоприменительной практики в Представительном Собрании округа;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>г) проведение (при необходимости) рабочих совещаний с приглашением представителей антимонопольного органа по обсуждению результатов пр</w:t>
      </w:r>
      <w:r w:rsidRPr="00A346BF">
        <w:rPr>
          <w:rFonts w:eastAsia="Arial Unicode MS"/>
          <w:sz w:val="28"/>
          <w:szCs w:val="28"/>
        </w:rPr>
        <w:t>а</w:t>
      </w:r>
      <w:r w:rsidRPr="00A346BF">
        <w:rPr>
          <w:rFonts w:eastAsia="Arial Unicode MS"/>
          <w:sz w:val="28"/>
          <w:szCs w:val="28"/>
        </w:rPr>
        <w:t>воприменительной практики в Представительном Собрании округа.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>4.5. При выявлении рисков нарушения антимонопольного законодател</w:t>
      </w:r>
      <w:r w:rsidRPr="00A346BF">
        <w:rPr>
          <w:rFonts w:eastAsia="Arial Unicode MS"/>
          <w:sz w:val="28"/>
          <w:szCs w:val="28"/>
        </w:rPr>
        <w:t>ь</w:t>
      </w:r>
      <w:r w:rsidRPr="00A346BF">
        <w:rPr>
          <w:rFonts w:eastAsia="Arial Unicode MS"/>
          <w:sz w:val="28"/>
          <w:szCs w:val="28"/>
        </w:rPr>
        <w:t>ства уполномоченным должностным лицом проводится оценка таких рисков с учетом следующих показателей: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>а) факторы, которые отрицательно влияют на отношение институтов гражданского общества к деятельности Представительного Собрания округа по развитию конкуренции;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>б) выдача предупреждения о прекращении действий (бездействия), кот</w:t>
      </w:r>
      <w:r w:rsidRPr="00A346BF">
        <w:rPr>
          <w:rFonts w:eastAsia="Arial Unicode MS"/>
          <w:sz w:val="28"/>
          <w:szCs w:val="28"/>
        </w:rPr>
        <w:t>о</w:t>
      </w:r>
      <w:r w:rsidRPr="00A346BF">
        <w:rPr>
          <w:rFonts w:eastAsia="Arial Unicode MS"/>
          <w:sz w:val="28"/>
          <w:szCs w:val="28"/>
        </w:rPr>
        <w:t>рые содержат признаки нарушения антимонопольного законодательства;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>в) возбуждение дела о нарушении антимонопольного законодательства;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>г) привлечение к административной ответственности должностных лиц администрации округа.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 xml:space="preserve">4.6. Выявляемые риски нарушения антимонопольного законодательства распределяются уполномоченным должностным лицом по </w:t>
      </w:r>
      <w:hyperlink r:id="rId7" w:history="1">
        <w:r w:rsidRPr="00A346BF">
          <w:rPr>
            <w:rFonts w:eastAsia="Arial Unicode MS"/>
            <w:sz w:val="28"/>
            <w:szCs w:val="28"/>
          </w:rPr>
          <w:t>уровням</w:t>
        </w:r>
      </w:hyperlink>
      <w:r w:rsidRPr="00A346BF">
        <w:rPr>
          <w:rFonts w:eastAsia="Arial Unicode MS"/>
          <w:sz w:val="28"/>
          <w:szCs w:val="28"/>
        </w:rPr>
        <w:t xml:space="preserve"> согласно приложению № 3 к настоящему Порядку.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>4.7. На основе проведенной оценки рисков нарушения антимонопольн</w:t>
      </w:r>
      <w:r w:rsidRPr="00A346BF">
        <w:rPr>
          <w:rFonts w:eastAsia="Arial Unicode MS"/>
          <w:sz w:val="28"/>
          <w:szCs w:val="28"/>
        </w:rPr>
        <w:t>о</w:t>
      </w:r>
      <w:r w:rsidRPr="00A346BF">
        <w:rPr>
          <w:rFonts w:eastAsia="Arial Unicode MS"/>
          <w:sz w:val="28"/>
          <w:szCs w:val="28"/>
        </w:rPr>
        <w:t>го законодательства уполномоченным должностным лицом составляется описание рисков, в которое также включается оценка причин и условий во</w:t>
      </w:r>
      <w:r w:rsidRPr="00A346BF">
        <w:rPr>
          <w:rFonts w:eastAsia="Arial Unicode MS"/>
          <w:sz w:val="28"/>
          <w:szCs w:val="28"/>
        </w:rPr>
        <w:t>з</w:t>
      </w:r>
      <w:r w:rsidRPr="00A346BF">
        <w:rPr>
          <w:rFonts w:eastAsia="Arial Unicode MS"/>
          <w:sz w:val="28"/>
          <w:szCs w:val="28"/>
        </w:rPr>
        <w:t>никновения рисков.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 xml:space="preserve">4.8.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A346BF">
        <w:rPr>
          <w:rFonts w:eastAsia="Arial Unicode MS"/>
          <w:sz w:val="28"/>
          <w:szCs w:val="28"/>
        </w:rPr>
        <w:t>об</w:t>
      </w:r>
      <w:proofErr w:type="gramEnd"/>
      <w:r w:rsidRPr="00A346BF">
        <w:rPr>
          <w:rFonts w:eastAsia="Arial Unicode MS"/>
          <w:sz w:val="28"/>
          <w:szCs w:val="28"/>
        </w:rPr>
        <w:t xml:space="preserve"> антимонопол</w:t>
      </w:r>
      <w:r w:rsidRPr="00A346BF">
        <w:rPr>
          <w:rFonts w:eastAsia="Arial Unicode MS"/>
          <w:sz w:val="28"/>
          <w:szCs w:val="28"/>
        </w:rPr>
        <w:t>ь</w:t>
      </w:r>
      <w:r w:rsidRPr="00A346BF">
        <w:rPr>
          <w:rFonts w:eastAsia="Arial Unicode MS"/>
          <w:sz w:val="28"/>
          <w:szCs w:val="28"/>
        </w:rPr>
        <w:t xml:space="preserve">ном </w:t>
      </w:r>
      <w:proofErr w:type="spellStart"/>
      <w:r w:rsidRPr="00A346BF">
        <w:rPr>
          <w:rFonts w:eastAsia="Arial Unicode MS"/>
          <w:sz w:val="28"/>
          <w:szCs w:val="28"/>
        </w:rPr>
        <w:t>комплаенсе</w:t>
      </w:r>
      <w:proofErr w:type="spellEnd"/>
      <w:r w:rsidRPr="00A346BF">
        <w:rPr>
          <w:rFonts w:eastAsia="Arial Unicode MS"/>
          <w:sz w:val="28"/>
          <w:szCs w:val="28"/>
        </w:rPr>
        <w:t>.</w:t>
      </w:r>
    </w:p>
    <w:p w:rsidR="00016E34" w:rsidRPr="00A346BF" w:rsidRDefault="00016E34" w:rsidP="00016E34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016E34" w:rsidRPr="00A346BF" w:rsidRDefault="00016E34" w:rsidP="00016E34">
      <w:pPr>
        <w:autoSpaceDE w:val="0"/>
        <w:autoSpaceDN w:val="0"/>
        <w:adjustRightInd w:val="0"/>
        <w:jc w:val="center"/>
        <w:outlineLvl w:val="0"/>
        <w:rPr>
          <w:rFonts w:eastAsia="Arial Unicode MS"/>
          <w:bCs/>
          <w:sz w:val="28"/>
          <w:szCs w:val="28"/>
        </w:rPr>
      </w:pPr>
      <w:r w:rsidRPr="00A346BF">
        <w:rPr>
          <w:rFonts w:eastAsia="Arial Unicode MS"/>
          <w:bCs/>
          <w:sz w:val="28"/>
          <w:szCs w:val="28"/>
        </w:rPr>
        <w:t>V. Мероприятия по снижению рисков</w:t>
      </w:r>
    </w:p>
    <w:p w:rsidR="00016E34" w:rsidRPr="00A346BF" w:rsidRDefault="00016E34" w:rsidP="00016E34">
      <w:pPr>
        <w:autoSpaceDE w:val="0"/>
        <w:autoSpaceDN w:val="0"/>
        <w:adjustRightInd w:val="0"/>
        <w:jc w:val="center"/>
        <w:rPr>
          <w:rFonts w:eastAsia="Arial Unicode MS"/>
          <w:bCs/>
          <w:sz w:val="28"/>
          <w:szCs w:val="28"/>
        </w:rPr>
      </w:pPr>
      <w:r w:rsidRPr="00A346BF">
        <w:rPr>
          <w:rFonts w:eastAsia="Arial Unicode MS"/>
          <w:bCs/>
          <w:sz w:val="28"/>
          <w:szCs w:val="28"/>
        </w:rPr>
        <w:t>нарушения антимонопольного законодательства</w:t>
      </w:r>
    </w:p>
    <w:p w:rsidR="00016E34" w:rsidRPr="00A346BF" w:rsidRDefault="00016E34" w:rsidP="00016E34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lastRenderedPageBreak/>
        <w:t>5.1. В целях снижения рисков нарушения антимонопольного законод</w:t>
      </w:r>
      <w:r w:rsidRPr="00A346BF">
        <w:rPr>
          <w:rFonts w:eastAsia="Arial Unicode MS"/>
          <w:sz w:val="28"/>
          <w:szCs w:val="28"/>
        </w:rPr>
        <w:t>а</w:t>
      </w:r>
      <w:r w:rsidRPr="00A346BF">
        <w:rPr>
          <w:rFonts w:eastAsia="Arial Unicode MS"/>
          <w:sz w:val="28"/>
          <w:szCs w:val="28"/>
        </w:rPr>
        <w:t>тельства уполномоченным должностным лицом разрабатываются (не реже одного раза в год) мероприятия по снижению рисков нарушения антимон</w:t>
      </w:r>
      <w:r w:rsidRPr="00A346BF">
        <w:rPr>
          <w:rFonts w:eastAsia="Arial Unicode MS"/>
          <w:sz w:val="28"/>
          <w:szCs w:val="28"/>
        </w:rPr>
        <w:t>о</w:t>
      </w:r>
      <w:r w:rsidRPr="00A346BF">
        <w:rPr>
          <w:rFonts w:eastAsia="Arial Unicode MS"/>
          <w:sz w:val="28"/>
          <w:szCs w:val="28"/>
        </w:rPr>
        <w:t>польного законодательства.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>5.2. Уполномоченное должностное лицо осуществляет мониторинг и</w:t>
      </w:r>
      <w:r w:rsidRPr="00A346BF">
        <w:rPr>
          <w:rFonts w:eastAsia="Arial Unicode MS"/>
          <w:sz w:val="28"/>
          <w:szCs w:val="28"/>
        </w:rPr>
        <w:t>с</w:t>
      </w:r>
      <w:r w:rsidRPr="00A346BF">
        <w:rPr>
          <w:rFonts w:eastAsia="Arial Unicode MS"/>
          <w:sz w:val="28"/>
          <w:szCs w:val="28"/>
        </w:rPr>
        <w:t>полнения мероприятий по снижению рисков нарушения антимонопольного законодательства.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 xml:space="preserve">5.3. Информация об исполнении мероприятий по снижению рисков нарушения антимонопольного законодательства включается в доклад </w:t>
      </w:r>
      <w:proofErr w:type="gramStart"/>
      <w:r w:rsidRPr="00A346BF">
        <w:rPr>
          <w:rFonts w:eastAsia="Arial Unicode MS"/>
          <w:sz w:val="28"/>
          <w:szCs w:val="28"/>
        </w:rPr>
        <w:t>об</w:t>
      </w:r>
      <w:proofErr w:type="gramEnd"/>
      <w:r w:rsidRPr="00A346BF">
        <w:rPr>
          <w:rFonts w:eastAsia="Arial Unicode MS"/>
          <w:sz w:val="28"/>
          <w:szCs w:val="28"/>
        </w:rPr>
        <w:t xml:space="preserve"> а</w:t>
      </w:r>
      <w:r w:rsidRPr="00A346BF">
        <w:rPr>
          <w:rFonts w:eastAsia="Arial Unicode MS"/>
          <w:sz w:val="28"/>
          <w:szCs w:val="28"/>
        </w:rPr>
        <w:t>н</w:t>
      </w:r>
      <w:r w:rsidRPr="00A346BF">
        <w:rPr>
          <w:rFonts w:eastAsia="Arial Unicode MS"/>
          <w:sz w:val="28"/>
          <w:szCs w:val="28"/>
        </w:rPr>
        <w:t xml:space="preserve">тимонопольном </w:t>
      </w:r>
      <w:proofErr w:type="spellStart"/>
      <w:r w:rsidRPr="00A346BF">
        <w:rPr>
          <w:rFonts w:eastAsia="Arial Unicode MS"/>
          <w:sz w:val="28"/>
          <w:szCs w:val="28"/>
        </w:rPr>
        <w:t>комплаенсе</w:t>
      </w:r>
      <w:proofErr w:type="spellEnd"/>
      <w:r w:rsidRPr="00A346BF">
        <w:rPr>
          <w:rFonts w:eastAsia="Arial Unicode MS"/>
          <w:sz w:val="28"/>
          <w:szCs w:val="28"/>
        </w:rPr>
        <w:t>.</w:t>
      </w:r>
    </w:p>
    <w:p w:rsidR="00016E34" w:rsidRPr="00A346BF" w:rsidRDefault="00016E34" w:rsidP="00016E34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016E34" w:rsidRPr="00A346BF" w:rsidRDefault="00016E34" w:rsidP="00016E34">
      <w:pPr>
        <w:autoSpaceDE w:val="0"/>
        <w:autoSpaceDN w:val="0"/>
        <w:adjustRightInd w:val="0"/>
        <w:jc w:val="center"/>
        <w:outlineLvl w:val="0"/>
        <w:rPr>
          <w:rFonts w:eastAsia="Arial Unicode MS"/>
          <w:bCs/>
          <w:sz w:val="28"/>
          <w:szCs w:val="28"/>
        </w:rPr>
      </w:pPr>
      <w:r w:rsidRPr="00A346BF">
        <w:rPr>
          <w:rFonts w:eastAsia="Arial Unicode MS"/>
          <w:bCs/>
          <w:sz w:val="28"/>
          <w:szCs w:val="28"/>
        </w:rPr>
        <w:t xml:space="preserve">VI. Ключевые показатели эффективности </w:t>
      </w:r>
    </w:p>
    <w:p w:rsidR="00016E34" w:rsidRPr="00A346BF" w:rsidRDefault="00016E34" w:rsidP="00016E34">
      <w:pPr>
        <w:autoSpaceDE w:val="0"/>
        <w:autoSpaceDN w:val="0"/>
        <w:adjustRightInd w:val="0"/>
        <w:jc w:val="center"/>
        <w:outlineLvl w:val="0"/>
        <w:rPr>
          <w:rFonts w:eastAsia="Arial Unicode MS"/>
          <w:bCs/>
          <w:sz w:val="28"/>
          <w:szCs w:val="28"/>
        </w:rPr>
      </w:pPr>
      <w:r w:rsidRPr="00A346BF">
        <w:rPr>
          <w:rFonts w:eastAsia="Arial Unicode MS"/>
          <w:bCs/>
          <w:sz w:val="28"/>
          <w:szCs w:val="28"/>
        </w:rPr>
        <w:t xml:space="preserve">антимонопольного </w:t>
      </w:r>
      <w:proofErr w:type="spellStart"/>
      <w:r w:rsidRPr="00A346BF">
        <w:rPr>
          <w:rFonts w:eastAsia="Arial Unicode MS"/>
          <w:bCs/>
          <w:sz w:val="28"/>
          <w:szCs w:val="28"/>
        </w:rPr>
        <w:t>комплаенса</w:t>
      </w:r>
      <w:proofErr w:type="spellEnd"/>
    </w:p>
    <w:p w:rsidR="00016E34" w:rsidRPr="00A346BF" w:rsidRDefault="00016E34" w:rsidP="00016E34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016E34" w:rsidRPr="00A346BF" w:rsidRDefault="00016E34" w:rsidP="00016E34">
      <w:pPr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>6.1.</w:t>
      </w:r>
      <w:r w:rsidRPr="00A346BF">
        <w:rPr>
          <w:rFonts w:eastAsia="Arial Unicode MS"/>
          <w:sz w:val="28"/>
          <w:szCs w:val="28"/>
        </w:rPr>
        <w:tab/>
        <w:t>Установление и оценка достижения ключевых показателей э</w:t>
      </w:r>
      <w:r w:rsidRPr="00A346BF">
        <w:rPr>
          <w:rFonts w:eastAsia="Arial Unicode MS"/>
          <w:sz w:val="28"/>
          <w:szCs w:val="28"/>
        </w:rPr>
        <w:t>ф</w:t>
      </w:r>
      <w:r w:rsidRPr="00A346BF">
        <w:rPr>
          <w:rFonts w:eastAsia="Arial Unicode MS"/>
          <w:sz w:val="28"/>
          <w:szCs w:val="28"/>
        </w:rPr>
        <w:t xml:space="preserve">фективности антимонопольного </w:t>
      </w:r>
      <w:proofErr w:type="spellStart"/>
      <w:r w:rsidRPr="00A346BF">
        <w:rPr>
          <w:rFonts w:eastAsia="Arial Unicode MS"/>
          <w:sz w:val="28"/>
          <w:szCs w:val="28"/>
        </w:rPr>
        <w:t>комплаенса</w:t>
      </w:r>
      <w:proofErr w:type="spellEnd"/>
      <w:r w:rsidRPr="00A346BF">
        <w:rPr>
          <w:rFonts w:eastAsia="Arial Unicode MS"/>
          <w:sz w:val="28"/>
          <w:szCs w:val="28"/>
        </w:rPr>
        <w:t xml:space="preserve"> представляют собой часть с</w:t>
      </w:r>
      <w:r w:rsidRPr="00A346BF">
        <w:rPr>
          <w:rFonts w:eastAsia="Arial Unicode MS"/>
          <w:sz w:val="28"/>
          <w:szCs w:val="28"/>
        </w:rPr>
        <w:t>и</w:t>
      </w:r>
      <w:r w:rsidRPr="00A346BF">
        <w:rPr>
          <w:rFonts w:eastAsia="Arial Unicode MS"/>
          <w:sz w:val="28"/>
          <w:szCs w:val="28"/>
        </w:rPr>
        <w:t>стемы внутреннего контроля, в процессе которой происходит оценка кач</w:t>
      </w:r>
      <w:r w:rsidRPr="00A346BF">
        <w:rPr>
          <w:rFonts w:eastAsia="Arial Unicode MS"/>
          <w:sz w:val="28"/>
          <w:szCs w:val="28"/>
        </w:rPr>
        <w:t>е</w:t>
      </w:r>
      <w:r w:rsidRPr="00A346BF">
        <w:rPr>
          <w:rFonts w:eastAsia="Arial Unicode MS"/>
          <w:sz w:val="28"/>
          <w:szCs w:val="28"/>
        </w:rPr>
        <w:t xml:space="preserve">ства работы (работоспособности) системы управления </w:t>
      </w:r>
      <w:proofErr w:type="spellStart"/>
      <w:r w:rsidRPr="00A346BF">
        <w:rPr>
          <w:rFonts w:eastAsia="Arial Unicode MS"/>
          <w:sz w:val="28"/>
          <w:szCs w:val="28"/>
        </w:rPr>
        <w:t>комплаенс</w:t>
      </w:r>
      <w:proofErr w:type="spellEnd"/>
      <w:r w:rsidRPr="00A346BF">
        <w:rPr>
          <w:rFonts w:eastAsia="Arial Unicode MS"/>
          <w:sz w:val="28"/>
          <w:szCs w:val="28"/>
        </w:rPr>
        <w:t>-рисками в течение отчетного периода. Под отчетным периодом понимается календа</w:t>
      </w:r>
      <w:r w:rsidRPr="00A346BF">
        <w:rPr>
          <w:rFonts w:eastAsia="Arial Unicode MS"/>
          <w:sz w:val="28"/>
          <w:szCs w:val="28"/>
        </w:rPr>
        <w:t>р</w:t>
      </w:r>
      <w:r w:rsidRPr="00A346BF">
        <w:rPr>
          <w:rFonts w:eastAsia="Arial Unicode MS"/>
          <w:sz w:val="28"/>
          <w:szCs w:val="28"/>
        </w:rPr>
        <w:t>ный год.</w:t>
      </w:r>
    </w:p>
    <w:p w:rsidR="00016E34" w:rsidRPr="00A346BF" w:rsidRDefault="00016E34" w:rsidP="00016E34">
      <w:pPr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>6.2.</w:t>
      </w:r>
      <w:r w:rsidRPr="00A346BF">
        <w:rPr>
          <w:rFonts w:eastAsia="Arial Unicode MS"/>
          <w:sz w:val="28"/>
          <w:szCs w:val="28"/>
        </w:rPr>
        <w:tab/>
        <w:t>Ключевые</w:t>
      </w:r>
      <w:r w:rsidRPr="00A346BF">
        <w:rPr>
          <w:rFonts w:eastAsia="Arial Unicode MS"/>
          <w:sz w:val="28"/>
          <w:szCs w:val="28"/>
        </w:rPr>
        <w:tab/>
        <w:t>показатели</w:t>
      </w:r>
      <w:r w:rsidRPr="00A346BF">
        <w:rPr>
          <w:rFonts w:eastAsia="Arial Unicode MS"/>
          <w:sz w:val="28"/>
          <w:szCs w:val="28"/>
        </w:rPr>
        <w:tab/>
        <w:t>эффективности</w:t>
      </w:r>
      <w:r w:rsidRPr="00A346BF">
        <w:rPr>
          <w:rFonts w:eastAsia="Arial Unicode MS"/>
          <w:sz w:val="28"/>
          <w:szCs w:val="28"/>
        </w:rPr>
        <w:tab/>
        <w:t xml:space="preserve">антимонопольного </w:t>
      </w:r>
      <w:proofErr w:type="spellStart"/>
      <w:r w:rsidRPr="00A346BF">
        <w:rPr>
          <w:rFonts w:eastAsia="Arial Unicode MS"/>
          <w:sz w:val="28"/>
          <w:szCs w:val="28"/>
        </w:rPr>
        <w:t>ко</w:t>
      </w:r>
      <w:r w:rsidRPr="00A346BF">
        <w:rPr>
          <w:rFonts w:eastAsia="Arial Unicode MS"/>
          <w:sz w:val="28"/>
          <w:szCs w:val="28"/>
        </w:rPr>
        <w:t>м</w:t>
      </w:r>
      <w:r w:rsidRPr="00A346BF">
        <w:rPr>
          <w:rFonts w:eastAsia="Arial Unicode MS"/>
          <w:sz w:val="28"/>
          <w:szCs w:val="28"/>
        </w:rPr>
        <w:t>плаенса</w:t>
      </w:r>
      <w:proofErr w:type="spellEnd"/>
      <w:r w:rsidRPr="00A346BF">
        <w:rPr>
          <w:rFonts w:eastAsia="Arial Unicode MS"/>
          <w:sz w:val="28"/>
          <w:szCs w:val="28"/>
        </w:rPr>
        <w:t xml:space="preserve"> устанавливаются для администрации округа в целом.</w:t>
      </w:r>
    </w:p>
    <w:p w:rsidR="00016E34" w:rsidRPr="00A346BF" w:rsidRDefault="00016E34" w:rsidP="00016E34">
      <w:pPr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>6.3.</w:t>
      </w:r>
      <w:r w:rsidRPr="00A346BF">
        <w:rPr>
          <w:rFonts w:eastAsia="Arial Unicode MS"/>
          <w:sz w:val="28"/>
          <w:szCs w:val="28"/>
        </w:rPr>
        <w:tab/>
        <w:t>Ключевые</w:t>
      </w:r>
      <w:r w:rsidRPr="00A346BF">
        <w:rPr>
          <w:rFonts w:eastAsia="Arial Unicode MS"/>
          <w:sz w:val="28"/>
          <w:szCs w:val="28"/>
        </w:rPr>
        <w:tab/>
        <w:t>показатели</w:t>
      </w:r>
      <w:r w:rsidRPr="00A346BF">
        <w:rPr>
          <w:rFonts w:eastAsia="Arial Unicode MS"/>
          <w:sz w:val="28"/>
          <w:szCs w:val="28"/>
        </w:rPr>
        <w:tab/>
        <w:t>эффективности</w:t>
      </w:r>
      <w:r w:rsidRPr="00A346BF">
        <w:rPr>
          <w:rFonts w:eastAsia="Arial Unicode MS"/>
          <w:sz w:val="28"/>
          <w:szCs w:val="28"/>
        </w:rPr>
        <w:tab/>
        <w:t xml:space="preserve">антимонопольного </w:t>
      </w:r>
      <w:proofErr w:type="spellStart"/>
      <w:r w:rsidRPr="00A346BF">
        <w:rPr>
          <w:rFonts w:eastAsia="Arial Unicode MS"/>
          <w:sz w:val="28"/>
          <w:szCs w:val="28"/>
        </w:rPr>
        <w:t>ко</w:t>
      </w:r>
      <w:r w:rsidRPr="00A346BF">
        <w:rPr>
          <w:rFonts w:eastAsia="Arial Unicode MS"/>
          <w:sz w:val="28"/>
          <w:szCs w:val="28"/>
        </w:rPr>
        <w:t>м</w:t>
      </w:r>
      <w:r w:rsidRPr="00A346BF">
        <w:rPr>
          <w:rFonts w:eastAsia="Arial Unicode MS"/>
          <w:sz w:val="28"/>
          <w:szCs w:val="28"/>
        </w:rPr>
        <w:t>плаенса</w:t>
      </w:r>
      <w:proofErr w:type="spellEnd"/>
      <w:r w:rsidRPr="00A346BF">
        <w:rPr>
          <w:rFonts w:eastAsia="Arial Unicode MS"/>
          <w:sz w:val="28"/>
          <w:szCs w:val="28"/>
        </w:rPr>
        <w:t xml:space="preserve"> представляют собой количественные характеристики работы (раб</w:t>
      </w:r>
      <w:r w:rsidRPr="00A346BF">
        <w:rPr>
          <w:rFonts w:eastAsia="Arial Unicode MS"/>
          <w:sz w:val="28"/>
          <w:szCs w:val="28"/>
        </w:rPr>
        <w:t>о</w:t>
      </w:r>
      <w:r w:rsidRPr="00A346BF">
        <w:rPr>
          <w:rFonts w:eastAsia="Arial Unicode MS"/>
          <w:sz w:val="28"/>
          <w:szCs w:val="28"/>
        </w:rPr>
        <w:t xml:space="preserve">тоспособности) системы управления </w:t>
      </w:r>
      <w:proofErr w:type="spellStart"/>
      <w:r w:rsidRPr="00A346BF">
        <w:rPr>
          <w:rFonts w:eastAsia="Arial Unicode MS"/>
          <w:sz w:val="28"/>
          <w:szCs w:val="28"/>
        </w:rPr>
        <w:t>комплаенс</w:t>
      </w:r>
      <w:proofErr w:type="spellEnd"/>
      <w:r w:rsidRPr="00A346BF">
        <w:rPr>
          <w:rFonts w:eastAsia="Arial Unicode MS"/>
          <w:sz w:val="28"/>
          <w:szCs w:val="28"/>
        </w:rPr>
        <w:t>-рисками. Такие колич</w:t>
      </w:r>
      <w:r w:rsidRPr="00A346BF">
        <w:rPr>
          <w:rFonts w:eastAsia="Arial Unicode MS"/>
          <w:sz w:val="28"/>
          <w:szCs w:val="28"/>
        </w:rPr>
        <w:t>е</w:t>
      </w:r>
      <w:r w:rsidRPr="00A346BF">
        <w:rPr>
          <w:rFonts w:eastAsia="Arial Unicode MS"/>
          <w:sz w:val="28"/>
          <w:szCs w:val="28"/>
        </w:rPr>
        <w:t>ственные значения (параметры) могут быть выражены как в абсолютных зн</w:t>
      </w:r>
      <w:r w:rsidRPr="00A346BF">
        <w:rPr>
          <w:rFonts w:eastAsia="Arial Unicode MS"/>
          <w:sz w:val="28"/>
          <w:szCs w:val="28"/>
        </w:rPr>
        <w:t>а</w:t>
      </w:r>
      <w:r w:rsidRPr="00A346BF">
        <w:rPr>
          <w:rFonts w:eastAsia="Arial Unicode MS"/>
          <w:sz w:val="28"/>
          <w:szCs w:val="28"/>
        </w:rPr>
        <w:t>чениях (единицы, штуки), так и в относительных значениях (проценты, к</w:t>
      </w:r>
      <w:r w:rsidRPr="00A346BF">
        <w:rPr>
          <w:rFonts w:eastAsia="Arial Unicode MS"/>
          <w:sz w:val="28"/>
          <w:szCs w:val="28"/>
        </w:rPr>
        <w:t>о</w:t>
      </w:r>
      <w:r w:rsidRPr="00A346BF">
        <w:rPr>
          <w:rFonts w:eastAsia="Arial Unicode MS"/>
          <w:sz w:val="28"/>
          <w:szCs w:val="28"/>
        </w:rPr>
        <w:t>эффициенты).</w:t>
      </w:r>
    </w:p>
    <w:p w:rsidR="00016E34" w:rsidRPr="00A346BF" w:rsidRDefault="00016E34" w:rsidP="00016E34">
      <w:pPr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>6.4.</w:t>
      </w:r>
      <w:r w:rsidRPr="00A346BF">
        <w:rPr>
          <w:rFonts w:eastAsia="Arial Unicode MS"/>
          <w:sz w:val="28"/>
          <w:szCs w:val="28"/>
        </w:rPr>
        <w:tab/>
        <w:t>Ключевые</w:t>
      </w:r>
      <w:r w:rsidRPr="00A346BF">
        <w:rPr>
          <w:rFonts w:eastAsia="Arial Unicode MS"/>
          <w:sz w:val="28"/>
          <w:szCs w:val="28"/>
        </w:rPr>
        <w:tab/>
        <w:t>показатели</w:t>
      </w:r>
      <w:r w:rsidRPr="00A346BF">
        <w:rPr>
          <w:rFonts w:eastAsia="Arial Unicode MS"/>
          <w:sz w:val="28"/>
          <w:szCs w:val="28"/>
        </w:rPr>
        <w:tab/>
        <w:t>эффективности</w:t>
      </w:r>
      <w:r w:rsidRPr="00A346BF">
        <w:rPr>
          <w:rFonts w:eastAsia="Arial Unicode MS"/>
          <w:sz w:val="28"/>
          <w:szCs w:val="28"/>
        </w:rPr>
        <w:tab/>
        <w:t xml:space="preserve">антимонопольного </w:t>
      </w:r>
      <w:proofErr w:type="spellStart"/>
      <w:r w:rsidRPr="00A346BF">
        <w:rPr>
          <w:rFonts w:eastAsia="Arial Unicode MS"/>
          <w:sz w:val="28"/>
          <w:szCs w:val="28"/>
        </w:rPr>
        <w:t>ко</w:t>
      </w:r>
      <w:r w:rsidRPr="00A346BF">
        <w:rPr>
          <w:rFonts w:eastAsia="Arial Unicode MS"/>
          <w:sz w:val="28"/>
          <w:szCs w:val="28"/>
        </w:rPr>
        <w:t>м</w:t>
      </w:r>
      <w:r w:rsidRPr="00A346BF">
        <w:rPr>
          <w:rFonts w:eastAsia="Arial Unicode MS"/>
          <w:sz w:val="28"/>
          <w:szCs w:val="28"/>
        </w:rPr>
        <w:t>плаенса</w:t>
      </w:r>
      <w:proofErr w:type="spellEnd"/>
      <w:r w:rsidRPr="00A346BF">
        <w:rPr>
          <w:rFonts w:eastAsia="Arial Unicode MS"/>
          <w:sz w:val="28"/>
          <w:szCs w:val="28"/>
        </w:rPr>
        <w:t xml:space="preserve"> разрабатываются уполномоченным должностным лицом и утве</w:t>
      </w:r>
      <w:r w:rsidRPr="00A346BF">
        <w:rPr>
          <w:rFonts w:eastAsia="Arial Unicode MS"/>
          <w:sz w:val="28"/>
          <w:szCs w:val="28"/>
        </w:rPr>
        <w:t>р</w:t>
      </w:r>
      <w:r w:rsidRPr="00A346BF">
        <w:rPr>
          <w:rFonts w:eastAsia="Arial Unicode MS"/>
          <w:sz w:val="28"/>
          <w:szCs w:val="28"/>
        </w:rPr>
        <w:t>ждаются главой округа на отчетный год ежегодно в срок не позднее 1 мая о</w:t>
      </w:r>
      <w:r w:rsidRPr="00A346BF">
        <w:rPr>
          <w:rFonts w:eastAsia="Arial Unicode MS"/>
          <w:sz w:val="28"/>
          <w:szCs w:val="28"/>
        </w:rPr>
        <w:t>т</w:t>
      </w:r>
      <w:r w:rsidRPr="00A346BF">
        <w:rPr>
          <w:rFonts w:eastAsia="Arial Unicode MS"/>
          <w:sz w:val="28"/>
          <w:szCs w:val="28"/>
        </w:rPr>
        <w:t>четного года.</w:t>
      </w:r>
    </w:p>
    <w:p w:rsidR="00016E34" w:rsidRPr="00A346BF" w:rsidRDefault="00016E34" w:rsidP="00016E34">
      <w:pPr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>6.5.</w:t>
      </w:r>
      <w:r w:rsidRPr="00A346BF">
        <w:rPr>
          <w:rFonts w:eastAsia="Arial Unicode MS"/>
          <w:sz w:val="28"/>
          <w:szCs w:val="28"/>
        </w:rPr>
        <w:tab/>
        <w:t>Комиссия ежегодно проводит оценку достижения ключевых п</w:t>
      </w:r>
      <w:r w:rsidRPr="00A346BF">
        <w:rPr>
          <w:rFonts w:eastAsia="Arial Unicode MS"/>
          <w:sz w:val="28"/>
          <w:szCs w:val="28"/>
        </w:rPr>
        <w:t>о</w:t>
      </w:r>
      <w:r w:rsidRPr="00A346BF">
        <w:rPr>
          <w:rFonts w:eastAsia="Arial Unicode MS"/>
          <w:sz w:val="28"/>
          <w:szCs w:val="28"/>
        </w:rPr>
        <w:t xml:space="preserve">казателей эффективности антимонопольного </w:t>
      </w:r>
      <w:proofErr w:type="spellStart"/>
      <w:r w:rsidRPr="00A346BF">
        <w:rPr>
          <w:rFonts w:eastAsia="Arial Unicode MS"/>
          <w:sz w:val="28"/>
          <w:szCs w:val="28"/>
        </w:rPr>
        <w:t>комплаенса</w:t>
      </w:r>
      <w:proofErr w:type="spellEnd"/>
      <w:r w:rsidRPr="00A346BF">
        <w:rPr>
          <w:rFonts w:eastAsia="Arial Unicode MS"/>
          <w:sz w:val="28"/>
          <w:szCs w:val="28"/>
        </w:rPr>
        <w:t>. Информация о д</w:t>
      </w:r>
      <w:r w:rsidRPr="00A346BF">
        <w:rPr>
          <w:rFonts w:eastAsia="Arial Unicode MS"/>
          <w:sz w:val="28"/>
          <w:szCs w:val="28"/>
        </w:rPr>
        <w:t>о</w:t>
      </w:r>
      <w:r w:rsidRPr="00A346BF">
        <w:rPr>
          <w:rFonts w:eastAsia="Arial Unicode MS"/>
          <w:sz w:val="28"/>
          <w:szCs w:val="28"/>
        </w:rPr>
        <w:t xml:space="preserve">стижении ключевых показателей эффективности </w:t>
      </w:r>
      <w:proofErr w:type="gramStart"/>
      <w:r w:rsidRPr="00A346BF">
        <w:rPr>
          <w:rFonts w:eastAsia="Arial Unicode MS"/>
          <w:sz w:val="28"/>
          <w:szCs w:val="28"/>
        </w:rPr>
        <w:t>антимонопольного</w:t>
      </w:r>
      <w:proofErr w:type="gramEnd"/>
      <w:r w:rsidRPr="00A346BF">
        <w:rPr>
          <w:rFonts w:eastAsia="Arial Unicode MS"/>
          <w:sz w:val="28"/>
          <w:szCs w:val="28"/>
        </w:rPr>
        <w:t xml:space="preserve"> </w:t>
      </w:r>
      <w:proofErr w:type="spellStart"/>
      <w:r w:rsidRPr="00A346BF">
        <w:rPr>
          <w:rFonts w:eastAsia="Arial Unicode MS"/>
          <w:sz w:val="28"/>
          <w:szCs w:val="28"/>
        </w:rPr>
        <w:t>компл</w:t>
      </w:r>
      <w:r w:rsidRPr="00A346BF">
        <w:rPr>
          <w:rFonts w:eastAsia="Arial Unicode MS"/>
          <w:sz w:val="28"/>
          <w:szCs w:val="28"/>
        </w:rPr>
        <w:t>а</w:t>
      </w:r>
      <w:r w:rsidRPr="00A346BF">
        <w:rPr>
          <w:rFonts w:eastAsia="Arial Unicode MS"/>
          <w:sz w:val="28"/>
          <w:szCs w:val="28"/>
        </w:rPr>
        <w:t>енса</w:t>
      </w:r>
      <w:proofErr w:type="spellEnd"/>
      <w:r w:rsidRPr="00A346BF">
        <w:rPr>
          <w:rFonts w:eastAsia="Arial Unicode MS"/>
          <w:sz w:val="28"/>
          <w:szCs w:val="28"/>
        </w:rPr>
        <w:t xml:space="preserve"> включается в доклад об антимонопольном </w:t>
      </w:r>
      <w:proofErr w:type="spellStart"/>
      <w:r w:rsidRPr="00A346BF">
        <w:rPr>
          <w:rFonts w:eastAsia="Arial Unicode MS"/>
          <w:sz w:val="28"/>
          <w:szCs w:val="28"/>
        </w:rPr>
        <w:t>комплаенсе</w:t>
      </w:r>
      <w:proofErr w:type="spellEnd"/>
      <w:r w:rsidRPr="00A346BF">
        <w:rPr>
          <w:rFonts w:eastAsia="Arial Unicode MS"/>
          <w:sz w:val="28"/>
          <w:szCs w:val="28"/>
        </w:rPr>
        <w:t>.</w:t>
      </w:r>
    </w:p>
    <w:p w:rsidR="00016E34" w:rsidRPr="00A346BF" w:rsidRDefault="00016E34" w:rsidP="00016E34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016E34" w:rsidRPr="00A346BF" w:rsidRDefault="00016E34" w:rsidP="00016E34">
      <w:pPr>
        <w:autoSpaceDE w:val="0"/>
        <w:autoSpaceDN w:val="0"/>
        <w:adjustRightInd w:val="0"/>
        <w:jc w:val="center"/>
        <w:outlineLvl w:val="0"/>
        <w:rPr>
          <w:rFonts w:eastAsia="Arial Unicode MS"/>
          <w:bCs/>
          <w:sz w:val="28"/>
          <w:szCs w:val="28"/>
        </w:rPr>
      </w:pPr>
      <w:r w:rsidRPr="00A346BF">
        <w:rPr>
          <w:rFonts w:eastAsia="Arial Unicode MS"/>
          <w:bCs/>
          <w:sz w:val="28"/>
          <w:szCs w:val="28"/>
        </w:rPr>
        <w:t xml:space="preserve">VII. Доклад об </w:t>
      </w:r>
      <w:proofErr w:type="gramStart"/>
      <w:r w:rsidRPr="00A346BF">
        <w:rPr>
          <w:rFonts w:eastAsia="Arial Unicode MS"/>
          <w:bCs/>
          <w:sz w:val="28"/>
          <w:szCs w:val="28"/>
        </w:rPr>
        <w:t>антимонопольном</w:t>
      </w:r>
      <w:proofErr w:type="gramEnd"/>
      <w:r w:rsidRPr="00A346BF">
        <w:rPr>
          <w:rFonts w:eastAsia="Arial Unicode MS"/>
          <w:bCs/>
          <w:sz w:val="28"/>
          <w:szCs w:val="28"/>
        </w:rPr>
        <w:t xml:space="preserve"> </w:t>
      </w:r>
      <w:proofErr w:type="spellStart"/>
      <w:r w:rsidRPr="00A346BF">
        <w:rPr>
          <w:rFonts w:eastAsia="Arial Unicode MS"/>
          <w:bCs/>
          <w:sz w:val="28"/>
          <w:szCs w:val="28"/>
        </w:rPr>
        <w:t>комплаенсе</w:t>
      </w:r>
      <w:proofErr w:type="spellEnd"/>
    </w:p>
    <w:p w:rsidR="00016E34" w:rsidRPr="00A346BF" w:rsidRDefault="00016E34" w:rsidP="00016E34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 xml:space="preserve">7.1. Доклад об </w:t>
      </w:r>
      <w:proofErr w:type="gramStart"/>
      <w:r w:rsidRPr="00A346BF">
        <w:rPr>
          <w:rFonts w:eastAsia="Arial Unicode MS"/>
          <w:sz w:val="28"/>
          <w:szCs w:val="28"/>
        </w:rPr>
        <w:t>антимонопольном</w:t>
      </w:r>
      <w:proofErr w:type="gramEnd"/>
      <w:r w:rsidRPr="00A346BF">
        <w:rPr>
          <w:rFonts w:eastAsia="Arial Unicode MS"/>
          <w:sz w:val="28"/>
          <w:szCs w:val="28"/>
        </w:rPr>
        <w:t xml:space="preserve"> </w:t>
      </w:r>
      <w:proofErr w:type="spellStart"/>
      <w:r w:rsidRPr="00A346BF">
        <w:rPr>
          <w:rFonts w:eastAsia="Arial Unicode MS"/>
          <w:sz w:val="28"/>
          <w:szCs w:val="28"/>
        </w:rPr>
        <w:t>комплаенсе</w:t>
      </w:r>
      <w:proofErr w:type="spellEnd"/>
      <w:r w:rsidRPr="00A346BF">
        <w:rPr>
          <w:rFonts w:eastAsia="Arial Unicode MS"/>
          <w:sz w:val="28"/>
          <w:szCs w:val="28"/>
        </w:rPr>
        <w:t xml:space="preserve"> содержит информацию: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>а) о результатах проведенной оценки рисков нарушения органом власти антимонопольного законодательства;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>б) об исполнении мероприятий по снижению рисков нарушения органом власти антимонопольного законодательства;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lastRenderedPageBreak/>
        <w:t xml:space="preserve">в) о достижении ключевых показателей эффективности </w:t>
      </w:r>
      <w:proofErr w:type="gramStart"/>
      <w:r w:rsidRPr="00A346BF">
        <w:rPr>
          <w:rFonts w:eastAsia="Arial Unicode MS"/>
          <w:sz w:val="28"/>
          <w:szCs w:val="28"/>
        </w:rPr>
        <w:t>антимонопол</w:t>
      </w:r>
      <w:r w:rsidRPr="00A346BF">
        <w:rPr>
          <w:rFonts w:eastAsia="Arial Unicode MS"/>
          <w:sz w:val="28"/>
          <w:szCs w:val="28"/>
        </w:rPr>
        <w:t>ь</w:t>
      </w:r>
      <w:r w:rsidRPr="00A346BF">
        <w:rPr>
          <w:rFonts w:eastAsia="Arial Unicode MS"/>
          <w:sz w:val="28"/>
          <w:szCs w:val="28"/>
        </w:rPr>
        <w:t>ного</w:t>
      </w:r>
      <w:proofErr w:type="gramEnd"/>
      <w:r w:rsidRPr="00A346BF">
        <w:rPr>
          <w:rFonts w:eastAsia="Arial Unicode MS"/>
          <w:sz w:val="28"/>
          <w:szCs w:val="28"/>
        </w:rPr>
        <w:t xml:space="preserve"> </w:t>
      </w:r>
      <w:proofErr w:type="spellStart"/>
      <w:r w:rsidRPr="00A346BF">
        <w:rPr>
          <w:rFonts w:eastAsia="Arial Unicode MS"/>
          <w:sz w:val="28"/>
          <w:szCs w:val="28"/>
        </w:rPr>
        <w:t>комплаенса</w:t>
      </w:r>
      <w:proofErr w:type="spellEnd"/>
      <w:r w:rsidRPr="00A346BF">
        <w:rPr>
          <w:rFonts w:eastAsia="Arial Unicode MS"/>
          <w:sz w:val="28"/>
          <w:szCs w:val="28"/>
        </w:rPr>
        <w:t>.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 xml:space="preserve">7.2. Доклад об </w:t>
      </w:r>
      <w:proofErr w:type="gramStart"/>
      <w:r w:rsidRPr="00A346BF">
        <w:rPr>
          <w:rFonts w:eastAsia="Arial Unicode MS"/>
          <w:sz w:val="28"/>
          <w:szCs w:val="28"/>
        </w:rPr>
        <w:t>антимонопольном</w:t>
      </w:r>
      <w:proofErr w:type="gramEnd"/>
      <w:r w:rsidRPr="00A346BF">
        <w:rPr>
          <w:rFonts w:eastAsia="Arial Unicode MS"/>
          <w:sz w:val="28"/>
          <w:szCs w:val="28"/>
        </w:rPr>
        <w:t xml:space="preserve"> </w:t>
      </w:r>
      <w:proofErr w:type="spellStart"/>
      <w:r w:rsidRPr="00A346BF">
        <w:rPr>
          <w:rFonts w:eastAsia="Arial Unicode MS"/>
          <w:sz w:val="28"/>
          <w:szCs w:val="28"/>
        </w:rPr>
        <w:t>комплаенсе</w:t>
      </w:r>
      <w:proofErr w:type="spellEnd"/>
      <w:r w:rsidRPr="00A346BF">
        <w:rPr>
          <w:rFonts w:eastAsia="Arial Unicode MS"/>
          <w:sz w:val="28"/>
          <w:szCs w:val="28"/>
        </w:rPr>
        <w:t xml:space="preserve"> (не реже одного раза в год) подготавливается и представляется уполномоченным должностным лицом председателю Представительного Собрания округа, а также в Комиссию на утверждение.</w:t>
      </w:r>
    </w:p>
    <w:p w:rsidR="00016E34" w:rsidRPr="00A346BF" w:rsidRDefault="00016E34" w:rsidP="00016E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A346BF">
        <w:rPr>
          <w:rFonts w:eastAsia="Arial Unicode MS"/>
          <w:sz w:val="28"/>
          <w:szCs w:val="28"/>
        </w:rPr>
        <w:t xml:space="preserve">7.3. </w:t>
      </w:r>
      <w:proofErr w:type="gramStart"/>
      <w:r w:rsidRPr="00A346BF">
        <w:rPr>
          <w:rFonts w:eastAsia="Arial Unicode MS"/>
          <w:sz w:val="28"/>
          <w:szCs w:val="28"/>
        </w:rPr>
        <w:t xml:space="preserve">Доклад об антимонопольном </w:t>
      </w:r>
      <w:proofErr w:type="spellStart"/>
      <w:r w:rsidRPr="00A346BF">
        <w:rPr>
          <w:rFonts w:eastAsia="Arial Unicode MS"/>
          <w:sz w:val="28"/>
          <w:szCs w:val="28"/>
        </w:rPr>
        <w:t>комплаенсе</w:t>
      </w:r>
      <w:proofErr w:type="spellEnd"/>
      <w:r w:rsidRPr="00A346BF">
        <w:rPr>
          <w:rFonts w:eastAsia="Arial Unicode MS"/>
          <w:sz w:val="28"/>
          <w:szCs w:val="28"/>
        </w:rPr>
        <w:t>, утвержденный Комиссией, размещается на официальном сайте Белозерского муниципального округа в информационно-телекоммуникационной сети «Интернет» и ежегодно в срок до 1 февраля года, следующего за отчетн</w:t>
      </w:r>
      <w:r w:rsidR="0052121E">
        <w:rPr>
          <w:rFonts w:eastAsia="Arial Unicode MS"/>
          <w:sz w:val="28"/>
          <w:szCs w:val="28"/>
        </w:rPr>
        <w:t>ым, представляется председателем Представительного Собрания округа</w:t>
      </w:r>
      <w:r w:rsidRPr="00A346BF">
        <w:rPr>
          <w:rFonts w:eastAsia="Arial Unicode MS"/>
          <w:sz w:val="28"/>
          <w:szCs w:val="28"/>
        </w:rPr>
        <w:t xml:space="preserve"> в Комитет по регулированию контрак</w:t>
      </w:r>
      <w:r w:rsidRPr="00A346BF">
        <w:rPr>
          <w:rFonts w:eastAsia="Arial Unicode MS"/>
          <w:sz w:val="28"/>
          <w:szCs w:val="28"/>
        </w:rPr>
        <w:t>т</w:t>
      </w:r>
      <w:r w:rsidRPr="00A346BF">
        <w:rPr>
          <w:rFonts w:eastAsia="Arial Unicode MS"/>
          <w:sz w:val="28"/>
          <w:szCs w:val="28"/>
        </w:rPr>
        <w:t xml:space="preserve">ной системы Вологодской области. </w:t>
      </w:r>
      <w:proofErr w:type="gramEnd"/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16E34" w:rsidRDefault="00016E34" w:rsidP="00016E34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left="567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Приложение 2 к постановл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е</w:t>
      </w:r>
      <w:r w:rsidR="00817BDB">
        <w:rPr>
          <w:rFonts w:eastAsia="Arial Unicode MS"/>
          <w:color w:val="000000"/>
          <w:sz w:val="28"/>
          <w:szCs w:val="28"/>
          <w:lang w:bidi="ru-RU"/>
        </w:rPr>
        <w:t>нию председателя Представ</w:t>
      </w:r>
      <w:r w:rsidR="00817BDB">
        <w:rPr>
          <w:rFonts w:eastAsia="Arial Unicode MS"/>
          <w:color w:val="000000"/>
          <w:sz w:val="28"/>
          <w:szCs w:val="28"/>
          <w:lang w:bidi="ru-RU"/>
        </w:rPr>
        <w:t>и</w:t>
      </w:r>
      <w:r w:rsidR="00817BDB">
        <w:rPr>
          <w:rFonts w:eastAsia="Arial Unicode MS"/>
          <w:color w:val="000000"/>
          <w:sz w:val="28"/>
          <w:szCs w:val="28"/>
          <w:lang w:bidi="ru-RU"/>
        </w:rPr>
        <w:t>тельного Собрания округа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left="567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от ________________№ ____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СОСТАВ 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КОМИССИИ ПО ОЦЕНКЕ ЭФФЕКТИВНОСТИ ОРГАНИЗАЦИИ И ФУНКЦИОНИРОВАНИЯ АНТИМОНОПОЛЬНОГО КОМПЛАЕНСА 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(ДАЛЕЕ - КОМИССИЯ)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Pr="004B3153" w:rsidRDefault="00817BDB" w:rsidP="004B3153">
      <w:pPr>
        <w:widowControl w:val="0"/>
        <w:tabs>
          <w:tab w:val="left" w:pos="1380"/>
          <w:tab w:val="left" w:pos="2910"/>
        </w:tabs>
        <w:ind w:left="1985" w:hanging="1985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Голубева И.А.</w:t>
      </w:r>
      <w:r w:rsidR="00C30352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4B3153" w:rsidRPr="004B3153">
        <w:rPr>
          <w:rFonts w:eastAsia="Arial Unicode MS"/>
          <w:color w:val="000000"/>
          <w:sz w:val="28"/>
          <w:szCs w:val="28"/>
          <w:lang w:bidi="ru-RU"/>
        </w:rPr>
        <w:t xml:space="preserve">– </w:t>
      </w:r>
      <w:r>
        <w:rPr>
          <w:rFonts w:eastAsia="Arial Unicode MS"/>
          <w:color w:val="000000"/>
          <w:sz w:val="28"/>
          <w:szCs w:val="28"/>
          <w:lang w:bidi="ru-RU"/>
        </w:rPr>
        <w:t>председатель Представительного Собрания Белозерского муниципального округа</w:t>
      </w:r>
      <w:r w:rsidR="004B3153" w:rsidRPr="004B3153">
        <w:rPr>
          <w:rFonts w:eastAsia="Arial Unicode MS"/>
          <w:color w:val="000000"/>
          <w:sz w:val="28"/>
          <w:szCs w:val="28"/>
          <w:lang w:bidi="ru-RU"/>
        </w:rPr>
        <w:t>, председатель комиссии.</w:t>
      </w:r>
    </w:p>
    <w:p w:rsidR="004B3153" w:rsidRPr="004B3153" w:rsidRDefault="00817BDB" w:rsidP="004B3153">
      <w:pPr>
        <w:widowControl w:val="0"/>
        <w:tabs>
          <w:tab w:val="left" w:pos="1380"/>
          <w:tab w:val="left" w:pos="2910"/>
        </w:tabs>
        <w:ind w:left="2127" w:hanging="2127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Буина Н.К. – консультант аппарата </w:t>
      </w:r>
      <w:r w:rsidRPr="00817BDB">
        <w:rPr>
          <w:rFonts w:eastAsia="Arial Unicode MS"/>
          <w:color w:val="000000"/>
          <w:sz w:val="28"/>
          <w:szCs w:val="28"/>
          <w:lang w:bidi="ru-RU"/>
        </w:rPr>
        <w:t>Представительного Собрания Белозе</w:t>
      </w:r>
      <w:r w:rsidRPr="00817BDB">
        <w:rPr>
          <w:rFonts w:eastAsia="Arial Unicode MS"/>
          <w:color w:val="000000"/>
          <w:sz w:val="28"/>
          <w:szCs w:val="28"/>
          <w:lang w:bidi="ru-RU"/>
        </w:rPr>
        <w:t>р</w:t>
      </w:r>
      <w:r w:rsidRPr="00817BDB">
        <w:rPr>
          <w:rFonts w:eastAsia="Arial Unicode MS"/>
          <w:color w:val="000000"/>
          <w:sz w:val="28"/>
          <w:szCs w:val="28"/>
          <w:lang w:bidi="ru-RU"/>
        </w:rPr>
        <w:t>ского муниципального округа</w:t>
      </w:r>
      <w:r w:rsidR="004B3153" w:rsidRPr="004B3153">
        <w:rPr>
          <w:rFonts w:eastAsia="Arial Unicode MS"/>
          <w:color w:val="000000"/>
          <w:sz w:val="28"/>
          <w:szCs w:val="28"/>
          <w:lang w:bidi="ru-RU"/>
        </w:rPr>
        <w:t>, секретарь комиссии.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Default="004B3153" w:rsidP="004B3153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Члены комиссии:</w:t>
      </w:r>
    </w:p>
    <w:p w:rsidR="007C22D1" w:rsidRDefault="007C22D1" w:rsidP="004B3153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Pr="004B3153" w:rsidRDefault="002156BF" w:rsidP="004B3153">
      <w:pPr>
        <w:widowControl w:val="0"/>
        <w:tabs>
          <w:tab w:val="left" w:pos="1380"/>
          <w:tab w:val="left" w:pos="2910"/>
        </w:tabs>
        <w:ind w:left="1985" w:hanging="1985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Силичева Н.А.</w:t>
      </w:r>
      <w:r w:rsidR="004B3153" w:rsidRPr="004B3153">
        <w:rPr>
          <w:rFonts w:eastAsia="Arial Unicode MS"/>
          <w:color w:val="000000"/>
          <w:sz w:val="28"/>
          <w:szCs w:val="28"/>
          <w:lang w:bidi="ru-RU"/>
        </w:rPr>
        <w:t xml:space="preserve"> – начальник управления</w:t>
      </w:r>
      <w:r w:rsidR="008D1299">
        <w:rPr>
          <w:rFonts w:eastAsia="Arial Unicode MS"/>
          <w:color w:val="000000"/>
          <w:sz w:val="28"/>
          <w:szCs w:val="28"/>
          <w:lang w:bidi="ru-RU"/>
        </w:rPr>
        <w:t xml:space="preserve"> планирования и закупок</w:t>
      </w:r>
      <w:r w:rsidR="004B3153" w:rsidRPr="004B3153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8D1299">
        <w:rPr>
          <w:rFonts w:eastAsia="Arial Unicode MS"/>
          <w:color w:val="000000"/>
          <w:sz w:val="28"/>
          <w:szCs w:val="28"/>
          <w:lang w:bidi="ru-RU"/>
        </w:rPr>
        <w:t>администр</w:t>
      </w:r>
      <w:r w:rsidR="008D1299">
        <w:rPr>
          <w:rFonts w:eastAsia="Arial Unicode MS"/>
          <w:color w:val="000000"/>
          <w:sz w:val="28"/>
          <w:szCs w:val="28"/>
          <w:lang w:bidi="ru-RU"/>
        </w:rPr>
        <w:t>а</w:t>
      </w:r>
      <w:r w:rsidR="008D1299">
        <w:rPr>
          <w:rFonts w:eastAsia="Arial Unicode MS"/>
          <w:color w:val="000000"/>
          <w:sz w:val="28"/>
          <w:szCs w:val="28"/>
          <w:lang w:bidi="ru-RU"/>
        </w:rPr>
        <w:t>ции округа</w:t>
      </w:r>
      <w:r w:rsidR="004B3153" w:rsidRPr="004B3153">
        <w:rPr>
          <w:rFonts w:eastAsia="Arial Unicode MS"/>
          <w:color w:val="000000"/>
          <w:sz w:val="28"/>
          <w:szCs w:val="28"/>
          <w:lang w:bidi="ru-RU"/>
        </w:rPr>
        <w:t>;</w:t>
      </w:r>
    </w:p>
    <w:p w:rsidR="00B83FE9" w:rsidRDefault="00B83FE9" w:rsidP="00B83FE9">
      <w:pPr>
        <w:widowControl w:val="0"/>
        <w:tabs>
          <w:tab w:val="left" w:pos="1380"/>
          <w:tab w:val="left" w:pos="2910"/>
        </w:tabs>
        <w:ind w:left="1985" w:hanging="1985"/>
        <w:jc w:val="both"/>
        <w:rPr>
          <w:rFonts w:eastAsia="Arial Unicode MS"/>
          <w:color w:val="000000"/>
          <w:sz w:val="28"/>
          <w:szCs w:val="28"/>
          <w:lang w:bidi="ru-RU"/>
        </w:rPr>
      </w:pPr>
      <w:proofErr w:type="spellStart"/>
      <w:r>
        <w:rPr>
          <w:rFonts w:eastAsia="Arial Unicode MS"/>
          <w:color w:val="000000"/>
          <w:sz w:val="28"/>
          <w:szCs w:val="28"/>
          <w:lang w:bidi="ru-RU"/>
        </w:rPr>
        <w:t>Хансен</w:t>
      </w:r>
      <w:proofErr w:type="spellEnd"/>
      <w:r>
        <w:rPr>
          <w:rFonts w:eastAsia="Arial Unicode MS"/>
          <w:color w:val="000000"/>
          <w:sz w:val="28"/>
          <w:szCs w:val="28"/>
          <w:lang w:bidi="ru-RU"/>
        </w:rPr>
        <w:t xml:space="preserve"> С.В. – заместитель главы округа, начальник финансового управления администрации округа;</w:t>
      </w:r>
    </w:p>
    <w:p w:rsidR="004B3153" w:rsidRPr="004B3153" w:rsidRDefault="002156BF" w:rsidP="004B3153">
      <w:pPr>
        <w:widowControl w:val="0"/>
        <w:tabs>
          <w:tab w:val="left" w:pos="1380"/>
          <w:tab w:val="left" w:pos="2910"/>
        </w:tabs>
        <w:ind w:left="1985" w:hanging="1985"/>
        <w:jc w:val="both"/>
        <w:rPr>
          <w:rFonts w:eastAsia="Arial Unicode MS"/>
          <w:color w:val="000000"/>
          <w:sz w:val="28"/>
          <w:szCs w:val="28"/>
          <w:lang w:bidi="ru-RU"/>
        </w:rPr>
      </w:pPr>
      <w:proofErr w:type="spellStart"/>
      <w:r w:rsidRPr="002156BF">
        <w:rPr>
          <w:rFonts w:eastAsia="Arial Unicode MS"/>
          <w:color w:val="000000"/>
          <w:sz w:val="28"/>
          <w:szCs w:val="28"/>
          <w:lang w:bidi="ru-RU"/>
        </w:rPr>
        <w:t>Фредериксен</w:t>
      </w:r>
      <w:proofErr w:type="spellEnd"/>
      <w:r w:rsidRPr="002156BF">
        <w:rPr>
          <w:rFonts w:eastAsia="Arial Unicode MS"/>
          <w:color w:val="000000"/>
          <w:sz w:val="28"/>
          <w:szCs w:val="28"/>
          <w:lang w:bidi="ru-RU"/>
        </w:rPr>
        <w:t xml:space="preserve"> Н.С.</w:t>
      </w:r>
      <w:r w:rsidR="004B3153" w:rsidRPr="002156BF">
        <w:rPr>
          <w:rFonts w:eastAsia="Arial Unicode MS"/>
          <w:color w:val="000000"/>
          <w:sz w:val="28"/>
          <w:szCs w:val="28"/>
          <w:lang w:bidi="ru-RU"/>
        </w:rPr>
        <w:t>–</w:t>
      </w:r>
      <w:r w:rsidR="004B3153" w:rsidRPr="004B3153">
        <w:rPr>
          <w:rFonts w:eastAsia="Arial Unicode MS"/>
          <w:color w:val="000000"/>
          <w:sz w:val="28"/>
          <w:szCs w:val="28"/>
          <w:lang w:bidi="ru-RU"/>
        </w:rPr>
        <w:t xml:space="preserve"> председатель контрольно-счетной комиссии </w:t>
      </w:r>
      <w:r w:rsidR="008D1299">
        <w:rPr>
          <w:rFonts w:eastAsia="Arial Unicode MS"/>
          <w:color w:val="000000"/>
          <w:sz w:val="28"/>
          <w:szCs w:val="28"/>
          <w:lang w:bidi="ru-RU"/>
        </w:rPr>
        <w:t>округа</w:t>
      </w:r>
      <w:r w:rsidR="004B3153" w:rsidRPr="004B3153">
        <w:rPr>
          <w:rFonts w:eastAsia="Arial Unicode MS"/>
          <w:color w:val="000000"/>
          <w:sz w:val="28"/>
          <w:szCs w:val="28"/>
          <w:lang w:bidi="ru-RU"/>
        </w:rPr>
        <w:t>;</w:t>
      </w:r>
    </w:p>
    <w:p w:rsidR="008D1299" w:rsidRPr="004B3153" w:rsidRDefault="008D1299" w:rsidP="008D1299">
      <w:pPr>
        <w:widowControl w:val="0"/>
        <w:tabs>
          <w:tab w:val="left" w:pos="1380"/>
          <w:tab w:val="left" w:pos="2910"/>
        </w:tabs>
        <w:ind w:left="1985" w:hanging="1985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Исаева Н.Н. – начальник юридического отдела администрации округа. </w:t>
      </w:r>
    </w:p>
    <w:p w:rsidR="004B3153" w:rsidRDefault="004B3153" w:rsidP="004B3153">
      <w:pPr>
        <w:widowControl w:val="0"/>
        <w:tabs>
          <w:tab w:val="left" w:pos="1380"/>
          <w:tab w:val="left" w:pos="2910"/>
        </w:tabs>
        <w:ind w:left="1985" w:hanging="1985"/>
        <w:jc w:val="both"/>
        <w:rPr>
          <w:rFonts w:eastAsia="Arial Unicode MS"/>
          <w:color w:val="000000"/>
          <w:sz w:val="28"/>
          <w:szCs w:val="28"/>
          <w:lang w:bidi="ru-RU"/>
        </w:rPr>
      </w:pPr>
      <w:proofErr w:type="spellStart"/>
      <w:r w:rsidRPr="004B3153">
        <w:rPr>
          <w:rFonts w:eastAsia="Arial Unicode MS"/>
          <w:color w:val="000000"/>
          <w:sz w:val="28"/>
          <w:szCs w:val="28"/>
          <w:lang w:bidi="ru-RU"/>
        </w:rPr>
        <w:t>Сторожилов</w:t>
      </w:r>
      <w:proofErr w:type="spellEnd"/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 А.Г. – депутат Представительного Собрания </w:t>
      </w:r>
      <w:r w:rsidR="008D1299">
        <w:rPr>
          <w:rFonts w:eastAsia="Arial Unicode MS"/>
          <w:color w:val="000000"/>
          <w:sz w:val="28"/>
          <w:szCs w:val="28"/>
          <w:lang w:bidi="ru-RU"/>
        </w:rPr>
        <w:t>округа</w:t>
      </w:r>
      <w:r w:rsidR="00DA2118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2A4E4F" w:rsidRPr="004B3153" w:rsidRDefault="002A4E4F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7F4063" w:rsidRPr="004B3153" w:rsidRDefault="007F406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A43418" w:rsidRDefault="00A43418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A43418" w:rsidRDefault="00A43418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A43418" w:rsidRPr="004B3153" w:rsidRDefault="00A43418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Default="004B3153" w:rsidP="000E2DD0">
      <w:pPr>
        <w:widowControl w:val="0"/>
        <w:tabs>
          <w:tab w:val="left" w:pos="1380"/>
          <w:tab w:val="left" w:pos="2910"/>
        </w:tabs>
        <w:rPr>
          <w:rFonts w:eastAsia="Arial Unicode MS"/>
          <w:color w:val="000000"/>
          <w:sz w:val="28"/>
          <w:szCs w:val="28"/>
          <w:lang w:bidi="ru-RU"/>
        </w:rPr>
      </w:pPr>
    </w:p>
    <w:p w:rsidR="000E2DD0" w:rsidRDefault="000E2DD0" w:rsidP="000E2DD0">
      <w:pPr>
        <w:widowControl w:val="0"/>
        <w:tabs>
          <w:tab w:val="left" w:pos="1380"/>
          <w:tab w:val="left" w:pos="2910"/>
        </w:tabs>
        <w:rPr>
          <w:rFonts w:eastAsia="Arial Unicode MS"/>
          <w:color w:val="000000"/>
          <w:sz w:val="28"/>
          <w:szCs w:val="28"/>
          <w:lang w:bidi="ru-RU"/>
        </w:rPr>
      </w:pPr>
    </w:p>
    <w:p w:rsidR="00286B9D" w:rsidRPr="004B3153" w:rsidRDefault="00286B9D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Pr="004B3153" w:rsidRDefault="000E2DD0" w:rsidP="007C22D1">
      <w:pPr>
        <w:widowControl w:val="0"/>
        <w:tabs>
          <w:tab w:val="left" w:pos="1380"/>
          <w:tab w:val="left" w:pos="2910"/>
        </w:tabs>
        <w:ind w:left="567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Приложение 3</w:t>
      </w:r>
      <w:r w:rsidR="004B3153" w:rsidRPr="004B3153">
        <w:rPr>
          <w:rFonts w:eastAsia="Arial Unicode MS"/>
          <w:color w:val="000000"/>
          <w:sz w:val="28"/>
          <w:szCs w:val="28"/>
          <w:lang w:bidi="ru-RU"/>
        </w:rPr>
        <w:t xml:space="preserve"> к постанов</w:t>
      </w:r>
      <w:r w:rsidR="007C22D1">
        <w:rPr>
          <w:rFonts w:eastAsia="Arial Unicode MS"/>
          <w:color w:val="000000"/>
          <w:sz w:val="28"/>
          <w:szCs w:val="28"/>
          <w:lang w:bidi="ru-RU"/>
        </w:rPr>
        <w:t>л</w:t>
      </w:r>
      <w:r w:rsidR="007C22D1">
        <w:rPr>
          <w:rFonts w:eastAsia="Arial Unicode MS"/>
          <w:color w:val="000000"/>
          <w:sz w:val="28"/>
          <w:szCs w:val="28"/>
          <w:lang w:bidi="ru-RU"/>
        </w:rPr>
        <w:t>е</w:t>
      </w:r>
      <w:r w:rsidR="004B3153" w:rsidRPr="004B3153">
        <w:rPr>
          <w:rFonts w:eastAsia="Arial Unicode MS"/>
          <w:color w:val="000000"/>
          <w:sz w:val="28"/>
          <w:szCs w:val="28"/>
          <w:lang w:bidi="ru-RU"/>
        </w:rPr>
        <w:t xml:space="preserve">нию </w:t>
      </w:r>
      <w:r>
        <w:rPr>
          <w:rFonts w:eastAsia="Arial Unicode MS"/>
          <w:color w:val="000000"/>
          <w:sz w:val="28"/>
          <w:szCs w:val="28"/>
          <w:lang w:bidi="ru-RU"/>
        </w:rPr>
        <w:t>председателя Представ</w:t>
      </w:r>
      <w:r>
        <w:rPr>
          <w:rFonts w:eastAsia="Arial Unicode MS"/>
          <w:color w:val="000000"/>
          <w:sz w:val="28"/>
          <w:szCs w:val="28"/>
          <w:lang w:bidi="ru-RU"/>
        </w:rPr>
        <w:t>и</w:t>
      </w:r>
      <w:r>
        <w:rPr>
          <w:rFonts w:eastAsia="Arial Unicode MS"/>
          <w:color w:val="000000"/>
          <w:sz w:val="28"/>
          <w:szCs w:val="28"/>
          <w:lang w:bidi="ru-RU"/>
        </w:rPr>
        <w:t>тельного Собрания Белозе</w:t>
      </w:r>
      <w:r>
        <w:rPr>
          <w:rFonts w:eastAsia="Arial Unicode MS"/>
          <w:color w:val="000000"/>
          <w:sz w:val="28"/>
          <w:szCs w:val="28"/>
          <w:lang w:bidi="ru-RU"/>
        </w:rPr>
        <w:t>р</w:t>
      </w:r>
      <w:r>
        <w:rPr>
          <w:rFonts w:eastAsia="Arial Unicode MS"/>
          <w:color w:val="000000"/>
          <w:sz w:val="28"/>
          <w:szCs w:val="28"/>
          <w:lang w:bidi="ru-RU"/>
        </w:rPr>
        <w:t>ского муниципального округа</w:t>
      </w:r>
      <w:r w:rsidR="004B3153" w:rsidRPr="004B3153">
        <w:rPr>
          <w:rFonts w:eastAsia="Arial Unicode MS"/>
          <w:color w:val="000000"/>
          <w:sz w:val="28"/>
          <w:szCs w:val="28"/>
          <w:lang w:bidi="ru-RU"/>
        </w:rPr>
        <w:t xml:space="preserve"> </w:t>
      </w:r>
    </w:p>
    <w:p w:rsidR="004B3153" w:rsidRPr="004B3153" w:rsidRDefault="004B3153" w:rsidP="007C22D1">
      <w:pPr>
        <w:widowControl w:val="0"/>
        <w:tabs>
          <w:tab w:val="left" w:pos="1380"/>
          <w:tab w:val="left" w:pos="2910"/>
        </w:tabs>
        <w:ind w:left="567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от________________№ ____</w:t>
      </w:r>
    </w:p>
    <w:p w:rsidR="004B3153" w:rsidRPr="004B3153" w:rsidRDefault="004B3153" w:rsidP="007C22D1">
      <w:pPr>
        <w:widowControl w:val="0"/>
        <w:tabs>
          <w:tab w:val="left" w:pos="1380"/>
          <w:tab w:val="left" w:pos="2910"/>
        </w:tabs>
        <w:ind w:left="567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left="5670"/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left="5670"/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Положение </w:t>
      </w:r>
    </w:p>
    <w:p w:rsidR="000E2DD0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о Комиссии по оценке эффективности организации и функционирования 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антимонопольного </w:t>
      </w:r>
      <w:proofErr w:type="spellStart"/>
      <w:r w:rsidRPr="004B3153">
        <w:rPr>
          <w:rFonts w:eastAsia="Arial Unicode MS"/>
          <w:color w:val="000000"/>
          <w:sz w:val="28"/>
          <w:szCs w:val="28"/>
          <w:lang w:bidi="ru-RU"/>
        </w:rPr>
        <w:t>комплаенса</w:t>
      </w:r>
      <w:proofErr w:type="spellEnd"/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4B3153" w:rsidRPr="004B3153" w:rsidRDefault="004B3153" w:rsidP="00AD181D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1. Комиссия по оценке эффективности организации и функциониров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а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ния в </w:t>
      </w:r>
      <w:r w:rsidR="00591A7E">
        <w:rPr>
          <w:rFonts w:eastAsia="Arial Unicode MS"/>
          <w:color w:val="000000"/>
          <w:sz w:val="28"/>
          <w:szCs w:val="28"/>
          <w:lang w:bidi="ru-RU"/>
        </w:rPr>
        <w:t>Представительного Собрания</w:t>
      </w:r>
      <w:r w:rsidR="000E2DD0">
        <w:rPr>
          <w:rFonts w:eastAsia="Arial Unicode MS"/>
          <w:color w:val="000000"/>
          <w:sz w:val="28"/>
          <w:szCs w:val="28"/>
          <w:lang w:bidi="ru-RU"/>
        </w:rPr>
        <w:t xml:space="preserve"> Белозерского муниципального округа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 а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н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тимонопольного </w:t>
      </w:r>
      <w:proofErr w:type="spellStart"/>
      <w:r w:rsidRPr="004B3153">
        <w:rPr>
          <w:rFonts w:eastAsia="Arial Unicode MS"/>
          <w:color w:val="000000"/>
          <w:sz w:val="28"/>
          <w:szCs w:val="28"/>
          <w:lang w:bidi="ru-RU"/>
        </w:rPr>
        <w:t>комплаенса</w:t>
      </w:r>
      <w:proofErr w:type="spellEnd"/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 (далее - комиссия) является постоянно действ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у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ющим коллегиальным органом.</w:t>
      </w:r>
    </w:p>
    <w:p w:rsidR="004B3153" w:rsidRPr="004B3153" w:rsidRDefault="004B3153" w:rsidP="00AD181D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2. Комиссия состоит из председателя, секретаря и членов комиссии.</w:t>
      </w:r>
    </w:p>
    <w:p w:rsidR="004B3153" w:rsidRPr="004B3153" w:rsidRDefault="004B3153" w:rsidP="00AD181D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3. Состав комиссии утверждается постановлением </w:t>
      </w:r>
      <w:r w:rsidR="000E2DD0">
        <w:rPr>
          <w:rFonts w:eastAsia="Arial Unicode MS"/>
          <w:color w:val="000000"/>
          <w:sz w:val="28"/>
          <w:szCs w:val="28"/>
          <w:lang w:bidi="ru-RU"/>
        </w:rPr>
        <w:t>председателя Пре</w:t>
      </w:r>
      <w:r w:rsidR="000E2DD0">
        <w:rPr>
          <w:rFonts w:eastAsia="Arial Unicode MS"/>
          <w:color w:val="000000"/>
          <w:sz w:val="28"/>
          <w:szCs w:val="28"/>
          <w:lang w:bidi="ru-RU"/>
        </w:rPr>
        <w:t>д</w:t>
      </w:r>
      <w:r w:rsidR="000E2DD0">
        <w:rPr>
          <w:rFonts w:eastAsia="Arial Unicode MS"/>
          <w:color w:val="000000"/>
          <w:sz w:val="28"/>
          <w:szCs w:val="28"/>
          <w:lang w:bidi="ru-RU"/>
        </w:rPr>
        <w:t>ставительного Собрания Белозерского муниципального округа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4B3153" w:rsidRPr="004B3153" w:rsidRDefault="00202707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4. К функциям Комиссии относит</w:t>
      </w:r>
      <w:r w:rsidR="004B3153" w:rsidRPr="004B3153">
        <w:rPr>
          <w:rFonts w:eastAsia="Arial Unicode MS"/>
          <w:color w:val="000000"/>
          <w:sz w:val="28"/>
          <w:szCs w:val="28"/>
          <w:lang w:bidi="ru-RU"/>
        </w:rPr>
        <w:t>ся: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а) рассмотрение и оценка мероприятий </w:t>
      </w:r>
      <w:r w:rsidR="001205BF">
        <w:rPr>
          <w:rFonts w:eastAsia="Arial Unicode MS"/>
          <w:color w:val="000000"/>
          <w:sz w:val="28"/>
          <w:szCs w:val="28"/>
          <w:lang w:bidi="ru-RU"/>
        </w:rPr>
        <w:t>Представительного Собрания</w:t>
      </w:r>
      <w:r w:rsidR="00202707">
        <w:rPr>
          <w:rFonts w:eastAsia="Arial Unicode MS"/>
          <w:color w:val="000000"/>
          <w:sz w:val="28"/>
          <w:szCs w:val="28"/>
          <w:lang w:bidi="ru-RU"/>
        </w:rPr>
        <w:t xml:space="preserve"> Белозерского муниципального округа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 в части, касающейся функциониров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а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ния антимонопольного </w:t>
      </w:r>
      <w:proofErr w:type="spellStart"/>
      <w:r w:rsidRPr="004B3153">
        <w:rPr>
          <w:rFonts w:eastAsia="Arial Unicode MS"/>
          <w:color w:val="000000"/>
          <w:sz w:val="28"/>
          <w:szCs w:val="28"/>
          <w:lang w:bidi="ru-RU"/>
        </w:rPr>
        <w:t>комплаенса</w:t>
      </w:r>
      <w:proofErr w:type="spellEnd"/>
      <w:r w:rsidRPr="004B3153">
        <w:rPr>
          <w:rFonts w:eastAsia="Arial Unicode MS"/>
          <w:color w:val="000000"/>
          <w:sz w:val="28"/>
          <w:szCs w:val="28"/>
          <w:lang w:bidi="ru-RU"/>
        </w:rPr>
        <w:t>;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б) проведение (не реже одного раза в год) оценки достижения ключ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е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вых показателей эффективности антимонопольного </w:t>
      </w:r>
      <w:proofErr w:type="spellStart"/>
      <w:r w:rsidRPr="004B3153">
        <w:rPr>
          <w:rFonts w:eastAsia="Arial Unicode MS"/>
          <w:color w:val="000000"/>
          <w:sz w:val="28"/>
          <w:szCs w:val="28"/>
          <w:lang w:bidi="ru-RU"/>
        </w:rPr>
        <w:t>комплаенса</w:t>
      </w:r>
      <w:proofErr w:type="spellEnd"/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 в </w:t>
      </w:r>
      <w:r w:rsidR="001205BF">
        <w:rPr>
          <w:rFonts w:eastAsia="Arial Unicode MS"/>
          <w:color w:val="000000"/>
          <w:sz w:val="28"/>
          <w:szCs w:val="28"/>
          <w:lang w:bidi="ru-RU"/>
        </w:rPr>
        <w:t>Представ</w:t>
      </w:r>
      <w:r w:rsidR="001205BF">
        <w:rPr>
          <w:rFonts w:eastAsia="Arial Unicode MS"/>
          <w:color w:val="000000"/>
          <w:sz w:val="28"/>
          <w:szCs w:val="28"/>
          <w:lang w:bidi="ru-RU"/>
        </w:rPr>
        <w:t>и</w:t>
      </w:r>
      <w:r w:rsidR="001205BF">
        <w:rPr>
          <w:rFonts w:eastAsia="Arial Unicode MS"/>
          <w:color w:val="000000"/>
          <w:sz w:val="28"/>
          <w:szCs w:val="28"/>
          <w:lang w:bidi="ru-RU"/>
        </w:rPr>
        <w:t>тельного Собрания</w:t>
      </w:r>
      <w:r w:rsidR="00AD181D">
        <w:rPr>
          <w:rFonts w:eastAsia="Arial Unicode MS"/>
          <w:color w:val="000000"/>
          <w:sz w:val="28"/>
          <w:szCs w:val="28"/>
          <w:lang w:bidi="ru-RU"/>
        </w:rPr>
        <w:t xml:space="preserve"> Белозерского муниципального округа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;</w:t>
      </w:r>
    </w:p>
    <w:p w:rsidR="004B3153" w:rsidRPr="004B3153" w:rsidRDefault="004B3153" w:rsidP="00AD181D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в) рассмотрение и утверждение доклада об </w:t>
      </w:r>
      <w:proofErr w:type="gramStart"/>
      <w:r w:rsidRPr="004B3153">
        <w:rPr>
          <w:rFonts w:eastAsia="Arial Unicode MS"/>
          <w:color w:val="000000"/>
          <w:sz w:val="28"/>
          <w:szCs w:val="28"/>
          <w:lang w:bidi="ru-RU"/>
        </w:rPr>
        <w:t>антимонопольном</w:t>
      </w:r>
      <w:proofErr w:type="gramEnd"/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proofErr w:type="spellStart"/>
      <w:r w:rsidRPr="004B3153">
        <w:rPr>
          <w:rFonts w:eastAsia="Arial Unicode MS"/>
          <w:color w:val="000000"/>
          <w:sz w:val="28"/>
          <w:szCs w:val="28"/>
          <w:lang w:bidi="ru-RU"/>
        </w:rPr>
        <w:t>компл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а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енсе</w:t>
      </w:r>
      <w:proofErr w:type="spellEnd"/>
      <w:r w:rsidRPr="004B3153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5. Председатель Комиссии: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а) определяет дату, время и место проведения заседания комиссии;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б) согласовывает перечень вопросов для обсуждения на заседании к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о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миссии;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в) председательствует на заседаниях комиссии;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г) осуществляет общее руководство деятельностью комиссии;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д) ведет заседание комиссии;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е) дает поручения членам комиссии, связанные с ее деятельностью;</w:t>
      </w:r>
    </w:p>
    <w:p w:rsidR="004B3153" w:rsidRPr="004B3153" w:rsidRDefault="004B3153" w:rsidP="00AD181D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ж) подписывает протоколы заседания комиссии.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6. Секретарь комиссии: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а) обеспечивает участие членов комиссии в заседании комиссии;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б) ведет и оформляет протоколы заседания комиссии;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в) представляет протоколы заседаний комиссии на подпись председ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а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телю и членам комиссии;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lastRenderedPageBreak/>
        <w:t>г) ведет иную документацию, связанную с деятельностью комиссии;</w:t>
      </w:r>
    </w:p>
    <w:p w:rsidR="004B3153" w:rsidRPr="004B3153" w:rsidRDefault="004B3153" w:rsidP="00AD181D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д) организуе</w:t>
      </w:r>
      <w:r w:rsidR="00AD181D">
        <w:rPr>
          <w:rFonts w:eastAsia="Arial Unicode MS"/>
          <w:color w:val="000000"/>
          <w:sz w:val="28"/>
          <w:szCs w:val="28"/>
          <w:lang w:bidi="ru-RU"/>
        </w:rPr>
        <w:t>т проведение заседания комиссии.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7. Члены Комиссии: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а) рассматривают представленные на заседание комиссии документы;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б) высказывают свое мнение по рассматриваемым в документах вопр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о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сам;</w:t>
      </w:r>
    </w:p>
    <w:p w:rsidR="004B3153" w:rsidRPr="004B3153" w:rsidRDefault="004B3153" w:rsidP="00AD181D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в) подписывают протоколы заседания комиссии.</w:t>
      </w:r>
    </w:p>
    <w:p w:rsidR="004B3153" w:rsidRPr="004B3153" w:rsidRDefault="004B3153" w:rsidP="00AD181D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8. В заседаниях комиссии по решению председателя комиссии могут принимать участие иные лица из числа работников </w:t>
      </w:r>
      <w:r w:rsidR="007F4063">
        <w:rPr>
          <w:rFonts w:eastAsia="Arial Unicode MS"/>
          <w:color w:val="000000"/>
          <w:sz w:val="28"/>
          <w:szCs w:val="28"/>
          <w:lang w:bidi="ru-RU"/>
        </w:rPr>
        <w:t>Представительного С</w:t>
      </w:r>
      <w:r w:rsidR="007F4063">
        <w:rPr>
          <w:rFonts w:eastAsia="Arial Unicode MS"/>
          <w:color w:val="000000"/>
          <w:sz w:val="28"/>
          <w:szCs w:val="28"/>
          <w:lang w:bidi="ru-RU"/>
        </w:rPr>
        <w:t>о</w:t>
      </w:r>
      <w:r w:rsidR="007F4063">
        <w:rPr>
          <w:rFonts w:eastAsia="Arial Unicode MS"/>
          <w:color w:val="000000"/>
          <w:sz w:val="28"/>
          <w:szCs w:val="28"/>
          <w:lang w:bidi="ru-RU"/>
        </w:rPr>
        <w:t>брания</w:t>
      </w:r>
      <w:r w:rsidR="00AD181D">
        <w:rPr>
          <w:rFonts w:eastAsia="Arial Unicode MS"/>
          <w:color w:val="000000"/>
          <w:sz w:val="28"/>
          <w:szCs w:val="28"/>
          <w:lang w:bidi="ru-RU"/>
        </w:rPr>
        <w:t xml:space="preserve"> Белозерского муниципального округа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, не входящие в состав коми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с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сии, обладающие правом совещательного голоса.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9. Заседания Комиссии проводятся по мере необходимости.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Доклад об </w:t>
      </w:r>
      <w:proofErr w:type="gramStart"/>
      <w:r w:rsidRPr="004B3153">
        <w:rPr>
          <w:rFonts w:eastAsia="Arial Unicode MS"/>
          <w:color w:val="000000"/>
          <w:sz w:val="28"/>
          <w:szCs w:val="28"/>
          <w:lang w:bidi="ru-RU"/>
        </w:rPr>
        <w:t>антимонопольном</w:t>
      </w:r>
      <w:proofErr w:type="gramEnd"/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proofErr w:type="spellStart"/>
      <w:r w:rsidRPr="004B3153">
        <w:rPr>
          <w:rFonts w:eastAsia="Arial Unicode MS"/>
          <w:color w:val="000000"/>
          <w:sz w:val="28"/>
          <w:szCs w:val="28"/>
          <w:lang w:bidi="ru-RU"/>
        </w:rPr>
        <w:t>комплаенсе</w:t>
      </w:r>
      <w:proofErr w:type="spellEnd"/>
      <w:r w:rsidRPr="004B3153">
        <w:rPr>
          <w:rFonts w:eastAsia="Arial Unicode MS"/>
          <w:color w:val="000000"/>
          <w:sz w:val="28"/>
          <w:szCs w:val="28"/>
          <w:lang w:bidi="ru-RU"/>
        </w:rPr>
        <w:t xml:space="preserve"> утверждается комиссией в срок до 20 января года, следующего за отчетным.</w:t>
      </w:r>
    </w:p>
    <w:p w:rsidR="004B3153" w:rsidRPr="004B3153" w:rsidRDefault="004B3153" w:rsidP="00AD181D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Секретарь Комиссии не менее чем за три рабочих дня до проведения заседания комиссии сообщает членам комиссии о дате, времени, месте его проведения и о вопросах, подлежащих рассмотрению.</w:t>
      </w:r>
    </w:p>
    <w:p w:rsidR="004B3153" w:rsidRPr="004B3153" w:rsidRDefault="004B3153" w:rsidP="00AD181D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10. Заседание комиссии считается правомочным, если в нем принимает участие не менее двух третей ее членов.</w:t>
      </w:r>
    </w:p>
    <w:p w:rsidR="004B3153" w:rsidRP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11. Решение комиссии принимается открытым голосованием простым большинством голосов и оформляется протоколом заседания комиссии.</w:t>
      </w:r>
    </w:p>
    <w:p w:rsidR="004B3153" w:rsidRDefault="004B3153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B3153">
        <w:rPr>
          <w:rFonts w:eastAsia="Arial Unicode MS"/>
          <w:color w:val="000000"/>
          <w:sz w:val="28"/>
          <w:szCs w:val="28"/>
          <w:lang w:bidi="ru-RU"/>
        </w:rPr>
        <w:t>Мнение председателя комиссии при равенстве голосов членов коми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с</w:t>
      </w:r>
      <w:r w:rsidRPr="004B3153">
        <w:rPr>
          <w:rFonts w:eastAsia="Arial Unicode MS"/>
          <w:color w:val="000000"/>
          <w:sz w:val="28"/>
          <w:szCs w:val="28"/>
          <w:lang w:bidi="ru-RU"/>
        </w:rPr>
        <w:t>сии является решающим.</w:t>
      </w: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5A3D9F" w:rsidRPr="005A3D9F" w:rsidRDefault="005A3D9F" w:rsidP="005A3D9F">
      <w:pPr>
        <w:widowControl w:val="0"/>
        <w:tabs>
          <w:tab w:val="left" w:pos="1380"/>
          <w:tab w:val="left" w:pos="2910"/>
        </w:tabs>
        <w:ind w:left="567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A3D9F">
        <w:rPr>
          <w:rFonts w:eastAsia="Arial Unicode MS"/>
          <w:color w:val="000000"/>
          <w:sz w:val="28"/>
          <w:szCs w:val="28"/>
          <w:lang w:bidi="ru-RU"/>
        </w:rPr>
        <w:t>Приложение № 1 к Порядку создания и организации с</w:t>
      </w:r>
      <w:r w:rsidRPr="005A3D9F">
        <w:rPr>
          <w:rFonts w:eastAsia="Arial Unicode MS"/>
          <w:color w:val="000000"/>
          <w:sz w:val="28"/>
          <w:szCs w:val="28"/>
          <w:lang w:bidi="ru-RU"/>
        </w:rPr>
        <w:t>и</w:t>
      </w:r>
      <w:r w:rsidRPr="005A3D9F">
        <w:rPr>
          <w:rFonts w:eastAsia="Arial Unicode MS"/>
          <w:color w:val="000000"/>
          <w:sz w:val="28"/>
          <w:szCs w:val="28"/>
          <w:lang w:bidi="ru-RU"/>
        </w:rPr>
        <w:t>стемы внутреннего обеспеч</w:t>
      </w:r>
      <w:r w:rsidRPr="005A3D9F">
        <w:rPr>
          <w:rFonts w:eastAsia="Arial Unicode MS"/>
          <w:color w:val="000000"/>
          <w:sz w:val="28"/>
          <w:szCs w:val="28"/>
          <w:lang w:bidi="ru-RU"/>
        </w:rPr>
        <w:t>е</w:t>
      </w:r>
      <w:r w:rsidRPr="005A3D9F">
        <w:rPr>
          <w:rFonts w:eastAsia="Arial Unicode MS"/>
          <w:color w:val="000000"/>
          <w:sz w:val="28"/>
          <w:szCs w:val="28"/>
          <w:lang w:bidi="ru-RU"/>
        </w:rPr>
        <w:t>ния соответствия требованиям антимонопольного законод</w:t>
      </w:r>
      <w:r w:rsidRPr="005A3D9F">
        <w:rPr>
          <w:rFonts w:eastAsia="Arial Unicode MS"/>
          <w:color w:val="000000"/>
          <w:sz w:val="28"/>
          <w:szCs w:val="28"/>
          <w:lang w:bidi="ru-RU"/>
        </w:rPr>
        <w:t>а</w:t>
      </w:r>
      <w:r w:rsidRPr="005A3D9F">
        <w:rPr>
          <w:rFonts w:eastAsia="Arial Unicode MS"/>
          <w:color w:val="000000"/>
          <w:sz w:val="28"/>
          <w:szCs w:val="28"/>
          <w:lang w:bidi="ru-RU"/>
        </w:rPr>
        <w:t>тельства деятельности Пре</w:t>
      </w:r>
      <w:r w:rsidRPr="005A3D9F">
        <w:rPr>
          <w:rFonts w:eastAsia="Arial Unicode MS"/>
          <w:color w:val="000000"/>
          <w:sz w:val="28"/>
          <w:szCs w:val="28"/>
          <w:lang w:bidi="ru-RU"/>
        </w:rPr>
        <w:t>д</w:t>
      </w:r>
      <w:r w:rsidRPr="005A3D9F">
        <w:rPr>
          <w:rFonts w:eastAsia="Arial Unicode MS"/>
          <w:color w:val="000000"/>
          <w:sz w:val="28"/>
          <w:szCs w:val="28"/>
          <w:lang w:bidi="ru-RU"/>
        </w:rPr>
        <w:t>ставительного Собрания Б</w:t>
      </w:r>
      <w:r w:rsidRPr="005A3D9F">
        <w:rPr>
          <w:rFonts w:eastAsia="Arial Unicode MS"/>
          <w:color w:val="000000"/>
          <w:sz w:val="28"/>
          <w:szCs w:val="28"/>
          <w:lang w:bidi="ru-RU"/>
        </w:rPr>
        <w:t>е</w:t>
      </w:r>
      <w:r w:rsidRPr="005A3D9F">
        <w:rPr>
          <w:rFonts w:eastAsia="Arial Unicode MS"/>
          <w:color w:val="000000"/>
          <w:sz w:val="28"/>
          <w:szCs w:val="28"/>
          <w:lang w:bidi="ru-RU"/>
        </w:rPr>
        <w:t>лозерского муниципального округа Вологодской области</w:t>
      </w:r>
    </w:p>
    <w:p w:rsidR="005A3D9F" w:rsidRPr="005A3D9F" w:rsidRDefault="005A3D9F" w:rsidP="005A3D9F">
      <w:pPr>
        <w:widowControl w:val="0"/>
        <w:tabs>
          <w:tab w:val="left" w:pos="1380"/>
          <w:tab w:val="left" w:pos="2910"/>
        </w:tabs>
        <w:ind w:left="567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5A3D9F" w:rsidRPr="005A3D9F" w:rsidRDefault="005A3D9F" w:rsidP="005A3D9F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5A3D9F" w:rsidRPr="005A3D9F" w:rsidRDefault="005A3D9F" w:rsidP="005A3D9F">
      <w:pPr>
        <w:spacing w:line="322" w:lineRule="exact"/>
        <w:ind w:left="60"/>
        <w:jc w:val="center"/>
        <w:rPr>
          <w:lang w:eastAsia="ar-SA"/>
        </w:rPr>
      </w:pPr>
      <w:r w:rsidRPr="005A3D9F">
        <w:rPr>
          <w:color w:val="000000"/>
          <w:sz w:val="28"/>
          <w:szCs w:val="28"/>
          <w:lang w:bidi="ru-RU"/>
        </w:rPr>
        <w:t>Карта</w:t>
      </w:r>
    </w:p>
    <w:p w:rsidR="005A3D9F" w:rsidRPr="005A3D9F" w:rsidRDefault="005A3D9F" w:rsidP="005A3D9F">
      <w:pPr>
        <w:spacing w:line="322" w:lineRule="exact"/>
        <w:ind w:left="60"/>
        <w:jc w:val="center"/>
        <w:rPr>
          <w:color w:val="000000"/>
          <w:sz w:val="28"/>
          <w:szCs w:val="28"/>
          <w:lang w:bidi="ru-RU"/>
        </w:rPr>
      </w:pPr>
      <w:r w:rsidRPr="005A3D9F">
        <w:rPr>
          <w:color w:val="000000"/>
          <w:sz w:val="28"/>
          <w:szCs w:val="28"/>
          <w:lang w:bidi="ru-RU"/>
        </w:rPr>
        <w:t>рисков нарушения антимонопольного законодательства</w:t>
      </w:r>
    </w:p>
    <w:p w:rsidR="005A3D9F" w:rsidRPr="005A3D9F" w:rsidRDefault="005A3D9F" w:rsidP="005A3D9F">
      <w:pPr>
        <w:spacing w:line="322" w:lineRule="exact"/>
        <w:ind w:left="60"/>
        <w:jc w:val="center"/>
        <w:rPr>
          <w:lang w:eastAsia="ar-SA"/>
        </w:rPr>
      </w:pPr>
      <w:r w:rsidRPr="005A3D9F">
        <w:rPr>
          <w:color w:val="000000"/>
          <w:sz w:val="28"/>
          <w:szCs w:val="28"/>
          <w:lang w:bidi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4785"/>
      </w:tblGrid>
      <w:tr w:rsidR="005A3D9F" w:rsidRPr="005A3D9F" w:rsidTr="00790963">
        <w:tc>
          <w:tcPr>
            <w:tcW w:w="2392" w:type="dxa"/>
            <w:shd w:val="clear" w:color="auto" w:fill="auto"/>
          </w:tcPr>
          <w:p w:rsidR="005A3D9F" w:rsidRPr="005A3D9F" w:rsidRDefault="005A3D9F" w:rsidP="005A3D9F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5A3D9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Наименование риска</w:t>
            </w:r>
          </w:p>
        </w:tc>
        <w:tc>
          <w:tcPr>
            <w:tcW w:w="2392" w:type="dxa"/>
            <w:shd w:val="clear" w:color="auto" w:fill="auto"/>
          </w:tcPr>
          <w:p w:rsidR="005A3D9F" w:rsidRPr="005A3D9F" w:rsidRDefault="005A3D9F" w:rsidP="005A3D9F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5A3D9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Уровень риска</w:t>
            </w:r>
          </w:p>
        </w:tc>
        <w:tc>
          <w:tcPr>
            <w:tcW w:w="4785" w:type="dxa"/>
            <w:shd w:val="clear" w:color="auto" w:fill="auto"/>
          </w:tcPr>
          <w:p w:rsidR="005A3D9F" w:rsidRPr="005A3D9F" w:rsidRDefault="005A3D9F" w:rsidP="005A3D9F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5A3D9F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Причины и условия возникновения риска</w:t>
            </w:r>
          </w:p>
        </w:tc>
      </w:tr>
      <w:tr w:rsidR="005A3D9F" w:rsidRPr="005A3D9F" w:rsidTr="00790963">
        <w:tc>
          <w:tcPr>
            <w:tcW w:w="2392" w:type="dxa"/>
            <w:shd w:val="clear" w:color="auto" w:fill="auto"/>
          </w:tcPr>
          <w:p w:rsidR="005A3D9F" w:rsidRPr="005A3D9F" w:rsidRDefault="005A3D9F" w:rsidP="005A3D9F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92" w:type="dxa"/>
            <w:shd w:val="clear" w:color="auto" w:fill="auto"/>
          </w:tcPr>
          <w:p w:rsidR="005A3D9F" w:rsidRPr="005A3D9F" w:rsidRDefault="005A3D9F" w:rsidP="005A3D9F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85" w:type="dxa"/>
            <w:shd w:val="clear" w:color="auto" w:fill="auto"/>
          </w:tcPr>
          <w:p w:rsidR="005A3D9F" w:rsidRPr="005A3D9F" w:rsidRDefault="005A3D9F" w:rsidP="005A3D9F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5A3D9F" w:rsidRPr="005A3D9F" w:rsidTr="00790963">
        <w:tc>
          <w:tcPr>
            <w:tcW w:w="2392" w:type="dxa"/>
            <w:shd w:val="clear" w:color="auto" w:fill="auto"/>
          </w:tcPr>
          <w:p w:rsidR="005A3D9F" w:rsidRPr="005A3D9F" w:rsidRDefault="005A3D9F" w:rsidP="005A3D9F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392" w:type="dxa"/>
            <w:shd w:val="clear" w:color="auto" w:fill="auto"/>
          </w:tcPr>
          <w:p w:rsidR="005A3D9F" w:rsidRPr="005A3D9F" w:rsidRDefault="005A3D9F" w:rsidP="005A3D9F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85" w:type="dxa"/>
            <w:shd w:val="clear" w:color="auto" w:fill="auto"/>
          </w:tcPr>
          <w:p w:rsidR="005A3D9F" w:rsidRPr="005A3D9F" w:rsidRDefault="005A3D9F" w:rsidP="005A3D9F">
            <w:pPr>
              <w:widowControl w:val="0"/>
              <w:tabs>
                <w:tab w:val="left" w:pos="1380"/>
                <w:tab w:val="left" w:pos="2910"/>
              </w:tabs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5A3D9F" w:rsidRPr="005A3D9F" w:rsidRDefault="005A3D9F" w:rsidP="005A3D9F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5A3D9F" w:rsidRPr="005A3D9F" w:rsidRDefault="005A3D9F" w:rsidP="005A3D9F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5A3D9F" w:rsidRPr="005A3D9F" w:rsidRDefault="005A3D9F" w:rsidP="005A3D9F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5A3D9F" w:rsidRPr="005A3D9F" w:rsidRDefault="005A3D9F" w:rsidP="005A3D9F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5A3D9F" w:rsidRPr="005A3D9F" w:rsidRDefault="005A3D9F" w:rsidP="005A3D9F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Pr="00E16FBA" w:rsidRDefault="00E16FBA" w:rsidP="00E16FB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16FBA">
        <w:rPr>
          <w:rFonts w:eastAsiaTheme="minorHAnsi"/>
          <w:sz w:val="28"/>
          <w:szCs w:val="28"/>
          <w:lang w:eastAsia="en-US"/>
        </w:rPr>
        <w:t>Обобщенная информация</w:t>
      </w:r>
    </w:p>
    <w:p w:rsidR="00E16FBA" w:rsidRPr="00E16FBA" w:rsidRDefault="00E16FBA" w:rsidP="00E16FB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16FBA">
        <w:rPr>
          <w:rFonts w:eastAsiaTheme="minorHAnsi"/>
          <w:sz w:val="28"/>
          <w:szCs w:val="28"/>
          <w:lang w:eastAsia="en-US"/>
        </w:rPr>
        <w:t>об исполнении (ненадлежащем исполнении) депутатами Белозерского</w:t>
      </w:r>
    </w:p>
    <w:p w:rsidR="00E16FBA" w:rsidRPr="00E16FBA" w:rsidRDefault="00E16FBA" w:rsidP="00E16FB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16FBA">
        <w:rPr>
          <w:rFonts w:eastAsiaTheme="minorHAnsi"/>
          <w:sz w:val="28"/>
          <w:szCs w:val="28"/>
          <w:lang w:eastAsia="en-US"/>
        </w:rPr>
        <w:t>муниципального округа Вологодской области обязанности по предоставл</w:t>
      </w:r>
      <w:r w:rsidRPr="00E16FBA">
        <w:rPr>
          <w:rFonts w:eastAsiaTheme="minorHAnsi"/>
          <w:sz w:val="28"/>
          <w:szCs w:val="28"/>
          <w:lang w:eastAsia="en-US"/>
        </w:rPr>
        <w:t>е</w:t>
      </w:r>
      <w:r w:rsidRPr="00E16FBA">
        <w:rPr>
          <w:rFonts w:eastAsiaTheme="minorHAnsi"/>
          <w:sz w:val="28"/>
          <w:szCs w:val="28"/>
          <w:lang w:eastAsia="en-US"/>
        </w:rPr>
        <w:t>нию сведений о доходах, расходах, об имуществе и обязательствах имущ</w:t>
      </w:r>
      <w:r w:rsidRPr="00E16FBA">
        <w:rPr>
          <w:rFonts w:eastAsiaTheme="minorHAnsi"/>
          <w:sz w:val="28"/>
          <w:szCs w:val="28"/>
          <w:lang w:eastAsia="en-US"/>
        </w:rPr>
        <w:t>е</w:t>
      </w:r>
      <w:r w:rsidRPr="00E16FBA">
        <w:rPr>
          <w:rFonts w:eastAsiaTheme="minorHAnsi"/>
          <w:sz w:val="28"/>
          <w:szCs w:val="28"/>
          <w:lang w:eastAsia="en-US"/>
        </w:rPr>
        <w:t>ственного характера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16FBA" w:rsidRPr="00E16FBA" w:rsidTr="00790963">
        <w:tc>
          <w:tcPr>
            <w:tcW w:w="4785" w:type="dxa"/>
          </w:tcPr>
          <w:p w:rsidR="00E16FBA" w:rsidRPr="00E16FBA" w:rsidRDefault="00E16FBA" w:rsidP="00E16FB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Количество депутатов, исполнивших обязанность по предоставлению св</w:t>
            </w: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дения о доходах, расходах, об им</w:t>
            </w: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ществе и обязательствах имущ</w:t>
            </w: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ственного характера</w:t>
            </w:r>
          </w:p>
        </w:tc>
        <w:tc>
          <w:tcPr>
            <w:tcW w:w="4786" w:type="dxa"/>
          </w:tcPr>
          <w:p w:rsidR="00E16FBA" w:rsidRPr="00E16FBA" w:rsidRDefault="00E16FBA" w:rsidP="00E16FB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Количество депутатов, ненадлежащее исполнивших обязанность по пред</w:t>
            </w: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ставлению сведения о доходах, ра</w:t>
            </w: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ходах, об имуществе и обязател</w:t>
            </w: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ствах имущественного характера, включая депутатов, не исполнивших указанную обязанность</w:t>
            </w:r>
          </w:p>
        </w:tc>
      </w:tr>
      <w:tr w:rsidR="00E16FBA" w:rsidRPr="00E16FBA" w:rsidTr="00790963">
        <w:tc>
          <w:tcPr>
            <w:tcW w:w="4785" w:type="dxa"/>
          </w:tcPr>
          <w:p w:rsidR="00E16FBA" w:rsidRPr="00E16FBA" w:rsidRDefault="00E16FBA" w:rsidP="00E16FB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86" w:type="dxa"/>
          </w:tcPr>
          <w:p w:rsidR="00E16FBA" w:rsidRPr="00E16FBA" w:rsidRDefault="00E16FBA" w:rsidP="00E16FB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16FB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</w:tbl>
    <w:p w:rsidR="00E16FBA" w:rsidRPr="00E16FBA" w:rsidRDefault="00E16FBA" w:rsidP="00E16FB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E16FBA" w:rsidRDefault="00E16FBA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9A15ED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ind w:left="567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9A15ED">
        <w:rPr>
          <w:rFonts w:eastAsia="Arial Unicode MS"/>
          <w:color w:val="000000"/>
          <w:sz w:val="28"/>
          <w:szCs w:val="28"/>
          <w:lang w:bidi="ru-RU"/>
        </w:rPr>
        <w:lastRenderedPageBreak/>
        <w:t>Приложение № 3 к Порядку создания и организации с</w:t>
      </w:r>
      <w:r w:rsidRPr="009A15ED">
        <w:rPr>
          <w:rFonts w:eastAsia="Arial Unicode MS"/>
          <w:color w:val="000000"/>
          <w:sz w:val="28"/>
          <w:szCs w:val="28"/>
          <w:lang w:bidi="ru-RU"/>
        </w:rPr>
        <w:t>и</w:t>
      </w:r>
      <w:r w:rsidRPr="009A15ED">
        <w:rPr>
          <w:rFonts w:eastAsia="Arial Unicode MS"/>
          <w:color w:val="000000"/>
          <w:sz w:val="28"/>
          <w:szCs w:val="28"/>
          <w:lang w:bidi="ru-RU"/>
        </w:rPr>
        <w:t>стемы внутреннего обеспеч</w:t>
      </w:r>
      <w:r w:rsidRPr="009A15ED">
        <w:rPr>
          <w:rFonts w:eastAsia="Arial Unicode MS"/>
          <w:color w:val="000000"/>
          <w:sz w:val="28"/>
          <w:szCs w:val="28"/>
          <w:lang w:bidi="ru-RU"/>
        </w:rPr>
        <w:t>е</w:t>
      </w:r>
      <w:r w:rsidRPr="009A15ED">
        <w:rPr>
          <w:rFonts w:eastAsia="Arial Unicode MS"/>
          <w:color w:val="000000"/>
          <w:sz w:val="28"/>
          <w:szCs w:val="28"/>
          <w:lang w:bidi="ru-RU"/>
        </w:rPr>
        <w:t>ния соответствия требованиям антимонопольного законод</w:t>
      </w:r>
      <w:r w:rsidRPr="009A15ED">
        <w:rPr>
          <w:rFonts w:eastAsia="Arial Unicode MS"/>
          <w:color w:val="000000"/>
          <w:sz w:val="28"/>
          <w:szCs w:val="28"/>
          <w:lang w:bidi="ru-RU"/>
        </w:rPr>
        <w:t>а</w:t>
      </w:r>
      <w:r>
        <w:rPr>
          <w:rFonts w:eastAsia="Arial Unicode MS"/>
          <w:color w:val="000000"/>
          <w:sz w:val="28"/>
          <w:szCs w:val="28"/>
          <w:lang w:bidi="ru-RU"/>
        </w:rPr>
        <w:t>тельства деятельности Пре</w:t>
      </w:r>
      <w:r>
        <w:rPr>
          <w:rFonts w:eastAsia="Arial Unicode MS"/>
          <w:color w:val="000000"/>
          <w:sz w:val="28"/>
          <w:szCs w:val="28"/>
          <w:lang w:bidi="ru-RU"/>
        </w:rPr>
        <w:t>д</w:t>
      </w:r>
      <w:r>
        <w:rPr>
          <w:rFonts w:eastAsia="Arial Unicode MS"/>
          <w:color w:val="000000"/>
          <w:sz w:val="28"/>
          <w:szCs w:val="28"/>
          <w:lang w:bidi="ru-RU"/>
        </w:rPr>
        <w:t>ставительного Собрания</w:t>
      </w:r>
      <w:r w:rsidRPr="009A15ED">
        <w:rPr>
          <w:rFonts w:eastAsia="Arial Unicode MS"/>
          <w:color w:val="000000"/>
          <w:sz w:val="28"/>
          <w:szCs w:val="28"/>
          <w:lang w:bidi="ru-RU"/>
        </w:rPr>
        <w:t xml:space="preserve"> Б</w:t>
      </w:r>
      <w:r w:rsidRPr="009A15ED">
        <w:rPr>
          <w:rFonts w:eastAsia="Arial Unicode MS"/>
          <w:color w:val="000000"/>
          <w:sz w:val="28"/>
          <w:szCs w:val="28"/>
          <w:lang w:bidi="ru-RU"/>
        </w:rPr>
        <w:t>е</w:t>
      </w:r>
      <w:r w:rsidRPr="009A15ED">
        <w:rPr>
          <w:rFonts w:eastAsia="Arial Unicode MS"/>
          <w:color w:val="000000"/>
          <w:sz w:val="28"/>
          <w:szCs w:val="28"/>
          <w:lang w:bidi="ru-RU"/>
        </w:rPr>
        <w:t>лозерского муниципального округа Вологодской области</w:t>
      </w: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  <w:r w:rsidRPr="009A15ED">
        <w:rPr>
          <w:rFonts w:eastAsia="Arial Unicode MS"/>
          <w:color w:val="000000"/>
          <w:sz w:val="28"/>
          <w:szCs w:val="28"/>
          <w:lang w:bidi="ru-RU"/>
        </w:rPr>
        <w:t>Уровни рисков нарушения антимонопольного законодательства</w:t>
      </w: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7796"/>
      </w:tblGrid>
      <w:tr w:rsidR="009A15ED" w:rsidRPr="009A15ED" w:rsidTr="00790963">
        <w:trPr>
          <w:trHeight w:hRule="exact" w:val="614"/>
        </w:trPr>
        <w:tc>
          <w:tcPr>
            <w:tcW w:w="1570" w:type="dxa"/>
            <w:tcBorders>
              <w:bottom w:val="single" w:sz="4" w:space="0" w:color="auto"/>
            </w:tcBorders>
            <w:shd w:val="clear" w:color="auto" w:fill="FFFFFF"/>
          </w:tcPr>
          <w:p w:rsidR="009A15ED" w:rsidRPr="009A15ED" w:rsidRDefault="009A15ED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/>
          </w:tcPr>
          <w:p w:rsidR="009A15ED" w:rsidRPr="009A15ED" w:rsidRDefault="009A15ED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9A15ED" w:rsidRPr="009A15ED" w:rsidTr="00790963">
        <w:trPr>
          <w:trHeight w:hRule="exact" w:val="36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15ED" w:rsidRPr="009A15ED" w:rsidRDefault="009A15ED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Уровень риска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15ED" w:rsidRPr="009A15ED" w:rsidRDefault="009A15ED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Описание риска</w:t>
            </w:r>
          </w:p>
        </w:tc>
      </w:tr>
      <w:tr w:rsidR="009A15ED" w:rsidRPr="009A15ED" w:rsidTr="00790963">
        <w:trPr>
          <w:trHeight w:hRule="exact" w:val="194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5ED" w:rsidRPr="009A15ED" w:rsidRDefault="009A15ED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Низкий ур</w:t>
            </w: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о</w:t>
            </w: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вень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5ED" w:rsidRPr="009A15ED" w:rsidRDefault="009A15ED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отрицательное влияние на отношение институтов гражданского общес</w:t>
            </w: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тва к деятельности Представительного Собрания</w:t>
            </w: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округа по развитию конкуренции, вероятность выдачи предупрежд</w:t>
            </w: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е</w:t>
            </w: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ния, возбуждения дела о нарушении антимонопольного закон</w:t>
            </w: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о</w:t>
            </w: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дательства,</w:t>
            </w: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</w:t>
            </w: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наложения штрафа отсутствует</w:t>
            </w:r>
          </w:p>
        </w:tc>
      </w:tr>
      <w:tr w:rsidR="009A15ED" w:rsidRPr="009A15ED" w:rsidTr="00790963">
        <w:trPr>
          <w:trHeight w:hRule="exact" w:val="68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15ED" w:rsidRPr="009A15ED" w:rsidRDefault="009A15ED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Незнач</w:t>
            </w: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и</w:t>
            </w: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тельный</w:t>
            </w:r>
          </w:p>
          <w:p w:rsidR="009A15ED" w:rsidRPr="009A15ED" w:rsidRDefault="009A15ED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уровень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5ED" w:rsidRPr="009A15ED" w:rsidRDefault="003C3943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вероятность выдачи Представительному Собранию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округа пр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е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дупреждения</w:t>
            </w:r>
          </w:p>
        </w:tc>
      </w:tr>
      <w:tr w:rsidR="009A15ED" w:rsidRPr="009A15ED" w:rsidTr="00790963">
        <w:trPr>
          <w:trHeight w:hRule="exact" w:val="113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5ED" w:rsidRPr="009A15ED" w:rsidRDefault="009A15ED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Существе</w:t>
            </w: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</w:t>
            </w: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ный</w:t>
            </w:r>
          </w:p>
          <w:p w:rsidR="009A15ED" w:rsidRPr="009A15ED" w:rsidRDefault="009A15ED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уровень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5ED" w:rsidRPr="009A15ED" w:rsidRDefault="003C3943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вероятность выдачи Представительному Собранию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округа пр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е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дупреждения и возбуждения в отношении него дела о наруш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е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нии антимонопольного законодательства</w:t>
            </w:r>
          </w:p>
        </w:tc>
      </w:tr>
      <w:tr w:rsidR="009A15ED" w:rsidRPr="009A15ED" w:rsidTr="00790963">
        <w:trPr>
          <w:trHeight w:hRule="exact" w:val="1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5ED" w:rsidRPr="009A15ED" w:rsidRDefault="009A15ED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Высокий уровень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15ED" w:rsidRPr="009A15ED" w:rsidRDefault="003C3943" w:rsidP="009A15ED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вероятность выдачи Представительному Собранию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округа пр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е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дупреждения, возбуждения в отношении него дела о нарушении антимонопольного законодательства и привлечения его к адм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и</w:t>
            </w:r>
            <w:r w:rsidR="009A15ED" w:rsidRPr="009A15ED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нистративной ответственности (штраф, дисквалификация)</w:t>
            </w:r>
          </w:p>
        </w:tc>
      </w:tr>
    </w:tbl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Pr="009A15ED" w:rsidRDefault="009A15ED" w:rsidP="009A15ED">
      <w:pPr>
        <w:widowControl w:val="0"/>
        <w:tabs>
          <w:tab w:val="left" w:pos="1380"/>
          <w:tab w:val="left" w:pos="2910"/>
        </w:tabs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9A15ED" w:rsidRDefault="009A15ED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12041" w:rsidRDefault="00A12041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12041" w:rsidRDefault="00A12041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A346BF" w:rsidRPr="004B3153" w:rsidRDefault="00A346BF" w:rsidP="004B3153">
      <w:pPr>
        <w:widowControl w:val="0"/>
        <w:tabs>
          <w:tab w:val="left" w:pos="1380"/>
          <w:tab w:val="left" w:pos="291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sectPr w:rsidR="00A346BF" w:rsidRPr="004B3153" w:rsidSect="005A6D9F">
      <w:pgSz w:w="11906" w:h="16838" w:code="9"/>
      <w:pgMar w:top="1134" w:right="851" w:bottom="1134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BAC"/>
    <w:multiLevelType w:val="multilevel"/>
    <w:tmpl w:val="7F8CB2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583671"/>
    <w:multiLevelType w:val="multilevel"/>
    <w:tmpl w:val="7F8CB2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433E92"/>
    <w:multiLevelType w:val="hybridMultilevel"/>
    <w:tmpl w:val="8B9EBA74"/>
    <w:lvl w:ilvl="0" w:tplc="16FC1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9D"/>
    <w:rsid w:val="00007873"/>
    <w:rsid w:val="00016E34"/>
    <w:rsid w:val="00084D30"/>
    <w:rsid w:val="000D23F7"/>
    <w:rsid w:val="000E2DD0"/>
    <w:rsid w:val="001205BF"/>
    <w:rsid w:val="001224C5"/>
    <w:rsid w:val="00130D61"/>
    <w:rsid w:val="00147DEC"/>
    <w:rsid w:val="001525E7"/>
    <w:rsid w:val="001B7AB1"/>
    <w:rsid w:val="001E7D77"/>
    <w:rsid w:val="00202707"/>
    <w:rsid w:val="002156BF"/>
    <w:rsid w:val="00243FE6"/>
    <w:rsid w:val="00262AED"/>
    <w:rsid w:val="00263483"/>
    <w:rsid w:val="00286B9D"/>
    <w:rsid w:val="002A4E4F"/>
    <w:rsid w:val="002B1C4E"/>
    <w:rsid w:val="002D0F6F"/>
    <w:rsid w:val="002F46F5"/>
    <w:rsid w:val="00307490"/>
    <w:rsid w:val="0033325B"/>
    <w:rsid w:val="003C3943"/>
    <w:rsid w:val="003F7D26"/>
    <w:rsid w:val="00455108"/>
    <w:rsid w:val="00472414"/>
    <w:rsid w:val="004B3153"/>
    <w:rsid w:val="004B4141"/>
    <w:rsid w:val="004F45E1"/>
    <w:rsid w:val="0052121E"/>
    <w:rsid w:val="005454AE"/>
    <w:rsid w:val="00591A7E"/>
    <w:rsid w:val="005A3D9F"/>
    <w:rsid w:val="005A6D9F"/>
    <w:rsid w:val="005C2E84"/>
    <w:rsid w:val="0066129D"/>
    <w:rsid w:val="00694244"/>
    <w:rsid w:val="006D0503"/>
    <w:rsid w:val="006E357C"/>
    <w:rsid w:val="0074191A"/>
    <w:rsid w:val="00746F08"/>
    <w:rsid w:val="007B7CC4"/>
    <w:rsid w:val="007C0424"/>
    <w:rsid w:val="007C22D1"/>
    <w:rsid w:val="007C6A39"/>
    <w:rsid w:val="007F4063"/>
    <w:rsid w:val="007F44AE"/>
    <w:rsid w:val="0081595D"/>
    <w:rsid w:val="00816F35"/>
    <w:rsid w:val="00817BDB"/>
    <w:rsid w:val="00844C15"/>
    <w:rsid w:val="008628E8"/>
    <w:rsid w:val="008709C5"/>
    <w:rsid w:val="00871EF2"/>
    <w:rsid w:val="00875485"/>
    <w:rsid w:val="00884099"/>
    <w:rsid w:val="008D1299"/>
    <w:rsid w:val="008D281A"/>
    <w:rsid w:val="009805AF"/>
    <w:rsid w:val="0098326C"/>
    <w:rsid w:val="00983D51"/>
    <w:rsid w:val="009A15ED"/>
    <w:rsid w:val="00A04322"/>
    <w:rsid w:val="00A0779F"/>
    <w:rsid w:val="00A12041"/>
    <w:rsid w:val="00A346BF"/>
    <w:rsid w:val="00A43418"/>
    <w:rsid w:val="00A453E4"/>
    <w:rsid w:val="00A53D36"/>
    <w:rsid w:val="00A71B2F"/>
    <w:rsid w:val="00A81537"/>
    <w:rsid w:val="00A86A5D"/>
    <w:rsid w:val="00A95529"/>
    <w:rsid w:val="00AC1310"/>
    <w:rsid w:val="00AD181D"/>
    <w:rsid w:val="00B51864"/>
    <w:rsid w:val="00B83FE9"/>
    <w:rsid w:val="00BB40D9"/>
    <w:rsid w:val="00BC1496"/>
    <w:rsid w:val="00BF32F5"/>
    <w:rsid w:val="00BF65E0"/>
    <w:rsid w:val="00C26B6D"/>
    <w:rsid w:val="00C30352"/>
    <w:rsid w:val="00CA7330"/>
    <w:rsid w:val="00CB6456"/>
    <w:rsid w:val="00D01638"/>
    <w:rsid w:val="00D2697F"/>
    <w:rsid w:val="00D55482"/>
    <w:rsid w:val="00D7122E"/>
    <w:rsid w:val="00DA2118"/>
    <w:rsid w:val="00DB7FB4"/>
    <w:rsid w:val="00DF4AAB"/>
    <w:rsid w:val="00E00EA1"/>
    <w:rsid w:val="00E03838"/>
    <w:rsid w:val="00E16FBA"/>
    <w:rsid w:val="00E72753"/>
    <w:rsid w:val="00EB52C4"/>
    <w:rsid w:val="00F07316"/>
    <w:rsid w:val="00F14C92"/>
    <w:rsid w:val="00F417CE"/>
    <w:rsid w:val="00F52308"/>
    <w:rsid w:val="00F75D10"/>
    <w:rsid w:val="00F77C71"/>
    <w:rsid w:val="00F942BA"/>
    <w:rsid w:val="00FC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4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4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4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54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875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rsid w:val="0087548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8754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Text">
    <w:name w:val="Default Text"/>
    <w:rsid w:val="0087548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ahoma"/>
      <w:kern w:val="3"/>
      <w:sz w:val="24"/>
      <w:szCs w:val="24"/>
      <w:lang w:eastAsia="ru-RU"/>
    </w:rPr>
  </w:style>
  <w:style w:type="paragraph" w:customStyle="1" w:styleId="formattext">
    <w:name w:val="formattext"/>
    <w:basedOn w:val="a"/>
    <w:rsid w:val="00875485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8754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48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1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4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4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4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54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875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rsid w:val="0087548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8754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Text">
    <w:name w:val="Default Text"/>
    <w:rsid w:val="0087548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ahoma"/>
      <w:kern w:val="3"/>
      <w:sz w:val="24"/>
      <w:szCs w:val="24"/>
      <w:lang w:eastAsia="ru-RU"/>
    </w:rPr>
  </w:style>
  <w:style w:type="paragraph" w:customStyle="1" w:styleId="formattext">
    <w:name w:val="formattext"/>
    <w:basedOn w:val="a"/>
    <w:rsid w:val="00875485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8754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48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1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8472E88D44CF3DDB97B5C7E9C936F2C3670E0F289256DFB98DE1E3371934C0AB57ECB2E2FC13AC49C6EC39D59094536C662AD5807E4B3FC0BC40DEdFM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16</Pages>
  <Words>3476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Осипова Светлана Евгеньевна</cp:lastModifiedBy>
  <cp:revision>31</cp:revision>
  <cp:lastPrinted>2023-06-27T09:42:00Z</cp:lastPrinted>
  <dcterms:created xsi:type="dcterms:W3CDTF">2021-03-25T09:32:00Z</dcterms:created>
  <dcterms:modified xsi:type="dcterms:W3CDTF">2024-05-20T07:20:00Z</dcterms:modified>
</cp:coreProperties>
</file>