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F7" w:rsidRDefault="00164837" w:rsidP="00520812">
      <w:pPr>
        <w:tabs>
          <w:tab w:val="left" w:pos="7530"/>
        </w:tabs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3876040</wp:posOffset>
            </wp:positionH>
            <wp:positionV relativeFrom="margin">
              <wp:posOffset>0</wp:posOffset>
            </wp:positionV>
            <wp:extent cx="433070" cy="5486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330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0812">
        <w:tab/>
      </w:r>
    </w:p>
    <w:p w:rsidR="005B35F7" w:rsidRDefault="005B35F7">
      <w:pPr>
        <w:spacing w:line="1" w:lineRule="exact"/>
        <w:sectPr w:rsidR="005B35F7" w:rsidSect="00F2171A">
          <w:footerReference w:type="default" r:id="rId10"/>
          <w:footerReference w:type="first" r:id="rId11"/>
          <w:type w:val="continuous"/>
          <w:pgSz w:w="11900" w:h="16840"/>
          <w:pgMar w:top="426" w:right="0" w:bottom="897" w:left="0" w:header="0" w:footer="3" w:gutter="0"/>
          <w:cols w:space="720"/>
          <w:noEndnote/>
          <w:titlePg/>
          <w:docGrid w:linePitch="360"/>
        </w:sectPr>
      </w:pPr>
    </w:p>
    <w:p w:rsidR="00520812" w:rsidRDefault="00520812" w:rsidP="00520812">
      <w:pPr>
        <w:pStyle w:val="20"/>
        <w:shd w:val="clear" w:color="auto" w:fill="auto"/>
      </w:pPr>
    </w:p>
    <w:p w:rsidR="005B35F7" w:rsidRPr="0076088C" w:rsidRDefault="004421AE" w:rsidP="00520812">
      <w:pPr>
        <w:pStyle w:val="20"/>
        <w:shd w:val="clear" w:color="auto" w:fill="auto"/>
      </w:pPr>
      <w:r w:rsidRPr="0076088C">
        <w:t>БЕЛОЗЕРСК</w:t>
      </w:r>
      <w:r w:rsidR="00520812" w:rsidRPr="0076088C">
        <w:t>ИЙ</w:t>
      </w:r>
      <w:r w:rsidR="00164837" w:rsidRPr="0076088C">
        <w:t xml:space="preserve"> МУНИЦИПАЛЬН</w:t>
      </w:r>
      <w:r w:rsidR="00520812" w:rsidRPr="0076088C">
        <w:t>ЫЙ</w:t>
      </w:r>
      <w:r w:rsidR="00164837" w:rsidRPr="0076088C">
        <w:t xml:space="preserve"> </w:t>
      </w:r>
      <w:r w:rsidR="00520812" w:rsidRPr="0076088C">
        <w:t>ОКРУГ</w:t>
      </w:r>
      <w:r w:rsidR="00164837" w:rsidRPr="0076088C">
        <w:t xml:space="preserve"> ВОЛОГОДСКОЙ ОБЛАСТИ</w:t>
      </w:r>
    </w:p>
    <w:p w:rsidR="005B35F7" w:rsidRDefault="00164837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</w:t>
      </w:r>
      <w:r w:rsidR="004421AE">
        <w:t xml:space="preserve"> </w:t>
      </w:r>
      <w:r>
        <w:t>О</w:t>
      </w:r>
      <w:r w:rsidR="004421AE">
        <w:t xml:space="preserve"> </w:t>
      </w:r>
      <w:r>
        <w:t>С</w:t>
      </w:r>
      <w:r w:rsidR="004421AE">
        <w:t xml:space="preserve"> </w:t>
      </w:r>
      <w:r>
        <w:t>Т</w:t>
      </w:r>
      <w:r w:rsidR="004421AE">
        <w:t xml:space="preserve"> </w:t>
      </w:r>
      <w:r>
        <w:t>А</w:t>
      </w:r>
      <w:r w:rsidR="004421AE">
        <w:t xml:space="preserve"> </w:t>
      </w:r>
      <w:r>
        <w:t>Н</w:t>
      </w:r>
      <w:r w:rsidR="004421AE">
        <w:t xml:space="preserve"> </w:t>
      </w:r>
      <w:r>
        <w:t>О</w:t>
      </w:r>
      <w:r w:rsidR="004421AE">
        <w:t xml:space="preserve"> </w:t>
      </w:r>
      <w:r>
        <w:t>В</w:t>
      </w:r>
      <w:r w:rsidR="004421AE">
        <w:t xml:space="preserve"> </w:t>
      </w:r>
      <w:r>
        <w:t>Л</w:t>
      </w:r>
      <w:r w:rsidR="004421AE">
        <w:t xml:space="preserve"> </w:t>
      </w:r>
      <w:r>
        <w:t>Е</w:t>
      </w:r>
      <w:r w:rsidR="004421AE">
        <w:t xml:space="preserve"> </w:t>
      </w:r>
      <w:r>
        <w:t>Н</w:t>
      </w:r>
      <w:r w:rsidR="004421AE">
        <w:t xml:space="preserve"> </w:t>
      </w:r>
      <w:r>
        <w:t>И</w:t>
      </w:r>
      <w:r w:rsidR="004421AE">
        <w:t xml:space="preserve"> </w:t>
      </w:r>
      <w:r>
        <w:t>Е</w:t>
      </w:r>
      <w:bookmarkEnd w:id="0"/>
      <w:bookmarkEnd w:id="1"/>
    </w:p>
    <w:p w:rsidR="0094338E" w:rsidRDefault="0094338E" w:rsidP="0094338E">
      <w:pPr>
        <w:pStyle w:val="11"/>
        <w:keepNext/>
        <w:keepLines/>
        <w:shd w:val="clear" w:color="auto" w:fill="auto"/>
        <w:spacing w:after="0"/>
        <w:rPr>
          <w:b w:val="0"/>
          <w:sz w:val="28"/>
          <w:szCs w:val="28"/>
        </w:rPr>
      </w:pPr>
      <w:r w:rsidRPr="0094338E">
        <w:rPr>
          <w:b w:val="0"/>
          <w:sz w:val="28"/>
          <w:szCs w:val="28"/>
        </w:rPr>
        <w:t xml:space="preserve">ПРЕДСЕДАТЕЛЯ </w:t>
      </w:r>
      <w:r w:rsidR="00520812" w:rsidRPr="009433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ПРЕДСТАВИТЕЛЬНОГО СОБРАНИЯ </w:t>
      </w:r>
    </w:p>
    <w:p w:rsidR="00520812" w:rsidRDefault="00520812" w:rsidP="0094338E">
      <w:pPr>
        <w:pStyle w:val="11"/>
        <w:keepNext/>
        <w:keepLines/>
        <w:shd w:val="clear" w:color="auto" w:fill="auto"/>
        <w:spacing w:after="0"/>
        <w:rPr>
          <w:b w:val="0"/>
          <w:sz w:val="28"/>
          <w:szCs w:val="28"/>
        </w:rPr>
      </w:pPr>
      <w:r w:rsidRPr="0094338E">
        <w:rPr>
          <w:b w:val="0"/>
          <w:sz w:val="28"/>
          <w:szCs w:val="28"/>
        </w:rPr>
        <w:t>БЕЛОЗЕРСКОГО МУНИЦИПАЛЬНОГО ОКРУГА</w:t>
      </w:r>
    </w:p>
    <w:p w:rsidR="0094338E" w:rsidRPr="0094338E" w:rsidRDefault="0094338E" w:rsidP="0094338E">
      <w:pPr>
        <w:pStyle w:val="11"/>
        <w:keepNext/>
        <w:keepLines/>
        <w:shd w:val="clear" w:color="auto" w:fill="auto"/>
        <w:spacing w:after="0"/>
        <w:rPr>
          <w:b w:val="0"/>
          <w:sz w:val="28"/>
          <w:szCs w:val="28"/>
        </w:rPr>
      </w:pPr>
    </w:p>
    <w:p w:rsidR="004421AE" w:rsidRPr="00E56B8E" w:rsidRDefault="004421AE" w:rsidP="00E56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5F7" w:rsidRDefault="00164837" w:rsidP="00E56B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E56B8E">
        <w:rPr>
          <w:rFonts w:ascii="Times New Roman" w:hAnsi="Times New Roman" w:cs="Times New Roman"/>
          <w:sz w:val="28"/>
          <w:szCs w:val="28"/>
        </w:rPr>
        <w:t>От</w:t>
      </w:r>
      <w:r w:rsidR="002A5177">
        <w:rPr>
          <w:rFonts w:ascii="Times New Roman" w:hAnsi="Times New Roman" w:cs="Times New Roman"/>
          <w:sz w:val="28"/>
          <w:szCs w:val="28"/>
        </w:rPr>
        <w:t xml:space="preserve"> 09.01.2023</w:t>
      </w:r>
      <w:r w:rsidR="004421AE" w:rsidRPr="00E56B8E">
        <w:rPr>
          <w:rFonts w:ascii="Times New Roman" w:hAnsi="Times New Roman" w:cs="Times New Roman"/>
          <w:sz w:val="28"/>
          <w:szCs w:val="28"/>
        </w:rPr>
        <w:t xml:space="preserve">№ </w:t>
      </w:r>
      <w:r w:rsidR="002A5177">
        <w:rPr>
          <w:rFonts w:ascii="Times New Roman" w:hAnsi="Times New Roman" w:cs="Times New Roman"/>
          <w:sz w:val="28"/>
          <w:szCs w:val="28"/>
        </w:rPr>
        <w:t>2</w:t>
      </w:r>
    </w:p>
    <w:bookmarkEnd w:id="2"/>
    <w:p w:rsidR="00B36F43" w:rsidRDefault="00B36F43" w:rsidP="00E56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F43" w:rsidRDefault="00164837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6B8E">
        <w:rPr>
          <w:rFonts w:ascii="Times New Roman" w:hAnsi="Times New Roman" w:cs="Times New Roman"/>
          <w:sz w:val="28"/>
          <w:szCs w:val="28"/>
        </w:rPr>
        <w:t>О</w:t>
      </w:r>
      <w:r w:rsidR="00B36F43">
        <w:rPr>
          <w:rFonts w:ascii="Times New Roman" w:hAnsi="Times New Roman" w:cs="Times New Roman"/>
          <w:sz w:val="28"/>
          <w:szCs w:val="28"/>
        </w:rPr>
        <w:t xml:space="preserve">  дополнительном  оплачиваемом    отпуске </w:t>
      </w:r>
      <w:r w:rsidRPr="00E56B8E">
        <w:rPr>
          <w:rFonts w:ascii="Times New Roman" w:hAnsi="Times New Roman" w:cs="Times New Roman"/>
          <w:sz w:val="28"/>
          <w:szCs w:val="28"/>
        </w:rPr>
        <w:t xml:space="preserve"> </w:t>
      </w:r>
      <w:r w:rsidR="009A50D3">
        <w:rPr>
          <w:rFonts w:ascii="Times New Roman" w:hAnsi="Times New Roman" w:cs="Times New Roman"/>
          <w:sz w:val="28"/>
          <w:szCs w:val="28"/>
        </w:rPr>
        <w:t xml:space="preserve"> </w:t>
      </w:r>
      <w:r w:rsidR="0094338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6F43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стаж  работы  работникам,</w:t>
      </w:r>
      <w:r w:rsidRPr="00B3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осуществляю-</w:t>
      </w:r>
    </w:p>
    <w:p w:rsidR="00B36F43" w:rsidRPr="00E56B8E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B3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</w:t>
      </w:r>
      <w:r w:rsidRPr="00B36F43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6F43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36F43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B3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Собрания  </w:t>
      </w:r>
      <w:r w:rsidRPr="00E56B8E">
        <w:rPr>
          <w:rFonts w:ascii="Times New Roman" w:hAnsi="Times New Roman" w:cs="Times New Roman"/>
          <w:sz w:val="28"/>
          <w:szCs w:val="28"/>
        </w:rPr>
        <w:t>Белозерского</w:t>
      </w:r>
    </w:p>
    <w:p w:rsidR="00B36F43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6B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6B8E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8E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36F43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1AE" w:rsidRPr="00E56B8E" w:rsidRDefault="004421AE" w:rsidP="00E56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F43" w:rsidRPr="00B36F43" w:rsidRDefault="00B36F43" w:rsidP="00B36F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F43">
        <w:rPr>
          <w:rFonts w:ascii="Times New Roman" w:hAnsi="Times New Roman" w:cs="Times New Roman"/>
          <w:sz w:val="28"/>
          <w:szCs w:val="28"/>
        </w:rPr>
        <w:t xml:space="preserve">В соответствии со статьей 116 Трудового кодекса Российской </w:t>
      </w:r>
      <w:r w:rsidRPr="00B36F43">
        <w:rPr>
          <w:rFonts w:ascii="Times New Roman" w:hAnsi="Times New Roman" w:cs="Times New Roman"/>
          <w:sz w:val="28"/>
          <w:szCs w:val="28"/>
        </w:rPr>
        <w:tab/>
        <w:t>Федерации</w:t>
      </w:r>
    </w:p>
    <w:p w:rsidR="00B36F43" w:rsidRPr="00B36F43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F43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6F4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6F43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F43" w:rsidRPr="00B36F43" w:rsidRDefault="00B36F43" w:rsidP="00E57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6F43">
        <w:rPr>
          <w:rFonts w:ascii="Times New Roman" w:hAnsi="Times New Roman" w:cs="Times New Roman"/>
          <w:sz w:val="28"/>
          <w:szCs w:val="28"/>
        </w:rPr>
        <w:t xml:space="preserve">1.Установить работникам, осуществляющим техническое обеспечение деятельности </w:t>
      </w:r>
      <w:r w:rsidR="00E578C1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E578C1" w:rsidRPr="00B36F43">
        <w:rPr>
          <w:rFonts w:ascii="Times New Roman" w:hAnsi="Times New Roman" w:cs="Times New Roman"/>
          <w:sz w:val="28"/>
          <w:szCs w:val="28"/>
        </w:rPr>
        <w:t xml:space="preserve"> </w:t>
      </w:r>
      <w:r w:rsidR="00E578C1">
        <w:rPr>
          <w:rFonts w:ascii="Times New Roman" w:hAnsi="Times New Roman" w:cs="Times New Roman"/>
          <w:sz w:val="28"/>
          <w:szCs w:val="28"/>
        </w:rPr>
        <w:t xml:space="preserve">  Собрания о</w:t>
      </w:r>
      <w:r w:rsidR="00E578C1" w:rsidRPr="00E56B8E">
        <w:rPr>
          <w:rFonts w:ascii="Times New Roman" w:hAnsi="Times New Roman" w:cs="Times New Roman"/>
          <w:sz w:val="28"/>
          <w:szCs w:val="28"/>
        </w:rPr>
        <w:t>круга</w:t>
      </w:r>
      <w:r w:rsidRPr="00B36F43">
        <w:rPr>
          <w:rFonts w:ascii="Times New Roman" w:hAnsi="Times New Roman" w:cs="Times New Roman"/>
          <w:sz w:val="28"/>
          <w:szCs w:val="28"/>
        </w:rPr>
        <w:t>, ежегодный дополнительный оплачиваемый отпуск за стаж работы  продолжительностью:</w:t>
      </w:r>
    </w:p>
    <w:p w:rsidR="00B36F43" w:rsidRPr="00B36F43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B36F43">
        <w:rPr>
          <w:rFonts w:ascii="Times New Roman" w:hAnsi="Times New Roman" w:cs="Times New Roman"/>
          <w:sz w:val="28"/>
          <w:szCs w:val="28"/>
        </w:rPr>
        <w:tab/>
      </w:r>
      <w:r w:rsidRPr="00B36F43">
        <w:rPr>
          <w:rFonts w:ascii="Times New Roman" w:hAnsi="Times New Roman" w:cs="Times New Roman"/>
          <w:sz w:val="28"/>
          <w:szCs w:val="28"/>
        </w:rPr>
        <w:tab/>
        <w:t>1) при стаже работы  от 1 года до 5 лет -1 календарный день;</w:t>
      </w:r>
    </w:p>
    <w:p w:rsidR="00B36F43" w:rsidRPr="00B36F43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B36F43">
        <w:rPr>
          <w:rFonts w:ascii="Times New Roman" w:hAnsi="Times New Roman" w:cs="Times New Roman"/>
          <w:sz w:val="28"/>
          <w:szCs w:val="28"/>
        </w:rPr>
        <w:tab/>
      </w:r>
      <w:r w:rsidRPr="00B36F43">
        <w:rPr>
          <w:rFonts w:ascii="Times New Roman" w:hAnsi="Times New Roman" w:cs="Times New Roman"/>
          <w:sz w:val="28"/>
          <w:szCs w:val="28"/>
        </w:rPr>
        <w:tab/>
        <w:t>2) при стаже работы  от 5 до</w:t>
      </w:r>
      <w:r w:rsidRPr="00B36F43">
        <w:rPr>
          <w:rFonts w:ascii="Times New Roman" w:hAnsi="Times New Roman" w:cs="Times New Roman"/>
          <w:sz w:val="28"/>
          <w:szCs w:val="28"/>
        </w:rPr>
        <w:tab/>
        <w:t>10 лет - 5  календарных дней;</w:t>
      </w:r>
    </w:p>
    <w:p w:rsidR="00B36F43" w:rsidRPr="00B36F43" w:rsidRDefault="00B36F43" w:rsidP="00B36F4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36F43">
        <w:rPr>
          <w:rFonts w:ascii="Times New Roman" w:hAnsi="Times New Roman" w:cs="Times New Roman"/>
          <w:sz w:val="28"/>
          <w:szCs w:val="28"/>
        </w:rPr>
        <w:tab/>
        <w:t>3) при стаже работы  от 10 до</w:t>
      </w:r>
      <w:r w:rsidRPr="00B36F43">
        <w:rPr>
          <w:rFonts w:ascii="Times New Roman" w:hAnsi="Times New Roman" w:cs="Times New Roman"/>
          <w:sz w:val="28"/>
          <w:szCs w:val="28"/>
        </w:rPr>
        <w:tab/>
        <w:t xml:space="preserve"> 15 лет - 7  календарных дней;</w:t>
      </w:r>
    </w:p>
    <w:p w:rsidR="00B36F43" w:rsidRPr="00B36F43" w:rsidRDefault="00B36F43" w:rsidP="00B36F4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36F43">
        <w:rPr>
          <w:rFonts w:ascii="Times New Roman" w:hAnsi="Times New Roman" w:cs="Times New Roman"/>
          <w:sz w:val="28"/>
          <w:szCs w:val="28"/>
        </w:rPr>
        <w:tab/>
        <w:t xml:space="preserve">4) при стаже работы 15 лет и </w:t>
      </w:r>
      <w:r w:rsidRPr="00B36F43">
        <w:rPr>
          <w:rFonts w:ascii="Times New Roman" w:hAnsi="Times New Roman" w:cs="Times New Roman"/>
          <w:sz w:val="28"/>
          <w:szCs w:val="28"/>
        </w:rPr>
        <w:tab/>
        <w:t>более – 10 календарных дней.</w:t>
      </w:r>
    </w:p>
    <w:p w:rsidR="00B36F43" w:rsidRPr="00B36F43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6F43">
        <w:rPr>
          <w:rFonts w:ascii="Times New Roman" w:hAnsi="Times New Roman" w:cs="Times New Roman"/>
          <w:sz w:val="28"/>
          <w:szCs w:val="28"/>
        </w:rPr>
        <w:t>2.Утвердить Положение о порядке и условиях предоставления ежегодного дополнительного оплачиваемого отпуска за стаж работы работникам, осуществляющим техническое обеспече</w:t>
      </w:r>
      <w:r>
        <w:rPr>
          <w:rFonts w:ascii="Times New Roman" w:hAnsi="Times New Roman" w:cs="Times New Roman"/>
          <w:sz w:val="28"/>
          <w:szCs w:val="28"/>
        </w:rPr>
        <w:t xml:space="preserve">ние деятельности </w:t>
      </w:r>
      <w:r w:rsidR="00E578C1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E578C1" w:rsidRPr="00B36F43">
        <w:rPr>
          <w:rFonts w:ascii="Times New Roman" w:hAnsi="Times New Roman" w:cs="Times New Roman"/>
          <w:sz w:val="28"/>
          <w:szCs w:val="28"/>
        </w:rPr>
        <w:t xml:space="preserve"> </w:t>
      </w:r>
      <w:r w:rsidR="00E578C1">
        <w:rPr>
          <w:rFonts w:ascii="Times New Roman" w:hAnsi="Times New Roman" w:cs="Times New Roman"/>
          <w:sz w:val="28"/>
          <w:szCs w:val="28"/>
        </w:rPr>
        <w:t xml:space="preserve">  Собрания о</w:t>
      </w:r>
      <w:r w:rsidR="00E578C1" w:rsidRPr="00E56B8E">
        <w:rPr>
          <w:rFonts w:ascii="Times New Roman" w:hAnsi="Times New Roman" w:cs="Times New Roman"/>
          <w:sz w:val="28"/>
          <w:szCs w:val="28"/>
        </w:rPr>
        <w:t>круга</w:t>
      </w:r>
      <w:r w:rsidR="00E578C1" w:rsidRPr="00B36F43">
        <w:rPr>
          <w:rFonts w:ascii="Times New Roman" w:hAnsi="Times New Roman" w:cs="Times New Roman"/>
          <w:sz w:val="28"/>
          <w:szCs w:val="28"/>
        </w:rPr>
        <w:t xml:space="preserve"> </w:t>
      </w:r>
      <w:r w:rsidRPr="00B36F43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B36F43" w:rsidRPr="00B36F43" w:rsidRDefault="00B36F43" w:rsidP="00B36F4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6F43">
        <w:rPr>
          <w:rFonts w:ascii="Times New Roman" w:hAnsi="Times New Roman" w:cs="Times New Roman"/>
          <w:sz w:val="28"/>
          <w:szCs w:val="28"/>
        </w:rPr>
        <w:t>3.Утвердить Список должностей для предоставления дополнительного оплачиваемого отпуска за стаж работы работникам, осуществ</w:t>
      </w:r>
      <w:r w:rsidR="00E578C1">
        <w:rPr>
          <w:rFonts w:ascii="Times New Roman" w:hAnsi="Times New Roman" w:cs="Times New Roman"/>
          <w:sz w:val="28"/>
          <w:szCs w:val="28"/>
        </w:rPr>
        <w:t xml:space="preserve">ляющим техническое обеспечение </w:t>
      </w:r>
      <w:r w:rsidRPr="00B36F4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578C1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E578C1" w:rsidRPr="00B36F43">
        <w:rPr>
          <w:rFonts w:ascii="Times New Roman" w:hAnsi="Times New Roman" w:cs="Times New Roman"/>
          <w:sz w:val="28"/>
          <w:szCs w:val="28"/>
        </w:rPr>
        <w:t xml:space="preserve"> </w:t>
      </w:r>
      <w:r w:rsidR="00E578C1">
        <w:rPr>
          <w:rFonts w:ascii="Times New Roman" w:hAnsi="Times New Roman" w:cs="Times New Roman"/>
          <w:sz w:val="28"/>
          <w:szCs w:val="28"/>
        </w:rPr>
        <w:t xml:space="preserve">  Собрания о</w:t>
      </w:r>
      <w:r w:rsidR="00E578C1" w:rsidRPr="00E56B8E">
        <w:rPr>
          <w:rFonts w:ascii="Times New Roman" w:hAnsi="Times New Roman" w:cs="Times New Roman"/>
          <w:sz w:val="28"/>
          <w:szCs w:val="28"/>
        </w:rPr>
        <w:t>круга</w:t>
      </w:r>
      <w:r w:rsidR="00E578C1" w:rsidRPr="00B36F43">
        <w:rPr>
          <w:rFonts w:ascii="Times New Roman" w:hAnsi="Times New Roman" w:cs="Times New Roman"/>
          <w:sz w:val="28"/>
          <w:szCs w:val="28"/>
        </w:rPr>
        <w:t xml:space="preserve"> </w:t>
      </w:r>
      <w:r w:rsidRPr="00B36F43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B36F43" w:rsidRPr="00B36F43" w:rsidRDefault="001072A7" w:rsidP="00107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78C1">
        <w:rPr>
          <w:rFonts w:ascii="Times New Roman" w:hAnsi="Times New Roman" w:cs="Times New Roman"/>
          <w:sz w:val="28"/>
          <w:szCs w:val="28"/>
        </w:rPr>
        <w:t>4</w:t>
      </w:r>
      <w:r w:rsidR="00B36F43" w:rsidRPr="00B36F43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 момента </w:t>
      </w:r>
      <w:r w:rsidR="00B36F43" w:rsidRPr="00B36F43">
        <w:rPr>
          <w:rFonts w:ascii="Times New Roman" w:hAnsi="Times New Roman" w:cs="Times New Roman"/>
          <w:sz w:val="28"/>
          <w:szCs w:val="28"/>
        </w:rPr>
        <w:tab/>
        <w:t xml:space="preserve">подписания и распространяется на </w:t>
      </w:r>
      <w:proofErr w:type="gramStart"/>
      <w:r w:rsidR="00B36F43" w:rsidRPr="00B36F43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B36F43" w:rsidRPr="00B36F43">
        <w:rPr>
          <w:rFonts w:ascii="Times New Roman" w:hAnsi="Times New Roman" w:cs="Times New Roman"/>
          <w:sz w:val="28"/>
          <w:szCs w:val="28"/>
        </w:rPr>
        <w:t xml:space="preserve"> возникшие с 01.01.2023 года.</w:t>
      </w:r>
    </w:p>
    <w:p w:rsidR="00B36F43" w:rsidRPr="00B36F43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12" w:rsidRPr="00520812" w:rsidRDefault="00520812" w:rsidP="00520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38E" w:rsidRPr="00377833" w:rsidRDefault="0094338E" w:rsidP="0094338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94338E" w:rsidRPr="00377833" w:rsidRDefault="0094338E" w:rsidP="0094338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 округа: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578C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И.А. Голубева</w:t>
      </w:r>
    </w:p>
    <w:p w:rsidR="00520812" w:rsidRDefault="00520812" w:rsidP="004421A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578C1" w:rsidRPr="00E578C1" w:rsidRDefault="00E578C1" w:rsidP="00E578C1">
      <w:pPr>
        <w:jc w:val="right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7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8C1" w:rsidRPr="00E578C1" w:rsidRDefault="00E578C1" w:rsidP="00E578C1">
      <w:pPr>
        <w:jc w:val="right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E578C1">
        <w:rPr>
          <w:rFonts w:ascii="Times New Roman" w:hAnsi="Times New Roman" w:cs="Times New Roman"/>
          <w:sz w:val="28"/>
          <w:szCs w:val="28"/>
        </w:rPr>
        <w:t>округа</w:t>
      </w:r>
    </w:p>
    <w:p w:rsidR="00B36F43" w:rsidRPr="00E578C1" w:rsidRDefault="00E578C1" w:rsidP="00E578C1">
      <w:pPr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</w:r>
      <w:r w:rsidRPr="00E578C1">
        <w:rPr>
          <w:rFonts w:ascii="Times New Roman" w:hAnsi="Times New Roman" w:cs="Times New Roman"/>
          <w:sz w:val="28"/>
          <w:szCs w:val="28"/>
        </w:rPr>
        <w:tab/>
      </w:r>
      <w:r w:rsidRPr="00E578C1">
        <w:rPr>
          <w:rFonts w:ascii="Times New Roman" w:hAnsi="Times New Roman" w:cs="Times New Roman"/>
          <w:sz w:val="28"/>
          <w:szCs w:val="28"/>
        </w:rPr>
        <w:tab/>
      </w:r>
      <w:r w:rsidRPr="00E578C1">
        <w:rPr>
          <w:rFonts w:ascii="Times New Roman" w:hAnsi="Times New Roman" w:cs="Times New Roman"/>
          <w:sz w:val="28"/>
          <w:szCs w:val="28"/>
        </w:rPr>
        <w:tab/>
      </w:r>
      <w:r w:rsidRPr="00E578C1">
        <w:rPr>
          <w:rFonts w:ascii="Times New Roman" w:hAnsi="Times New Roman" w:cs="Times New Roman"/>
          <w:sz w:val="28"/>
          <w:szCs w:val="28"/>
        </w:rPr>
        <w:tab/>
      </w:r>
      <w:r w:rsidRPr="00E578C1">
        <w:rPr>
          <w:rFonts w:ascii="Times New Roman" w:hAnsi="Times New Roman" w:cs="Times New Roman"/>
          <w:sz w:val="28"/>
          <w:szCs w:val="28"/>
        </w:rPr>
        <w:tab/>
      </w:r>
      <w:r w:rsidRPr="00E578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от ____________________ № ____</w:t>
      </w:r>
      <w:r w:rsidR="00B36F43" w:rsidRPr="00E578C1">
        <w:rPr>
          <w:rFonts w:ascii="Times New Roman" w:hAnsi="Times New Roman" w:cs="Times New Roman"/>
          <w:b/>
          <w:sz w:val="28"/>
          <w:szCs w:val="28"/>
        </w:rPr>
        <w:tab/>
      </w:r>
      <w:r w:rsidR="00B36F43" w:rsidRPr="00E578C1">
        <w:rPr>
          <w:rFonts w:ascii="Times New Roman" w:hAnsi="Times New Roman" w:cs="Times New Roman"/>
          <w:b/>
          <w:sz w:val="28"/>
          <w:szCs w:val="28"/>
        </w:rPr>
        <w:tab/>
      </w:r>
      <w:r w:rsidR="00B36F43" w:rsidRPr="00E578C1">
        <w:rPr>
          <w:rFonts w:ascii="Times New Roman" w:hAnsi="Times New Roman" w:cs="Times New Roman"/>
          <w:b/>
          <w:sz w:val="28"/>
          <w:szCs w:val="28"/>
        </w:rPr>
        <w:tab/>
      </w:r>
      <w:r w:rsidR="00B36F43" w:rsidRPr="00E578C1">
        <w:rPr>
          <w:rFonts w:ascii="Times New Roman" w:hAnsi="Times New Roman" w:cs="Times New Roman"/>
          <w:b/>
          <w:sz w:val="28"/>
          <w:szCs w:val="28"/>
        </w:rPr>
        <w:tab/>
      </w:r>
    </w:p>
    <w:p w:rsidR="00B36F43" w:rsidRPr="00E578C1" w:rsidRDefault="00B36F43" w:rsidP="00B36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43" w:rsidRPr="00E578C1" w:rsidRDefault="00B36F43" w:rsidP="00B36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>Положение</w:t>
      </w:r>
    </w:p>
    <w:p w:rsidR="00B36F43" w:rsidRPr="00E578C1" w:rsidRDefault="00B36F43" w:rsidP="00B36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ежегодных дополнительных оплачиваемых отпусков за стаж работы   работникам, осуществляющим техническое обеспечение деятельности </w:t>
      </w:r>
      <w:r w:rsidR="00E578C1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E578C1" w:rsidRPr="00B36F43">
        <w:rPr>
          <w:rFonts w:ascii="Times New Roman" w:hAnsi="Times New Roman" w:cs="Times New Roman"/>
          <w:sz w:val="28"/>
          <w:szCs w:val="28"/>
        </w:rPr>
        <w:t xml:space="preserve"> </w:t>
      </w:r>
      <w:r w:rsidR="001072A7">
        <w:rPr>
          <w:rFonts w:ascii="Times New Roman" w:hAnsi="Times New Roman" w:cs="Times New Roman"/>
          <w:sz w:val="28"/>
          <w:szCs w:val="28"/>
        </w:rPr>
        <w:t xml:space="preserve"> </w:t>
      </w:r>
      <w:r w:rsidR="00E578C1">
        <w:rPr>
          <w:rFonts w:ascii="Times New Roman" w:hAnsi="Times New Roman" w:cs="Times New Roman"/>
          <w:sz w:val="28"/>
          <w:szCs w:val="28"/>
        </w:rPr>
        <w:t>Собрания о</w:t>
      </w:r>
      <w:r w:rsidR="00E578C1" w:rsidRPr="00E56B8E">
        <w:rPr>
          <w:rFonts w:ascii="Times New Roman" w:hAnsi="Times New Roman" w:cs="Times New Roman"/>
          <w:sz w:val="28"/>
          <w:szCs w:val="28"/>
        </w:rPr>
        <w:t>круга</w:t>
      </w:r>
    </w:p>
    <w:p w:rsidR="00B36F43" w:rsidRPr="00E578C1" w:rsidRDefault="00B36F43" w:rsidP="00B36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F43" w:rsidRPr="00E578C1" w:rsidRDefault="00B36F43" w:rsidP="00B36F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E578C1">
        <w:rPr>
          <w:rFonts w:ascii="Times New Roman" w:hAnsi="Times New Roman" w:cs="Times New Roman"/>
          <w:sz w:val="28"/>
          <w:szCs w:val="28"/>
        </w:rPr>
        <w:t xml:space="preserve">Работникам, осуществляющим техническое обеспечение деятельности </w:t>
      </w:r>
      <w:r w:rsidR="00E578C1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1072A7">
        <w:rPr>
          <w:rFonts w:ascii="Times New Roman" w:hAnsi="Times New Roman" w:cs="Times New Roman"/>
          <w:sz w:val="28"/>
          <w:szCs w:val="28"/>
        </w:rPr>
        <w:t xml:space="preserve"> </w:t>
      </w:r>
      <w:r w:rsidR="00E578C1">
        <w:rPr>
          <w:rFonts w:ascii="Times New Roman" w:hAnsi="Times New Roman" w:cs="Times New Roman"/>
          <w:sz w:val="28"/>
          <w:szCs w:val="28"/>
        </w:rPr>
        <w:t>Собрания о</w:t>
      </w:r>
      <w:r w:rsidR="00E578C1" w:rsidRPr="00E56B8E">
        <w:rPr>
          <w:rFonts w:ascii="Times New Roman" w:hAnsi="Times New Roman" w:cs="Times New Roman"/>
          <w:sz w:val="28"/>
          <w:szCs w:val="28"/>
        </w:rPr>
        <w:t>круга</w:t>
      </w:r>
      <w:r w:rsidR="00E578C1" w:rsidRPr="00B36F43">
        <w:rPr>
          <w:rFonts w:ascii="Times New Roman" w:hAnsi="Times New Roman" w:cs="Times New Roman"/>
          <w:sz w:val="28"/>
          <w:szCs w:val="28"/>
        </w:rPr>
        <w:t xml:space="preserve"> </w:t>
      </w:r>
      <w:r w:rsidR="001072A7">
        <w:rPr>
          <w:rFonts w:ascii="Times New Roman" w:hAnsi="Times New Roman" w:cs="Times New Roman"/>
          <w:sz w:val="28"/>
          <w:szCs w:val="28"/>
        </w:rPr>
        <w:t>предоставляется</w:t>
      </w:r>
      <w:proofErr w:type="gramEnd"/>
      <w:r w:rsidR="001072A7">
        <w:rPr>
          <w:rFonts w:ascii="Times New Roman" w:hAnsi="Times New Roman" w:cs="Times New Roman"/>
          <w:sz w:val="28"/>
          <w:szCs w:val="28"/>
        </w:rPr>
        <w:t xml:space="preserve"> </w:t>
      </w:r>
      <w:r w:rsidRPr="00E578C1">
        <w:rPr>
          <w:rFonts w:ascii="Times New Roman" w:hAnsi="Times New Roman" w:cs="Times New Roman"/>
          <w:sz w:val="28"/>
          <w:szCs w:val="28"/>
        </w:rPr>
        <w:t>ежегодный  дополнительный оплачиваемый отпуск за стаж работы с сохранением места работы и среднего заработка.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E578C1">
        <w:rPr>
          <w:rFonts w:ascii="Times New Roman" w:hAnsi="Times New Roman" w:cs="Times New Roman"/>
          <w:sz w:val="28"/>
          <w:szCs w:val="28"/>
        </w:rPr>
        <w:t>В стаж работы, дающий право на предоставление дополнительного оплачиваемого отпуска включаются периоды работы в органах местного самоуправления, государственной службы, периоды военной службы в порядке, установленном федеральным законом, периоды службы в органах внутренних дел, органах безопасности, налоговой полиции, таможенных органах,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судебной системы</w:t>
      </w:r>
      <w:proofErr w:type="gramEnd"/>
      <w:r w:rsidRPr="00E578C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  <w:t xml:space="preserve">3. Основным документом для исчисления стажа работы, дающего право на предоставления ежегодного дополнительного оплачиваемого отпуска за стаж работы   </w:t>
      </w:r>
      <w:proofErr w:type="gramStart"/>
      <w:r w:rsidRPr="00E578C1">
        <w:rPr>
          <w:rFonts w:ascii="Times New Roman" w:hAnsi="Times New Roman" w:cs="Times New Roman"/>
          <w:sz w:val="28"/>
          <w:szCs w:val="28"/>
        </w:rPr>
        <w:t xml:space="preserve">работникам, осуществляющим техническое обеспечение деятельности </w:t>
      </w:r>
      <w:r w:rsidR="00E578C1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E578C1" w:rsidRPr="00B36F43">
        <w:rPr>
          <w:rFonts w:ascii="Times New Roman" w:hAnsi="Times New Roman" w:cs="Times New Roman"/>
          <w:sz w:val="28"/>
          <w:szCs w:val="28"/>
        </w:rPr>
        <w:t xml:space="preserve"> </w:t>
      </w:r>
      <w:r w:rsidR="00E578C1">
        <w:rPr>
          <w:rFonts w:ascii="Times New Roman" w:hAnsi="Times New Roman" w:cs="Times New Roman"/>
          <w:sz w:val="28"/>
          <w:szCs w:val="28"/>
        </w:rPr>
        <w:t xml:space="preserve">  Собрания о</w:t>
      </w:r>
      <w:r w:rsidR="00E578C1" w:rsidRPr="00E56B8E">
        <w:rPr>
          <w:rFonts w:ascii="Times New Roman" w:hAnsi="Times New Roman" w:cs="Times New Roman"/>
          <w:sz w:val="28"/>
          <w:szCs w:val="28"/>
        </w:rPr>
        <w:t>круга</w:t>
      </w:r>
      <w:r w:rsidR="00E578C1" w:rsidRPr="00B36F43">
        <w:rPr>
          <w:rFonts w:ascii="Times New Roman" w:hAnsi="Times New Roman" w:cs="Times New Roman"/>
          <w:sz w:val="28"/>
          <w:szCs w:val="28"/>
        </w:rPr>
        <w:t xml:space="preserve"> </w:t>
      </w:r>
      <w:r w:rsidRPr="00E578C1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E578C1">
        <w:rPr>
          <w:rFonts w:ascii="Times New Roman" w:hAnsi="Times New Roman" w:cs="Times New Roman"/>
          <w:sz w:val="28"/>
          <w:szCs w:val="28"/>
        </w:rPr>
        <w:t xml:space="preserve"> трудовая книжка и (или) сведения о трудовой деятельности.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  <w:t>4.</w:t>
      </w:r>
      <w:r w:rsidRPr="00E578C1">
        <w:rPr>
          <w:rFonts w:ascii="Times New Roman" w:hAnsi="Times New Roman" w:cs="Times New Roman"/>
        </w:rPr>
        <w:t xml:space="preserve"> </w:t>
      </w:r>
      <w:r w:rsidRPr="00E578C1">
        <w:rPr>
          <w:rFonts w:ascii="Times New Roman" w:hAnsi="Times New Roman" w:cs="Times New Roman"/>
          <w:sz w:val="28"/>
          <w:szCs w:val="28"/>
        </w:rPr>
        <w:t xml:space="preserve">Стаж работы, дающий право на получение надбавки к должностному окладу за стаж работы, определяется комиссией  по установлению стажа  муниципальным служащим и работникам, осуществляющим техническое обеспечение деятельности </w:t>
      </w:r>
      <w:r w:rsidR="00E578C1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E578C1" w:rsidRPr="00B36F43">
        <w:rPr>
          <w:rFonts w:ascii="Times New Roman" w:hAnsi="Times New Roman" w:cs="Times New Roman"/>
          <w:sz w:val="28"/>
          <w:szCs w:val="28"/>
        </w:rPr>
        <w:t xml:space="preserve"> </w:t>
      </w:r>
      <w:r w:rsidR="00E578C1">
        <w:rPr>
          <w:rFonts w:ascii="Times New Roman" w:hAnsi="Times New Roman" w:cs="Times New Roman"/>
          <w:sz w:val="28"/>
          <w:szCs w:val="28"/>
        </w:rPr>
        <w:t xml:space="preserve">  Собрания о</w:t>
      </w:r>
      <w:r w:rsidR="00E578C1" w:rsidRPr="00E56B8E">
        <w:rPr>
          <w:rFonts w:ascii="Times New Roman" w:hAnsi="Times New Roman" w:cs="Times New Roman"/>
          <w:sz w:val="28"/>
          <w:szCs w:val="28"/>
        </w:rPr>
        <w:t>круга</w:t>
      </w:r>
      <w:r w:rsidRPr="00E578C1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 </w:t>
      </w:r>
      <w:r w:rsidR="00E578C1">
        <w:rPr>
          <w:rFonts w:ascii="Times New Roman" w:hAnsi="Times New Roman" w:cs="Times New Roman"/>
          <w:sz w:val="28"/>
          <w:szCs w:val="28"/>
        </w:rPr>
        <w:t>председателем Представительного</w:t>
      </w:r>
      <w:r w:rsidR="00E578C1" w:rsidRPr="00B36F43">
        <w:rPr>
          <w:rFonts w:ascii="Times New Roman" w:hAnsi="Times New Roman" w:cs="Times New Roman"/>
          <w:sz w:val="28"/>
          <w:szCs w:val="28"/>
        </w:rPr>
        <w:t xml:space="preserve"> </w:t>
      </w:r>
      <w:r w:rsidR="00E578C1">
        <w:rPr>
          <w:rFonts w:ascii="Times New Roman" w:hAnsi="Times New Roman" w:cs="Times New Roman"/>
          <w:sz w:val="28"/>
          <w:szCs w:val="28"/>
        </w:rPr>
        <w:t xml:space="preserve">  Собрания о</w:t>
      </w:r>
      <w:r w:rsidR="00E578C1" w:rsidRPr="00E56B8E">
        <w:rPr>
          <w:rFonts w:ascii="Times New Roman" w:hAnsi="Times New Roman" w:cs="Times New Roman"/>
          <w:sz w:val="28"/>
          <w:szCs w:val="28"/>
        </w:rPr>
        <w:t>круга</w:t>
      </w:r>
      <w:r w:rsidR="00E578C1">
        <w:rPr>
          <w:rFonts w:ascii="Times New Roman" w:hAnsi="Times New Roman" w:cs="Times New Roman"/>
          <w:sz w:val="28"/>
          <w:szCs w:val="28"/>
        </w:rPr>
        <w:t>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  <w:t>5. Право на отпуск за стаж работы соответствующей продолжительности возникает у технического служащего со дня достижения стажа работы, дающего право  и на получение ежемесячной надбавки к должностному окладу за выслугу лет (далее - стаж работы), необходимого для его предоставления.</w:t>
      </w:r>
    </w:p>
    <w:p w:rsidR="00B36F43" w:rsidRPr="00E578C1" w:rsidRDefault="00B36F43" w:rsidP="00B36F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>6.При отсутствии у работника права на ежегодный основной оплачиваемый отпуск в текущем календарном году отпуск за стаж работы в этом году не предоставляется.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  <w:t>7. Продолжительность  ежегодного дополнительного отпуска исчисляется  в календарных днях. Нерабочие праздничные дни, приходящиеся на период отпуска, в число календарных дней отпуска не включаются и не оплачиваются.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  <w:t>8. Ежегодный дополнительный оплачиваемый отпуск должен предоставляться работнику ежегодно.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  <w:t>9. Право на ежегодный дополнительный оплачиваемый отпуск за стаж работы соответствующей продолжительности возникает у работника со дня достижения стажа работы в органе местного самоуправления, необходимого для его предоставления.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lastRenderedPageBreak/>
        <w:tab/>
        <w:t>10. При исчислении общей продолжительности ежегодного оплачиваемого отпуска  ежегодный основной оплачиваемый отпуск суммируется с ежегодным дополнительным оплачиваемым отпуском за стаж работы.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  <w:t>Общая продолжительность ежегодного основного оплачиваемого отпуска и ежегодного дополнительного оплачиваемого отпуска за стаж работы  не может превышать 38 календарных дней.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  <w:t>Право на использование  ежегодного дополнительного оплачиваемого отпуска за первый год работы возникает у работника по истечении шести месяцев его непрерывной работы в органе местного самоуправления округа.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  <w:t>Ежегодный дополнительный оплачиваемый отпуск за второй и последующие годы работы может предоставляться в любое время рабочего года в соответствии с очередностью предоставления  оплачиваемых отпусков, установленной в органе местного самоуправления округа.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  <w:t>11. Максимальная продолжительность ежегодного дополнительного оплачиваемого отпуска составляет 10 календарных дней.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  <w:t>12. Отзыв работника из ежегодного дополнительного оплачиваемого отпуска  допускается только с его согласия.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  <w:t>13. Ежегодный дополнительный оплачиваемый отпуск по письменному заявлению работника может быть заменен денежной компенсацией.</w:t>
      </w:r>
    </w:p>
    <w:p w:rsidR="00B36F43" w:rsidRPr="00E578C1" w:rsidRDefault="00B36F43" w:rsidP="00B36F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F43" w:rsidRPr="00E578C1" w:rsidRDefault="00B36F43" w:rsidP="00B36F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F43" w:rsidRPr="00E578C1" w:rsidRDefault="00B36F43" w:rsidP="00B36F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F43" w:rsidRPr="00E578C1" w:rsidRDefault="00B36F43" w:rsidP="00B36F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8C1" w:rsidRPr="00E578C1" w:rsidRDefault="00E578C1" w:rsidP="00E578C1">
      <w:pPr>
        <w:jc w:val="right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7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8C1" w:rsidRPr="00E578C1" w:rsidRDefault="00E578C1" w:rsidP="00E578C1">
      <w:pPr>
        <w:jc w:val="right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E578C1">
        <w:rPr>
          <w:rFonts w:ascii="Times New Roman" w:hAnsi="Times New Roman" w:cs="Times New Roman"/>
          <w:sz w:val="28"/>
          <w:szCs w:val="28"/>
        </w:rPr>
        <w:t>округа</w:t>
      </w:r>
    </w:p>
    <w:p w:rsidR="00B36F43" w:rsidRPr="00E578C1" w:rsidRDefault="00E578C1" w:rsidP="00E578C1">
      <w:p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ab/>
      </w:r>
      <w:r w:rsidRPr="00E578C1">
        <w:rPr>
          <w:rFonts w:ascii="Times New Roman" w:hAnsi="Times New Roman" w:cs="Times New Roman"/>
          <w:sz w:val="28"/>
          <w:szCs w:val="28"/>
        </w:rPr>
        <w:tab/>
      </w:r>
      <w:r w:rsidRPr="00E578C1">
        <w:rPr>
          <w:rFonts w:ascii="Times New Roman" w:hAnsi="Times New Roman" w:cs="Times New Roman"/>
          <w:sz w:val="28"/>
          <w:szCs w:val="28"/>
        </w:rPr>
        <w:tab/>
      </w:r>
      <w:r w:rsidRPr="00E578C1">
        <w:rPr>
          <w:rFonts w:ascii="Times New Roman" w:hAnsi="Times New Roman" w:cs="Times New Roman"/>
          <w:sz w:val="28"/>
          <w:szCs w:val="28"/>
        </w:rPr>
        <w:tab/>
      </w:r>
      <w:r w:rsidRPr="00E578C1">
        <w:rPr>
          <w:rFonts w:ascii="Times New Roman" w:hAnsi="Times New Roman" w:cs="Times New Roman"/>
          <w:sz w:val="28"/>
          <w:szCs w:val="28"/>
        </w:rPr>
        <w:tab/>
      </w:r>
      <w:r w:rsidRPr="00E578C1">
        <w:rPr>
          <w:rFonts w:ascii="Times New Roman" w:hAnsi="Times New Roman" w:cs="Times New Roman"/>
          <w:sz w:val="28"/>
          <w:szCs w:val="28"/>
        </w:rPr>
        <w:tab/>
      </w:r>
      <w:r w:rsidRPr="00E578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от ____________________ № ____</w:t>
      </w:r>
    </w:p>
    <w:p w:rsidR="00B36F43" w:rsidRPr="00E578C1" w:rsidRDefault="00B36F43" w:rsidP="00B36F43">
      <w:pPr>
        <w:rPr>
          <w:rFonts w:ascii="Times New Roman" w:hAnsi="Times New Roman" w:cs="Times New Roman"/>
          <w:b/>
          <w:sz w:val="28"/>
          <w:szCs w:val="28"/>
        </w:rPr>
      </w:pPr>
    </w:p>
    <w:p w:rsidR="00B36F43" w:rsidRPr="00E578C1" w:rsidRDefault="00B36F43" w:rsidP="00B36F43">
      <w:pPr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F43" w:rsidRPr="00E578C1" w:rsidRDefault="00B36F43" w:rsidP="00B36F43">
      <w:pPr>
        <w:rPr>
          <w:rFonts w:ascii="Times New Roman" w:hAnsi="Times New Roman" w:cs="Times New Roman"/>
          <w:sz w:val="28"/>
          <w:szCs w:val="28"/>
        </w:rPr>
      </w:pPr>
    </w:p>
    <w:p w:rsidR="00B36F43" w:rsidRPr="00E578C1" w:rsidRDefault="00B36F43" w:rsidP="00B36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>Список</w:t>
      </w:r>
    </w:p>
    <w:p w:rsidR="00B36F43" w:rsidRPr="00E578C1" w:rsidRDefault="00B36F43" w:rsidP="00B36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 xml:space="preserve">должностей для предоставления ежегодного дополнительного оплачиваемого отпуска за стаж работы работникам, осуществляющим техническое  обеспечение деятельности </w:t>
      </w:r>
      <w:r w:rsidR="001072A7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1072A7" w:rsidRPr="00B36F43">
        <w:rPr>
          <w:rFonts w:ascii="Times New Roman" w:hAnsi="Times New Roman" w:cs="Times New Roman"/>
          <w:sz w:val="28"/>
          <w:szCs w:val="28"/>
        </w:rPr>
        <w:t xml:space="preserve"> </w:t>
      </w:r>
      <w:r w:rsidR="001072A7">
        <w:rPr>
          <w:rFonts w:ascii="Times New Roman" w:hAnsi="Times New Roman" w:cs="Times New Roman"/>
          <w:sz w:val="28"/>
          <w:szCs w:val="28"/>
        </w:rPr>
        <w:t xml:space="preserve">  Собрания о</w:t>
      </w:r>
      <w:r w:rsidR="001072A7" w:rsidRPr="00E56B8E">
        <w:rPr>
          <w:rFonts w:ascii="Times New Roman" w:hAnsi="Times New Roman" w:cs="Times New Roman"/>
          <w:sz w:val="28"/>
          <w:szCs w:val="28"/>
        </w:rPr>
        <w:t>круга</w:t>
      </w:r>
      <w:r w:rsidR="001072A7">
        <w:rPr>
          <w:rFonts w:ascii="Times New Roman" w:hAnsi="Times New Roman" w:cs="Times New Roman"/>
          <w:sz w:val="28"/>
          <w:szCs w:val="28"/>
        </w:rPr>
        <w:t>.</w:t>
      </w:r>
    </w:p>
    <w:p w:rsidR="00B36F43" w:rsidRPr="00E578C1" w:rsidRDefault="00B36F43" w:rsidP="00B36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F43" w:rsidRPr="00E578C1" w:rsidRDefault="00B36F43" w:rsidP="00B36F43">
      <w:pPr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8C1">
        <w:rPr>
          <w:rFonts w:ascii="Times New Roman" w:hAnsi="Times New Roman" w:cs="Times New Roman"/>
          <w:sz w:val="28"/>
          <w:szCs w:val="28"/>
        </w:rPr>
        <w:t>Эксперт</w:t>
      </w:r>
      <w:r w:rsidR="001072A7">
        <w:rPr>
          <w:rFonts w:ascii="Times New Roman" w:hAnsi="Times New Roman" w:cs="Times New Roman"/>
          <w:sz w:val="28"/>
          <w:szCs w:val="28"/>
        </w:rPr>
        <w:t>.</w:t>
      </w:r>
    </w:p>
    <w:p w:rsidR="00B36F43" w:rsidRPr="00E578C1" w:rsidRDefault="001072A7" w:rsidP="00B36F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6F43" w:rsidRPr="00E578C1">
        <w:rPr>
          <w:rFonts w:ascii="Times New Roman" w:hAnsi="Times New Roman" w:cs="Times New Roman"/>
          <w:sz w:val="28"/>
          <w:szCs w:val="28"/>
        </w:rPr>
        <w:t>. Старший методист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F43" w:rsidRPr="00E578C1" w:rsidRDefault="001072A7" w:rsidP="001072A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F43" w:rsidRPr="00E578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Консультант по организационным вопросам.</w:t>
      </w:r>
    </w:p>
    <w:p w:rsidR="005B414A" w:rsidRDefault="00B36F43" w:rsidP="00B36F43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5B414A" w:rsidSect="00E578C1">
      <w:type w:val="continuous"/>
      <w:pgSz w:w="11900" w:h="16840"/>
      <w:pgMar w:top="426" w:right="701" w:bottom="284" w:left="1418" w:header="0" w:footer="26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A7" w:rsidRDefault="001072A7">
      <w:r>
        <w:separator/>
      </w:r>
    </w:p>
  </w:endnote>
  <w:endnote w:type="continuationSeparator" w:id="0">
    <w:p w:rsidR="001072A7" w:rsidRDefault="0010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589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072A7" w:rsidRPr="00F2171A" w:rsidRDefault="001072A7">
        <w:pPr>
          <w:pStyle w:val="ab"/>
          <w:jc w:val="right"/>
          <w:rPr>
            <w:rFonts w:ascii="Times New Roman" w:hAnsi="Times New Roman" w:cs="Times New Roman"/>
          </w:rPr>
        </w:pPr>
        <w:r w:rsidRPr="00F2171A">
          <w:rPr>
            <w:rFonts w:ascii="Times New Roman" w:hAnsi="Times New Roman" w:cs="Times New Roman"/>
          </w:rPr>
          <w:fldChar w:fldCharType="begin"/>
        </w:r>
        <w:r w:rsidRPr="00F2171A">
          <w:rPr>
            <w:rFonts w:ascii="Times New Roman" w:hAnsi="Times New Roman" w:cs="Times New Roman"/>
          </w:rPr>
          <w:instrText>PAGE   \* MERGEFORMAT</w:instrText>
        </w:r>
        <w:r w:rsidRPr="00F2171A">
          <w:rPr>
            <w:rFonts w:ascii="Times New Roman" w:hAnsi="Times New Roman" w:cs="Times New Roman"/>
          </w:rPr>
          <w:fldChar w:fldCharType="separate"/>
        </w:r>
        <w:r w:rsidR="002A5177">
          <w:rPr>
            <w:rFonts w:ascii="Times New Roman" w:hAnsi="Times New Roman" w:cs="Times New Roman"/>
            <w:noProof/>
          </w:rPr>
          <w:t>3</w:t>
        </w:r>
        <w:r w:rsidRPr="00F2171A">
          <w:rPr>
            <w:rFonts w:ascii="Times New Roman" w:hAnsi="Times New Roman" w:cs="Times New Roman"/>
          </w:rPr>
          <w:fldChar w:fldCharType="end"/>
        </w:r>
      </w:p>
    </w:sdtContent>
  </w:sdt>
  <w:p w:rsidR="001072A7" w:rsidRDefault="001072A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A7" w:rsidRDefault="001072A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A7" w:rsidRDefault="001072A7"/>
  </w:footnote>
  <w:footnote w:type="continuationSeparator" w:id="0">
    <w:p w:rsidR="001072A7" w:rsidRDefault="001072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B4C"/>
    <w:multiLevelType w:val="multilevel"/>
    <w:tmpl w:val="803AC8D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A2511A"/>
    <w:multiLevelType w:val="multilevel"/>
    <w:tmpl w:val="21ECB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23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4327C"/>
    <w:multiLevelType w:val="multilevel"/>
    <w:tmpl w:val="DE36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D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46984"/>
    <w:multiLevelType w:val="multilevel"/>
    <w:tmpl w:val="9A4E47B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70370"/>
    <w:multiLevelType w:val="multilevel"/>
    <w:tmpl w:val="204A34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F445C4"/>
    <w:multiLevelType w:val="multilevel"/>
    <w:tmpl w:val="623C13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D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E3853"/>
    <w:multiLevelType w:val="multilevel"/>
    <w:tmpl w:val="0C64A49A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243074F1"/>
    <w:multiLevelType w:val="multilevel"/>
    <w:tmpl w:val="1D4C3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23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1B4BD1"/>
    <w:multiLevelType w:val="multilevel"/>
    <w:tmpl w:val="BE66FFE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683917"/>
    <w:multiLevelType w:val="multilevel"/>
    <w:tmpl w:val="E9726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D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1D2A22"/>
    <w:multiLevelType w:val="multilevel"/>
    <w:tmpl w:val="B5B8DDD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D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266C42"/>
    <w:multiLevelType w:val="multilevel"/>
    <w:tmpl w:val="D93A0D0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756029"/>
    <w:multiLevelType w:val="multilevel"/>
    <w:tmpl w:val="9C9226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3">
    <w:nsid w:val="39CC08B0"/>
    <w:multiLevelType w:val="multilevel"/>
    <w:tmpl w:val="0DD2A1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125696"/>
    <w:multiLevelType w:val="multilevel"/>
    <w:tmpl w:val="0FBE2C7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5323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757112"/>
    <w:multiLevelType w:val="multilevel"/>
    <w:tmpl w:val="21B0E71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D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49493B"/>
    <w:multiLevelType w:val="multilevel"/>
    <w:tmpl w:val="3ADC5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23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269E7"/>
    <w:multiLevelType w:val="multilevel"/>
    <w:tmpl w:val="38EAE09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A4D7755"/>
    <w:multiLevelType w:val="hybridMultilevel"/>
    <w:tmpl w:val="7F1E0CDA"/>
    <w:lvl w:ilvl="0" w:tplc="F4446F04">
      <w:start w:val="8"/>
      <w:numFmt w:val="decimal"/>
      <w:lvlText w:val="%1"/>
      <w:lvlJc w:val="left"/>
      <w:pPr>
        <w:ind w:left="1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9">
    <w:nsid w:val="5D084954"/>
    <w:multiLevelType w:val="multilevel"/>
    <w:tmpl w:val="B55A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D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422BD2"/>
    <w:multiLevelType w:val="hybridMultilevel"/>
    <w:tmpl w:val="544E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16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15"/>
  </w:num>
  <w:num w:numId="14">
    <w:abstractNumId w:val="8"/>
  </w:num>
  <w:num w:numId="15">
    <w:abstractNumId w:val="12"/>
  </w:num>
  <w:num w:numId="16">
    <w:abstractNumId w:val="0"/>
  </w:num>
  <w:num w:numId="17">
    <w:abstractNumId w:val="4"/>
  </w:num>
  <w:num w:numId="18">
    <w:abstractNumId w:val="18"/>
  </w:num>
  <w:num w:numId="19">
    <w:abstractNumId w:val="1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B35F7"/>
    <w:rsid w:val="00013BAB"/>
    <w:rsid w:val="00017CE7"/>
    <w:rsid w:val="00030D02"/>
    <w:rsid w:val="000740B8"/>
    <w:rsid w:val="00083896"/>
    <w:rsid w:val="000A7055"/>
    <w:rsid w:val="000C0737"/>
    <w:rsid w:val="000F04F2"/>
    <w:rsid w:val="000F3D6B"/>
    <w:rsid w:val="0010117F"/>
    <w:rsid w:val="001072A7"/>
    <w:rsid w:val="00110CB5"/>
    <w:rsid w:val="0011178E"/>
    <w:rsid w:val="00117836"/>
    <w:rsid w:val="00164837"/>
    <w:rsid w:val="00185CD2"/>
    <w:rsid w:val="001A1B74"/>
    <w:rsid w:val="001A6CD6"/>
    <w:rsid w:val="001C5A62"/>
    <w:rsid w:val="001F614B"/>
    <w:rsid w:val="00205678"/>
    <w:rsid w:val="002954AB"/>
    <w:rsid w:val="002A26D9"/>
    <w:rsid w:val="002A5177"/>
    <w:rsid w:val="002A67ED"/>
    <w:rsid w:val="002C7674"/>
    <w:rsid w:val="002D6447"/>
    <w:rsid w:val="0033522D"/>
    <w:rsid w:val="00362E34"/>
    <w:rsid w:val="003814F0"/>
    <w:rsid w:val="00384C5F"/>
    <w:rsid w:val="00386293"/>
    <w:rsid w:val="003865DD"/>
    <w:rsid w:val="00391EB8"/>
    <w:rsid w:val="003A6601"/>
    <w:rsid w:val="003C6EED"/>
    <w:rsid w:val="004417B5"/>
    <w:rsid w:val="004421AE"/>
    <w:rsid w:val="00450D61"/>
    <w:rsid w:val="00451519"/>
    <w:rsid w:val="00452505"/>
    <w:rsid w:val="004C0CD4"/>
    <w:rsid w:val="004F1E3A"/>
    <w:rsid w:val="004F38C5"/>
    <w:rsid w:val="004F6011"/>
    <w:rsid w:val="004F62D5"/>
    <w:rsid w:val="00502AD0"/>
    <w:rsid w:val="00504E30"/>
    <w:rsid w:val="00516BE9"/>
    <w:rsid w:val="00520812"/>
    <w:rsid w:val="005369B0"/>
    <w:rsid w:val="00542BA4"/>
    <w:rsid w:val="00560F08"/>
    <w:rsid w:val="00561CF3"/>
    <w:rsid w:val="005731F0"/>
    <w:rsid w:val="005B35F7"/>
    <w:rsid w:val="005B414A"/>
    <w:rsid w:val="005E2B4A"/>
    <w:rsid w:val="005F5DD2"/>
    <w:rsid w:val="00614EBC"/>
    <w:rsid w:val="0065053A"/>
    <w:rsid w:val="00692444"/>
    <w:rsid w:val="006C6C39"/>
    <w:rsid w:val="006D3297"/>
    <w:rsid w:val="006E0239"/>
    <w:rsid w:val="006F3AF4"/>
    <w:rsid w:val="00733E2D"/>
    <w:rsid w:val="00752216"/>
    <w:rsid w:val="0076088C"/>
    <w:rsid w:val="007741F0"/>
    <w:rsid w:val="00783532"/>
    <w:rsid w:val="007B3DA2"/>
    <w:rsid w:val="007C25B1"/>
    <w:rsid w:val="00820809"/>
    <w:rsid w:val="0083034C"/>
    <w:rsid w:val="00854B77"/>
    <w:rsid w:val="008569E3"/>
    <w:rsid w:val="008B4BE3"/>
    <w:rsid w:val="008C0040"/>
    <w:rsid w:val="008C41BF"/>
    <w:rsid w:val="008E4588"/>
    <w:rsid w:val="009311D3"/>
    <w:rsid w:val="0094338E"/>
    <w:rsid w:val="00945148"/>
    <w:rsid w:val="00953036"/>
    <w:rsid w:val="00963A81"/>
    <w:rsid w:val="00993528"/>
    <w:rsid w:val="009A50D3"/>
    <w:rsid w:val="009B14E0"/>
    <w:rsid w:val="009C0961"/>
    <w:rsid w:val="00A50690"/>
    <w:rsid w:val="00A51E06"/>
    <w:rsid w:val="00A645FF"/>
    <w:rsid w:val="00A76184"/>
    <w:rsid w:val="00A8059E"/>
    <w:rsid w:val="00AA4FD5"/>
    <w:rsid w:val="00AC3213"/>
    <w:rsid w:val="00B12E31"/>
    <w:rsid w:val="00B23AE4"/>
    <w:rsid w:val="00B36F43"/>
    <w:rsid w:val="00B50511"/>
    <w:rsid w:val="00B76C4E"/>
    <w:rsid w:val="00B90F2F"/>
    <w:rsid w:val="00BA3EB2"/>
    <w:rsid w:val="00BB2D36"/>
    <w:rsid w:val="00C07178"/>
    <w:rsid w:val="00CC2776"/>
    <w:rsid w:val="00CE59C4"/>
    <w:rsid w:val="00CF20A0"/>
    <w:rsid w:val="00CF3B95"/>
    <w:rsid w:val="00D02A96"/>
    <w:rsid w:val="00D048FC"/>
    <w:rsid w:val="00D304BC"/>
    <w:rsid w:val="00D40FAA"/>
    <w:rsid w:val="00D41EDF"/>
    <w:rsid w:val="00D54EA8"/>
    <w:rsid w:val="00D61FAF"/>
    <w:rsid w:val="00D63D1C"/>
    <w:rsid w:val="00D77DF0"/>
    <w:rsid w:val="00D80662"/>
    <w:rsid w:val="00DB44D5"/>
    <w:rsid w:val="00DC70E1"/>
    <w:rsid w:val="00DD1F8A"/>
    <w:rsid w:val="00DF2D64"/>
    <w:rsid w:val="00DF6DF4"/>
    <w:rsid w:val="00E34067"/>
    <w:rsid w:val="00E43474"/>
    <w:rsid w:val="00E56B8E"/>
    <w:rsid w:val="00E578C1"/>
    <w:rsid w:val="00E657DC"/>
    <w:rsid w:val="00E679F9"/>
    <w:rsid w:val="00E849D5"/>
    <w:rsid w:val="00EB1DD6"/>
    <w:rsid w:val="00EC632A"/>
    <w:rsid w:val="00EE3180"/>
    <w:rsid w:val="00F2171A"/>
    <w:rsid w:val="00F2697B"/>
    <w:rsid w:val="00F2745D"/>
    <w:rsid w:val="00F42C0C"/>
    <w:rsid w:val="00F4524E"/>
    <w:rsid w:val="00F72784"/>
    <w:rsid w:val="00F749FB"/>
    <w:rsid w:val="00FD6778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D2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BBAF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235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D2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D2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D2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1F1D20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87" w:lineRule="auto"/>
      <w:jc w:val="center"/>
    </w:pPr>
    <w:rPr>
      <w:rFonts w:ascii="Times New Roman" w:eastAsia="Times New Roman" w:hAnsi="Times New Roman" w:cs="Times New Roman"/>
      <w:b/>
      <w:bCs/>
      <w:color w:val="ABBAF0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/>
      <w:jc w:val="center"/>
    </w:pPr>
    <w:rPr>
      <w:rFonts w:ascii="Times New Roman" w:eastAsia="Times New Roman" w:hAnsi="Times New Roman" w:cs="Times New Roman"/>
      <w:color w:val="353235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1F1D20"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color w:val="1F1D20"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20" w:line="262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1F1D20"/>
      <w:sz w:val="26"/>
      <w:szCs w:val="26"/>
    </w:rPr>
  </w:style>
  <w:style w:type="paragraph" w:styleId="a6">
    <w:name w:val="No Spacing"/>
    <w:uiPriority w:val="1"/>
    <w:qFormat/>
    <w:rsid w:val="004421AE"/>
    <w:rPr>
      <w:color w:val="000000"/>
    </w:rPr>
  </w:style>
  <w:style w:type="paragraph" w:styleId="a7">
    <w:name w:val="List Paragraph"/>
    <w:basedOn w:val="a"/>
    <w:uiPriority w:val="34"/>
    <w:qFormat/>
    <w:rsid w:val="00391EB8"/>
    <w:pPr>
      <w:ind w:left="720"/>
      <w:contextualSpacing/>
    </w:pPr>
  </w:style>
  <w:style w:type="table" w:styleId="a8">
    <w:name w:val="Table Grid"/>
    <w:basedOn w:val="a1"/>
    <w:uiPriority w:val="59"/>
    <w:rsid w:val="005B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217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171A"/>
    <w:rPr>
      <w:color w:val="000000"/>
    </w:rPr>
  </w:style>
  <w:style w:type="paragraph" w:styleId="ab">
    <w:name w:val="footer"/>
    <w:basedOn w:val="a"/>
    <w:link w:val="ac"/>
    <w:uiPriority w:val="99"/>
    <w:unhideWhenUsed/>
    <w:rsid w:val="00F217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171A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C41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41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D2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BBAF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235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D2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D2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D2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1F1D20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87" w:lineRule="auto"/>
      <w:jc w:val="center"/>
    </w:pPr>
    <w:rPr>
      <w:rFonts w:ascii="Times New Roman" w:eastAsia="Times New Roman" w:hAnsi="Times New Roman" w:cs="Times New Roman"/>
      <w:b/>
      <w:bCs/>
      <w:color w:val="ABBAF0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/>
      <w:jc w:val="center"/>
    </w:pPr>
    <w:rPr>
      <w:rFonts w:ascii="Times New Roman" w:eastAsia="Times New Roman" w:hAnsi="Times New Roman" w:cs="Times New Roman"/>
      <w:color w:val="353235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1F1D20"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color w:val="1F1D20"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20" w:line="262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1F1D20"/>
      <w:sz w:val="26"/>
      <w:szCs w:val="26"/>
    </w:rPr>
  </w:style>
  <w:style w:type="paragraph" w:styleId="a6">
    <w:name w:val="No Spacing"/>
    <w:uiPriority w:val="1"/>
    <w:qFormat/>
    <w:rsid w:val="004421AE"/>
    <w:rPr>
      <w:color w:val="000000"/>
    </w:rPr>
  </w:style>
  <w:style w:type="paragraph" w:styleId="a7">
    <w:name w:val="List Paragraph"/>
    <w:basedOn w:val="a"/>
    <w:uiPriority w:val="34"/>
    <w:qFormat/>
    <w:rsid w:val="00391EB8"/>
    <w:pPr>
      <w:ind w:left="720"/>
      <w:contextualSpacing/>
    </w:pPr>
  </w:style>
  <w:style w:type="table" w:styleId="a8">
    <w:name w:val="Table Grid"/>
    <w:basedOn w:val="a1"/>
    <w:uiPriority w:val="59"/>
    <w:rsid w:val="005B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217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171A"/>
    <w:rPr>
      <w:color w:val="000000"/>
    </w:rPr>
  </w:style>
  <w:style w:type="paragraph" w:styleId="ab">
    <w:name w:val="footer"/>
    <w:basedOn w:val="a"/>
    <w:link w:val="ac"/>
    <w:uiPriority w:val="99"/>
    <w:unhideWhenUsed/>
    <w:rsid w:val="00F217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171A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C41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41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13" w:color="CCCCCC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AA6B-8C6E-44C0-9B7B-4C321BEC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Светлана Евгеньевна</dc:creator>
  <cp:lastModifiedBy>Осипова Светлана Евгеньевна</cp:lastModifiedBy>
  <cp:revision>6</cp:revision>
  <cp:lastPrinted>2023-01-01T06:21:00Z</cp:lastPrinted>
  <dcterms:created xsi:type="dcterms:W3CDTF">2023-01-12T12:42:00Z</dcterms:created>
  <dcterms:modified xsi:type="dcterms:W3CDTF">2023-01-18T12:22:00Z</dcterms:modified>
</cp:coreProperties>
</file>