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2F" w:rsidRDefault="008C49F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8422F" w:rsidRPr="001254CB" w:rsidRDefault="0048422F" w:rsidP="0048422F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042940BE" wp14:editId="3DA579E9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2F" w:rsidRPr="001254CB" w:rsidRDefault="0048422F" w:rsidP="0048422F">
      <w:pPr>
        <w:jc w:val="center"/>
        <w:rPr>
          <w:szCs w:val="24"/>
        </w:rPr>
      </w:pPr>
    </w:p>
    <w:p w:rsidR="0048422F" w:rsidRPr="001254CB" w:rsidRDefault="0048422F" w:rsidP="0048422F">
      <w:pPr>
        <w:jc w:val="center"/>
        <w:rPr>
          <w:sz w:val="10"/>
          <w:szCs w:val="10"/>
        </w:rPr>
      </w:pPr>
    </w:p>
    <w:p w:rsidR="0048422F" w:rsidRPr="001254CB" w:rsidRDefault="0048422F" w:rsidP="0048422F">
      <w:pPr>
        <w:jc w:val="center"/>
        <w:rPr>
          <w:szCs w:val="24"/>
        </w:rPr>
      </w:pPr>
      <w:r w:rsidRPr="001254CB">
        <w:rPr>
          <w:szCs w:val="24"/>
        </w:rPr>
        <w:t>АДМИНИСТРАЦИЯ БЕЛОЗЕРСКОГО МУНИЦИПАЛЬНОГО ОКРУГА ВОЛОГОДСКОЙ ОБЛАСТИ</w:t>
      </w:r>
    </w:p>
    <w:p w:rsidR="0048422F" w:rsidRPr="001254CB" w:rsidRDefault="0048422F" w:rsidP="0048422F">
      <w:pPr>
        <w:jc w:val="center"/>
        <w:rPr>
          <w:b/>
          <w:bCs/>
          <w:sz w:val="36"/>
          <w:szCs w:val="24"/>
        </w:rPr>
      </w:pPr>
    </w:p>
    <w:p w:rsidR="0048422F" w:rsidRPr="001254CB" w:rsidRDefault="0048422F" w:rsidP="0048422F">
      <w:pPr>
        <w:jc w:val="center"/>
        <w:rPr>
          <w:b/>
          <w:bCs/>
          <w:sz w:val="36"/>
          <w:szCs w:val="24"/>
        </w:rPr>
      </w:pPr>
      <w:proofErr w:type="gramStart"/>
      <w:r w:rsidRPr="001254CB">
        <w:rPr>
          <w:b/>
          <w:bCs/>
          <w:sz w:val="36"/>
          <w:szCs w:val="24"/>
        </w:rPr>
        <w:t>П</w:t>
      </w:r>
      <w:proofErr w:type="gramEnd"/>
      <w:r w:rsidRPr="001254CB">
        <w:rPr>
          <w:b/>
          <w:bCs/>
          <w:sz w:val="36"/>
          <w:szCs w:val="24"/>
        </w:rPr>
        <w:t xml:space="preserve"> О С Т А Н О В Л Е Н И Е</w:t>
      </w:r>
    </w:p>
    <w:p w:rsidR="0048422F" w:rsidRPr="001254CB" w:rsidRDefault="0048422F" w:rsidP="0048422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</w:rPr>
      </w:pPr>
    </w:p>
    <w:p w:rsidR="0048422F" w:rsidRDefault="0048422F" w:rsidP="0048422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48422F" w:rsidRPr="001254CB" w:rsidRDefault="0048422F" w:rsidP="0048422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48422F" w:rsidRDefault="00F0544F" w:rsidP="005F50B8">
      <w:pPr>
        <w:keepNext/>
        <w:ind w:left="426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624283">
        <w:rPr>
          <w:sz w:val="28"/>
          <w:szCs w:val="24"/>
        </w:rPr>
        <w:t>От  18.03.2024  № 208</w:t>
      </w:r>
    </w:p>
    <w:p w:rsidR="0048422F" w:rsidRDefault="0048422F" w:rsidP="005F50B8">
      <w:pPr>
        <w:keepNext/>
        <w:ind w:left="426"/>
        <w:jc w:val="both"/>
        <w:outlineLvl w:val="0"/>
        <w:rPr>
          <w:sz w:val="28"/>
          <w:szCs w:val="24"/>
        </w:rPr>
      </w:pPr>
    </w:p>
    <w:p w:rsidR="0048422F" w:rsidRDefault="00F0544F" w:rsidP="005F50B8">
      <w:pPr>
        <w:widowControl w:val="0"/>
        <w:ind w:left="426"/>
        <w:rPr>
          <w:sz w:val="28"/>
        </w:rPr>
      </w:pPr>
      <w:r>
        <w:rPr>
          <w:sz w:val="28"/>
          <w:szCs w:val="24"/>
        </w:rPr>
        <w:t xml:space="preserve">    </w:t>
      </w:r>
      <w:r w:rsidR="00611DE6">
        <w:rPr>
          <w:sz w:val="28"/>
        </w:rPr>
        <w:t xml:space="preserve">Об утверждении Порядка проведения инвентаризации </w:t>
      </w:r>
    </w:p>
    <w:p w:rsidR="0048422F" w:rsidRDefault="0048422F" w:rsidP="005F50B8">
      <w:pPr>
        <w:widowControl w:val="0"/>
        <w:ind w:left="426"/>
        <w:rPr>
          <w:sz w:val="28"/>
        </w:rPr>
      </w:pPr>
      <w:r>
        <w:rPr>
          <w:sz w:val="28"/>
        </w:rPr>
        <w:t xml:space="preserve">   </w:t>
      </w:r>
      <w:r w:rsidR="00611DE6">
        <w:rPr>
          <w:sz w:val="28"/>
        </w:rPr>
        <w:t xml:space="preserve"> мест захоронений на кл</w:t>
      </w:r>
      <w:r w:rsidR="00B95FA1">
        <w:rPr>
          <w:sz w:val="28"/>
        </w:rPr>
        <w:t>адбищах и порядка формирования</w:t>
      </w:r>
    </w:p>
    <w:p w:rsidR="0048422F" w:rsidRDefault="0048422F" w:rsidP="005F50B8">
      <w:pPr>
        <w:widowControl w:val="0"/>
        <w:ind w:left="426"/>
        <w:rPr>
          <w:sz w:val="28"/>
        </w:rPr>
      </w:pPr>
      <w:r>
        <w:rPr>
          <w:sz w:val="28"/>
        </w:rPr>
        <w:t xml:space="preserve">   </w:t>
      </w:r>
      <w:r w:rsidR="00B95FA1">
        <w:rPr>
          <w:sz w:val="28"/>
        </w:rPr>
        <w:t xml:space="preserve"> и ведения </w:t>
      </w:r>
      <w:r w:rsidR="00611DE6">
        <w:rPr>
          <w:sz w:val="28"/>
        </w:rPr>
        <w:t>реестра кладб</w:t>
      </w:r>
      <w:r w:rsidR="00B95FA1">
        <w:rPr>
          <w:sz w:val="28"/>
        </w:rPr>
        <w:t>ищ, расположенных на территории</w:t>
      </w:r>
      <w:r>
        <w:rPr>
          <w:sz w:val="28"/>
        </w:rPr>
        <w:t xml:space="preserve"> </w:t>
      </w:r>
    </w:p>
    <w:p w:rsidR="009D2B3E" w:rsidRDefault="0048422F" w:rsidP="005F50B8">
      <w:pPr>
        <w:widowControl w:val="0"/>
        <w:ind w:left="426"/>
        <w:rPr>
          <w:sz w:val="28"/>
        </w:rPr>
      </w:pPr>
      <w:r>
        <w:rPr>
          <w:sz w:val="28"/>
        </w:rPr>
        <w:t xml:space="preserve">    Белозерского  муниципального округа</w:t>
      </w:r>
      <w:r w:rsidR="00611DE6">
        <w:rPr>
          <w:i/>
          <w:sz w:val="28"/>
        </w:rPr>
        <w:t xml:space="preserve"> </w:t>
      </w:r>
      <w:r w:rsidR="00611DE6">
        <w:rPr>
          <w:sz w:val="28"/>
        </w:rPr>
        <w:t>Вологодской области</w:t>
      </w:r>
    </w:p>
    <w:p w:rsidR="009D2B3E" w:rsidRDefault="009D2B3E" w:rsidP="005F50B8">
      <w:pPr>
        <w:ind w:left="426"/>
        <w:jc w:val="center"/>
        <w:rPr>
          <w:color w:val="000080"/>
          <w:sz w:val="28"/>
        </w:rPr>
      </w:pPr>
    </w:p>
    <w:p w:rsidR="009D2B3E" w:rsidRDefault="000E293B" w:rsidP="0048422F">
      <w:pPr>
        <w:widowControl w:val="0"/>
        <w:ind w:left="567" w:firstLine="540"/>
        <w:jc w:val="both"/>
        <w:rPr>
          <w:sz w:val="28"/>
        </w:rPr>
      </w:pPr>
      <w:r>
        <w:rPr>
          <w:sz w:val="28"/>
        </w:rPr>
        <w:t xml:space="preserve">  </w:t>
      </w:r>
      <w:r w:rsidR="00611DE6">
        <w:rPr>
          <w:sz w:val="28"/>
        </w:rPr>
        <w:t xml:space="preserve">В соответствии с Федеральным законом от 12 января 1996 года № 8-ФЗ «О погребении и похоронном деле», статьей </w:t>
      </w:r>
      <w:r w:rsidR="00F0544F">
        <w:rPr>
          <w:sz w:val="28"/>
        </w:rPr>
        <w:t>16</w:t>
      </w:r>
      <w:r w:rsidR="00611DE6">
        <w:rPr>
          <w:sz w:val="28"/>
        </w:rPr>
        <w:t xml:space="preserve"> Федера</w:t>
      </w:r>
      <w:r w:rsidR="00B95FA1">
        <w:rPr>
          <w:sz w:val="28"/>
        </w:rPr>
        <w:t>льного закона от 6 октября 2003 года № 131-</w:t>
      </w:r>
      <w:r w:rsidR="00611DE6">
        <w:rPr>
          <w:sz w:val="28"/>
        </w:rPr>
        <w:t xml:space="preserve">ФЗ «Об общих принципах организации местного самоуправления в Российской Федерации», во исполнение пункта 5 </w:t>
      </w:r>
      <w:r w:rsidR="00B95FA1">
        <w:rPr>
          <w:sz w:val="28"/>
        </w:rPr>
        <w:t>р</w:t>
      </w:r>
      <w:r w:rsidR="00611DE6">
        <w:rPr>
          <w:sz w:val="28"/>
        </w:rPr>
        <w:t>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2021-2025 годы», а также в целях содействия развитию местного самоуправления на территории Вологодской обл</w:t>
      </w:r>
      <w:r w:rsidR="0048422F">
        <w:rPr>
          <w:sz w:val="28"/>
        </w:rPr>
        <w:t>асти,  и на основании статьи 38 Устава Белозерского муниципального округа</w:t>
      </w:r>
    </w:p>
    <w:p w:rsidR="009D2B3E" w:rsidRDefault="009D2B3E" w:rsidP="006F426F">
      <w:pPr>
        <w:widowControl w:val="0"/>
        <w:ind w:left="567" w:right="142" w:firstLine="540"/>
        <w:jc w:val="both"/>
        <w:rPr>
          <w:sz w:val="28"/>
        </w:rPr>
      </w:pPr>
    </w:p>
    <w:p w:rsidR="0048422F" w:rsidRDefault="0048422F" w:rsidP="0048422F">
      <w:pPr>
        <w:keepNext/>
        <w:jc w:val="both"/>
        <w:outlineLvl w:val="0"/>
        <w:rPr>
          <w:sz w:val="28"/>
          <w:szCs w:val="24"/>
        </w:rPr>
      </w:pPr>
      <w:r>
        <w:rPr>
          <w:b/>
          <w:sz w:val="28"/>
        </w:rPr>
        <w:t xml:space="preserve">       </w:t>
      </w:r>
      <w:r w:rsidR="000E293B">
        <w:rPr>
          <w:b/>
          <w:sz w:val="28"/>
        </w:rPr>
        <w:t xml:space="preserve">        </w:t>
      </w:r>
      <w:r>
        <w:rPr>
          <w:sz w:val="28"/>
          <w:szCs w:val="24"/>
        </w:rPr>
        <w:t>ПОСТАНОВЛЯЮ:</w:t>
      </w:r>
    </w:p>
    <w:p w:rsidR="000E293B" w:rsidRDefault="000E293B" w:rsidP="000E293B">
      <w:pPr>
        <w:widowControl w:val="0"/>
        <w:ind w:left="567"/>
        <w:jc w:val="both"/>
        <w:rPr>
          <w:b/>
          <w:sz w:val="28"/>
        </w:rPr>
      </w:pPr>
    </w:p>
    <w:p w:rsidR="009D2B3E" w:rsidRDefault="0048422F" w:rsidP="000E293B">
      <w:pPr>
        <w:widowControl w:val="0"/>
        <w:ind w:left="567"/>
        <w:jc w:val="both"/>
        <w:rPr>
          <w:sz w:val="28"/>
        </w:rPr>
      </w:pPr>
      <w:r>
        <w:rPr>
          <w:b/>
          <w:sz w:val="28"/>
        </w:rPr>
        <w:t xml:space="preserve"> </w:t>
      </w:r>
      <w:r w:rsidR="000E293B">
        <w:rPr>
          <w:b/>
          <w:sz w:val="28"/>
        </w:rPr>
        <w:t xml:space="preserve">      </w:t>
      </w:r>
      <w:r w:rsidR="00611DE6">
        <w:rPr>
          <w:sz w:val="28"/>
        </w:rPr>
        <w:t>1. Утвердить прилагаемый Порядок проведения инвентаризации мест захоронений на кладбища</w:t>
      </w:r>
      <w:r>
        <w:rPr>
          <w:sz w:val="28"/>
        </w:rPr>
        <w:t>х, расположенных на территории Белозерского</w:t>
      </w:r>
      <w:r w:rsidR="00CD509F"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  <w:r w:rsidR="00611DE6">
        <w:rPr>
          <w:sz w:val="28"/>
        </w:rPr>
        <w:t xml:space="preserve"> Вол</w:t>
      </w:r>
      <w:r w:rsidR="00B95FA1">
        <w:rPr>
          <w:sz w:val="28"/>
        </w:rPr>
        <w:t xml:space="preserve">огодской области (приложение </w:t>
      </w:r>
      <w:r w:rsidR="00F0544F">
        <w:rPr>
          <w:sz w:val="28"/>
        </w:rPr>
        <w:t>№</w:t>
      </w:r>
      <w:r w:rsidR="00B95FA1">
        <w:rPr>
          <w:sz w:val="28"/>
        </w:rPr>
        <w:t>1).</w:t>
      </w:r>
    </w:p>
    <w:p w:rsidR="00CF7CDA" w:rsidRDefault="000E293B" w:rsidP="00CF7CDA">
      <w:pPr>
        <w:widowControl w:val="0"/>
        <w:ind w:left="567"/>
        <w:jc w:val="both"/>
        <w:rPr>
          <w:sz w:val="28"/>
        </w:rPr>
      </w:pPr>
      <w:r>
        <w:rPr>
          <w:sz w:val="28"/>
        </w:rPr>
        <w:t xml:space="preserve">       </w:t>
      </w:r>
      <w:r w:rsidR="00611DE6">
        <w:rPr>
          <w:sz w:val="28"/>
        </w:rPr>
        <w:t>2. Утвердить  прилагаемый Порядок  формирования  и  ведения  реестра кладб</w:t>
      </w:r>
      <w:r w:rsidR="00B95FA1">
        <w:rPr>
          <w:sz w:val="28"/>
        </w:rPr>
        <w:t>ищ, расположенных на территории</w:t>
      </w:r>
      <w:r>
        <w:rPr>
          <w:sz w:val="28"/>
        </w:rPr>
        <w:t xml:space="preserve"> Белозерского муниципального округа</w:t>
      </w:r>
      <w:r w:rsidR="00611DE6">
        <w:rPr>
          <w:sz w:val="28"/>
        </w:rPr>
        <w:t xml:space="preserve"> Вологодской области (приложение </w:t>
      </w:r>
      <w:r w:rsidR="00F0544F">
        <w:rPr>
          <w:sz w:val="28"/>
        </w:rPr>
        <w:t>№</w:t>
      </w:r>
      <w:r w:rsidR="00611DE6">
        <w:rPr>
          <w:sz w:val="28"/>
        </w:rPr>
        <w:t>2).</w:t>
      </w:r>
    </w:p>
    <w:p w:rsidR="009D2B3E" w:rsidRDefault="000E293B" w:rsidP="000E293B">
      <w:pPr>
        <w:widowControl w:val="0"/>
        <w:ind w:left="567"/>
        <w:jc w:val="both"/>
        <w:rPr>
          <w:sz w:val="28"/>
        </w:rPr>
      </w:pPr>
      <w:r>
        <w:rPr>
          <w:sz w:val="28"/>
        </w:rPr>
        <w:t xml:space="preserve">       </w:t>
      </w:r>
      <w:r w:rsidR="00611DE6">
        <w:rPr>
          <w:sz w:val="28"/>
        </w:rPr>
        <w:t xml:space="preserve">3. Настоящее постановление вступает в силу </w:t>
      </w:r>
      <w:r w:rsidR="00F0544F">
        <w:rPr>
          <w:sz w:val="28"/>
        </w:rPr>
        <w:t>после</w:t>
      </w:r>
      <w:r w:rsidR="00611DE6">
        <w:rPr>
          <w:sz w:val="28"/>
        </w:rPr>
        <w:t xml:space="preserve"> его официального опубликования</w:t>
      </w:r>
      <w:r>
        <w:rPr>
          <w:sz w:val="28"/>
        </w:rPr>
        <w:t xml:space="preserve"> в газете «Белозерье» и подлежит размещению на официальном сайте Белозерского муниципального округа в информационно-телекоммуникационной сети «Интернет»</w:t>
      </w:r>
      <w:r w:rsidR="00611DE6">
        <w:rPr>
          <w:sz w:val="28"/>
        </w:rPr>
        <w:t>.</w:t>
      </w:r>
    </w:p>
    <w:p w:rsidR="00CF7CDA" w:rsidRDefault="00CF7CDA" w:rsidP="000E293B">
      <w:pPr>
        <w:widowControl w:val="0"/>
        <w:ind w:left="567"/>
        <w:jc w:val="both"/>
        <w:rPr>
          <w:sz w:val="28"/>
        </w:rPr>
      </w:pPr>
      <w:r>
        <w:rPr>
          <w:sz w:val="28"/>
        </w:rPr>
        <w:t xml:space="preserve">       </w:t>
      </w:r>
      <w:r w:rsidRPr="00CF7CDA">
        <w:rPr>
          <w:sz w:val="28"/>
        </w:rPr>
        <w:t xml:space="preserve">4. </w:t>
      </w:r>
      <w:proofErr w:type="gramStart"/>
      <w:r w:rsidRPr="00CF7CDA">
        <w:rPr>
          <w:sz w:val="28"/>
        </w:rPr>
        <w:t>Контроль за</w:t>
      </w:r>
      <w:proofErr w:type="gramEnd"/>
      <w:r w:rsidRPr="00CF7CDA">
        <w:rPr>
          <w:sz w:val="28"/>
        </w:rPr>
        <w:t xml:space="preserve"> исполнением настоящего постановления возложить на первог</w:t>
      </w:r>
      <w:r>
        <w:rPr>
          <w:sz w:val="28"/>
        </w:rPr>
        <w:t>о заместителя главы  округа  Лебедева А.В.</w:t>
      </w:r>
    </w:p>
    <w:p w:rsidR="00CF7CDA" w:rsidRDefault="00CF7CDA" w:rsidP="000E293B">
      <w:pPr>
        <w:widowControl w:val="0"/>
        <w:ind w:left="567"/>
        <w:jc w:val="both"/>
        <w:rPr>
          <w:sz w:val="28"/>
        </w:rPr>
      </w:pPr>
      <w:r>
        <w:rPr>
          <w:sz w:val="28"/>
        </w:rPr>
        <w:t xml:space="preserve">      </w:t>
      </w:r>
    </w:p>
    <w:p w:rsidR="000E293B" w:rsidRPr="00CF7CDA" w:rsidRDefault="00611DE6" w:rsidP="00CF7CDA">
      <w:pPr>
        <w:ind w:left="-708" w:right="-1"/>
        <w:jc w:val="both"/>
        <w:rPr>
          <w:sz w:val="28"/>
        </w:rPr>
      </w:pPr>
      <w:r>
        <w:rPr>
          <w:sz w:val="28"/>
        </w:rPr>
        <w:t xml:space="preserve"> </w:t>
      </w:r>
      <w:r w:rsidR="00CF7CDA">
        <w:rPr>
          <w:sz w:val="28"/>
        </w:rPr>
        <w:t xml:space="preserve">          </w:t>
      </w:r>
      <w:r w:rsidR="000E293B">
        <w:rPr>
          <w:b/>
          <w:sz w:val="28"/>
          <w:szCs w:val="24"/>
        </w:rPr>
        <w:t xml:space="preserve">      </w:t>
      </w:r>
      <w:r w:rsidR="000E293B" w:rsidRPr="00014C95">
        <w:rPr>
          <w:b/>
          <w:sz w:val="28"/>
          <w:szCs w:val="24"/>
        </w:rPr>
        <w:t>Глава округа                                                                               Д.А. Соловьев</w:t>
      </w:r>
    </w:p>
    <w:p w:rsidR="009D2B3E" w:rsidRDefault="009D2B3E" w:rsidP="000E293B">
      <w:pPr>
        <w:rPr>
          <w:sz w:val="28"/>
        </w:rPr>
      </w:pPr>
    </w:p>
    <w:p w:rsidR="009D2B3E" w:rsidRDefault="00B95FA1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0E293B" w:rsidRDefault="000E293B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округа </w:t>
      </w:r>
    </w:p>
    <w:p w:rsidR="009D2B3E" w:rsidRDefault="00624283">
      <w:pPr>
        <w:jc w:val="right"/>
        <w:rPr>
          <w:sz w:val="28"/>
        </w:rPr>
      </w:pPr>
      <w:r>
        <w:rPr>
          <w:sz w:val="28"/>
        </w:rPr>
        <w:t>от 18.03.2024 № 208</w:t>
      </w:r>
      <w:r w:rsidR="00611DE6">
        <w:rPr>
          <w:sz w:val="28"/>
        </w:rPr>
        <w:t xml:space="preserve"> </w:t>
      </w:r>
    </w:p>
    <w:p w:rsidR="009D2B3E" w:rsidRDefault="00611DE6">
      <w:pPr>
        <w:jc w:val="right"/>
        <w:rPr>
          <w:sz w:val="28"/>
        </w:rPr>
      </w:pPr>
      <w:r>
        <w:rPr>
          <w:sz w:val="28"/>
        </w:rPr>
        <w:t>(приложение</w:t>
      </w:r>
      <w:r w:rsidR="000E293B">
        <w:rPr>
          <w:sz w:val="28"/>
        </w:rPr>
        <w:t xml:space="preserve"> №1</w:t>
      </w:r>
      <w:r>
        <w:rPr>
          <w:sz w:val="28"/>
        </w:rPr>
        <w:t>)</w:t>
      </w:r>
    </w:p>
    <w:p w:rsidR="009D2B3E" w:rsidRDefault="009D2B3E">
      <w:pPr>
        <w:widowControl w:val="0"/>
        <w:ind w:firstLine="540"/>
        <w:jc w:val="both"/>
        <w:rPr>
          <w:sz w:val="28"/>
        </w:rPr>
      </w:pPr>
    </w:p>
    <w:p w:rsidR="009D2B3E" w:rsidRPr="00F0544F" w:rsidRDefault="00611DE6">
      <w:pPr>
        <w:widowControl w:val="0"/>
        <w:jc w:val="center"/>
        <w:rPr>
          <w:b/>
          <w:sz w:val="28"/>
        </w:rPr>
      </w:pPr>
      <w:r w:rsidRPr="00F0544F">
        <w:rPr>
          <w:b/>
          <w:sz w:val="28"/>
        </w:rPr>
        <w:t>Порядок</w:t>
      </w:r>
    </w:p>
    <w:p w:rsidR="009D2B3E" w:rsidRPr="00F0544F" w:rsidRDefault="00611DE6">
      <w:pPr>
        <w:widowControl w:val="0"/>
        <w:jc w:val="center"/>
        <w:rPr>
          <w:b/>
          <w:sz w:val="28"/>
        </w:rPr>
      </w:pPr>
      <w:r w:rsidRPr="00F0544F">
        <w:rPr>
          <w:b/>
          <w:sz w:val="28"/>
        </w:rPr>
        <w:t xml:space="preserve"> проведения инвентаризации мест захоронений на кладбищ</w:t>
      </w:r>
      <w:r w:rsidR="000E293B" w:rsidRPr="00F0544F">
        <w:rPr>
          <w:b/>
          <w:sz w:val="28"/>
        </w:rPr>
        <w:t xml:space="preserve">ах, расположенных на территории Белозерского муниципального округа </w:t>
      </w:r>
      <w:r w:rsidRPr="00F0544F">
        <w:rPr>
          <w:b/>
          <w:sz w:val="28"/>
        </w:rPr>
        <w:t>Вологодской области</w:t>
      </w:r>
    </w:p>
    <w:p w:rsidR="009D2B3E" w:rsidRPr="00F0544F" w:rsidRDefault="009D2B3E">
      <w:pPr>
        <w:widowControl w:val="0"/>
        <w:ind w:firstLine="540"/>
        <w:jc w:val="both"/>
        <w:rPr>
          <w:b/>
          <w:sz w:val="28"/>
        </w:rPr>
      </w:pPr>
    </w:p>
    <w:p w:rsidR="009D2B3E" w:rsidRDefault="00611DE6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9D2B3E" w:rsidRDefault="009D2B3E">
      <w:pPr>
        <w:widowControl w:val="0"/>
        <w:ind w:firstLine="540"/>
        <w:jc w:val="both"/>
        <w:rPr>
          <w:sz w:val="28"/>
        </w:rPr>
      </w:pPr>
    </w:p>
    <w:p w:rsidR="00B95FA1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</w:t>
      </w:r>
      <w:r w:rsidR="00B95FA1">
        <w:rPr>
          <w:sz w:val="28"/>
        </w:rPr>
        <w:t>вления в Российской Федерации».</w:t>
      </w:r>
    </w:p>
    <w:p w:rsidR="009D2B3E" w:rsidRDefault="00CD509F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  </w:t>
      </w:r>
      <w:r w:rsidR="00611DE6">
        <w:rPr>
          <w:sz w:val="28"/>
        </w:rPr>
        <w:t>Порядок устанавливает последовательность действий при проведении инвентаризации мест захоронений (захоронений урн с прахом) на кладбища</w:t>
      </w:r>
      <w:r w:rsidR="000E293B">
        <w:rPr>
          <w:sz w:val="28"/>
        </w:rPr>
        <w:t>х, расположенных на территории Белозерского муниципального округа</w:t>
      </w:r>
      <w:r w:rsidR="00611DE6">
        <w:rPr>
          <w:sz w:val="28"/>
        </w:rPr>
        <w:t xml:space="preserve"> (далее соответственно - места захоронений, кладбища).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2F712C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соответствии с </w:t>
      </w:r>
      <w:r w:rsidR="002F712C">
        <w:rPr>
          <w:sz w:val="28"/>
        </w:rPr>
        <w:t xml:space="preserve"> настоящим Порядком.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1.5. Объектами инвентаризации являются все места захоронений, произведенные на кладбищах, находящихся в ведении</w:t>
      </w:r>
      <w:r w:rsidR="005F2053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0E293B">
        <w:rPr>
          <w:sz w:val="28"/>
        </w:rPr>
        <w:t>Белозерского муниципального округа</w:t>
      </w:r>
      <w:r>
        <w:rPr>
          <w:sz w:val="28"/>
        </w:rPr>
        <w:t>.</w:t>
      </w:r>
    </w:p>
    <w:p w:rsidR="009D2B3E" w:rsidRDefault="009D2B3E" w:rsidP="00F0544F">
      <w:pPr>
        <w:widowControl w:val="0"/>
        <w:ind w:left="284" w:firstLine="256"/>
        <w:jc w:val="both"/>
        <w:rPr>
          <w:sz w:val="28"/>
        </w:rPr>
      </w:pPr>
    </w:p>
    <w:p w:rsidR="009D2B3E" w:rsidRDefault="00611DE6" w:rsidP="00F0544F">
      <w:pPr>
        <w:widowControl w:val="0"/>
        <w:ind w:left="284" w:firstLine="256"/>
        <w:jc w:val="center"/>
        <w:outlineLvl w:val="1"/>
        <w:rPr>
          <w:sz w:val="28"/>
        </w:rPr>
      </w:pPr>
      <w:r>
        <w:rPr>
          <w:sz w:val="28"/>
        </w:rPr>
        <w:t>2. Общие правила проведения инвентаризации мест захоронений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2.1. Решение о проведении инвентаризации мест захоронений на кладбищах, находящихся в ведении </w:t>
      </w:r>
      <w:r w:rsidR="002F712C">
        <w:rPr>
          <w:sz w:val="28"/>
        </w:rPr>
        <w:t>администрации</w:t>
      </w:r>
      <w:r w:rsidR="000E293B">
        <w:rPr>
          <w:sz w:val="28"/>
        </w:rPr>
        <w:t xml:space="preserve"> Белозерского муниципального округа</w:t>
      </w:r>
      <w:r>
        <w:rPr>
          <w:sz w:val="28"/>
        </w:rPr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0E293B">
        <w:rPr>
          <w:sz w:val="28"/>
        </w:rPr>
        <w:t>Белозерского муниципального округа</w:t>
      </w:r>
      <w:r>
        <w:rPr>
          <w:sz w:val="28"/>
        </w:rPr>
        <w:t xml:space="preserve"> (далее </w:t>
      </w:r>
      <w:r w:rsidR="000E293B">
        <w:rPr>
          <w:sz w:val="28"/>
        </w:rPr>
        <w:t>–</w:t>
      </w:r>
      <w:r>
        <w:rPr>
          <w:sz w:val="28"/>
        </w:rPr>
        <w:t xml:space="preserve"> администрация</w:t>
      </w:r>
      <w:r w:rsidR="000E293B">
        <w:rPr>
          <w:sz w:val="28"/>
        </w:rPr>
        <w:t xml:space="preserve"> округа</w:t>
      </w:r>
      <w:r>
        <w:rPr>
          <w:sz w:val="28"/>
        </w:rPr>
        <w:t xml:space="preserve">) путем принятия </w:t>
      </w:r>
      <w:r>
        <w:rPr>
          <w:sz w:val="28"/>
        </w:rPr>
        <w:lastRenderedPageBreak/>
        <w:t>муниципального правового акта.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2.2. Инвентаризация мест захоронений на кладбищах проводится </w:t>
      </w:r>
      <w:r w:rsidR="00AD431D">
        <w:rPr>
          <w:sz w:val="28"/>
        </w:rPr>
        <w:t>территориальными управлениями администрации округа,</w:t>
      </w:r>
      <w:r>
        <w:rPr>
          <w:sz w:val="28"/>
        </w:rPr>
        <w:t xml:space="preserve">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2.3. В случае проведения инвентаризации непосредственно </w:t>
      </w:r>
      <w:r w:rsidR="00AD431D">
        <w:rPr>
          <w:sz w:val="28"/>
        </w:rPr>
        <w:t xml:space="preserve">территориальными </w:t>
      </w:r>
      <w:r w:rsidR="002F712C">
        <w:rPr>
          <w:sz w:val="28"/>
        </w:rPr>
        <w:t xml:space="preserve">управлениями </w:t>
      </w:r>
      <w:r w:rsidR="00AD431D">
        <w:rPr>
          <w:sz w:val="28"/>
        </w:rPr>
        <w:t>администрации округа</w:t>
      </w:r>
      <w:r>
        <w:rPr>
          <w:sz w:val="28"/>
        </w:rPr>
        <w:t xml:space="preserve">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</w:t>
      </w:r>
      <w:r w:rsidR="00AD431D">
        <w:rPr>
          <w:sz w:val="28"/>
        </w:rPr>
        <w:t xml:space="preserve"> главой округа</w:t>
      </w:r>
      <w:r>
        <w:rPr>
          <w:sz w:val="28"/>
        </w:rPr>
        <w:t>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- члены комиссии.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Инвентаризация мест захоронений производится при обязательном участии должностного лица админист</w:t>
      </w:r>
      <w:r w:rsidR="00AD431D">
        <w:rPr>
          <w:sz w:val="28"/>
        </w:rPr>
        <w:t>рации округа</w:t>
      </w:r>
      <w:r>
        <w:rPr>
          <w:sz w:val="28"/>
        </w:rPr>
        <w:t>, ответственного за регистрацию мест захоронений.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При формировании инвентаризационной комиссии учитываются положения законодательства Российской </w:t>
      </w:r>
      <w:r w:rsidR="00AD431D">
        <w:rPr>
          <w:sz w:val="28"/>
        </w:rPr>
        <w:t>Федерации,</w:t>
      </w:r>
      <w:r>
        <w:rPr>
          <w:sz w:val="28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В случае проведения инвентаризации организацией администрация</w:t>
      </w:r>
      <w:r w:rsidR="00AD431D">
        <w:rPr>
          <w:sz w:val="28"/>
        </w:rPr>
        <w:t xml:space="preserve"> округа</w:t>
      </w:r>
      <w:r>
        <w:rPr>
          <w:sz w:val="28"/>
        </w:rPr>
        <w:t xml:space="preserve"> прописывает в техническом задании: правила, сроки и условия проведения инвентаризации.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непроведения инвентаризации мест захоронений на соответствующем кладбище.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>
        <w:rPr>
          <w:sz w:val="28"/>
        </w:rPr>
        <w:t xml:space="preserve">), </w:t>
      </w:r>
      <w:proofErr w:type="gramStart"/>
      <w:r>
        <w:rPr>
          <w:sz w:val="28"/>
        </w:rPr>
        <w:t>расположенных в границах места захоронения.</w:t>
      </w:r>
      <w:proofErr w:type="gramEnd"/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lastRenderedPageBreak/>
        <w:t xml:space="preserve">2.6. </w:t>
      </w:r>
      <w:proofErr w:type="gramStart"/>
      <w:r>
        <w:rPr>
          <w:sz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proofErr w:type="gramStart"/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2.7. Сведения о фактическом наличии мест захоронений на кладбище, подлежащем инвентаризации, и сведения, указанные в пункте 2.6 настоящего </w:t>
      </w:r>
      <w:r w:rsidR="00B95FA1">
        <w:rPr>
          <w:sz w:val="28"/>
        </w:rPr>
        <w:t>П</w:t>
      </w:r>
      <w:r>
        <w:rPr>
          <w:sz w:val="28"/>
        </w:rPr>
        <w:t xml:space="preserve">орядка, отражаются и записываются в инвентаризационные описи мест захоронений, по форме согласно приложению 1 к настоящему </w:t>
      </w:r>
      <w:r w:rsidR="00B95FA1">
        <w:rPr>
          <w:sz w:val="28"/>
        </w:rPr>
        <w:t>П</w:t>
      </w:r>
      <w:r>
        <w:rPr>
          <w:sz w:val="28"/>
        </w:rPr>
        <w:t>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2.7.3. </w:t>
      </w:r>
      <w:proofErr w:type="gramStart"/>
      <w:r>
        <w:rPr>
          <w:sz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>2.7.5.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9D2B3E" w:rsidRDefault="009D2B3E" w:rsidP="00F0544F">
      <w:pPr>
        <w:widowControl w:val="0"/>
        <w:ind w:left="284" w:firstLine="256"/>
        <w:jc w:val="both"/>
        <w:rPr>
          <w:sz w:val="28"/>
        </w:rPr>
      </w:pPr>
    </w:p>
    <w:p w:rsidR="009D2B3E" w:rsidRDefault="00611DE6" w:rsidP="00F0544F">
      <w:pPr>
        <w:widowControl w:val="0"/>
        <w:ind w:left="284" w:firstLine="256"/>
        <w:jc w:val="center"/>
        <w:outlineLvl w:val="1"/>
        <w:rPr>
          <w:sz w:val="28"/>
        </w:rPr>
      </w:pPr>
      <w:r>
        <w:rPr>
          <w:sz w:val="28"/>
        </w:rPr>
        <w:lastRenderedPageBreak/>
        <w:t>3. Мероприятия, проводимые по результатам проведения</w:t>
      </w:r>
    </w:p>
    <w:p w:rsidR="009D2B3E" w:rsidRDefault="00611DE6" w:rsidP="00F0544F">
      <w:pPr>
        <w:widowControl w:val="0"/>
        <w:ind w:left="284" w:firstLine="256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9D2B3E" w:rsidRDefault="009D2B3E" w:rsidP="00F0544F">
      <w:pPr>
        <w:widowControl w:val="0"/>
        <w:ind w:left="284" w:firstLine="256"/>
        <w:jc w:val="both"/>
        <w:rPr>
          <w:sz w:val="28"/>
        </w:rPr>
      </w:pPr>
    </w:p>
    <w:p w:rsidR="009D2B3E" w:rsidRDefault="00611DE6" w:rsidP="00F0544F">
      <w:pPr>
        <w:widowControl w:val="0"/>
        <w:ind w:left="284" w:firstLine="256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9D2B3E" w:rsidRDefault="00611DE6" w:rsidP="00F0544F">
      <w:pPr>
        <w:ind w:left="284" w:firstLine="256"/>
        <w:jc w:val="both"/>
        <w:rPr>
          <w:sz w:val="28"/>
        </w:rPr>
      </w:pPr>
      <w:r>
        <w:rPr>
          <w:sz w:val="28"/>
          <w:highlight w:val="white"/>
        </w:rPr>
        <w:t xml:space="preserve">3.1.1. </w:t>
      </w:r>
      <w:proofErr w:type="gramStart"/>
      <w:r>
        <w:rPr>
          <w:sz w:val="28"/>
          <w:highlight w:val="white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>
        <w:rPr>
          <w:sz w:val="28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9D2B3E" w:rsidRDefault="00611DE6" w:rsidP="00F0544F">
      <w:pPr>
        <w:ind w:left="284" w:firstLine="256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3.1.2. </w:t>
      </w:r>
      <w:proofErr w:type="gramStart"/>
      <w:r>
        <w:rPr>
          <w:sz w:val="28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9D2B3E" w:rsidRDefault="00611DE6" w:rsidP="00F0544F">
      <w:pPr>
        <w:ind w:left="284" w:firstLine="256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этом случае в книге регистрации мест захоронений указывается только регистрационный номер места захоронения,</w:t>
      </w:r>
      <w:r w:rsidR="00622348">
        <w:rPr>
          <w:sz w:val="28"/>
          <w:highlight w:val="white"/>
        </w:rPr>
        <w:t xml:space="preserve"> дополнительно делается запись «</w:t>
      </w:r>
      <w:r>
        <w:rPr>
          <w:sz w:val="28"/>
          <w:highlight w:val="white"/>
        </w:rPr>
        <w:t>неблагоустро</w:t>
      </w:r>
      <w:r w:rsidR="00622348">
        <w:rPr>
          <w:sz w:val="28"/>
          <w:highlight w:val="white"/>
        </w:rPr>
        <w:t>енное (бесхозяйное) захоронение»</w:t>
      </w:r>
      <w:r>
        <w:rPr>
          <w:sz w:val="28"/>
          <w:highlight w:val="white"/>
        </w:rPr>
        <w:t xml:space="preserve"> и указывается информация, предусмотренная в пункте 3.1.4 настоящего Порядка.</w:t>
      </w:r>
    </w:p>
    <w:p w:rsidR="009D2B3E" w:rsidRDefault="00611DE6" w:rsidP="00F0544F">
      <w:pPr>
        <w:ind w:left="284" w:firstLine="256"/>
        <w:jc w:val="both"/>
        <w:rPr>
          <w:sz w:val="28"/>
          <w:highlight w:val="white"/>
        </w:rPr>
      </w:pPr>
      <w:r>
        <w:rPr>
          <w:sz w:val="28"/>
          <w:highlight w:val="white"/>
        </w:rPr>
        <w:t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:rsidR="009D2B3E" w:rsidRDefault="00611DE6" w:rsidP="00F0544F">
      <w:pPr>
        <w:ind w:left="284" w:firstLine="256"/>
        <w:jc w:val="both"/>
        <w:rPr>
          <w:sz w:val="28"/>
          <w:highlight w:val="white"/>
        </w:rPr>
      </w:pPr>
      <w:r>
        <w:rPr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9D2B3E" w:rsidRDefault="00611DE6" w:rsidP="00F0544F">
      <w:pPr>
        <w:ind w:left="284" w:firstLine="256"/>
        <w:jc w:val="both"/>
        <w:rPr>
          <w:sz w:val="28"/>
        </w:rPr>
      </w:pPr>
      <w:r>
        <w:rPr>
          <w:sz w:val="28"/>
          <w:highlight w:val="white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</w:t>
      </w:r>
      <w:r w:rsidR="00622348">
        <w:rPr>
          <w:sz w:val="28"/>
          <w:highlight w:val="white"/>
        </w:rPr>
        <w:t>ния. При этом делается отметка «</w:t>
      </w:r>
      <w:r>
        <w:rPr>
          <w:sz w:val="28"/>
          <w:highlight w:val="white"/>
        </w:rPr>
        <w:t>запись внесена по резуль</w:t>
      </w:r>
      <w:r w:rsidR="00622348">
        <w:rPr>
          <w:sz w:val="28"/>
          <w:highlight w:val="white"/>
        </w:rPr>
        <w:t>татам проведения инвентаризации»</w:t>
      </w:r>
      <w:r>
        <w:rPr>
          <w:sz w:val="28"/>
          <w:highlight w:val="white"/>
        </w:rPr>
        <w:t>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9D2B3E" w:rsidRDefault="009D2B3E">
      <w:pPr>
        <w:sectPr w:rsidR="009D2B3E" w:rsidSect="00F0544F">
          <w:headerReference w:type="default" r:id="rId9"/>
          <w:footerReference w:type="default" r:id="rId10"/>
          <w:headerReference w:type="first" r:id="rId11"/>
          <w:pgSz w:w="11908" w:h="16848"/>
          <w:pgMar w:top="426" w:right="850" w:bottom="1134" w:left="851" w:header="5" w:footer="709" w:gutter="0"/>
          <w:pgNumType w:start="1"/>
          <w:cols w:space="720"/>
          <w:titlePg/>
        </w:sectPr>
      </w:pPr>
    </w:p>
    <w:p w:rsidR="009D2B3E" w:rsidRDefault="00611DE6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9D2B3E" w:rsidRDefault="00611DE6">
      <w:pPr>
        <w:jc w:val="right"/>
        <w:rPr>
          <w:sz w:val="28"/>
        </w:rPr>
      </w:pPr>
      <w:r>
        <w:rPr>
          <w:sz w:val="28"/>
        </w:rPr>
        <w:t>к Порядку</w:t>
      </w:r>
    </w:p>
    <w:p w:rsidR="009D2B3E" w:rsidRDefault="00611DE6">
      <w:pPr>
        <w:jc w:val="right"/>
        <w:rPr>
          <w:sz w:val="28"/>
        </w:rPr>
      </w:pPr>
      <w:r>
        <w:rPr>
          <w:sz w:val="28"/>
        </w:rPr>
        <w:t> </w:t>
      </w:r>
    </w:p>
    <w:p w:rsidR="009D2B3E" w:rsidRDefault="00611DE6">
      <w:pPr>
        <w:jc w:val="right"/>
        <w:rPr>
          <w:sz w:val="28"/>
        </w:rPr>
      </w:pPr>
      <w:r>
        <w:rPr>
          <w:sz w:val="28"/>
        </w:rPr>
        <w:t>Форма</w:t>
      </w:r>
    </w:p>
    <w:p w:rsidR="009D2B3E" w:rsidRDefault="009D2B3E">
      <w:pPr>
        <w:jc w:val="both"/>
        <w:rPr>
          <w:sz w:val="28"/>
        </w:rPr>
      </w:pPr>
    </w:p>
    <w:p w:rsidR="009D2B3E" w:rsidRDefault="00611DE6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9D2B3E" w:rsidRDefault="009D2B3E">
      <w:pPr>
        <w:jc w:val="center"/>
        <w:rPr>
          <w:b/>
          <w:sz w:val="28"/>
        </w:rPr>
      </w:pPr>
    </w:p>
    <w:p w:rsidR="009D2B3E" w:rsidRDefault="00611DE6">
      <w:pPr>
        <w:widowControl w:val="0"/>
        <w:jc w:val="center"/>
      </w:pPr>
      <w:r>
        <w:t>___________________________________________________________</w:t>
      </w:r>
    </w:p>
    <w:p w:rsidR="009D2B3E" w:rsidRDefault="00611DE6">
      <w:pPr>
        <w:widowControl w:val="0"/>
        <w:jc w:val="center"/>
      </w:pPr>
      <w:r>
        <w:t>(наименование кладбища, место его расположения, номер квартала, координат</w:t>
      </w:r>
      <w:proofErr w:type="gramStart"/>
      <w:r>
        <w:t>ы(</w:t>
      </w:r>
      <w:proofErr w:type="gramEnd"/>
      <w:r>
        <w:t>примерный центр кладбища, широта, долгота)</w:t>
      </w:r>
    </w:p>
    <w:p w:rsidR="009D2B3E" w:rsidRDefault="009D2B3E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9D2B3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 xml:space="preserve">Фамилия, Имя, Отчество  </w:t>
            </w:r>
            <w:proofErr w:type="gramStart"/>
            <w:r>
              <w:rPr>
                <w:sz w:val="22"/>
              </w:rPr>
              <w:t>умершего</w:t>
            </w:r>
            <w:proofErr w:type="gramEnd"/>
            <w:r>
              <w:rPr>
                <w:sz w:val="22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  <w:p w:rsidR="009D2B3E" w:rsidRDefault="009D2B3E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9D2B3E" w:rsidRDefault="009D2B3E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9D2B3E" w:rsidRDefault="009D2B3E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9D2B3E" w:rsidRDefault="009D2B3E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 w:hanging="57"/>
              <w:rPr>
                <w:sz w:val="22"/>
              </w:rPr>
            </w:pPr>
            <w:proofErr w:type="gramStart"/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9D2B3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</w:pPr>
          </w:p>
        </w:tc>
      </w:tr>
    </w:tbl>
    <w:p w:rsidR="009D2B3E" w:rsidRDefault="009D2B3E">
      <w:pPr>
        <w:jc w:val="center"/>
        <w:rPr>
          <w:b/>
          <w:sz w:val="28"/>
        </w:rPr>
      </w:pPr>
    </w:p>
    <w:p w:rsidR="009D2B3E" w:rsidRDefault="00611DE6">
      <w:pPr>
        <w:widowControl w:val="0"/>
        <w:ind w:firstLine="540"/>
        <w:jc w:val="both"/>
      </w:pPr>
      <w:r>
        <w:t>-----------------------------</w:t>
      </w:r>
    </w:p>
    <w:p w:rsidR="009D2B3E" w:rsidRDefault="00611DE6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9D2B3E" w:rsidRDefault="00611DE6">
      <w:pPr>
        <w:widowControl w:val="0"/>
        <w:ind w:firstLine="540"/>
        <w:jc w:val="both"/>
      </w:pPr>
      <w:r>
        <w:t>&lt;**&gt; В случае отсутствия сведений о произведенных захоронениях в книге регистрации мест захоронений  заполняется значением "Информация отсутствует".</w:t>
      </w:r>
    </w:p>
    <w:p w:rsidR="009D2B3E" w:rsidRDefault="00611DE6">
      <w:pPr>
        <w:widowControl w:val="0"/>
        <w:ind w:firstLine="540"/>
        <w:jc w:val="both"/>
      </w:pPr>
      <w:r>
        <w:t>&lt;***&gt; При невозможности установить на могиле фамилию, имя, отчество в поле заносится значение "Неизвестно".</w:t>
      </w:r>
    </w:p>
    <w:p w:rsidR="009D2B3E" w:rsidRDefault="00611DE6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9D2B3E" w:rsidRDefault="009D2B3E">
      <w:pPr>
        <w:widowControl w:val="0"/>
        <w:ind w:firstLine="540"/>
        <w:jc w:val="both"/>
      </w:pPr>
    </w:p>
    <w:p w:rsidR="009D2B3E" w:rsidRDefault="009D2B3E">
      <w:pPr>
        <w:widowControl w:val="0"/>
        <w:ind w:firstLine="540"/>
        <w:jc w:val="both"/>
      </w:pPr>
    </w:p>
    <w:p w:rsidR="009D2B3E" w:rsidRDefault="00611DE6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9D2B3E" w:rsidRDefault="009D2B3E">
      <w:pPr>
        <w:jc w:val="both"/>
        <w:rPr>
          <w:sz w:val="28"/>
        </w:rPr>
      </w:pPr>
    </w:p>
    <w:p w:rsidR="009D2B3E" w:rsidRDefault="00611DE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 всего по инвентаризационной описи ___ единиц;</w:t>
      </w:r>
    </w:p>
    <w:p w:rsidR="009D2B3E" w:rsidRDefault="00611DE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9D2B3E" w:rsidRDefault="00611DE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9D2B3E" w:rsidRDefault="00611DE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9D2B3E" w:rsidRDefault="00611DE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9D2B3E" w:rsidRDefault="00611DE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9D2B3E" w:rsidRDefault="009D2B3E">
      <w:pPr>
        <w:sectPr w:rsidR="009D2B3E">
          <w:headerReference w:type="default" r:id="rId12"/>
          <w:footerReference w:type="default" r:id="rId13"/>
          <w:headerReference w:type="first" r:id="rId14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9D2B3E" w:rsidRDefault="00611DE6" w:rsidP="00622348">
      <w:pPr>
        <w:ind w:left="6663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622348" w:rsidRDefault="00611DE6" w:rsidP="00622348">
      <w:pPr>
        <w:ind w:left="6663"/>
        <w:jc w:val="right"/>
        <w:rPr>
          <w:sz w:val="28"/>
        </w:rPr>
      </w:pPr>
      <w:r>
        <w:rPr>
          <w:sz w:val="28"/>
        </w:rPr>
        <w:t xml:space="preserve">постановлением </w:t>
      </w:r>
      <w:r w:rsidR="00622348">
        <w:rPr>
          <w:sz w:val="28"/>
        </w:rPr>
        <w:t>администрации округа</w:t>
      </w:r>
    </w:p>
    <w:p w:rsidR="009D2B3E" w:rsidRDefault="00624283" w:rsidP="00622348">
      <w:pPr>
        <w:ind w:left="6663"/>
        <w:jc w:val="right"/>
        <w:rPr>
          <w:sz w:val="28"/>
        </w:rPr>
      </w:pPr>
      <w:r>
        <w:rPr>
          <w:sz w:val="28"/>
        </w:rPr>
        <w:t>от 18.03.2024 № 208</w:t>
      </w:r>
      <w:bookmarkStart w:id="0" w:name="_GoBack"/>
      <w:bookmarkEnd w:id="0"/>
    </w:p>
    <w:p w:rsidR="009D2B3E" w:rsidRDefault="00611DE6" w:rsidP="00622348">
      <w:pPr>
        <w:ind w:left="6663"/>
        <w:jc w:val="right"/>
        <w:rPr>
          <w:sz w:val="28"/>
        </w:rPr>
      </w:pPr>
      <w:r>
        <w:rPr>
          <w:sz w:val="28"/>
        </w:rPr>
        <w:t xml:space="preserve">(приложение </w:t>
      </w:r>
      <w:r w:rsidR="00622348">
        <w:rPr>
          <w:sz w:val="28"/>
        </w:rPr>
        <w:t xml:space="preserve">№ </w:t>
      </w:r>
      <w:r>
        <w:rPr>
          <w:sz w:val="28"/>
        </w:rPr>
        <w:t>2)</w:t>
      </w:r>
    </w:p>
    <w:p w:rsidR="009D2B3E" w:rsidRDefault="009D2B3E">
      <w:pPr>
        <w:ind w:left="6663"/>
        <w:jc w:val="both"/>
        <w:rPr>
          <w:sz w:val="28"/>
        </w:rPr>
      </w:pPr>
    </w:p>
    <w:p w:rsidR="009D2B3E" w:rsidRDefault="009D2B3E">
      <w:pPr>
        <w:widowControl w:val="0"/>
        <w:ind w:firstLine="540"/>
        <w:jc w:val="both"/>
        <w:rPr>
          <w:sz w:val="28"/>
        </w:rPr>
      </w:pPr>
    </w:p>
    <w:p w:rsidR="009D2B3E" w:rsidRPr="00F0544F" w:rsidRDefault="00611DE6">
      <w:pPr>
        <w:widowControl w:val="0"/>
        <w:jc w:val="center"/>
        <w:rPr>
          <w:b/>
          <w:sz w:val="28"/>
        </w:rPr>
      </w:pPr>
      <w:r>
        <w:rPr>
          <w:sz w:val="28"/>
        </w:rPr>
        <w:t xml:space="preserve"> </w:t>
      </w:r>
      <w:r w:rsidRPr="00F0544F">
        <w:rPr>
          <w:b/>
          <w:sz w:val="28"/>
        </w:rPr>
        <w:t>Порядок</w:t>
      </w:r>
    </w:p>
    <w:p w:rsidR="009D2B3E" w:rsidRPr="00F0544F" w:rsidRDefault="00611DE6">
      <w:pPr>
        <w:widowControl w:val="0"/>
        <w:jc w:val="center"/>
        <w:rPr>
          <w:b/>
          <w:sz w:val="28"/>
        </w:rPr>
      </w:pPr>
      <w:r w:rsidRPr="00F0544F">
        <w:rPr>
          <w:b/>
          <w:sz w:val="28"/>
        </w:rPr>
        <w:t xml:space="preserve"> формирования и ведения реестра кладбищ, расположенных на территории</w:t>
      </w:r>
      <w:r w:rsidR="00622348" w:rsidRPr="00F0544F">
        <w:rPr>
          <w:b/>
          <w:sz w:val="28"/>
        </w:rPr>
        <w:t xml:space="preserve"> Белозерского муниципального округа</w:t>
      </w:r>
      <w:r w:rsidRPr="00F0544F">
        <w:rPr>
          <w:b/>
          <w:i/>
          <w:sz w:val="28"/>
        </w:rPr>
        <w:t xml:space="preserve"> </w:t>
      </w:r>
    </w:p>
    <w:p w:rsidR="009D2B3E" w:rsidRPr="00F0544F" w:rsidRDefault="00611DE6" w:rsidP="00622348">
      <w:pPr>
        <w:widowControl w:val="0"/>
        <w:jc w:val="center"/>
        <w:rPr>
          <w:b/>
          <w:sz w:val="28"/>
        </w:rPr>
      </w:pPr>
      <w:r w:rsidRPr="00F0544F">
        <w:rPr>
          <w:b/>
          <w:sz w:val="28"/>
        </w:rPr>
        <w:t>Вологодской области</w:t>
      </w:r>
    </w:p>
    <w:p w:rsidR="009D2B3E" w:rsidRPr="00F0544F" w:rsidRDefault="009D2B3E">
      <w:pPr>
        <w:widowControl w:val="0"/>
        <w:ind w:firstLine="540"/>
        <w:jc w:val="both"/>
        <w:rPr>
          <w:b/>
          <w:sz w:val="28"/>
        </w:rPr>
      </w:pPr>
    </w:p>
    <w:p w:rsidR="009D2B3E" w:rsidRDefault="00611DE6">
      <w:pPr>
        <w:widowControl w:val="0"/>
        <w:jc w:val="center"/>
        <w:rPr>
          <w:sz w:val="28"/>
        </w:rPr>
      </w:pPr>
      <w:r>
        <w:rPr>
          <w:sz w:val="28"/>
        </w:rPr>
        <w:t>(далее - Порядок)</w:t>
      </w:r>
    </w:p>
    <w:p w:rsidR="009D2B3E" w:rsidRDefault="009D2B3E">
      <w:pPr>
        <w:widowControl w:val="0"/>
        <w:rPr>
          <w:sz w:val="28"/>
        </w:rPr>
      </w:pPr>
    </w:p>
    <w:p w:rsidR="009D2B3E" w:rsidRDefault="009D2B3E">
      <w:pPr>
        <w:widowControl w:val="0"/>
        <w:jc w:val="both"/>
        <w:rPr>
          <w:sz w:val="28"/>
        </w:rPr>
      </w:pPr>
    </w:p>
    <w:p w:rsidR="009D2B3E" w:rsidRDefault="00B95FA1" w:rsidP="00F0544F">
      <w:pPr>
        <w:widowControl w:val="0"/>
        <w:tabs>
          <w:tab w:val="left" w:pos="426"/>
        </w:tabs>
        <w:ind w:left="426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11DE6">
        <w:rPr>
          <w:sz w:val="28"/>
        </w:rPr>
        <w:t xml:space="preserve">Настоящий Порядок </w:t>
      </w:r>
      <w:hyperlink r:id="rId15" w:history="1">
        <w:r w:rsidR="00611DE6">
          <w:rPr>
            <w:sz w:val="28"/>
          </w:rPr>
          <w:t>регламентирует</w:t>
        </w:r>
      </w:hyperlink>
      <w:r w:rsidR="00611DE6">
        <w:rPr>
          <w:sz w:val="28"/>
        </w:rPr>
        <w:t xml:space="preserve"> вопросы формирования и ведения реестра кладб</w:t>
      </w:r>
      <w:r w:rsidR="00622348">
        <w:rPr>
          <w:sz w:val="28"/>
        </w:rPr>
        <w:t>ищ, расположенных на территории Белозерского муниципального округа</w:t>
      </w:r>
      <w:r w:rsidR="00611DE6">
        <w:rPr>
          <w:sz w:val="28"/>
        </w:rPr>
        <w:t xml:space="preserve"> (далее - реестр).</w:t>
      </w:r>
    </w:p>
    <w:p w:rsidR="009D2B3E" w:rsidRDefault="00611DE6" w:rsidP="00F0544F">
      <w:pPr>
        <w:widowControl w:val="0"/>
        <w:tabs>
          <w:tab w:val="left" w:pos="426"/>
        </w:tabs>
        <w:ind w:left="426" w:firstLine="567"/>
        <w:jc w:val="both"/>
        <w:rPr>
          <w:sz w:val="28"/>
        </w:rPr>
      </w:pPr>
      <w:r>
        <w:rPr>
          <w:sz w:val="28"/>
        </w:rPr>
        <w:t>2. Основная цель формирования и ведения Реестра – обеспечение сбора, хранения и предоставления полной и достоверной информации о кладбищ</w:t>
      </w:r>
      <w:r w:rsidR="00622348">
        <w:rPr>
          <w:sz w:val="28"/>
        </w:rPr>
        <w:t>ах, расположенных на территории Белозерского муниципального округа</w:t>
      </w:r>
      <w:r>
        <w:rPr>
          <w:sz w:val="28"/>
        </w:rPr>
        <w:t>.</w:t>
      </w:r>
    </w:p>
    <w:p w:rsidR="009D2B3E" w:rsidRDefault="00611DE6" w:rsidP="00F0544F">
      <w:pPr>
        <w:widowControl w:val="0"/>
        <w:tabs>
          <w:tab w:val="left" w:pos="426"/>
        </w:tabs>
        <w:ind w:left="426" w:firstLine="567"/>
        <w:jc w:val="both"/>
        <w:rPr>
          <w:sz w:val="28"/>
        </w:rPr>
      </w:pPr>
      <w:r>
        <w:rPr>
          <w:sz w:val="28"/>
        </w:rPr>
        <w:t xml:space="preserve">3. Реестр формируется и ведется </w:t>
      </w:r>
      <w:r w:rsidR="00622348">
        <w:rPr>
          <w:sz w:val="28"/>
        </w:rPr>
        <w:t>территориальными управлениями администрации округа</w:t>
      </w:r>
      <w:r>
        <w:rPr>
          <w:sz w:val="28"/>
        </w:rPr>
        <w:t xml:space="preserve"> по форме согласно приложению 1 к настоящему Порядку. </w:t>
      </w:r>
    </w:p>
    <w:p w:rsidR="009D2B3E" w:rsidRDefault="00611DE6" w:rsidP="00F0544F">
      <w:pPr>
        <w:widowControl w:val="0"/>
        <w:tabs>
          <w:tab w:val="left" w:pos="426"/>
        </w:tabs>
        <w:ind w:left="426" w:firstLine="567"/>
        <w:jc w:val="both"/>
        <w:rPr>
          <w:sz w:val="28"/>
        </w:rPr>
      </w:pPr>
      <w:r>
        <w:rPr>
          <w:sz w:val="28"/>
        </w:rPr>
        <w:t>4. Реестр ведется в электронном и бумажном виде.</w:t>
      </w:r>
    </w:p>
    <w:p w:rsidR="009D2B3E" w:rsidRDefault="00611DE6" w:rsidP="00F0544F">
      <w:pPr>
        <w:widowControl w:val="0"/>
        <w:tabs>
          <w:tab w:val="left" w:pos="426"/>
        </w:tabs>
        <w:ind w:left="426" w:firstLine="567"/>
        <w:jc w:val="both"/>
        <w:rPr>
          <w:sz w:val="28"/>
        </w:rPr>
      </w:pPr>
      <w:r>
        <w:rPr>
          <w:sz w:val="28"/>
        </w:rPr>
        <w:t>5. Сведения, содержащиеся в реестре, являются открытыми. Сведения размещаются в информаци</w:t>
      </w:r>
      <w:r w:rsidR="00622348">
        <w:rPr>
          <w:sz w:val="28"/>
        </w:rPr>
        <w:t>онно-телекоммуникационной сети «Интернет»</w:t>
      </w:r>
      <w:r>
        <w:rPr>
          <w:sz w:val="28"/>
        </w:rPr>
        <w:t xml:space="preserve"> на официальном сайте </w:t>
      </w:r>
      <w:r w:rsidR="00622348">
        <w:rPr>
          <w:sz w:val="28"/>
        </w:rPr>
        <w:t xml:space="preserve">Белозерского муниципального округа </w:t>
      </w:r>
      <w:r>
        <w:rPr>
          <w:sz w:val="28"/>
        </w:rPr>
        <w:t xml:space="preserve"> и обновляются не позднее пяти рабочих дней с момента внесения в реестр соответствующих изменений.</w:t>
      </w:r>
    </w:p>
    <w:p w:rsidR="009D2B3E" w:rsidRDefault="009D2B3E" w:rsidP="00F0544F">
      <w:pPr>
        <w:tabs>
          <w:tab w:val="left" w:pos="426"/>
        </w:tabs>
        <w:ind w:left="426" w:firstLine="567"/>
        <w:jc w:val="both"/>
        <w:rPr>
          <w:sz w:val="28"/>
        </w:rPr>
      </w:pPr>
    </w:p>
    <w:p w:rsidR="009D2B3E" w:rsidRDefault="009D2B3E">
      <w:pPr>
        <w:ind w:firstLine="567"/>
        <w:jc w:val="both"/>
        <w:rPr>
          <w:sz w:val="28"/>
        </w:rPr>
      </w:pPr>
    </w:p>
    <w:p w:rsidR="009D2B3E" w:rsidRDefault="009D2B3E">
      <w:pPr>
        <w:ind w:firstLine="567"/>
        <w:jc w:val="both"/>
        <w:rPr>
          <w:sz w:val="28"/>
        </w:rPr>
      </w:pPr>
    </w:p>
    <w:p w:rsidR="009D2B3E" w:rsidRDefault="009D2B3E">
      <w:pPr>
        <w:ind w:firstLine="567"/>
        <w:jc w:val="both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jc w:val="right"/>
        <w:rPr>
          <w:sz w:val="28"/>
        </w:rPr>
      </w:pPr>
    </w:p>
    <w:p w:rsidR="009D2B3E" w:rsidRDefault="009D2B3E">
      <w:pPr>
        <w:sectPr w:rsidR="009D2B3E">
          <w:headerReference w:type="default" r:id="rId16"/>
          <w:footerReference w:type="default" r:id="rId17"/>
          <w:headerReference w:type="first" r:id="rId18"/>
          <w:pgSz w:w="11908" w:h="16848"/>
          <w:pgMar w:top="1412" w:right="850" w:bottom="1134" w:left="567" w:header="5" w:footer="709" w:gutter="0"/>
          <w:cols w:space="720"/>
          <w:titlePg/>
        </w:sectPr>
      </w:pPr>
    </w:p>
    <w:p w:rsidR="009D2B3E" w:rsidRDefault="00611DE6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9D2B3E" w:rsidRDefault="00611DE6">
      <w:pPr>
        <w:jc w:val="right"/>
        <w:rPr>
          <w:sz w:val="28"/>
        </w:rPr>
      </w:pPr>
      <w:r>
        <w:rPr>
          <w:sz w:val="28"/>
        </w:rPr>
        <w:t>к Порядку</w:t>
      </w:r>
    </w:p>
    <w:p w:rsidR="009D2B3E" w:rsidRDefault="00611DE6">
      <w:pPr>
        <w:jc w:val="right"/>
        <w:rPr>
          <w:sz w:val="28"/>
        </w:rPr>
      </w:pPr>
      <w:r>
        <w:rPr>
          <w:sz w:val="28"/>
        </w:rPr>
        <w:t> </w:t>
      </w:r>
    </w:p>
    <w:p w:rsidR="009D2B3E" w:rsidRDefault="00611DE6">
      <w:pPr>
        <w:jc w:val="right"/>
        <w:rPr>
          <w:sz w:val="28"/>
        </w:rPr>
      </w:pPr>
      <w:r>
        <w:rPr>
          <w:sz w:val="28"/>
        </w:rPr>
        <w:t>Форма</w:t>
      </w:r>
    </w:p>
    <w:p w:rsidR="009D2B3E" w:rsidRDefault="009D2B3E">
      <w:pPr>
        <w:jc w:val="both"/>
        <w:rPr>
          <w:sz w:val="28"/>
        </w:rPr>
      </w:pPr>
    </w:p>
    <w:p w:rsidR="009D2B3E" w:rsidRDefault="009D2B3E">
      <w:pPr>
        <w:jc w:val="center"/>
        <w:rPr>
          <w:b/>
          <w:sz w:val="28"/>
        </w:rPr>
      </w:pPr>
    </w:p>
    <w:p w:rsidR="009D2B3E" w:rsidRDefault="00611DE6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9D2B3E" w:rsidRDefault="009D2B3E">
      <w:pPr>
        <w:jc w:val="center"/>
        <w:rPr>
          <w:b/>
          <w:sz w:val="28"/>
        </w:rPr>
      </w:pPr>
    </w:p>
    <w:p w:rsidR="009D2B3E" w:rsidRDefault="00611DE6">
      <w:pPr>
        <w:jc w:val="center"/>
        <w:rPr>
          <w:sz w:val="28"/>
        </w:rPr>
      </w:pPr>
      <w:r>
        <w:rPr>
          <w:b/>
          <w:sz w:val="28"/>
        </w:rPr>
        <w:t xml:space="preserve"> __________________________________________</w:t>
      </w:r>
      <w:r>
        <w:rPr>
          <w:sz w:val="28"/>
        </w:rPr>
        <w:t>ВОЛОГОДСКОЙ ОБЛАСТИ</w:t>
      </w:r>
    </w:p>
    <w:p w:rsidR="009D2B3E" w:rsidRDefault="00611DE6">
      <w:pPr>
        <w:rPr>
          <w:sz w:val="28"/>
        </w:rPr>
      </w:pPr>
      <w:r>
        <w:rPr>
          <w:sz w:val="24"/>
        </w:rPr>
        <w:t xml:space="preserve">                                                           (наименование муниципального образования)</w:t>
      </w:r>
    </w:p>
    <w:p w:rsidR="009D2B3E" w:rsidRDefault="009D2B3E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9D2B3E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9D2B3E" w:rsidRDefault="00611DE6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611DE6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9D2B3E" w:rsidRDefault="009D2B3E">
            <w:pPr>
              <w:ind w:left="57" w:right="57"/>
              <w:rPr>
                <w:sz w:val="22"/>
              </w:rPr>
            </w:pPr>
          </w:p>
        </w:tc>
      </w:tr>
      <w:tr w:rsidR="009D2B3E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/>
        </w:tc>
      </w:tr>
      <w:tr w:rsidR="009D2B3E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3E" w:rsidRDefault="009D2B3E">
            <w:pPr>
              <w:ind w:left="57" w:right="57"/>
            </w:pPr>
          </w:p>
        </w:tc>
      </w:tr>
    </w:tbl>
    <w:p w:rsidR="009D2B3E" w:rsidRDefault="009D2B3E">
      <w:pPr>
        <w:ind w:firstLine="567"/>
        <w:jc w:val="both"/>
        <w:rPr>
          <w:sz w:val="28"/>
        </w:rPr>
      </w:pPr>
    </w:p>
    <w:p w:rsidR="009D2B3E" w:rsidRDefault="009D2B3E">
      <w:pPr>
        <w:widowControl w:val="0"/>
        <w:ind w:firstLine="540"/>
        <w:jc w:val="both"/>
        <w:rPr>
          <w:sz w:val="28"/>
        </w:rPr>
      </w:pPr>
    </w:p>
    <w:p w:rsidR="009D2B3E" w:rsidRDefault="009D2B3E"/>
    <w:sectPr w:rsidR="009D2B3E" w:rsidSect="009D2B3E">
      <w:headerReference w:type="default" r:id="rId19"/>
      <w:footerReference w:type="default" r:id="rId20"/>
      <w:headerReference w:type="first" r:id="rId21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0E" w:rsidRDefault="006F090E" w:rsidP="009D2B3E">
      <w:r>
        <w:separator/>
      </w:r>
    </w:p>
  </w:endnote>
  <w:endnote w:type="continuationSeparator" w:id="0">
    <w:p w:rsidR="006F090E" w:rsidRDefault="006F090E" w:rsidP="009D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framePr w:wrap="around" w:vAnchor="text" w:hAnchor="margin" w:xAlign="center" w:y="1"/>
    </w:pPr>
    <w:r>
      <w:fldChar w:fldCharType="begin"/>
    </w:r>
    <w:r w:rsidR="00611DE6">
      <w:instrText>PAGE \* Arabic</w:instrText>
    </w:r>
    <w:r>
      <w:fldChar w:fldCharType="separate"/>
    </w:r>
    <w:r w:rsidR="00624283">
      <w:rPr>
        <w:noProof/>
      </w:rPr>
      <w:t>5</w:t>
    </w:r>
    <w:r>
      <w:fldChar w:fldCharType="end"/>
    </w:r>
  </w:p>
  <w:p w:rsidR="009D2B3E" w:rsidRDefault="009D2B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framePr w:wrap="around" w:vAnchor="text" w:hAnchor="margin" w:xAlign="center" w:y="1"/>
    </w:pPr>
    <w:r>
      <w:fldChar w:fldCharType="begin"/>
    </w:r>
    <w:r w:rsidR="00611DE6">
      <w:instrText>PAGE \* Arabic</w:instrText>
    </w:r>
    <w:r>
      <w:fldChar w:fldCharType="separate"/>
    </w:r>
    <w:r w:rsidR="00624283">
      <w:rPr>
        <w:noProof/>
      </w:rPr>
      <w:t>7</w:t>
    </w:r>
    <w:r>
      <w:fldChar w:fldCharType="end"/>
    </w:r>
  </w:p>
  <w:p w:rsidR="009D2B3E" w:rsidRDefault="009D2B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framePr w:wrap="around" w:vAnchor="text" w:hAnchor="margin" w:xAlign="center" w:y="1"/>
    </w:pPr>
    <w:r>
      <w:fldChar w:fldCharType="begin"/>
    </w:r>
    <w:r w:rsidR="00611DE6">
      <w:instrText>PAGE \* Arabic</w:instrText>
    </w:r>
    <w:r>
      <w:fldChar w:fldCharType="end"/>
    </w:r>
  </w:p>
  <w:p w:rsidR="009D2B3E" w:rsidRDefault="009D2B3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framePr w:wrap="around" w:vAnchor="text" w:hAnchor="margin" w:xAlign="center" w:y="1"/>
    </w:pPr>
    <w:r>
      <w:fldChar w:fldCharType="begin"/>
    </w:r>
    <w:r w:rsidR="00611DE6">
      <w:instrText>PAGE \* Arabic</w:instrText>
    </w:r>
    <w:r>
      <w:fldChar w:fldCharType="end"/>
    </w:r>
  </w:p>
  <w:p w:rsidR="009D2B3E" w:rsidRDefault="009D2B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0E" w:rsidRDefault="006F090E" w:rsidP="009D2B3E">
      <w:r>
        <w:separator/>
      </w:r>
    </w:p>
  </w:footnote>
  <w:footnote w:type="continuationSeparator" w:id="0">
    <w:p w:rsidR="006F090E" w:rsidRDefault="006F090E" w:rsidP="009D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  <w:jc w:val="center"/>
    </w:pPr>
  </w:p>
  <w:p w:rsidR="009D2B3E" w:rsidRDefault="009D2B3E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E" w:rsidRDefault="009D2B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22FA"/>
    <w:multiLevelType w:val="multilevel"/>
    <w:tmpl w:val="35ECF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EC650B3"/>
    <w:multiLevelType w:val="multilevel"/>
    <w:tmpl w:val="6A8C0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B3E"/>
    <w:rsid w:val="00077DDD"/>
    <w:rsid w:val="000E293B"/>
    <w:rsid w:val="00141BD4"/>
    <w:rsid w:val="001B00F5"/>
    <w:rsid w:val="002F712C"/>
    <w:rsid w:val="0048422F"/>
    <w:rsid w:val="005F2053"/>
    <w:rsid w:val="005F50B8"/>
    <w:rsid w:val="00611DE6"/>
    <w:rsid w:val="00622348"/>
    <w:rsid w:val="00624283"/>
    <w:rsid w:val="006F090E"/>
    <w:rsid w:val="006F426F"/>
    <w:rsid w:val="0085206D"/>
    <w:rsid w:val="008C49F3"/>
    <w:rsid w:val="009D2B3E"/>
    <w:rsid w:val="00AC50D6"/>
    <w:rsid w:val="00AD431D"/>
    <w:rsid w:val="00B95FA1"/>
    <w:rsid w:val="00CD509F"/>
    <w:rsid w:val="00CF7CDA"/>
    <w:rsid w:val="00D7634B"/>
    <w:rsid w:val="00EE6357"/>
    <w:rsid w:val="00F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2B3E"/>
  </w:style>
  <w:style w:type="paragraph" w:styleId="10">
    <w:name w:val="heading 1"/>
    <w:next w:val="a"/>
    <w:link w:val="11"/>
    <w:uiPriority w:val="9"/>
    <w:qFormat/>
    <w:rsid w:val="009D2B3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D2B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D2B3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D2B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9D2B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2B3E"/>
  </w:style>
  <w:style w:type="paragraph" w:styleId="a3">
    <w:name w:val="footer"/>
    <w:basedOn w:val="a"/>
    <w:link w:val="a4"/>
    <w:rsid w:val="009D2B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9D2B3E"/>
  </w:style>
  <w:style w:type="paragraph" w:styleId="21">
    <w:name w:val="toc 2"/>
    <w:next w:val="a"/>
    <w:link w:val="22"/>
    <w:uiPriority w:val="39"/>
    <w:rsid w:val="009D2B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D2B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D2B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D2B3E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9D2B3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9D2B3E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9D2B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D2B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D2B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D2B3E"/>
    <w:rPr>
      <w:rFonts w:ascii="XO Thames" w:hAnsi="XO Thames"/>
      <w:sz w:val="28"/>
    </w:rPr>
  </w:style>
  <w:style w:type="paragraph" w:styleId="a7">
    <w:name w:val="header"/>
    <w:basedOn w:val="a"/>
    <w:link w:val="a8"/>
    <w:rsid w:val="009D2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9D2B3E"/>
  </w:style>
  <w:style w:type="character" w:customStyle="1" w:styleId="30">
    <w:name w:val="Заголовок 3 Знак"/>
    <w:link w:val="3"/>
    <w:rsid w:val="009D2B3E"/>
    <w:rPr>
      <w:rFonts w:ascii="XO Thames" w:hAnsi="XO Thames"/>
      <w:b/>
      <w:sz w:val="26"/>
    </w:rPr>
  </w:style>
  <w:style w:type="paragraph" w:styleId="a9">
    <w:name w:val="annotation text"/>
    <w:basedOn w:val="a"/>
    <w:link w:val="aa"/>
    <w:rsid w:val="009D2B3E"/>
    <w:pPr>
      <w:spacing w:after="200" w:line="276" w:lineRule="auto"/>
    </w:pPr>
    <w:rPr>
      <w:rFonts w:asciiTheme="minorHAnsi" w:hAnsiTheme="minorHAnsi"/>
    </w:rPr>
  </w:style>
  <w:style w:type="character" w:customStyle="1" w:styleId="aa">
    <w:name w:val="Текст примечания Знак"/>
    <w:basedOn w:val="1"/>
    <w:link w:val="a9"/>
    <w:rsid w:val="009D2B3E"/>
    <w:rPr>
      <w:rFonts w:asciiTheme="minorHAnsi" w:hAnsiTheme="minorHAnsi"/>
    </w:rPr>
  </w:style>
  <w:style w:type="paragraph" w:customStyle="1" w:styleId="50">
    <w:name w:val="Заголовок 5 Знак"/>
    <w:link w:val="52"/>
    <w:rsid w:val="009D2B3E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9D2B3E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9D2B3E"/>
  </w:style>
  <w:style w:type="character" w:customStyle="1" w:styleId="13">
    <w:name w:val="Обычный1"/>
    <w:link w:val="12"/>
    <w:rsid w:val="009D2B3E"/>
  </w:style>
  <w:style w:type="paragraph" w:styleId="ab">
    <w:name w:val="caption"/>
    <w:basedOn w:val="a"/>
    <w:next w:val="a"/>
    <w:link w:val="ac"/>
    <w:rsid w:val="009D2B3E"/>
    <w:pPr>
      <w:spacing w:before="120"/>
      <w:jc w:val="center"/>
    </w:pPr>
    <w:rPr>
      <w:sz w:val="36"/>
    </w:rPr>
  </w:style>
  <w:style w:type="character" w:customStyle="1" w:styleId="ac">
    <w:name w:val="Название объекта Знак"/>
    <w:basedOn w:val="1"/>
    <w:link w:val="ab"/>
    <w:rsid w:val="009D2B3E"/>
    <w:rPr>
      <w:sz w:val="36"/>
    </w:rPr>
  </w:style>
  <w:style w:type="paragraph" w:styleId="31">
    <w:name w:val="toc 3"/>
    <w:next w:val="a"/>
    <w:link w:val="32"/>
    <w:uiPriority w:val="39"/>
    <w:rsid w:val="009D2B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D2B3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9D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9D2B3E"/>
    <w:rPr>
      <w:rFonts w:ascii="Courier New" w:hAnsi="Courier New"/>
    </w:rPr>
  </w:style>
  <w:style w:type="paragraph" w:styleId="ad">
    <w:name w:val="Balloon Text"/>
    <w:basedOn w:val="a"/>
    <w:link w:val="ae"/>
    <w:rsid w:val="009D2B3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9D2B3E"/>
    <w:rPr>
      <w:rFonts w:ascii="Tahoma" w:hAnsi="Tahoma"/>
      <w:sz w:val="16"/>
    </w:rPr>
  </w:style>
  <w:style w:type="character" w:customStyle="1" w:styleId="51">
    <w:name w:val="Заголовок 5 Знак1"/>
    <w:link w:val="5"/>
    <w:rsid w:val="009D2B3E"/>
    <w:rPr>
      <w:rFonts w:ascii="XO Thames" w:hAnsi="XO Thames"/>
      <w:b/>
      <w:sz w:val="22"/>
    </w:rPr>
  </w:style>
  <w:style w:type="paragraph" w:customStyle="1" w:styleId="14">
    <w:name w:val="Знак сноски1"/>
    <w:link w:val="15"/>
    <w:rsid w:val="009D2B3E"/>
    <w:rPr>
      <w:vertAlign w:val="superscript"/>
    </w:rPr>
  </w:style>
  <w:style w:type="character" w:customStyle="1" w:styleId="15">
    <w:name w:val="Знак сноски1"/>
    <w:link w:val="14"/>
    <w:rsid w:val="009D2B3E"/>
    <w:rPr>
      <w:vertAlign w:val="superscript"/>
    </w:rPr>
  </w:style>
  <w:style w:type="character" w:customStyle="1" w:styleId="11">
    <w:name w:val="Заголовок 1 Знак"/>
    <w:link w:val="10"/>
    <w:rsid w:val="009D2B3E"/>
    <w:rPr>
      <w:rFonts w:ascii="XO Thames" w:hAnsi="XO Thames"/>
      <w:b/>
      <w:sz w:val="32"/>
    </w:rPr>
  </w:style>
  <w:style w:type="paragraph" w:customStyle="1" w:styleId="16">
    <w:name w:val="Гиперссылка1"/>
    <w:link w:val="af"/>
    <w:rsid w:val="009D2B3E"/>
    <w:rPr>
      <w:color w:val="0000FF"/>
      <w:u w:val="single"/>
    </w:rPr>
  </w:style>
  <w:style w:type="character" w:styleId="af">
    <w:name w:val="Hyperlink"/>
    <w:link w:val="16"/>
    <w:rsid w:val="009D2B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D2B3E"/>
  </w:style>
  <w:style w:type="character" w:customStyle="1" w:styleId="Footnote0">
    <w:name w:val="Footnote"/>
    <w:basedOn w:val="1"/>
    <w:link w:val="Footnote"/>
    <w:rsid w:val="009D2B3E"/>
  </w:style>
  <w:style w:type="paragraph" w:customStyle="1" w:styleId="17">
    <w:name w:val="Гиперссылка1"/>
    <w:basedOn w:val="18"/>
    <w:link w:val="19"/>
    <w:rsid w:val="009D2B3E"/>
    <w:rPr>
      <w:color w:val="0000FF"/>
      <w:u w:val="single"/>
    </w:rPr>
  </w:style>
  <w:style w:type="character" w:customStyle="1" w:styleId="19">
    <w:name w:val="Гиперссылка1"/>
    <w:basedOn w:val="1a"/>
    <w:link w:val="17"/>
    <w:rsid w:val="009D2B3E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9D2B3E"/>
  </w:style>
  <w:style w:type="character" w:customStyle="1" w:styleId="Footnote2">
    <w:name w:val="Footnote"/>
    <w:basedOn w:val="1"/>
    <w:link w:val="Footnote1"/>
    <w:rsid w:val="009D2B3E"/>
  </w:style>
  <w:style w:type="paragraph" w:styleId="1b">
    <w:name w:val="toc 1"/>
    <w:next w:val="a"/>
    <w:link w:val="1c"/>
    <w:uiPriority w:val="39"/>
    <w:rsid w:val="009D2B3E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9D2B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D2B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D2B3E"/>
    <w:rPr>
      <w:rFonts w:ascii="XO Thames" w:hAnsi="XO Thames"/>
    </w:rPr>
  </w:style>
  <w:style w:type="paragraph" w:styleId="9">
    <w:name w:val="toc 9"/>
    <w:next w:val="a"/>
    <w:link w:val="90"/>
    <w:uiPriority w:val="39"/>
    <w:rsid w:val="009D2B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D2B3E"/>
    <w:rPr>
      <w:rFonts w:ascii="XO Thames" w:hAnsi="XO Thames"/>
      <w:sz w:val="28"/>
    </w:rPr>
  </w:style>
  <w:style w:type="paragraph" w:customStyle="1" w:styleId="1d">
    <w:name w:val="Знак примечания1"/>
    <w:basedOn w:val="18"/>
    <w:link w:val="1e"/>
    <w:rsid w:val="009D2B3E"/>
    <w:rPr>
      <w:sz w:val="16"/>
    </w:rPr>
  </w:style>
  <w:style w:type="character" w:customStyle="1" w:styleId="1e">
    <w:name w:val="Знак примечания1"/>
    <w:basedOn w:val="1a"/>
    <w:link w:val="1d"/>
    <w:rsid w:val="009D2B3E"/>
    <w:rPr>
      <w:sz w:val="16"/>
    </w:rPr>
  </w:style>
  <w:style w:type="paragraph" w:customStyle="1" w:styleId="bodytext">
    <w:name w:val="bodytext"/>
    <w:basedOn w:val="a"/>
    <w:link w:val="bodytext0"/>
    <w:rsid w:val="009D2B3E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9D2B3E"/>
    <w:rPr>
      <w:color w:val="000000"/>
      <w:sz w:val="24"/>
    </w:rPr>
  </w:style>
  <w:style w:type="paragraph" w:styleId="8">
    <w:name w:val="toc 8"/>
    <w:next w:val="a"/>
    <w:link w:val="80"/>
    <w:uiPriority w:val="39"/>
    <w:rsid w:val="009D2B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D2B3E"/>
    <w:rPr>
      <w:rFonts w:ascii="XO Thames" w:hAnsi="XO Thames"/>
      <w:sz w:val="28"/>
    </w:rPr>
  </w:style>
  <w:style w:type="paragraph" w:customStyle="1" w:styleId="18">
    <w:name w:val="Основной шрифт абзаца1"/>
    <w:link w:val="1a"/>
    <w:rsid w:val="009D2B3E"/>
  </w:style>
  <w:style w:type="character" w:customStyle="1" w:styleId="1a">
    <w:name w:val="Основной шрифт абзаца1"/>
    <w:link w:val="18"/>
    <w:rsid w:val="009D2B3E"/>
  </w:style>
  <w:style w:type="paragraph" w:customStyle="1" w:styleId="1f">
    <w:name w:val="Знак концевой сноски1"/>
    <w:link w:val="1f0"/>
    <w:rsid w:val="009D2B3E"/>
    <w:rPr>
      <w:vertAlign w:val="superscript"/>
    </w:rPr>
  </w:style>
  <w:style w:type="character" w:customStyle="1" w:styleId="1f0">
    <w:name w:val="Знак концевой сноски1"/>
    <w:link w:val="1f"/>
    <w:rsid w:val="009D2B3E"/>
    <w:rPr>
      <w:vertAlign w:val="superscript"/>
    </w:rPr>
  </w:style>
  <w:style w:type="paragraph" w:styleId="53">
    <w:name w:val="toc 5"/>
    <w:next w:val="a"/>
    <w:link w:val="54"/>
    <w:uiPriority w:val="39"/>
    <w:rsid w:val="009D2B3E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9D2B3E"/>
    <w:rPr>
      <w:rFonts w:ascii="XO Thames" w:hAnsi="XO Thames"/>
      <w:sz w:val="28"/>
    </w:rPr>
  </w:style>
  <w:style w:type="paragraph" w:styleId="af0">
    <w:name w:val="endnote text"/>
    <w:basedOn w:val="a"/>
    <w:link w:val="af1"/>
    <w:rsid w:val="009D2B3E"/>
  </w:style>
  <w:style w:type="character" w:customStyle="1" w:styleId="af1">
    <w:name w:val="Текст концевой сноски Знак"/>
    <w:basedOn w:val="1"/>
    <w:link w:val="af0"/>
    <w:rsid w:val="009D2B3E"/>
  </w:style>
  <w:style w:type="paragraph" w:styleId="af2">
    <w:name w:val="Subtitle"/>
    <w:next w:val="a"/>
    <w:link w:val="af3"/>
    <w:uiPriority w:val="11"/>
    <w:qFormat/>
    <w:rsid w:val="009D2B3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9D2B3E"/>
    <w:rPr>
      <w:rFonts w:ascii="XO Thames" w:hAnsi="XO Thames"/>
      <w:i/>
      <w:sz w:val="24"/>
    </w:rPr>
  </w:style>
  <w:style w:type="paragraph" w:styleId="af4">
    <w:name w:val="annotation subject"/>
    <w:basedOn w:val="a9"/>
    <w:next w:val="a9"/>
    <w:link w:val="af5"/>
    <w:rsid w:val="009D2B3E"/>
    <w:pPr>
      <w:spacing w:after="0" w:line="240" w:lineRule="auto"/>
    </w:pPr>
    <w:rPr>
      <w:rFonts w:ascii="Times New Roman" w:hAnsi="Times New Roman"/>
      <w:b/>
    </w:rPr>
  </w:style>
  <w:style w:type="character" w:customStyle="1" w:styleId="af5">
    <w:name w:val="Тема примечания Знак"/>
    <w:basedOn w:val="aa"/>
    <w:link w:val="af4"/>
    <w:rsid w:val="009D2B3E"/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9D2B3E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9D2B3E"/>
    <w:rPr>
      <w:sz w:val="24"/>
    </w:rPr>
  </w:style>
  <w:style w:type="paragraph" w:styleId="af6">
    <w:name w:val="Title"/>
    <w:next w:val="a"/>
    <w:link w:val="af7"/>
    <w:uiPriority w:val="10"/>
    <w:qFormat/>
    <w:rsid w:val="009D2B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D2B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D2B3E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9D2B3E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9D2B3E"/>
    <w:rPr>
      <w:rFonts w:ascii="Arial" w:hAnsi="Arial"/>
      <w:b/>
    </w:rPr>
  </w:style>
  <w:style w:type="character" w:customStyle="1" w:styleId="20">
    <w:name w:val="Заголовок 2 Знак"/>
    <w:link w:val="2"/>
    <w:rsid w:val="009D2B3E"/>
    <w:rPr>
      <w:rFonts w:ascii="XO Thames" w:hAnsi="XO Thames"/>
      <w:b/>
      <w:sz w:val="28"/>
    </w:rPr>
  </w:style>
  <w:style w:type="paragraph" w:customStyle="1" w:styleId="23">
    <w:name w:val="Основной шрифт абзаца2"/>
    <w:rsid w:val="009D2B3E"/>
  </w:style>
  <w:style w:type="paragraph" w:customStyle="1" w:styleId="ConsPlusNonformat">
    <w:name w:val="ConsPlusNonformat"/>
    <w:link w:val="ConsPlusNonformat0"/>
    <w:rsid w:val="009D2B3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D2B3E"/>
    <w:rPr>
      <w:rFonts w:ascii="Courier New" w:hAnsi="Courier New"/>
    </w:rPr>
  </w:style>
  <w:style w:type="table" w:styleId="af8">
    <w:name w:val="Table Grid"/>
    <w:basedOn w:val="a1"/>
    <w:rsid w:val="009D2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7&amp;n=241804&amp;date=31.01.2023&amp;dst=100038&amp;field=134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Сазонова Т.Л.</cp:lastModifiedBy>
  <cp:revision>10</cp:revision>
  <cp:lastPrinted>2024-01-25T13:38:00Z</cp:lastPrinted>
  <dcterms:created xsi:type="dcterms:W3CDTF">2023-07-10T08:44:00Z</dcterms:created>
  <dcterms:modified xsi:type="dcterms:W3CDTF">2024-03-19T07:07:00Z</dcterms:modified>
</cp:coreProperties>
</file>