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5" w:rsidRDefault="009C3AF5" w:rsidP="009C3AF5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40C37CAA" wp14:editId="269258DB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F5" w:rsidRDefault="009C3AF5" w:rsidP="009C3AF5">
      <w:pPr>
        <w:pStyle w:val="a3"/>
        <w:rPr>
          <w:b w:val="0"/>
          <w:bCs w:val="0"/>
          <w:sz w:val="20"/>
        </w:rPr>
      </w:pPr>
    </w:p>
    <w:p w:rsidR="009C3AF5" w:rsidRDefault="009C3AF5" w:rsidP="009C3AF5">
      <w:pPr>
        <w:pStyle w:val="a3"/>
        <w:rPr>
          <w:b w:val="0"/>
          <w:bCs w:val="0"/>
          <w:sz w:val="20"/>
          <w:lang w:val="en-US"/>
        </w:rPr>
      </w:pPr>
    </w:p>
    <w:p w:rsidR="009C3AF5" w:rsidRDefault="009C3AF5" w:rsidP="009C3AF5">
      <w:pPr>
        <w:pStyle w:val="a3"/>
        <w:rPr>
          <w:b w:val="0"/>
          <w:bCs w:val="0"/>
          <w:sz w:val="20"/>
          <w:lang w:val="en-US"/>
        </w:rPr>
      </w:pPr>
    </w:p>
    <w:p w:rsidR="009C3AF5" w:rsidRDefault="009C3AF5" w:rsidP="009C3AF5">
      <w:pPr>
        <w:pStyle w:val="a3"/>
        <w:rPr>
          <w:b w:val="0"/>
          <w:bCs w:val="0"/>
          <w:sz w:val="10"/>
          <w:szCs w:val="10"/>
          <w:lang w:val="en-US"/>
        </w:rPr>
      </w:pPr>
    </w:p>
    <w:p w:rsidR="009C3AF5" w:rsidRDefault="009C3AF5" w:rsidP="009C3AF5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9C3AF5" w:rsidRDefault="009C3AF5" w:rsidP="009C3AF5">
      <w:pPr>
        <w:pStyle w:val="a3"/>
      </w:pPr>
    </w:p>
    <w:p w:rsidR="009C3AF5" w:rsidRDefault="009C3AF5" w:rsidP="009C3AF5">
      <w:pPr>
        <w:pStyle w:val="a3"/>
      </w:pPr>
    </w:p>
    <w:p w:rsidR="009C3AF5" w:rsidRDefault="009C3AF5" w:rsidP="009C3AF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9C3AF5" w:rsidRDefault="009C3AF5" w:rsidP="009C3AF5">
      <w:pPr>
        <w:jc w:val="center"/>
        <w:rPr>
          <w:b/>
          <w:bCs/>
          <w:sz w:val="36"/>
        </w:rPr>
      </w:pPr>
    </w:p>
    <w:p w:rsidR="009C3AF5" w:rsidRDefault="009C3AF5" w:rsidP="009C3AF5">
      <w:pPr>
        <w:jc w:val="center"/>
        <w:rPr>
          <w:b/>
          <w:bCs/>
          <w:sz w:val="36"/>
        </w:rPr>
      </w:pPr>
    </w:p>
    <w:p w:rsidR="009C3AF5" w:rsidRPr="00137315" w:rsidRDefault="009C3AF5" w:rsidP="009C3AF5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6E5EC6" w:rsidRPr="001B4CC7">
        <w:rPr>
          <w:rFonts w:ascii="Times New Roman" w:hAnsi="Times New Roman" w:cs="Times New Roman"/>
          <w:b w:val="0"/>
          <w:sz w:val="28"/>
          <w:szCs w:val="28"/>
        </w:rPr>
        <w:t>25.03.2024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6E5EC6" w:rsidRPr="001B4CC7">
        <w:rPr>
          <w:rFonts w:ascii="Times New Roman" w:hAnsi="Times New Roman" w:cs="Times New Roman"/>
          <w:b w:val="0"/>
          <w:sz w:val="28"/>
          <w:szCs w:val="28"/>
        </w:rPr>
        <w:t>241</w:t>
      </w:r>
    </w:p>
    <w:p w:rsidR="009C3AF5" w:rsidRDefault="009C3AF5" w:rsidP="009C3AF5">
      <w:pPr>
        <w:ind w:left="426"/>
      </w:pPr>
    </w:p>
    <w:p w:rsidR="009C3AF5" w:rsidRDefault="009C3AF5" w:rsidP="009C3AF5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</w:tblGrid>
      <w:tr w:rsidR="009C3AF5" w:rsidTr="009C3AF5">
        <w:trPr>
          <w:trHeight w:val="1432"/>
        </w:trPr>
        <w:tc>
          <w:tcPr>
            <w:tcW w:w="5101" w:type="dxa"/>
            <w:shd w:val="clear" w:color="auto" w:fill="auto"/>
          </w:tcPr>
          <w:p w:rsidR="009C3AF5" w:rsidRPr="000D06F3" w:rsidRDefault="009C3AF5" w:rsidP="000719E0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</w:p>
        </w:tc>
      </w:tr>
    </w:tbl>
    <w:p w:rsidR="009C3AF5" w:rsidRDefault="009C3AF5" w:rsidP="009C3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AF5" w:rsidRDefault="009C3AF5" w:rsidP="009C3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AF5" w:rsidRPr="009C3AF5" w:rsidRDefault="009C3AF5" w:rsidP="009C3AF5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В соответствии с решение</w:t>
      </w:r>
      <w:r w:rsidR="00C414A0">
        <w:rPr>
          <w:sz w:val="28"/>
          <w:szCs w:val="28"/>
        </w:rPr>
        <w:t>м</w:t>
      </w:r>
      <w:r w:rsidRPr="009C3AF5">
        <w:rPr>
          <w:sz w:val="28"/>
          <w:szCs w:val="28"/>
        </w:rPr>
        <w:t xml:space="preserve"> Представительного Собрания Белозерского муниципального округа от 27.02.2024 № 316 «Об установлении дополнительных мер социальной поддержки семьям граждан, принимающих участие в специальной военной операции» </w:t>
      </w:r>
    </w:p>
    <w:p w:rsidR="009C3AF5" w:rsidRPr="009C3AF5" w:rsidRDefault="009C3AF5" w:rsidP="009C3AF5">
      <w:pPr>
        <w:jc w:val="both"/>
        <w:rPr>
          <w:sz w:val="28"/>
          <w:szCs w:val="28"/>
        </w:rPr>
      </w:pPr>
    </w:p>
    <w:p w:rsidR="009C3AF5" w:rsidRPr="009C3AF5" w:rsidRDefault="009C3AF5" w:rsidP="009C3AF5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C3AF5">
        <w:rPr>
          <w:sz w:val="28"/>
          <w:szCs w:val="28"/>
        </w:rPr>
        <w:t>:</w:t>
      </w:r>
    </w:p>
    <w:p w:rsidR="009C3AF5" w:rsidRPr="009C3AF5" w:rsidRDefault="009C3AF5" w:rsidP="009C3AF5">
      <w:pPr>
        <w:jc w:val="both"/>
        <w:rPr>
          <w:sz w:val="28"/>
          <w:szCs w:val="28"/>
        </w:rPr>
      </w:pPr>
    </w:p>
    <w:p w:rsidR="009C3AF5" w:rsidRPr="009C3AF5" w:rsidRDefault="009C3AF5" w:rsidP="009C3AF5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1. Утвердить Порядок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 (прилагается).</w:t>
      </w:r>
    </w:p>
    <w:p w:rsidR="009C3AF5" w:rsidRPr="00E01D64" w:rsidRDefault="009C3AF5" w:rsidP="009C3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2. </w:t>
      </w:r>
      <w:r w:rsidRPr="00E01D64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E01D6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E01D64">
        <w:rPr>
          <w:sz w:val="28"/>
          <w:szCs w:val="28"/>
        </w:rPr>
        <w:t xml:space="preserve"> подлежит опубликованию в газете «</w:t>
      </w:r>
      <w:proofErr w:type="spellStart"/>
      <w:r w:rsidRPr="00E01D64">
        <w:rPr>
          <w:sz w:val="28"/>
          <w:szCs w:val="28"/>
        </w:rPr>
        <w:t>Белозерье</w:t>
      </w:r>
      <w:proofErr w:type="spellEnd"/>
      <w:r w:rsidRPr="00E01D64">
        <w:rPr>
          <w:sz w:val="28"/>
          <w:szCs w:val="28"/>
        </w:rPr>
        <w:t>» и размещению на сайте Белозер</w:t>
      </w:r>
      <w:r>
        <w:rPr>
          <w:sz w:val="28"/>
          <w:szCs w:val="28"/>
        </w:rPr>
        <w:t>с</w:t>
      </w:r>
      <w:r w:rsidRPr="00E01D64">
        <w:rPr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</w:p>
    <w:p w:rsidR="009C3AF5" w:rsidRPr="009C3AF5" w:rsidRDefault="009C3AF5" w:rsidP="009C3AF5">
      <w:pPr>
        <w:jc w:val="both"/>
        <w:rPr>
          <w:sz w:val="28"/>
          <w:szCs w:val="28"/>
        </w:rPr>
      </w:pPr>
    </w:p>
    <w:p w:rsidR="009C3AF5" w:rsidRPr="009C3AF5" w:rsidRDefault="009C3AF5" w:rsidP="009C3AF5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C3AF5" w:rsidRPr="009C3AF5" w:rsidRDefault="009C3AF5" w:rsidP="009C3AF5">
      <w:pPr>
        <w:jc w:val="center"/>
        <w:rPr>
          <w:b/>
          <w:sz w:val="28"/>
          <w:szCs w:val="28"/>
        </w:rPr>
      </w:pPr>
      <w:r w:rsidRPr="009C3AF5">
        <w:rPr>
          <w:b/>
          <w:sz w:val="28"/>
          <w:szCs w:val="28"/>
        </w:rPr>
        <w:t>Глава округа</w:t>
      </w:r>
      <w:r>
        <w:rPr>
          <w:b/>
          <w:sz w:val="28"/>
          <w:szCs w:val="28"/>
        </w:rPr>
        <w:t>:</w:t>
      </w:r>
      <w:r w:rsidRPr="009C3AF5">
        <w:rPr>
          <w:b/>
          <w:sz w:val="28"/>
          <w:szCs w:val="28"/>
        </w:rPr>
        <w:t xml:space="preserve">                                                                 Д.А. Соловьев</w:t>
      </w:r>
    </w:p>
    <w:p w:rsidR="009C3AF5" w:rsidRPr="009C3AF5" w:rsidRDefault="009C3AF5" w:rsidP="009C3AF5">
      <w:pPr>
        <w:ind w:left="4536"/>
        <w:jc w:val="center"/>
        <w:rPr>
          <w:b/>
          <w:sz w:val="28"/>
          <w:szCs w:val="28"/>
        </w:rPr>
      </w:pPr>
    </w:p>
    <w:p w:rsidR="009C3AF5" w:rsidRPr="009C3AF5" w:rsidRDefault="009C3AF5" w:rsidP="009C3AF5">
      <w:pPr>
        <w:ind w:left="4536"/>
        <w:jc w:val="center"/>
        <w:rPr>
          <w:b/>
          <w:sz w:val="28"/>
          <w:szCs w:val="28"/>
        </w:rPr>
      </w:pPr>
    </w:p>
    <w:p w:rsidR="00C57F68" w:rsidRDefault="00C57F68" w:rsidP="009C3AF5">
      <w:pPr>
        <w:ind w:left="4536"/>
        <w:jc w:val="center"/>
        <w:rPr>
          <w:sz w:val="28"/>
          <w:szCs w:val="28"/>
        </w:rPr>
      </w:pPr>
    </w:p>
    <w:p w:rsidR="00C57F68" w:rsidRDefault="00C57F68" w:rsidP="009C3AF5">
      <w:pPr>
        <w:ind w:left="4536"/>
        <w:jc w:val="center"/>
        <w:rPr>
          <w:sz w:val="28"/>
          <w:szCs w:val="28"/>
        </w:rPr>
      </w:pPr>
    </w:p>
    <w:p w:rsidR="009C3AF5" w:rsidRPr="009C3AF5" w:rsidRDefault="00C414A0" w:rsidP="009C3AF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9C3AF5" w:rsidRPr="009C3AF5" w:rsidRDefault="009C3AF5" w:rsidP="009C3AF5">
      <w:pPr>
        <w:ind w:left="4536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постановлени</w:t>
      </w:r>
      <w:r w:rsidR="00C414A0">
        <w:rPr>
          <w:sz w:val="28"/>
          <w:szCs w:val="28"/>
        </w:rPr>
        <w:t xml:space="preserve">ем </w:t>
      </w:r>
      <w:r w:rsidRPr="009C3AF5">
        <w:rPr>
          <w:sz w:val="28"/>
          <w:szCs w:val="28"/>
        </w:rPr>
        <w:t xml:space="preserve"> администрации</w:t>
      </w:r>
      <w:r w:rsidR="002E50CA">
        <w:rPr>
          <w:sz w:val="28"/>
          <w:szCs w:val="28"/>
        </w:rPr>
        <w:t xml:space="preserve"> округа</w:t>
      </w:r>
    </w:p>
    <w:p w:rsidR="009C3AF5" w:rsidRPr="002E50CA" w:rsidRDefault="009C3AF5" w:rsidP="009C3AF5">
      <w:pPr>
        <w:keepNext/>
        <w:keepLines/>
        <w:ind w:left="4536"/>
        <w:rPr>
          <w:sz w:val="28"/>
          <w:szCs w:val="28"/>
        </w:rPr>
      </w:pPr>
      <w:r w:rsidRPr="009C3AF5">
        <w:rPr>
          <w:sz w:val="28"/>
          <w:szCs w:val="28"/>
        </w:rPr>
        <w:t xml:space="preserve">от </w:t>
      </w:r>
      <w:r w:rsidR="001B4CC7">
        <w:rPr>
          <w:sz w:val="28"/>
          <w:szCs w:val="28"/>
        </w:rPr>
        <w:t xml:space="preserve"> 25.03.2024  </w:t>
      </w:r>
      <w:r w:rsidRPr="002E50CA">
        <w:rPr>
          <w:sz w:val="28"/>
          <w:szCs w:val="28"/>
        </w:rPr>
        <w:t xml:space="preserve">№ </w:t>
      </w:r>
      <w:r w:rsidR="001B4CC7">
        <w:rPr>
          <w:sz w:val="28"/>
          <w:szCs w:val="28"/>
        </w:rPr>
        <w:t>241</w:t>
      </w:r>
      <w:r w:rsidRPr="002E50CA">
        <w:rPr>
          <w:sz w:val="28"/>
          <w:szCs w:val="28"/>
        </w:rPr>
        <w:t xml:space="preserve"> </w:t>
      </w:r>
    </w:p>
    <w:p w:rsidR="009C3AF5" w:rsidRPr="009C3AF5" w:rsidRDefault="00C414A0" w:rsidP="00C41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(приложение)</w:t>
      </w:r>
    </w:p>
    <w:p w:rsidR="009C3AF5" w:rsidRPr="009C3AF5" w:rsidRDefault="009C3AF5" w:rsidP="009C3AF5">
      <w:pPr>
        <w:jc w:val="center"/>
        <w:rPr>
          <w:sz w:val="28"/>
          <w:szCs w:val="28"/>
        </w:rPr>
      </w:pPr>
    </w:p>
    <w:p w:rsidR="009C3AF5" w:rsidRPr="009C3AF5" w:rsidRDefault="009C3AF5" w:rsidP="009C3AF5">
      <w:pPr>
        <w:jc w:val="center"/>
        <w:rPr>
          <w:sz w:val="28"/>
          <w:szCs w:val="28"/>
        </w:rPr>
      </w:pPr>
    </w:p>
    <w:p w:rsidR="009C3AF5" w:rsidRPr="009C3AF5" w:rsidRDefault="009C3AF5" w:rsidP="009C3AF5">
      <w:pPr>
        <w:jc w:val="center"/>
        <w:rPr>
          <w:sz w:val="28"/>
          <w:szCs w:val="28"/>
        </w:rPr>
      </w:pPr>
    </w:p>
    <w:p w:rsidR="009C3AF5" w:rsidRPr="009C3AF5" w:rsidRDefault="009C3AF5" w:rsidP="009C3AF5">
      <w:pPr>
        <w:jc w:val="center"/>
        <w:rPr>
          <w:sz w:val="28"/>
          <w:szCs w:val="28"/>
        </w:rPr>
      </w:pPr>
      <w:r w:rsidRPr="009C3AF5">
        <w:rPr>
          <w:sz w:val="28"/>
          <w:szCs w:val="28"/>
        </w:rPr>
        <w:t>Порядок</w:t>
      </w:r>
    </w:p>
    <w:p w:rsidR="009C3AF5" w:rsidRPr="009C3AF5" w:rsidRDefault="009C3AF5" w:rsidP="009C3AF5">
      <w:pPr>
        <w:jc w:val="center"/>
        <w:rPr>
          <w:sz w:val="28"/>
          <w:szCs w:val="28"/>
        </w:rPr>
      </w:pPr>
      <w:r w:rsidRPr="009C3AF5">
        <w:rPr>
          <w:sz w:val="28"/>
          <w:szCs w:val="28"/>
        </w:rPr>
        <w:t xml:space="preserve">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 </w:t>
      </w:r>
    </w:p>
    <w:p w:rsidR="009C3AF5" w:rsidRPr="009C3AF5" w:rsidRDefault="009C3AF5" w:rsidP="009C3AF5">
      <w:pPr>
        <w:jc w:val="center"/>
        <w:rPr>
          <w:sz w:val="28"/>
          <w:szCs w:val="28"/>
        </w:rPr>
      </w:pPr>
      <w:r w:rsidRPr="009C3AF5">
        <w:rPr>
          <w:sz w:val="28"/>
          <w:szCs w:val="28"/>
        </w:rPr>
        <w:t>(далее – Порядок)</w:t>
      </w:r>
    </w:p>
    <w:p w:rsidR="009C3AF5" w:rsidRPr="009C3AF5" w:rsidRDefault="009C3AF5" w:rsidP="009C3AF5">
      <w:pPr>
        <w:jc w:val="center"/>
        <w:rPr>
          <w:sz w:val="28"/>
          <w:szCs w:val="28"/>
        </w:rPr>
      </w:pPr>
    </w:p>
    <w:p w:rsidR="009C3AF5" w:rsidRPr="009C3AF5" w:rsidRDefault="009C3AF5" w:rsidP="009C3AF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Настоящий Порядок устанавливает механизм предоставления из бюджета </w:t>
      </w:r>
      <w:r w:rsidR="006A678B">
        <w:rPr>
          <w:sz w:val="28"/>
          <w:szCs w:val="28"/>
        </w:rPr>
        <w:t>Белозерского</w:t>
      </w:r>
      <w:r w:rsidRPr="009C3AF5">
        <w:rPr>
          <w:sz w:val="28"/>
          <w:szCs w:val="28"/>
        </w:rPr>
        <w:t xml:space="preserve"> муниципального округа дополнительной меры социальной поддержки членам семьи граждан, принимающих участие в специальной военной операции, в виде денежной компенсации на приобретение твердого топлива (далее – дополнительная мера социальной поддержки), проживающим на территории </w:t>
      </w:r>
      <w:r w:rsidR="002E50CA">
        <w:rPr>
          <w:sz w:val="28"/>
          <w:szCs w:val="28"/>
        </w:rPr>
        <w:t xml:space="preserve">Белозерского </w:t>
      </w:r>
      <w:r w:rsidRPr="009C3AF5">
        <w:rPr>
          <w:sz w:val="28"/>
          <w:szCs w:val="28"/>
        </w:rPr>
        <w:t xml:space="preserve">муниципального округа Вологодской области. </w:t>
      </w:r>
    </w:p>
    <w:p w:rsidR="006A678B" w:rsidRPr="006A678B" w:rsidRDefault="009C3AF5" w:rsidP="006A678B">
      <w:pPr>
        <w:ind w:firstLine="709"/>
        <w:jc w:val="both"/>
        <w:rPr>
          <w:sz w:val="28"/>
          <w:szCs w:val="28"/>
        </w:rPr>
      </w:pPr>
      <w:proofErr w:type="gramStart"/>
      <w:r w:rsidRPr="009C3AF5">
        <w:rPr>
          <w:sz w:val="28"/>
          <w:szCs w:val="28"/>
        </w:rPr>
        <w:t>Для целей настоящего Порядка под гражданами, принимающими участи</w:t>
      </w:r>
      <w:r w:rsidR="00C414A0">
        <w:rPr>
          <w:sz w:val="28"/>
          <w:szCs w:val="28"/>
        </w:rPr>
        <w:t>е</w:t>
      </w:r>
      <w:r w:rsidRPr="009C3AF5">
        <w:rPr>
          <w:sz w:val="28"/>
          <w:szCs w:val="28"/>
        </w:rPr>
        <w:t xml:space="preserve"> в специальной военной операции, понимаются лица, призванные в соответствии с </w:t>
      </w:r>
      <w:r w:rsidRPr="006A678B">
        <w:rPr>
          <w:rStyle w:val="af"/>
          <w:color w:val="000000" w:themeColor="text1"/>
          <w:sz w:val="28"/>
          <w:szCs w:val="28"/>
        </w:rPr>
        <w:t>Указом</w:t>
      </w:r>
      <w:r w:rsidRPr="006A678B">
        <w:rPr>
          <w:color w:val="000000" w:themeColor="text1"/>
          <w:sz w:val="28"/>
          <w:szCs w:val="28"/>
        </w:rPr>
        <w:t xml:space="preserve"> П</w:t>
      </w:r>
      <w:r w:rsidRPr="009C3AF5">
        <w:rPr>
          <w:sz w:val="28"/>
          <w:szCs w:val="28"/>
        </w:rPr>
        <w:t xml:space="preserve">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</w:t>
      </w:r>
      <w:r w:rsidRPr="009C3AF5">
        <w:rPr>
          <w:sz w:val="28"/>
          <w:szCs w:val="28"/>
          <w:shd w:val="clear" w:color="auto" w:fill="FFFFFF"/>
        </w:rPr>
        <w:t>или проходящие военную службу по контракту, заключенному в соответствии с пунктом 7 статьи 38 Федерального закона от 28.03.1998</w:t>
      </w:r>
      <w:proofErr w:type="gramEnd"/>
      <w:r w:rsidRPr="009C3AF5">
        <w:rPr>
          <w:sz w:val="28"/>
          <w:szCs w:val="28"/>
          <w:shd w:val="clear" w:color="auto" w:fill="FFFFFF"/>
        </w:rPr>
        <w:t xml:space="preserve"> № 53-ФЗ «О воинской обязанности и военной службе» </w:t>
      </w:r>
      <w:r w:rsidRPr="00C414A0">
        <w:rPr>
          <w:sz w:val="28"/>
          <w:szCs w:val="28"/>
          <w:shd w:val="clear" w:color="auto" w:fill="FFFFFF"/>
        </w:rPr>
        <w:t>не ранее 24.02.2022</w:t>
      </w:r>
      <w:r w:rsidRPr="009C3AF5">
        <w:rPr>
          <w:sz w:val="28"/>
          <w:szCs w:val="28"/>
          <w:shd w:val="clear" w:color="auto" w:fill="FFFFFF"/>
        </w:rPr>
        <w:t xml:space="preserve">, </w:t>
      </w:r>
      <w:r w:rsidR="006A678B" w:rsidRPr="00297260">
        <w:rPr>
          <w:sz w:val="28"/>
          <w:szCs w:val="28"/>
          <w:shd w:val="clear" w:color="auto" w:fill="FFFFFF"/>
        </w:rPr>
        <w:t>либо заключившим контракт о добровольном содействии в выполнении задач, возложенных на Вооруженные Силы Российской Федерации,</w:t>
      </w:r>
      <w:r w:rsidR="006A678B" w:rsidRPr="00297260">
        <w:rPr>
          <w:sz w:val="28"/>
          <w:szCs w:val="28"/>
        </w:rPr>
        <w:t xml:space="preserve"> </w:t>
      </w:r>
      <w:r w:rsidR="006A678B">
        <w:rPr>
          <w:sz w:val="28"/>
          <w:szCs w:val="28"/>
        </w:rPr>
        <w:t>пребывающих в добровольческих формированиях, а также сотрудников частных военных компаний, в том числе ЧВК «Вагнер»</w:t>
      </w:r>
      <w:r w:rsidRPr="009C3AF5">
        <w:rPr>
          <w:sz w:val="28"/>
          <w:szCs w:val="28"/>
        </w:rPr>
        <w:t xml:space="preserve"> (далее - военнослужащие). 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proofErr w:type="gramStart"/>
      <w:r w:rsidRPr="009C3AF5">
        <w:rPr>
          <w:sz w:val="28"/>
          <w:szCs w:val="28"/>
        </w:rPr>
        <w:t xml:space="preserve">Дополнительная мера социальной поддержки имеет адресный характер и направлена на приобретение твердого топлива для целей отопления жилого помещения с печным отоплением, расположенного на территории </w:t>
      </w:r>
      <w:r w:rsidR="006A678B">
        <w:rPr>
          <w:sz w:val="28"/>
          <w:szCs w:val="28"/>
        </w:rPr>
        <w:t>Белозерского</w:t>
      </w:r>
      <w:r w:rsidRPr="009C3AF5">
        <w:rPr>
          <w:sz w:val="28"/>
          <w:szCs w:val="28"/>
        </w:rPr>
        <w:t xml:space="preserve"> муниципального округа, в котором проживает по месту жительства (месту пребывания) военнослужащий совместно с супругой (супругом) и (или) со своим несовершеннолетним ребенком (детьми), либо со своим родителем (родителями).</w:t>
      </w:r>
      <w:proofErr w:type="gramEnd"/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Под жилым помещением с печным отоплением понимается жилой дом, квартира, имеющие печное отопление (</w:t>
      </w:r>
      <w:r w:rsidRPr="009C3AF5">
        <w:rPr>
          <w:sz w:val="28"/>
          <w:szCs w:val="28"/>
          <w:shd w:val="clear" w:color="auto" w:fill="FFFFFF"/>
        </w:rPr>
        <w:t>в том числе оборудованные автономной системой отопления, работающей на дровах); отопление дровами должно быть основным способом обогрева жилого помещения.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2. Получателями дополнительной меры социальной поддержки (далее – заявитель) в соответствии с настоящим Порядком являются: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lastRenderedPageBreak/>
        <w:t>супруга (супруг) военнослужащего и (или) ее (его) несовершеннолетние дети;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родитель (родители) военнослужащего (в случае отсутствия лиц, указанных в абзаце втором настоящего пункта).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В случае если родитель (родители) военнослужащего были лишены родительских прав (ограничены в родительских правах) в отношении военнослужащего дополнительная мера социальной поддержки указанным лицам не предоставляется.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3. Дополнительная мера социальной поддержки предоставляется в отношении только одного жилого помещения с печным отоплением однократно в текущем году в размере 5 000,00 (пят</w:t>
      </w:r>
      <w:r w:rsidR="006A678B">
        <w:rPr>
          <w:sz w:val="28"/>
          <w:szCs w:val="28"/>
        </w:rPr>
        <w:t>и</w:t>
      </w:r>
      <w:r w:rsidRPr="009C3AF5">
        <w:rPr>
          <w:sz w:val="28"/>
          <w:szCs w:val="28"/>
        </w:rPr>
        <w:t xml:space="preserve"> тысяч) рублей для приобретения твердого топлива. 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4. Дополнительная мера социальной поддержки предоставляется в заявительном порядке посредством обращения заявителя в </w:t>
      </w:r>
      <w:r w:rsidR="00C414A0">
        <w:rPr>
          <w:sz w:val="28"/>
          <w:szCs w:val="28"/>
        </w:rPr>
        <w:t>финансовое управление администрации округа</w:t>
      </w:r>
      <w:r w:rsidR="006A678B">
        <w:rPr>
          <w:sz w:val="28"/>
          <w:szCs w:val="28"/>
        </w:rPr>
        <w:t xml:space="preserve"> </w:t>
      </w:r>
      <w:r w:rsidRPr="009C3AF5">
        <w:rPr>
          <w:sz w:val="28"/>
          <w:szCs w:val="28"/>
        </w:rPr>
        <w:t xml:space="preserve">(далее – </w:t>
      </w:r>
      <w:r w:rsidR="00C414A0">
        <w:rPr>
          <w:sz w:val="28"/>
          <w:szCs w:val="28"/>
        </w:rPr>
        <w:t>финансовое управление</w:t>
      </w:r>
      <w:r w:rsidRPr="009C3AF5">
        <w:rPr>
          <w:sz w:val="28"/>
          <w:szCs w:val="28"/>
        </w:rPr>
        <w:t>) с предоставлением следующих подтверждающих документов: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а) заявления о предоставлении дополнительной меры социальной поддержки по форме согласно приложению 1 к настоящему Порядку. В заявлении указывается способ уведомления о принятом решении (в том числе почтовый адрес, адрес электронной почты);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692646">
        <w:rPr>
          <w:sz w:val="28"/>
          <w:szCs w:val="28"/>
        </w:rPr>
        <w:t>б) копии документа (сведения), подтверждающего (подтверждающие) участие военнослужащего в специальной военной операции;</w:t>
      </w:r>
    </w:p>
    <w:p w:rsidR="009C3AF5" w:rsidRPr="009C3AF5" w:rsidRDefault="009C3AF5" w:rsidP="0069264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90A91">
        <w:rPr>
          <w:sz w:val="28"/>
          <w:szCs w:val="28"/>
        </w:rPr>
        <w:t>в) копии документа (сведения), подтверждающего (подтверждающие) наличие родственных связей между заявителем и военнослужащим (свидетельство о рождении (усыновлении), об установлении отцовства, свидетельство о браке, иной документ, подтверждающий родство)</w:t>
      </w:r>
      <w:r w:rsidR="00692646" w:rsidRPr="00C90A91">
        <w:rPr>
          <w:sz w:val="28"/>
          <w:szCs w:val="28"/>
        </w:rPr>
        <w:t xml:space="preserve"> копия предоставляется с предъявлением оригинала документа для проверки их соответствия);</w:t>
      </w:r>
      <w:proofErr w:type="gramEnd"/>
    </w:p>
    <w:p w:rsid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г) </w:t>
      </w:r>
      <w:r w:rsidR="008A3DD3">
        <w:rPr>
          <w:sz w:val="28"/>
          <w:szCs w:val="28"/>
        </w:rPr>
        <w:t>документ (сведения), подтверждающие факт совместного проживания с участником СВО</w:t>
      </w:r>
      <w:r w:rsidR="00A84DB4">
        <w:rPr>
          <w:sz w:val="28"/>
          <w:szCs w:val="28"/>
        </w:rPr>
        <w:t xml:space="preserve"> (регистрация по месту жительства, либо по месту пребывания)</w:t>
      </w:r>
      <w:r w:rsidRPr="009C3AF5">
        <w:rPr>
          <w:sz w:val="28"/>
          <w:szCs w:val="28"/>
        </w:rPr>
        <w:t>;</w:t>
      </w:r>
    </w:p>
    <w:p w:rsidR="008A3DD3" w:rsidRPr="009C3AF5" w:rsidRDefault="008A3DD3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 о наличии печного отопления по месту жительства (месту пребывания) заявителя;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bookmarkStart w:id="0" w:name="sub_15"/>
      <w:r w:rsidRPr="009C3AF5">
        <w:rPr>
          <w:sz w:val="28"/>
          <w:szCs w:val="28"/>
        </w:rPr>
        <w:t xml:space="preserve">е) </w:t>
      </w:r>
      <w:bookmarkStart w:id="1" w:name="sub_16"/>
      <w:bookmarkEnd w:id="0"/>
      <w:r w:rsidRPr="009C3AF5">
        <w:rPr>
          <w:sz w:val="28"/>
          <w:szCs w:val="28"/>
        </w:rPr>
        <w:t>банковские реквизиты получателя меры социальной поддержки;</w:t>
      </w:r>
    </w:p>
    <w:p w:rsidR="009C3AF5" w:rsidRPr="009C3AF5" w:rsidRDefault="009C3AF5" w:rsidP="009C3AF5">
      <w:pPr>
        <w:widowControl w:val="0"/>
        <w:ind w:firstLine="709"/>
        <w:jc w:val="both"/>
        <w:rPr>
          <w:sz w:val="28"/>
          <w:szCs w:val="28"/>
        </w:rPr>
      </w:pPr>
      <w:r w:rsidRPr="00C90A91">
        <w:rPr>
          <w:sz w:val="28"/>
          <w:szCs w:val="28"/>
        </w:rPr>
        <w:t xml:space="preserve">ж) </w:t>
      </w:r>
      <w:bookmarkStart w:id="2" w:name="sub_17"/>
      <w:bookmarkEnd w:id="1"/>
      <w:r w:rsidRPr="00C90A91">
        <w:rPr>
          <w:sz w:val="28"/>
          <w:szCs w:val="28"/>
        </w:rPr>
        <w:t>копию паспорта (свидетельства о рождении), свидетельства о постановке физического лица на учет в налоговом органе по месту жительства на территории Российской Федерации, 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страхования) получателя меры социальной поддержки</w:t>
      </w:r>
      <w:r w:rsidR="00692646" w:rsidRPr="00C90A91">
        <w:rPr>
          <w:sz w:val="28"/>
          <w:szCs w:val="28"/>
        </w:rPr>
        <w:t xml:space="preserve"> (копия предоставляется с предъявлением оригинала документа для проверки их соответствия)</w:t>
      </w:r>
      <w:r w:rsidRPr="00C90A91">
        <w:rPr>
          <w:sz w:val="28"/>
          <w:szCs w:val="28"/>
        </w:rPr>
        <w:t>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з) согласие на обработку персональных данных согласно приложению 2 к настоящему Порядку;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lastRenderedPageBreak/>
        <w:t xml:space="preserve">и) </w:t>
      </w:r>
      <w:bookmarkStart w:id="3" w:name="sub_18"/>
      <w:bookmarkEnd w:id="2"/>
      <w:r w:rsidRPr="009C3AF5">
        <w:rPr>
          <w:sz w:val="28"/>
          <w:szCs w:val="28"/>
        </w:rPr>
        <w:t xml:space="preserve">нотариально заверенную доверенность (для представителя заявителя). 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В случае обращения от имени несовершеннолетнего заявителя его законного представителя, законным представителем </w:t>
      </w:r>
      <w:proofErr w:type="gramStart"/>
      <w:r w:rsidRPr="009C3AF5">
        <w:rPr>
          <w:sz w:val="28"/>
          <w:szCs w:val="28"/>
        </w:rPr>
        <w:t>предоставляется документ</w:t>
      </w:r>
      <w:proofErr w:type="gramEnd"/>
      <w:r w:rsidRPr="009C3AF5">
        <w:rPr>
          <w:sz w:val="28"/>
          <w:szCs w:val="28"/>
        </w:rPr>
        <w:t>, подтверждающий право представлять интересы несовершеннолетнего.</w:t>
      </w:r>
    </w:p>
    <w:bookmarkEnd w:id="3"/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9C3AF5" w:rsidRPr="009C3AF5" w:rsidRDefault="00C90A91" w:rsidP="009C3AF5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3AF5" w:rsidRPr="009C3AF5">
        <w:rPr>
          <w:sz w:val="28"/>
          <w:szCs w:val="28"/>
        </w:rPr>
        <w:t xml:space="preserve">. </w:t>
      </w:r>
      <w:r w:rsidR="009C3AF5" w:rsidRPr="009C3AF5">
        <w:rPr>
          <w:color w:val="000000"/>
          <w:sz w:val="28"/>
          <w:szCs w:val="28"/>
        </w:rPr>
        <w:t>Заявление и прилагаемые документы представляются путем личного обращения, через представителя или посредством почтовой связи.</w:t>
      </w:r>
    </w:p>
    <w:p w:rsidR="009C3AF5" w:rsidRPr="009C3AF5" w:rsidRDefault="00C90A91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3AF5" w:rsidRPr="009C3AF5">
        <w:rPr>
          <w:sz w:val="28"/>
          <w:szCs w:val="28"/>
        </w:rPr>
        <w:t>. Основаниями для отказа в приеме документов на предоставление дополнительной меры социальной поддержки являются: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- отсутствие места жительства (пребывания) военнослужащего на территории </w:t>
      </w:r>
      <w:r w:rsidR="00C90A91">
        <w:rPr>
          <w:sz w:val="28"/>
          <w:szCs w:val="28"/>
        </w:rPr>
        <w:t>Белозерского</w:t>
      </w:r>
      <w:r w:rsidRPr="009C3AF5">
        <w:rPr>
          <w:sz w:val="28"/>
          <w:szCs w:val="28"/>
        </w:rPr>
        <w:t xml:space="preserve"> муниципального округа;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- размещение жилого помещения с печным отоплением, в отношении которого подано заявление, за пределами территории округа;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- 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содержание;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- предоставление не в полном объеме документов, указанных в пункте 4 настоящего Порядка</w:t>
      </w:r>
      <w:r w:rsidR="00C90A91">
        <w:rPr>
          <w:sz w:val="28"/>
          <w:szCs w:val="28"/>
        </w:rPr>
        <w:t>.</w:t>
      </w:r>
    </w:p>
    <w:p w:rsidR="009C3AF5" w:rsidRPr="009C3AF5" w:rsidRDefault="00C90A91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3AF5" w:rsidRPr="009C3AF5">
        <w:rPr>
          <w:sz w:val="28"/>
          <w:szCs w:val="28"/>
        </w:rPr>
        <w:t xml:space="preserve">. Решение о предоставлении (отказе в предоставлении) дополнительной меры социальной поддержки принимается администрацией округа в форме распоряжения администрации округа, проект которого готовится </w:t>
      </w:r>
      <w:r w:rsidR="00C414A0">
        <w:rPr>
          <w:sz w:val="28"/>
          <w:szCs w:val="28"/>
        </w:rPr>
        <w:t>финансовым управлением</w:t>
      </w:r>
      <w:r w:rsidR="009C3AF5" w:rsidRPr="009C3AF5">
        <w:rPr>
          <w:sz w:val="28"/>
          <w:szCs w:val="28"/>
        </w:rPr>
        <w:t>, в течение 10 рабочих дней со дня</w:t>
      </w:r>
      <w:r>
        <w:rPr>
          <w:sz w:val="28"/>
          <w:szCs w:val="28"/>
        </w:rPr>
        <w:t xml:space="preserve"> регистрации заявления</w:t>
      </w:r>
      <w:r w:rsidR="009C3AF5" w:rsidRPr="009C3AF5">
        <w:rPr>
          <w:sz w:val="28"/>
          <w:szCs w:val="28"/>
        </w:rPr>
        <w:t>.</w:t>
      </w:r>
    </w:p>
    <w:p w:rsidR="009C3AF5" w:rsidRPr="009C3AF5" w:rsidRDefault="00C90A91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3AF5" w:rsidRPr="009C3AF5">
        <w:rPr>
          <w:sz w:val="28"/>
          <w:szCs w:val="28"/>
        </w:rPr>
        <w:t>. Основаниями для отказа в предоставлении дополнительной меры социальной поддержки являются:</w:t>
      </w:r>
    </w:p>
    <w:p w:rsidR="009C3AF5" w:rsidRPr="009C3AF5" w:rsidRDefault="009C3AF5" w:rsidP="009C3A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а) несоответствие заявителя требованиям, указанным в пунктах 1 и 2 настоящего Порядка</w:t>
      </w:r>
      <w:r w:rsidRPr="009C3AF5">
        <w:rPr>
          <w:color w:val="000000"/>
          <w:sz w:val="28"/>
          <w:szCs w:val="28"/>
        </w:rPr>
        <w:t>;</w:t>
      </w:r>
    </w:p>
    <w:p w:rsidR="009C3AF5" w:rsidRPr="009C3AF5" w:rsidRDefault="009C3AF5" w:rsidP="009C3A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AF5">
        <w:rPr>
          <w:color w:val="000000"/>
          <w:sz w:val="28"/>
          <w:szCs w:val="28"/>
        </w:rPr>
        <w:t>б)</w:t>
      </w:r>
      <w:r w:rsidRPr="009C3AF5">
        <w:rPr>
          <w:rStyle w:val="11"/>
          <w:color w:val="000000"/>
          <w:sz w:val="28"/>
          <w:szCs w:val="28"/>
        </w:rPr>
        <w:t xml:space="preserve"> непредставление документов</w:t>
      </w:r>
      <w:r w:rsidR="00C90A91">
        <w:rPr>
          <w:rStyle w:val="11"/>
          <w:color w:val="000000"/>
          <w:sz w:val="28"/>
          <w:szCs w:val="28"/>
        </w:rPr>
        <w:t>, указанных в пункте 4</w:t>
      </w:r>
      <w:r w:rsidRPr="009C3AF5">
        <w:rPr>
          <w:rStyle w:val="11"/>
          <w:color w:val="000000"/>
          <w:sz w:val="28"/>
          <w:szCs w:val="28"/>
        </w:rPr>
        <w:t>;</w:t>
      </w:r>
    </w:p>
    <w:p w:rsidR="009C3AF5" w:rsidRPr="009C3AF5" w:rsidRDefault="009C3AF5" w:rsidP="009C3A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в) представление документов</w:t>
      </w:r>
      <w:r w:rsidR="00C90A91">
        <w:rPr>
          <w:sz w:val="28"/>
          <w:szCs w:val="28"/>
        </w:rPr>
        <w:t xml:space="preserve"> </w:t>
      </w:r>
      <w:r w:rsidRPr="009C3AF5">
        <w:rPr>
          <w:sz w:val="28"/>
          <w:szCs w:val="28"/>
        </w:rPr>
        <w:t>содержащих неполные сведения, недостаточные для принятия решения о предоставлении дополнительной меры социальной поддержки;</w:t>
      </w:r>
    </w:p>
    <w:p w:rsidR="009C3AF5" w:rsidRPr="009C3AF5" w:rsidRDefault="009C3AF5" w:rsidP="009C3A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г) получение заявителем дополнительной меры социальной поддержки либо материальной помощи в иной форме на указанную в пункте 1 настоящего Порядка цель в другом муниципальном образовании области в течение текущего года;</w:t>
      </w:r>
    </w:p>
    <w:p w:rsidR="009C3AF5" w:rsidRPr="009C3AF5" w:rsidRDefault="009C3AF5" w:rsidP="009C3A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д) реализация права на получение дополнительной меры социальной поддержки на указанную в пункте 1 настоящего Порядка цель в соответствии с настоящим Порядком иным членом семьи военнослужащего в текущем году.</w:t>
      </w:r>
    </w:p>
    <w:p w:rsidR="009C3AF5" w:rsidRPr="009C3AF5" w:rsidRDefault="009C3AF5" w:rsidP="009C3A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lastRenderedPageBreak/>
        <w:t>При устранении причин, послуживших основанием для отказа, документы для предоставления дополнительной меры социальной поддержки могут быть вновь представлены заявителем в соответствии с настоящим Порядком.</w:t>
      </w:r>
    </w:p>
    <w:p w:rsidR="009C3AF5" w:rsidRPr="009C3AF5" w:rsidRDefault="00C90A91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3AF5" w:rsidRPr="009C3AF5">
        <w:rPr>
          <w:sz w:val="28"/>
          <w:szCs w:val="28"/>
        </w:rPr>
        <w:t xml:space="preserve">. Принятое решение о предоставлении (об отказе в предоставлении) дополнительной меры социальной поддержки </w:t>
      </w:r>
      <w:r w:rsidR="00C414A0">
        <w:rPr>
          <w:sz w:val="28"/>
          <w:szCs w:val="28"/>
        </w:rPr>
        <w:t>финансовое управление</w:t>
      </w:r>
      <w:r w:rsidR="009C3AF5" w:rsidRPr="009C3AF5">
        <w:rPr>
          <w:sz w:val="28"/>
          <w:szCs w:val="28"/>
        </w:rPr>
        <w:t xml:space="preserve"> доводит до сведения заявителя в срок не позднее 5 рабочих дней со дня принятия такого решения способом, указанным в заявлении.  </w:t>
      </w:r>
    </w:p>
    <w:p w:rsidR="009C3AF5" w:rsidRPr="009C3AF5" w:rsidRDefault="009957E7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3AF5" w:rsidRPr="009C3AF5">
        <w:rPr>
          <w:sz w:val="28"/>
          <w:szCs w:val="28"/>
        </w:rPr>
        <w:t>. Принятое решение о предоставлении (об отказе в предоставлении) дополнительной меры социальной поддержки может быть обжаловано в установленном законодательством порядке.</w:t>
      </w:r>
    </w:p>
    <w:p w:rsidR="009C3AF5" w:rsidRPr="009C3AF5" w:rsidRDefault="009957E7" w:rsidP="009C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C3AF5" w:rsidRPr="009C3AF5">
        <w:rPr>
          <w:sz w:val="28"/>
          <w:szCs w:val="28"/>
        </w:rPr>
        <w:t>. Предоставление дополнительной меры социальной поддержки производится путем перечисления денежных средств на банковский счет получателя дополнительной меры социальной поддержки, открытый в кредитной организации, в течение 10 рабочих дней со дня принятия решения о предоставлении дополнительной меры социальной поддержки.</w:t>
      </w:r>
    </w:p>
    <w:p w:rsidR="009C3AF5" w:rsidRPr="009C3AF5" w:rsidRDefault="009C3AF5" w:rsidP="009C3AF5">
      <w:pPr>
        <w:ind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1</w:t>
      </w:r>
      <w:r w:rsidR="009957E7">
        <w:rPr>
          <w:sz w:val="28"/>
          <w:szCs w:val="28"/>
        </w:rPr>
        <w:t>2</w:t>
      </w:r>
      <w:r w:rsidRPr="009C3AF5">
        <w:rPr>
          <w:sz w:val="28"/>
          <w:szCs w:val="28"/>
        </w:rPr>
        <w:t>. В случае выявлении факта получения заявителем дополнительной меры социальной поддержки в соответствии с настоящим Порядком в отсутствие законных оснований необоснованно предоставленная дополнительная мера социальной поддержки подлежит возврату в бюджет округа, в том числе в судебном порядке.</w:t>
      </w:r>
    </w:p>
    <w:p w:rsidR="009C3AF5" w:rsidRPr="009C3AF5" w:rsidRDefault="009C3AF5" w:rsidP="009C3AF5">
      <w:pPr>
        <w:widowControl w:val="0"/>
        <w:spacing w:before="200"/>
        <w:ind w:firstLine="709"/>
        <w:contextualSpacing/>
        <w:jc w:val="both"/>
        <w:rPr>
          <w:i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  <w:sectPr w:rsidR="009C3AF5" w:rsidRPr="009C3AF5" w:rsidSect="00C57F6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</w:p>
    <w:p w:rsidR="009C3AF5" w:rsidRPr="009C3AF5" w:rsidRDefault="009957E7" w:rsidP="009C3AF5">
      <w:pPr>
        <w:ind w:firstLine="54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</w:t>
      </w:r>
      <w:r w:rsidR="009C3AF5" w:rsidRPr="009C3AF5">
        <w:rPr>
          <w:kern w:val="2"/>
          <w:sz w:val="28"/>
          <w:szCs w:val="28"/>
        </w:rPr>
        <w:t>Приложение</w:t>
      </w:r>
      <w:proofErr w:type="gramStart"/>
      <w:r w:rsidR="009C3AF5" w:rsidRPr="009C3AF5">
        <w:rPr>
          <w:kern w:val="2"/>
          <w:sz w:val="28"/>
          <w:szCs w:val="28"/>
        </w:rPr>
        <w:t>1</w:t>
      </w:r>
      <w:proofErr w:type="gramEnd"/>
      <w:r w:rsidR="009C3AF5" w:rsidRPr="009C3AF5">
        <w:rPr>
          <w:kern w:val="2"/>
          <w:sz w:val="28"/>
          <w:szCs w:val="28"/>
        </w:rPr>
        <w:t xml:space="preserve"> к Порядку</w:t>
      </w: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>Форма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kern w:val="2"/>
          <w:sz w:val="28"/>
          <w:szCs w:val="28"/>
        </w:rPr>
        <w:br/>
      </w:r>
      <w:r w:rsidRPr="009C3AF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03631">
        <w:rPr>
          <w:rFonts w:ascii="Times New Roman" w:hAnsi="Times New Roman" w:cs="Times New Roman"/>
          <w:sz w:val="28"/>
          <w:szCs w:val="28"/>
        </w:rPr>
        <w:t>Белозерского</w:t>
      </w:r>
      <w:r w:rsidRPr="009C3AF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от _______________________________________                    _______________________________________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место регистрации:_______________________________</w:t>
      </w:r>
      <w:r w:rsidR="0010363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C3AF5">
        <w:rPr>
          <w:rFonts w:ascii="Times New Roman" w:hAnsi="Times New Roman" w:cs="Times New Roman"/>
          <w:sz w:val="28"/>
          <w:szCs w:val="28"/>
        </w:rPr>
        <w:t>__</w:t>
      </w:r>
    </w:p>
    <w:p w:rsidR="009C3AF5" w:rsidRPr="009C3AF5" w:rsidRDefault="00103631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C3AF5" w:rsidRPr="009C3AF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9C3AF5" w:rsidRPr="009C3AF5">
        <w:rPr>
          <w:rFonts w:ascii="Times New Roman" w:hAnsi="Times New Roman" w:cs="Times New Roman"/>
          <w:sz w:val="28"/>
          <w:szCs w:val="28"/>
        </w:rPr>
        <w:t>_______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</w:p>
    <w:p w:rsidR="009C3AF5" w:rsidRPr="009C3AF5" w:rsidRDefault="009C3AF5" w:rsidP="00103631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фактический адрес п</w:t>
      </w:r>
      <w:r w:rsidR="00103631">
        <w:rPr>
          <w:rFonts w:ascii="Times New Roman" w:hAnsi="Times New Roman" w:cs="Times New Roman"/>
          <w:sz w:val="28"/>
          <w:szCs w:val="28"/>
        </w:rPr>
        <w:t>роживания:_____________</w:t>
      </w:r>
      <w:r w:rsidRPr="009C3AF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3631">
        <w:rPr>
          <w:rFonts w:ascii="Times New Roman" w:hAnsi="Times New Roman" w:cs="Times New Roman"/>
          <w:sz w:val="28"/>
          <w:szCs w:val="28"/>
        </w:rPr>
        <w:t>____</w:t>
      </w:r>
      <w:r w:rsidRPr="009C3AF5">
        <w:rPr>
          <w:rFonts w:ascii="Times New Roman" w:hAnsi="Times New Roman" w:cs="Times New Roman"/>
          <w:sz w:val="28"/>
          <w:szCs w:val="28"/>
        </w:rPr>
        <w:t>__________</w:t>
      </w:r>
    </w:p>
    <w:p w:rsidR="009C3AF5" w:rsidRPr="009C3AF5" w:rsidRDefault="009C3AF5" w:rsidP="00103631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дата рождения _____________________________________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телефон ________________</w:t>
      </w:r>
      <w:r w:rsidR="00103631">
        <w:rPr>
          <w:rFonts w:ascii="Times New Roman" w:hAnsi="Times New Roman" w:cs="Times New Roman"/>
          <w:sz w:val="28"/>
          <w:szCs w:val="28"/>
        </w:rPr>
        <w:t>_______________________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3AF5" w:rsidRPr="009C3AF5" w:rsidRDefault="00103631" w:rsidP="00103631">
      <w:pPr>
        <w:pStyle w:val="af0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3AF5" w:rsidRPr="009C3AF5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9C3AF5" w:rsidRPr="009C3AF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C3AF5" w:rsidRPr="009C3A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C3AF5" w:rsidRPr="009C3AF5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C3AF5" w:rsidRPr="009C3AF5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C3AF5" w:rsidRPr="009C3AF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паспорт: серия </w:t>
      </w:r>
      <w:r w:rsidR="00103631">
        <w:rPr>
          <w:rFonts w:ascii="Times New Roman" w:hAnsi="Times New Roman" w:cs="Times New Roman"/>
          <w:sz w:val="28"/>
          <w:szCs w:val="28"/>
        </w:rPr>
        <w:t>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</w:t>
      </w:r>
      <w:r w:rsidR="009F1E1A" w:rsidRPr="009C3AF5">
        <w:rPr>
          <w:rFonts w:ascii="Times New Roman" w:hAnsi="Times New Roman" w:cs="Times New Roman"/>
          <w:sz w:val="28"/>
          <w:szCs w:val="28"/>
        </w:rPr>
        <w:t>№</w:t>
      </w:r>
      <w:r w:rsidR="009F1E1A">
        <w:rPr>
          <w:rFonts w:ascii="Times New Roman" w:hAnsi="Times New Roman" w:cs="Times New Roman"/>
          <w:sz w:val="28"/>
          <w:szCs w:val="28"/>
        </w:rPr>
        <w:t>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</w:t>
      </w:r>
      <w:r w:rsidR="009F1E1A">
        <w:rPr>
          <w:rFonts w:ascii="Times New Roman" w:hAnsi="Times New Roman" w:cs="Times New Roman"/>
          <w:sz w:val="28"/>
          <w:szCs w:val="28"/>
        </w:rPr>
        <w:t>_</w:t>
      </w:r>
      <w:r w:rsidR="00103631">
        <w:rPr>
          <w:rFonts w:ascii="Times New Roman" w:hAnsi="Times New Roman" w:cs="Times New Roman"/>
          <w:sz w:val="28"/>
          <w:szCs w:val="28"/>
        </w:rPr>
        <w:t>________</w:t>
      </w:r>
      <w:r w:rsidR="001A6CE5">
        <w:rPr>
          <w:rFonts w:ascii="Times New Roman" w:hAnsi="Times New Roman" w:cs="Times New Roman"/>
          <w:sz w:val="28"/>
          <w:szCs w:val="28"/>
        </w:rPr>
        <w:t>___________</w:t>
      </w:r>
      <w:r w:rsidRPr="009C3AF5">
        <w:rPr>
          <w:rFonts w:ascii="Times New Roman" w:hAnsi="Times New Roman" w:cs="Times New Roman"/>
          <w:sz w:val="28"/>
          <w:szCs w:val="28"/>
        </w:rPr>
        <w:t>___________________</w:t>
      </w:r>
    </w:p>
    <w:p w:rsidR="009C3AF5" w:rsidRPr="009C3AF5" w:rsidRDefault="009C3AF5" w:rsidP="009C3AF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дата выдачи _______________________________________</w:t>
      </w:r>
    </w:p>
    <w:p w:rsidR="009C3AF5" w:rsidRDefault="009C3AF5" w:rsidP="001A6CE5">
      <w:pPr>
        <w:pStyle w:val="af0"/>
        <w:tabs>
          <w:tab w:val="left" w:pos="3686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9C3AF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C3AF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1A6CE5">
        <w:rPr>
          <w:rFonts w:ascii="Times New Roman" w:hAnsi="Times New Roman" w:cs="Times New Roman"/>
          <w:sz w:val="28"/>
          <w:szCs w:val="28"/>
        </w:rPr>
        <w:t>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          _________________</w:t>
      </w:r>
      <w:r w:rsidR="001A6C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1A6CE5" w:rsidRPr="001A6CE5" w:rsidRDefault="001A6CE5" w:rsidP="001A6CE5"/>
    <w:p w:rsidR="009C3AF5" w:rsidRPr="009C3AF5" w:rsidRDefault="009C3AF5" w:rsidP="009C3AF5">
      <w:pPr>
        <w:pStyle w:val="af0"/>
        <w:rPr>
          <w:sz w:val="28"/>
          <w:szCs w:val="28"/>
        </w:rPr>
      </w:pPr>
    </w:p>
    <w:p w:rsidR="009C3AF5" w:rsidRPr="009C3AF5" w:rsidRDefault="009C3AF5" w:rsidP="009C3AF5">
      <w:pPr>
        <w:ind w:firstLine="539"/>
        <w:jc w:val="center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>ЗАЯВЛЕНИЕ</w:t>
      </w:r>
    </w:p>
    <w:p w:rsidR="009C3AF5" w:rsidRPr="009C3AF5" w:rsidRDefault="009C3AF5" w:rsidP="009C3AF5">
      <w:pPr>
        <w:ind w:firstLine="539"/>
        <w:jc w:val="center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 xml:space="preserve">о предоставлении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 </w:t>
      </w:r>
    </w:p>
    <w:p w:rsidR="009C3AF5" w:rsidRPr="009C3AF5" w:rsidRDefault="009C3AF5" w:rsidP="009C3AF5">
      <w:pPr>
        <w:rPr>
          <w:sz w:val="28"/>
          <w:szCs w:val="28"/>
        </w:rPr>
      </w:pPr>
    </w:p>
    <w:p w:rsidR="009C3AF5" w:rsidRPr="009C3AF5" w:rsidRDefault="001A6CE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C3AF5" w:rsidRPr="009C3AF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C3AF5" w:rsidRPr="009C3AF5">
        <w:rPr>
          <w:rFonts w:ascii="Times New Roman" w:hAnsi="Times New Roman" w:cs="Times New Roman"/>
          <w:sz w:val="28"/>
          <w:szCs w:val="28"/>
        </w:rPr>
        <w:t>___________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являясь______________________________________________</w:t>
      </w:r>
      <w:r w:rsidR="001A6CE5">
        <w:rPr>
          <w:rFonts w:ascii="Times New Roman" w:hAnsi="Times New Roman" w:cs="Times New Roman"/>
          <w:sz w:val="28"/>
          <w:szCs w:val="28"/>
        </w:rPr>
        <w:t>______________</w:t>
      </w:r>
    </w:p>
    <w:p w:rsidR="009C3AF5" w:rsidRPr="001A6CE5" w:rsidRDefault="009C3AF5" w:rsidP="009C3AF5">
      <w:pPr>
        <w:pStyle w:val="af0"/>
        <w:jc w:val="center"/>
        <w:rPr>
          <w:rFonts w:ascii="Times New Roman" w:hAnsi="Times New Roman" w:cs="Times New Roman"/>
        </w:rPr>
      </w:pPr>
      <w:r w:rsidRPr="001A6CE5">
        <w:rPr>
          <w:rFonts w:ascii="Times New Roman" w:hAnsi="Times New Roman" w:cs="Times New Roman"/>
        </w:rPr>
        <w:t>(указать степень родства с военнослужащим)</w:t>
      </w:r>
    </w:p>
    <w:p w:rsidR="009C3AF5" w:rsidRPr="009C3AF5" w:rsidRDefault="001A6CE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гражданина___</w:t>
      </w:r>
      <w:r w:rsidR="009C3AF5" w:rsidRPr="009C3AF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C3AF5" w:rsidRPr="009C3AF5">
        <w:rPr>
          <w:rFonts w:ascii="Times New Roman" w:hAnsi="Times New Roman" w:cs="Times New Roman"/>
          <w:sz w:val="28"/>
          <w:szCs w:val="28"/>
        </w:rPr>
        <w:t>_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A6CE5">
        <w:rPr>
          <w:rFonts w:ascii="Times New Roman" w:hAnsi="Times New Roman" w:cs="Times New Roman"/>
          <w:sz w:val="28"/>
          <w:szCs w:val="28"/>
        </w:rPr>
        <w:t>______________</w:t>
      </w:r>
    </w:p>
    <w:p w:rsidR="009C3AF5" w:rsidRPr="001A6CE5" w:rsidRDefault="009C3AF5" w:rsidP="009C3AF5">
      <w:pPr>
        <w:pStyle w:val="af0"/>
        <w:jc w:val="center"/>
        <w:rPr>
          <w:rFonts w:ascii="Times New Roman" w:hAnsi="Times New Roman" w:cs="Times New Roman"/>
        </w:rPr>
      </w:pPr>
      <w:r w:rsidRPr="001A6CE5">
        <w:rPr>
          <w:rFonts w:ascii="Times New Roman" w:hAnsi="Times New Roman" w:cs="Times New Roman"/>
        </w:rPr>
        <w:t>(</w:t>
      </w:r>
      <w:proofErr w:type="spellStart"/>
      <w:r w:rsidRPr="001A6CE5">
        <w:rPr>
          <w:rFonts w:ascii="Times New Roman" w:hAnsi="Times New Roman" w:cs="Times New Roman"/>
        </w:rPr>
        <w:t>ф.и.о.</w:t>
      </w:r>
      <w:proofErr w:type="spellEnd"/>
      <w:r w:rsidRPr="001A6CE5">
        <w:rPr>
          <w:rFonts w:ascii="Times New Roman" w:hAnsi="Times New Roman" w:cs="Times New Roman"/>
        </w:rPr>
        <w:t xml:space="preserve"> военнослужащего, адрес места регистрации по месту жительства/ месту пребывания)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прошу предоставить мне дополнительную меру социальной поддержки </w:t>
      </w:r>
      <w:r w:rsidRPr="009C3AF5">
        <w:rPr>
          <w:rFonts w:ascii="Times New Roman" w:hAnsi="Times New Roman" w:cs="Times New Roman"/>
          <w:kern w:val="2"/>
          <w:sz w:val="28"/>
          <w:szCs w:val="28"/>
        </w:rPr>
        <w:t xml:space="preserve">семьям граждан, принимающих участие в специальной военной операции, в виде денежной </w:t>
      </w:r>
      <w:r w:rsidRPr="009C3AF5">
        <w:rPr>
          <w:rFonts w:ascii="Times New Roman" w:hAnsi="Times New Roman" w:cs="Times New Roman"/>
          <w:kern w:val="2"/>
          <w:sz w:val="28"/>
          <w:szCs w:val="28"/>
        </w:rPr>
        <w:lastRenderedPageBreak/>
        <w:t>компенсации на приобретение твердого топлива</w:t>
      </w:r>
      <w:r w:rsidRPr="009C3AF5">
        <w:rPr>
          <w:kern w:val="2"/>
          <w:sz w:val="28"/>
          <w:szCs w:val="28"/>
        </w:rPr>
        <w:t xml:space="preserve"> </w:t>
      </w:r>
      <w:r w:rsidRPr="009C3AF5">
        <w:rPr>
          <w:rFonts w:ascii="Times New Roman" w:hAnsi="Times New Roman" w:cs="Times New Roman"/>
          <w:sz w:val="28"/>
          <w:szCs w:val="28"/>
        </w:rPr>
        <w:t>в размере ______________________ рублей для приобретения твердого топлива для целей отопления жилого помещения, расположенного по адресу: ______________________________________________</w:t>
      </w:r>
      <w:r w:rsidR="001A6CE5">
        <w:rPr>
          <w:rFonts w:ascii="Times New Roman" w:hAnsi="Times New Roman" w:cs="Times New Roman"/>
          <w:sz w:val="28"/>
          <w:szCs w:val="28"/>
        </w:rPr>
        <w:t>____________________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AF5" w:rsidRPr="009C3AF5" w:rsidRDefault="009C3AF5" w:rsidP="009C3AF5">
      <w:pPr>
        <w:rPr>
          <w:sz w:val="28"/>
          <w:szCs w:val="28"/>
        </w:rPr>
      </w:pPr>
      <w:r w:rsidRPr="009C3AF5">
        <w:rPr>
          <w:sz w:val="28"/>
          <w:szCs w:val="28"/>
        </w:rPr>
        <w:t>Подтверждаю, что жилое помещение, в отношении которого испрашивается предоставление дополнительной меры социальной поддержки, соответствует требования, установленным пунктом 1 Порядка.</w:t>
      </w:r>
    </w:p>
    <w:p w:rsidR="009C3AF5" w:rsidRPr="009C3AF5" w:rsidRDefault="009C3AF5" w:rsidP="009C3AF5">
      <w:pPr>
        <w:rPr>
          <w:sz w:val="28"/>
          <w:szCs w:val="28"/>
        </w:rPr>
      </w:pP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К заявлению прилагаю следующие документы: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1.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2.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3.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4.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5.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</w:t>
      </w:r>
      <w:r w:rsidRPr="009F1E1A">
        <w:rPr>
          <w:rFonts w:ascii="Times New Roman" w:hAnsi="Times New Roman" w:cs="Times New Roman"/>
          <w:sz w:val="28"/>
          <w:szCs w:val="28"/>
          <w:u w:val="single"/>
        </w:rPr>
        <w:t>О  принятом  решении прошу сообщить мне лично (по телефону), почтой, электронной почтой</w:t>
      </w:r>
      <w:r w:rsidR="009F1E1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C3AF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3AF5" w:rsidRPr="009F1E1A" w:rsidRDefault="009C3AF5" w:rsidP="009C3AF5">
      <w:pPr>
        <w:pStyle w:val="af0"/>
        <w:jc w:val="both"/>
        <w:rPr>
          <w:rFonts w:ascii="Times New Roman" w:hAnsi="Times New Roman" w:cs="Times New Roman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1E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3AF5">
        <w:rPr>
          <w:rFonts w:ascii="Times New Roman" w:hAnsi="Times New Roman" w:cs="Times New Roman"/>
          <w:sz w:val="28"/>
          <w:szCs w:val="28"/>
        </w:rPr>
        <w:t xml:space="preserve"> </w:t>
      </w:r>
      <w:r w:rsidRPr="009F1E1A">
        <w:rPr>
          <w:rFonts w:ascii="Times New Roman" w:hAnsi="Times New Roman" w:cs="Times New Roman"/>
        </w:rPr>
        <w:t>(нужное подчеркнуть)</w:t>
      </w:r>
    </w:p>
    <w:p w:rsidR="009C3AF5" w:rsidRPr="009C3AF5" w:rsidRDefault="009C3AF5" w:rsidP="009C3AF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  За достоверность  предоставленных  документов  несу  персональную ответственность.    Против   проверки  представленных  мной  сведений  не возражаю.</w:t>
      </w:r>
    </w:p>
    <w:p w:rsidR="009C3AF5" w:rsidRPr="009C3AF5" w:rsidRDefault="009C3AF5" w:rsidP="009C3AF5">
      <w:pPr>
        <w:rPr>
          <w:sz w:val="28"/>
          <w:szCs w:val="28"/>
        </w:rPr>
      </w:pPr>
    </w:p>
    <w:p w:rsidR="009C3AF5" w:rsidRPr="009C3AF5" w:rsidRDefault="009C3AF5" w:rsidP="009C3AF5">
      <w:pPr>
        <w:pStyle w:val="af0"/>
        <w:rPr>
          <w:rFonts w:ascii="Times New Roman" w:hAnsi="Times New Roman" w:cs="Times New Roman"/>
          <w:sz w:val="28"/>
          <w:szCs w:val="28"/>
        </w:rPr>
      </w:pPr>
      <w:r w:rsidRPr="009C3AF5">
        <w:rPr>
          <w:sz w:val="28"/>
          <w:szCs w:val="28"/>
        </w:rPr>
        <w:t xml:space="preserve">                                                      ___________________ </w:t>
      </w:r>
      <w:r w:rsidRPr="009C3AF5">
        <w:rPr>
          <w:rFonts w:ascii="Times New Roman" w:hAnsi="Times New Roman" w:cs="Times New Roman"/>
          <w:sz w:val="28"/>
          <w:szCs w:val="28"/>
        </w:rPr>
        <w:t>/___________________________/</w:t>
      </w:r>
    </w:p>
    <w:p w:rsidR="009F1E1A" w:rsidRPr="009F1E1A" w:rsidRDefault="009F1E1A" w:rsidP="009C3AF5">
      <w:pPr>
        <w:pStyle w:val="af0"/>
        <w:rPr>
          <w:rFonts w:ascii="Times New Roman" w:hAnsi="Times New Roman" w:cs="Times New Roman"/>
        </w:rPr>
      </w:pPr>
      <w:r w:rsidRPr="009F1E1A">
        <w:rPr>
          <w:rFonts w:ascii="Times New Roman" w:hAnsi="Times New Roman" w:cs="Times New Roman"/>
        </w:rPr>
        <w:t xml:space="preserve">        (подпись)                                             (расшифровка)</w:t>
      </w:r>
    </w:p>
    <w:p w:rsidR="009F1E1A" w:rsidRDefault="009F1E1A" w:rsidP="009C3AF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3AF5" w:rsidRPr="009C3AF5" w:rsidRDefault="009C3AF5" w:rsidP="009C3AF5">
      <w:pPr>
        <w:pStyle w:val="af0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«__» ____________ 20__ г.                                                                       </w:t>
      </w: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F1E1A">
      <w:pPr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C3AF5" w:rsidRPr="009C3AF5" w:rsidRDefault="009C3AF5" w:rsidP="009C3AF5">
      <w:pPr>
        <w:ind w:firstLine="540"/>
        <w:jc w:val="right"/>
        <w:rPr>
          <w:kern w:val="2"/>
          <w:sz w:val="28"/>
          <w:szCs w:val="28"/>
        </w:rPr>
      </w:pPr>
    </w:p>
    <w:p w:rsidR="009F1E1A" w:rsidRDefault="009C3AF5" w:rsidP="009C3AF5">
      <w:pPr>
        <w:ind w:firstLine="540"/>
        <w:jc w:val="right"/>
        <w:rPr>
          <w:color w:val="000000" w:themeColor="text1"/>
          <w:kern w:val="2"/>
          <w:sz w:val="28"/>
          <w:szCs w:val="28"/>
        </w:rPr>
      </w:pPr>
      <w:r w:rsidRPr="009F1E1A">
        <w:rPr>
          <w:color w:val="000000" w:themeColor="text1"/>
          <w:kern w:val="2"/>
          <w:sz w:val="28"/>
          <w:szCs w:val="28"/>
        </w:rPr>
        <w:t xml:space="preserve">                     </w:t>
      </w:r>
      <w:r w:rsidR="009F1E1A">
        <w:rPr>
          <w:color w:val="000000" w:themeColor="text1"/>
          <w:kern w:val="2"/>
          <w:sz w:val="28"/>
          <w:szCs w:val="28"/>
        </w:rPr>
        <w:t xml:space="preserve">                            </w:t>
      </w:r>
    </w:p>
    <w:p w:rsidR="009F1E1A" w:rsidRDefault="009F1E1A" w:rsidP="009F1E1A">
      <w:pPr>
        <w:rPr>
          <w:color w:val="000000" w:themeColor="text1"/>
          <w:kern w:val="2"/>
          <w:sz w:val="28"/>
          <w:szCs w:val="28"/>
        </w:rPr>
      </w:pPr>
    </w:p>
    <w:p w:rsidR="009C3AF5" w:rsidRPr="009F1E1A" w:rsidRDefault="009F1E1A" w:rsidP="009F1E1A">
      <w:pPr>
        <w:jc w:val="right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9C3AF5" w:rsidRPr="009F1E1A">
        <w:rPr>
          <w:color w:val="000000" w:themeColor="text1"/>
          <w:kern w:val="2"/>
          <w:sz w:val="28"/>
          <w:szCs w:val="28"/>
        </w:rPr>
        <w:t>Приложение 2 к Порядку</w:t>
      </w:r>
    </w:p>
    <w:p w:rsidR="009C3AF5" w:rsidRPr="009F1E1A" w:rsidRDefault="009C3AF5" w:rsidP="009C3AF5">
      <w:pPr>
        <w:ind w:firstLine="540"/>
        <w:jc w:val="right"/>
        <w:rPr>
          <w:color w:val="000000" w:themeColor="text1"/>
          <w:kern w:val="2"/>
          <w:sz w:val="28"/>
          <w:szCs w:val="28"/>
        </w:rPr>
      </w:pPr>
    </w:p>
    <w:p w:rsidR="009C3AF5" w:rsidRPr="009F1E1A" w:rsidRDefault="009C3AF5" w:rsidP="009F1E1A">
      <w:pPr>
        <w:pStyle w:val="af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E1A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</w:t>
      </w:r>
    </w:p>
    <w:p w:rsidR="009C3AF5" w:rsidRPr="009F1E1A" w:rsidRDefault="009C3AF5" w:rsidP="009C3AF5">
      <w:pPr>
        <w:rPr>
          <w:color w:val="000000" w:themeColor="text1"/>
          <w:sz w:val="28"/>
          <w:szCs w:val="28"/>
        </w:rPr>
      </w:pPr>
    </w:p>
    <w:p w:rsidR="009C3AF5" w:rsidRPr="009F1E1A" w:rsidRDefault="009F1E1A" w:rsidP="009C3AF5">
      <w:pPr>
        <w:pStyle w:val="af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9C3AF5"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9C3AF5" w:rsidRPr="009F1E1A" w:rsidRDefault="009C3AF5" w:rsidP="009C3AF5">
      <w:pPr>
        <w:pStyle w:val="af0"/>
        <w:jc w:val="center"/>
        <w:rPr>
          <w:rFonts w:ascii="Times New Roman" w:hAnsi="Times New Roman" w:cs="Times New Roman"/>
          <w:color w:val="000000" w:themeColor="text1"/>
        </w:rPr>
      </w:pPr>
      <w:r w:rsidRPr="009F1E1A">
        <w:rPr>
          <w:rFonts w:ascii="Times New Roman" w:hAnsi="Times New Roman" w:cs="Times New Roman"/>
          <w:color w:val="000000" w:themeColor="text1"/>
        </w:rPr>
        <w:t>(фамилия, имя, отчество полностью)</w:t>
      </w:r>
    </w:p>
    <w:p w:rsidR="009C3AF5" w:rsidRPr="009F1E1A" w:rsidRDefault="009C3AF5" w:rsidP="009C3AF5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</w:t>
      </w:r>
      <w:proofErr w:type="gramEnd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</w:t>
      </w:r>
      <w:proofErr w:type="spellStart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адресу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9C3AF5" w:rsidRPr="009F1E1A" w:rsidRDefault="009C3AF5" w:rsidP="009F1E1A">
      <w:pPr>
        <w:pStyle w:val="af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</w:rPr>
        <w:t>(адрес места жительства)</w:t>
      </w:r>
    </w:p>
    <w:p w:rsidR="009C3AF5" w:rsidRPr="009F1E1A" w:rsidRDefault="009C3AF5" w:rsidP="009C3AF5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паспорт: серия __________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_________________, выданный ___________________________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F1E1A" w:rsidRDefault="009F1E1A" w:rsidP="009C3AF5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9C3AF5"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3AF5" w:rsidRPr="009F1E1A" w:rsidRDefault="009C3AF5" w:rsidP="009F1E1A">
      <w:pPr>
        <w:pStyle w:val="af0"/>
        <w:jc w:val="center"/>
        <w:rPr>
          <w:rFonts w:ascii="Times New Roman" w:hAnsi="Times New Roman" w:cs="Times New Roman"/>
          <w:color w:val="000000" w:themeColor="text1"/>
        </w:rPr>
      </w:pPr>
      <w:r w:rsidRPr="009F1E1A">
        <w:rPr>
          <w:rFonts w:ascii="Times New Roman" w:hAnsi="Times New Roman" w:cs="Times New Roman"/>
          <w:color w:val="000000" w:themeColor="text1"/>
        </w:rPr>
        <w:t>(дата выдачи)</w:t>
      </w:r>
    </w:p>
    <w:p w:rsidR="009C3AF5" w:rsidRPr="009F1E1A" w:rsidRDefault="009C3AF5" w:rsidP="009C3AF5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C3AF5" w:rsidRPr="009F1E1A" w:rsidRDefault="009C3AF5" w:rsidP="009C3AF5">
      <w:pPr>
        <w:pStyle w:val="af0"/>
        <w:jc w:val="center"/>
        <w:rPr>
          <w:rFonts w:ascii="Times New Roman" w:hAnsi="Times New Roman" w:cs="Times New Roman"/>
          <w:color w:val="000000" w:themeColor="text1"/>
        </w:rPr>
      </w:pPr>
      <w:r w:rsidRPr="009F1E1A">
        <w:rPr>
          <w:rFonts w:ascii="Times New Roman" w:hAnsi="Times New Roman" w:cs="Times New Roman"/>
          <w:color w:val="000000" w:themeColor="text1"/>
        </w:rPr>
        <w:t xml:space="preserve">(кем </w:t>
      </w:r>
      <w:proofErr w:type="gramStart"/>
      <w:r w:rsidRPr="009F1E1A">
        <w:rPr>
          <w:rFonts w:ascii="Times New Roman" w:hAnsi="Times New Roman" w:cs="Times New Roman"/>
          <w:color w:val="000000" w:themeColor="text1"/>
        </w:rPr>
        <w:t>выдан</w:t>
      </w:r>
      <w:proofErr w:type="gramEnd"/>
      <w:r w:rsidRPr="009F1E1A">
        <w:rPr>
          <w:rFonts w:ascii="Times New Roman" w:hAnsi="Times New Roman" w:cs="Times New Roman"/>
          <w:color w:val="000000" w:themeColor="text1"/>
        </w:rPr>
        <w:t>)</w:t>
      </w:r>
    </w:p>
    <w:p w:rsidR="009C3AF5" w:rsidRPr="009F1E1A" w:rsidRDefault="009C3AF5" w:rsidP="009C3AF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   согласие    оператору    персональных    данных – администрации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Белозерского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Вологодской области (юридический адрес: г.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Белозерск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Фрунзе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обработку моих персональных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анных (персональных данных получателя дополнительной меры социальной поддержки, законным представителем которого я являюсь) в целях получения дополнительной меры социальной поддержки (далее - МСП), связанную с адресной помощью на приобретение твердого топлива.</w:t>
      </w:r>
      <w:proofErr w:type="gramEnd"/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персональных данных, в отношении которых дается настоящее согласие, включает следующие данные: 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отчество;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 рождения; 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 документа,  удостоверяющего  личность;  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семейного, социального   положения;  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данные  о  регистрации  по  месту жительства (месту пребывания).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с моими персональными данными включают в себя: сбор, накопление, систематизацию, хранение, уточнение, использование и передачу их в кредитные учреждения, в том числе, </w:t>
      </w:r>
      <w:proofErr w:type="gramStart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ограничиваясь в ПАО «Банк СГБ»; в ПАО «Сбербанк»; размещаются в  государственной информационной системе «Единая централизованная цифровая платформа в социальной сфере» в соответствии с Федеральным </w:t>
      </w:r>
      <w:hyperlink r:id="rId13" w:history="1">
        <w:r w:rsidRPr="009F1E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17.07.1999 № 178-ФЗ «О государственной социальной помощи».</w:t>
      </w:r>
    </w:p>
    <w:p w:rsidR="009C3AF5" w:rsidRPr="009F1E1A" w:rsidRDefault="009C3AF5" w:rsidP="009C3AF5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  обработки    персональных  данных:  </w:t>
      </w:r>
      <w:proofErr w:type="gramStart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</w:t>
      </w:r>
      <w:proofErr w:type="gramEnd"/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использованием средств вычислительной техники; без использования средств автоматизации.</w:t>
      </w:r>
    </w:p>
    <w:p w:rsidR="009C3AF5" w:rsidRPr="009F1E1A" w:rsidRDefault="009C3AF5" w:rsidP="009F1E1A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действует в течение всего периода предоставления дополнительной меры  социальной  поддержки,  а  также  в  течение  пяти  лет  с момента прекращения   предоставления дополнительной  меры  социальной  поддержки  либо  до  моего письменного отзыва данного согласия.</w:t>
      </w:r>
    </w:p>
    <w:p w:rsidR="009F1E1A" w:rsidRDefault="009C3AF5" w:rsidP="009C3AF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</w:t>
      </w:r>
      <w:r w:rsid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  </w:t>
      </w:r>
    </w:p>
    <w:p w:rsidR="009F1E1A" w:rsidRPr="009F1E1A" w:rsidRDefault="009F1E1A" w:rsidP="009C3AF5">
      <w:pPr>
        <w:pStyle w:val="af0"/>
        <w:jc w:val="both"/>
        <w:rPr>
          <w:rFonts w:ascii="Times New Roman" w:hAnsi="Times New Roman" w:cs="Times New Roman"/>
          <w:color w:val="000000" w:themeColor="text1"/>
        </w:rPr>
      </w:pPr>
      <w:r w:rsidRPr="009F1E1A">
        <w:rPr>
          <w:rFonts w:ascii="Times New Roman" w:hAnsi="Times New Roman" w:cs="Times New Roman"/>
          <w:color w:val="000000" w:themeColor="text1"/>
        </w:rPr>
        <w:t xml:space="preserve">              (подпись)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9F1E1A">
        <w:rPr>
          <w:rFonts w:ascii="Times New Roman" w:hAnsi="Times New Roman" w:cs="Times New Roman"/>
          <w:color w:val="000000" w:themeColor="text1"/>
        </w:rPr>
        <w:t xml:space="preserve">       (ФИО)</w:t>
      </w:r>
    </w:p>
    <w:p w:rsidR="009F1E1A" w:rsidRPr="009F1E1A" w:rsidRDefault="009C3AF5" w:rsidP="009F1E1A">
      <w:pPr>
        <w:pStyle w:val="af0"/>
        <w:jc w:val="both"/>
        <w:rPr>
          <w:rFonts w:ascii="Times New Roman" w:hAnsi="Times New Roman" w:cs="Times New Roman"/>
          <w:color w:val="000000" w:themeColor="text1"/>
        </w:rPr>
      </w:pPr>
      <w:r w:rsidRPr="009F1E1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9F1E1A" w:rsidRPr="009F1E1A">
        <w:rPr>
          <w:rFonts w:ascii="Times New Roman" w:hAnsi="Times New Roman" w:cs="Times New Roman"/>
          <w:color w:val="000000" w:themeColor="text1"/>
        </w:rPr>
        <w:t xml:space="preserve">                    </w:t>
      </w:r>
    </w:p>
    <w:p w:rsidR="00667E8B" w:rsidRPr="009F1E1A" w:rsidRDefault="009F1E1A" w:rsidP="001B4CC7">
      <w:pPr>
        <w:pStyle w:val="af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9F1E1A">
        <w:rPr>
          <w:rFonts w:ascii="Times New Roman" w:hAnsi="Times New Roman" w:cs="Times New Roman"/>
          <w:color w:val="000000" w:themeColor="text1"/>
        </w:rPr>
        <w:t xml:space="preserve">(дата)                             </w:t>
      </w:r>
      <w:bookmarkStart w:id="4" w:name="_GoBack"/>
      <w:bookmarkEnd w:id="4"/>
    </w:p>
    <w:sectPr w:rsidR="00667E8B" w:rsidRPr="009F1E1A" w:rsidSect="009F1E1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F1" w:rsidRDefault="005A3DF1">
      <w:r>
        <w:separator/>
      </w:r>
    </w:p>
  </w:endnote>
  <w:endnote w:type="continuationSeparator" w:id="0">
    <w:p w:rsidR="005A3DF1" w:rsidRDefault="005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2E50C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23B3" w:rsidRDefault="001B4CC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1B4CC7">
    <w:pPr>
      <w:pStyle w:val="aa"/>
      <w:framePr w:wrap="around" w:vAnchor="text" w:hAnchor="margin" w:xAlign="right" w:y="1"/>
      <w:rPr>
        <w:rStyle w:val="ac"/>
      </w:rPr>
    </w:pPr>
  </w:p>
  <w:p w:rsidR="00F823B3" w:rsidRDefault="001B4CC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F1" w:rsidRDefault="005A3DF1">
      <w:r>
        <w:separator/>
      </w:r>
    </w:p>
  </w:footnote>
  <w:footnote w:type="continuationSeparator" w:id="0">
    <w:p w:rsidR="005A3DF1" w:rsidRDefault="005A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2E50CA" w:rsidP="005A731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823B3" w:rsidRDefault="001B4CC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1B4CC7">
    <w:pPr>
      <w:pStyle w:val="ad"/>
      <w:framePr w:wrap="around" w:vAnchor="text" w:hAnchor="margin" w:xAlign="center" w:y="1"/>
      <w:rPr>
        <w:rStyle w:val="ac"/>
      </w:rPr>
    </w:pPr>
  </w:p>
  <w:p w:rsidR="00F823B3" w:rsidRDefault="001B4CC7" w:rsidP="00D8684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96C"/>
    <w:multiLevelType w:val="hybridMultilevel"/>
    <w:tmpl w:val="03760478"/>
    <w:lvl w:ilvl="0" w:tplc="BA248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F5"/>
    <w:rsid w:val="00103631"/>
    <w:rsid w:val="001A6CE5"/>
    <w:rsid w:val="001B4CC7"/>
    <w:rsid w:val="001D0B6F"/>
    <w:rsid w:val="002E50CA"/>
    <w:rsid w:val="00504FBB"/>
    <w:rsid w:val="005A3DF1"/>
    <w:rsid w:val="00667E8B"/>
    <w:rsid w:val="006920CF"/>
    <w:rsid w:val="00692646"/>
    <w:rsid w:val="006A103D"/>
    <w:rsid w:val="006A678B"/>
    <w:rsid w:val="006E5EC6"/>
    <w:rsid w:val="0083342C"/>
    <w:rsid w:val="008A3DD3"/>
    <w:rsid w:val="009957E7"/>
    <w:rsid w:val="009C3AF5"/>
    <w:rsid w:val="009F1E1A"/>
    <w:rsid w:val="00A81EE1"/>
    <w:rsid w:val="00A84DB4"/>
    <w:rsid w:val="00B72CB9"/>
    <w:rsid w:val="00C414A0"/>
    <w:rsid w:val="00C57F68"/>
    <w:rsid w:val="00C90A91"/>
    <w:rsid w:val="00C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AF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AF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9C3AF5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9C3AF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9C3A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9C3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9C3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9C3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A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F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9C3AF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C3AF5"/>
  </w:style>
  <w:style w:type="paragraph" w:styleId="ad">
    <w:name w:val="header"/>
    <w:basedOn w:val="a"/>
    <w:link w:val="ae"/>
    <w:uiPriority w:val="99"/>
    <w:rsid w:val="009C3AF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9C3AF5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9C3AF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character" w:customStyle="1" w:styleId="11">
    <w:name w:val="Обычный1"/>
    <w:rsid w:val="009C3AF5"/>
    <w:rPr>
      <w:rFonts w:ascii="Times New Roman" w:hAnsi="Times New Roman"/>
    </w:rPr>
  </w:style>
  <w:style w:type="character" w:customStyle="1" w:styleId="af1">
    <w:name w:val="Цветовое выделение"/>
    <w:uiPriority w:val="99"/>
    <w:rsid w:val="009C3AF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AF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AF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9C3AF5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9C3AF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9C3A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9C3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9C3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9C3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A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F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9C3AF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C3AF5"/>
  </w:style>
  <w:style w:type="paragraph" w:styleId="ad">
    <w:name w:val="header"/>
    <w:basedOn w:val="a"/>
    <w:link w:val="ae"/>
    <w:uiPriority w:val="99"/>
    <w:rsid w:val="009C3AF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9C3AF5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9C3AF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character" w:customStyle="1" w:styleId="11">
    <w:name w:val="Обычный1"/>
    <w:rsid w:val="009C3AF5"/>
    <w:rPr>
      <w:rFonts w:ascii="Times New Roman" w:hAnsi="Times New Roman"/>
    </w:rPr>
  </w:style>
  <w:style w:type="character" w:customStyle="1" w:styleId="af1">
    <w:name w:val="Цветовое выделение"/>
    <w:uiPriority w:val="99"/>
    <w:rsid w:val="009C3AF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6968DCF41EE414CF089E82B180798011AC429CBE45E930F7CC34BA97134A1C3359CAB4B46BA7D4CA3816A29C1B59C26F32F13D524lBy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11</cp:revision>
  <cp:lastPrinted>2024-03-13T09:12:00Z</cp:lastPrinted>
  <dcterms:created xsi:type="dcterms:W3CDTF">2024-02-29T07:53:00Z</dcterms:created>
  <dcterms:modified xsi:type="dcterms:W3CDTF">2024-03-25T08:33:00Z</dcterms:modified>
</cp:coreProperties>
</file>