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314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17.02.2025</w:t>
      </w:r>
      <w:r w:rsidR="00FF4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D0E1A"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314F5">
        <w:rPr>
          <w:rFonts w:ascii="Times New Roman" w:eastAsia="Times New Roman" w:hAnsi="Times New Roman" w:cs="Times New Roman"/>
          <w:sz w:val="28"/>
          <w:szCs w:val="24"/>
          <w:lang w:eastAsia="ru-RU"/>
        </w:rPr>
        <w:t>245</w:t>
      </w:r>
      <w:bookmarkStart w:id="0" w:name="_GoBack"/>
      <w:bookmarkEnd w:id="0"/>
    </w:p>
    <w:p w:rsidR="00FF4201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201" w:rsidRPr="0031087D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электронного </w:t>
      </w:r>
      <w:r w:rsidR="0089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</w:p>
    <w:p w:rsidR="00CA5212" w:rsidRPr="009B289F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Pr="00254D35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>йской Федерации» от 06.10.2003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№131-ФЗ,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«О внесении изменений в Земельный кодекс Российской Федерации и отдельные законодательные акты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йской Федерации» от 07.10.2022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385-ФЗ,</w:t>
      </w:r>
      <w:r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 80 «О разграничении полномочий  между органами местного самоуправления Белозерского муниципального округа в  сфере  регул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42E1E" w:rsidRPr="00451A50" w:rsidRDefault="00346499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  <w:r w:rsidR="0012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2275AD">
        <w:rPr>
          <w:rFonts w:ascii="Times New Roman" w:hAnsi="Times New Roman" w:cs="Times New Roman"/>
          <w:sz w:val="28"/>
          <w:szCs w:val="28"/>
        </w:rPr>
        <w:t>35:03:0</w:t>
      </w:r>
      <w:r w:rsidR="00664595">
        <w:rPr>
          <w:rFonts w:ascii="Times New Roman" w:hAnsi="Times New Roman" w:cs="Times New Roman"/>
          <w:sz w:val="28"/>
          <w:szCs w:val="28"/>
        </w:rPr>
        <w:t>203024</w:t>
      </w:r>
      <w:r w:rsidR="002275AD">
        <w:rPr>
          <w:rFonts w:ascii="Times New Roman" w:hAnsi="Times New Roman" w:cs="Times New Roman"/>
          <w:sz w:val="28"/>
          <w:szCs w:val="28"/>
        </w:rPr>
        <w:t>:</w:t>
      </w:r>
      <w:r w:rsidR="00664595">
        <w:rPr>
          <w:rFonts w:ascii="Times New Roman" w:hAnsi="Times New Roman" w:cs="Times New Roman"/>
          <w:sz w:val="28"/>
          <w:szCs w:val="28"/>
        </w:rPr>
        <w:t>158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664595">
        <w:rPr>
          <w:rFonts w:ascii="Times New Roman" w:hAnsi="Times New Roman" w:cs="Times New Roman"/>
          <w:sz w:val="28"/>
          <w:szCs w:val="28"/>
        </w:rPr>
        <w:t>2228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655" w:rsidRPr="00451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4A7655" w:rsidRPr="00451A5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E42E1E" w:rsidRPr="00451A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 пунктов, разрешенное использование: 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2E1E" w:rsidRPr="00BF319D">
        <w:rPr>
          <w:rFonts w:ascii="Times New Roman" w:hAnsi="Times New Roman" w:cs="Times New Roman"/>
          <w:sz w:val="28"/>
          <w:szCs w:val="28"/>
        </w:rPr>
        <w:t xml:space="preserve">ля </w:t>
      </w:r>
      <w:r w:rsidR="0066459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E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655" w:rsidRPr="00451A50">
        <w:rPr>
          <w:rFonts w:ascii="Times New Roman" w:hAnsi="Times New Roman" w:cs="Times New Roman"/>
          <w:color w:val="252625"/>
          <w:sz w:val="28"/>
          <w:szCs w:val="28"/>
        </w:rPr>
        <w:t xml:space="preserve">Вологодская область, р-н. Белозерский, с. </w:t>
      </w:r>
      <w:proofErr w:type="spellStart"/>
      <w:r w:rsidR="004A7655" w:rsidRPr="00451A50">
        <w:rPr>
          <w:rFonts w:ascii="Times New Roman" w:hAnsi="Times New Roman" w:cs="Times New Roman"/>
          <w:color w:val="252625"/>
          <w:sz w:val="28"/>
          <w:szCs w:val="28"/>
        </w:rPr>
        <w:t>Маэкса</w:t>
      </w:r>
      <w:proofErr w:type="spellEnd"/>
      <w:r w:rsidR="004A7655" w:rsidRPr="00451A50">
        <w:rPr>
          <w:rFonts w:ascii="Times New Roman" w:hAnsi="Times New Roman" w:cs="Times New Roman"/>
          <w:color w:val="252625"/>
          <w:sz w:val="28"/>
          <w:szCs w:val="28"/>
        </w:rPr>
        <w:t xml:space="preserve">, </w:t>
      </w:r>
      <w:proofErr w:type="spellStart"/>
      <w:r w:rsidR="004A7655" w:rsidRPr="00451A50">
        <w:rPr>
          <w:rFonts w:ascii="Times New Roman" w:hAnsi="Times New Roman" w:cs="Times New Roman"/>
          <w:color w:val="252625"/>
          <w:sz w:val="28"/>
          <w:szCs w:val="28"/>
        </w:rPr>
        <w:t>Куностьский</w:t>
      </w:r>
      <w:proofErr w:type="spellEnd"/>
      <w:r w:rsidR="00451A50" w:rsidRPr="00451A50">
        <w:rPr>
          <w:rFonts w:ascii="Times New Roman" w:hAnsi="Times New Roman" w:cs="Times New Roman"/>
          <w:color w:val="252625"/>
          <w:sz w:val="28"/>
          <w:szCs w:val="28"/>
        </w:rPr>
        <w:t>.</w:t>
      </w:r>
    </w:p>
    <w:p w:rsidR="00254D35" w:rsidRPr="00254D35" w:rsidRDefault="00916707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A1699" w:rsidRDefault="00132FF8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A0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ачальную цену предмета аукциона</w:t>
      </w:r>
      <w:r w:rsidR="00D61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арендную плату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P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4F54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кадастровой стоимости   земельного участка  в размере 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>2 754</w:t>
      </w:r>
      <w:r w:rsidR="0038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пятьдесят четыре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2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4D35" w:rsidRPr="00DA1699" w:rsidRDefault="00254D35" w:rsidP="00CF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аукциона;</w:t>
      </w:r>
    </w:p>
    <w:p w:rsidR="00254D35" w:rsidRPr="00EA68B9" w:rsidRDefault="00254D35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5A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2 754 </w:t>
      </w:r>
      <w:r w:rsidR="005A727B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5A7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A727B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5A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тысячи семьсот пятьдесят четыре рубля 20 </w:t>
      </w:r>
      <w:r w:rsidR="005A727B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5A727B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5A727B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7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FF8" w:rsidRDefault="00132FF8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 имущественных отношений  администрации Белозерского  муниципального  округа  обеспечить  организацию  и проведение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 договора  аренды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ка.</w:t>
      </w:r>
    </w:p>
    <w:p w:rsidR="001C4538" w:rsidRPr="001C4538" w:rsidRDefault="001C4538" w:rsidP="001C45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132FF8" w:rsidRDefault="00132FF8" w:rsidP="002A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13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AB" w:rsidRPr="00254D35" w:rsidRDefault="00254D35" w:rsidP="00E94FB1">
      <w:pPr>
        <w:spacing w:after="0" w:line="240" w:lineRule="auto"/>
        <w:jc w:val="both"/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B78"/>
    <w:rsid w:val="00031030"/>
    <w:rsid w:val="00082CFF"/>
    <w:rsid w:val="00122A44"/>
    <w:rsid w:val="00126EEE"/>
    <w:rsid w:val="00130D67"/>
    <w:rsid w:val="00132FF8"/>
    <w:rsid w:val="001456E3"/>
    <w:rsid w:val="00187C3D"/>
    <w:rsid w:val="001A17F9"/>
    <w:rsid w:val="001C4538"/>
    <w:rsid w:val="001E733E"/>
    <w:rsid w:val="002275AD"/>
    <w:rsid w:val="00254D35"/>
    <w:rsid w:val="0028615C"/>
    <w:rsid w:val="002A6F47"/>
    <w:rsid w:val="0031087D"/>
    <w:rsid w:val="00313307"/>
    <w:rsid w:val="00346499"/>
    <w:rsid w:val="0038697D"/>
    <w:rsid w:val="003D1DA7"/>
    <w:rsid w:val="00451A50"/>
    <w:rsid w:val="00474CA8"/>
    <w:rsid w:val="00475752"/>
    <w:rsid w:val="004963D7"/>
    <w:rsid w:val="004A0933"/>
    <w:rsid w:val="004A7655"/>
    <w:rsid w:val="004F540E"/>
    <w:rsid w:val="00500223"/>
    <w:rsid w:val="005658B6"/>
    <w:rsid w:val="00571C4E"/>
    <w:rsid w:val="0059379D"/>
    <w:rsid w:val="005A727B"/>
    <w:rsid w:val="005C3381"/>
    <w:rsid w:val="00616D12"/>
    <w:rsid w:val="00664595"/>
    <w:rsid w:val="006A03FB"/>
    <w:rsid w:val="007071DC"/>
    <w:rsid w:val="007314F5"/>
    <w:rsid w:val="00753BB7"/>
    <w:rsid w:val="0077536C"/>
    <w:rsid w:val="008014AB"/>
    <w:rsid w:val="00820247"/>
    <w:rsid w:val="00896718"/>
    <w:rsid w:val="008C6643"/>
    <w:rsid w:val="008E4973"/>
    <w:rsid w:val="008F341E"/>
    <w:rsid w:val="00916707"/>
    <w:rsid w:val="00942B6C"/>
    <w:rsid w:val="009576C3"/>
    <w:rsid w:val="009B1C5A"/>
    <w:rsid w:val="00A61CC2"/>
    <w:rsid w:val="00A7329D"/>
    <w:rsid w:val="00AD0E1A"/>
    <w:rsid w:val="00BF319D"/>
    <w:rsid w:val="00C020D1"/>
    <w:rsid w:val="00C57E4E"/>
    <w:rsid w:val="00CA5212"/>
    <w:rsid w:val="00CF7149"/>
    <w:rsid w:val="00D128AB"/>
    <w:rsid w:val="00D61059"/>
    <w:rsid w:val="00DA1699"/>
    <w:rsid w:val="00E1563A"/>
    <w:rsid w:val="00E42E1E"/>
    <w:rsid w:val="00E502C8"/>
    <w:rsid w:val="00E65116"/>
    <w:rsid w:val="00E80B78"/>
    <w:rsid w:val="00E94FB1"/>
    <w:rsid w:val="00EA08B7"/>
    <w:rsid w:val="00EA68B9"/>
    <w:rsid w:val="00EB0FA1"/>
    <w:rsid w:val="00EC36E0"/>
    <w:rsid w:val="00ED3142"/>
    <w:rsid w:val="00EE7F2E"/>
    <w:rsid w:val="00F37EAE"/>
    <w:rsid w:val="00F654CA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Сазонова Т.Л.</cp:lastModifiedBy>
  <cp:revision>27</cp:revision>
  <cp:lastPrinted>2024-12-17T05:04:00Z</cp:lastPrinted>
  <dcterms:created xsi:type="dcterms:W3CDTF">2025-02-07T07:26:00Z</dcterms:created>
  <dcterms:modified xsi:type="dcterms:W3CDTF">2025-02-19T07:53:00Z</dcterms:modified>
</cp:coreProperties>
</file>