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10" w:rsidRDefault="00297F10">
      <w:pPr>
        <w:rPr>
          <w:rFonts w:ascii="Times New Roman" w:hAnsi="Times New Roman"/>
          <w:sz w:val="20"/>
        </w:rPr>
      </w:pPr>
    </w:p>
    <w:p w:rsidR="00297F10" w:rsidRDefault="00297F10">
      <w:pPr>
        <w:rPr>
          <w:rFonts w:ascii="Times New Roman" w:hAnsi="Times New Roman"/>
          <w:sz w:val="10"/>
        </w:rPr>
      </w:pPr>
    </w:p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297F10" w:rsidRDefault="00297F10">
      <w:pPr>
        <w:jc w:val="left"/>
        <w:rPr>
          <w:rFonts w:ascii="Times New Roman" w:hAnsi="Times New Roman"/>
          <w:b/>
          <w:sz w:val="36"/>
          <w:shd w:val="clear" w:color="auto" w:fill="FFD821"/>
        </w:rPr>
      </w:pPr>
    </w:p>
    <w:p w:rsidR="00297F10" w:rsidRDefault="000C20CC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297F10" w:rsidRDefault="00297F10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  <w:shd w:val="clear" w:color="auto" w:fill="FFD821"/>
        </w:rPr>
      </w:pPr>
    </w:p>
    <w:p w:rsidR="00297F10" w:rsidRDefault="00297F10">
      <w:pPr>
        <w:rPr>
          <w:rFonts w:ascii="Times New Roman" w:hAnsi="Times New Roman"/>
          <w:sz w:val="32"/>
          <w:shd w:val="clear" w:color="auto" w:fill="FFD821"/>
        </w:rPr>
      </w:pPr>
    </w:p>
    <w:p w:rsidR="00297F10" w:rsidRDefault="00484CAD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3575F4">
        <w:rPr>
          <w:rFonts w:ascii="Times New Roman" w:hAnsi="Times New Roman"/>
          <w:sz w:val="28"/>
        </w:rPr>
        <w:t>13.03.2023</w:t>
      </w:r>
      <w:r w:rsidR="000154FF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0C20CC">
        <w:rPr>
          <w:rFonts w:ascii="Times New Roman" w:hAnsi="Times New Roman"/>
          <w:sz w:val="28"/>
        </w:rPr>
        <w:t xml:space="preserve"> № </w:t>
      </w:r>
      <w:r w:rsidR="003575F4">
        <w:rPr>
          <w:rFonts w:ascii="Times New Roman" w:hAnsi="Times New Roman"/>
          <w:sz w:val="28"/>
        </w:rPr>
        <w:t>302</w:t>
      </w:r>
    </w:p>
    <w:p w:rsidR="00297F10" w:rsidRDefault="00297F10">
      <w:pPr>
        <w:jc w:val="left"/>
        <w:rPr>
          <w:rFonts w:ascii="Times New Roman" w:hAnsi="Times New Roman"/>
          <w:sz w:val="28"/>
          <w:shd w:val="clear" w:color="auto" w:fill="FFD821"/>
        </w:rPr>
      </w:pPr>
    </w:p>
    <w:p w:rsidR="00297F10" w:rsidRDefault="00297F10">
      <w:pPr>
        <w:widowControl w:val="0"/>
        <w:jc w:val="both"/>
        <w:rPr>
          <w:rFonts w:ascii="Times New Roman" w:hAnsi="Times New Roman"/>
          <w:sz w:val="28"/>
          <w:shd w:val="clear" w:color="auto" w:fill="FFD821"/>
        </w:rPr>
      </w:pPr>
    </w:p>
    <w:p w:rsidR="00297F10" w:rsidRDefault="000C20CC">
      <w:pPr>
        <w:tabs>
          <w:tab w:val="left" w:pos="3969"/>
        </w:tabs>
        <w:ind w:right="49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8C28C9">
        <w:rPr>
          <w:rFonts w:ascii="Times New Roman" w:hAnsi="Times New Roman"/>
          <w:sz w:val="28"/>
        </w:rPr>
        <w:t xml:space="preserve">б  инвестиционном уполномоченном </w:t>
      </w:r>
      <w:r w:rsidR="0094644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Белозерско</w:t>
      </w:r>
      <w:r w:rsidR="0094644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 w:rsidR="0094644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 w:rsidR="0094644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</w:p>
    <w:p w:rsidR="00297F10" w:rsidRDefault="00297F10">
      <w:pPr>
        <w:rPr>
          <w:rFonts w:ascii="Times New Roman" w:hAnsi="Times New Roman"/>
          <w:sz w:val="28"/>
          <w:shd w:val="clear" w:color="auto" w:fill="FFD821"/>
        </w:rPr>
      </w:pPr>
    </w:p>
    <w:p w:rsidR="00297F10" w:rsidRDefault="000C20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297F10" w:rsidRDefault="000C20C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8C28C9">
        <w:rPr>
          <w:rFonts w:ascii="Times New Roman" w:hAnsi="Times New Roman"/>
          <w:sz w:val="28"/>
        </w:rPr>
        <w:t xml:space="preserve">с постановлением </w:t>
      </w:r>
      <w:r w:rsidR="003A699E">
        <w:rPr>
          <w:rFonts w:ascii="Times New Roman" w:hAnsi="Times New Roman"/>
          <w:sz w:val="28"/>
        </w:rPr>
        <w:t xml:space="preserve">Губернатора Вологодской области от 24.11.2014 № 391 «О мерах по развитию инвестиционного потенциала муниципальных образований области» </w:t>
      </w:r>
      <w:r w:rsidR="00A85B0F">
        <w:rPr>
          <w:rFonts w:ascii="Times New Roman" w:hAnsi="Times New Roman"/>
          <w:sz w:val="28"/>
        </w:rPr>
        <w:t>(с изменениями и дополнениями)</w:t>
      </w:r>
      <w:r w:rsidR="003A699E">
        <w:rPr>
          <w:rFonts w:ascii="Times New Roman" w:hAnsi="Times New Roman"/>
          <w:sz w:val="28"/>
        </w:rPr>
        <w:t xml:space="preserve"> </w:t>
      </w:r>
      <w:r w:rsidR="008C28C9">
        <w:rPr>
          <w:rFonts w:ascii="Times New Roman" w:hAnsi="Times New Roman"/>
          <w:sz w:val="28"/>
        </w:rPr>
        <w:t xml:space="preserve"> </w:t>
      </w:r>
    </w:p>
    <w:p w:rsidR="00297F10" w:rsidRDefault="00297F10">
      <w:pPr>
        <w:rPr>
          <w:rFonts w:ascii="Times New Roman" w:hAnsi="Times New Roman"/>
          <w:sz w:val="28"/>
        </w:rPr>
      </w:pPr>
    </w:p>
    <w:p w:rsidR="00297F10" w:rsidRDefault="000C20C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ПОСТАНОВЛЯЮ:</w:t>
      </w:r>
    </w:p>
    <w:p w:rsidR="00297F10" w:rsidRDefault="00297F10">
      <w:pPr>
        <w:rPr>
          <w:rFonts w:ascii="Times New Roman" w:hAnsi="Times New Roman"/>
          <w:sz w:val="28"/>
        </w:rPr>
      </w:pPr>
    </w:p>
    <w:p w:rsidR="00297F10" w:rsidRDefault="00A85B0F">
      <w:pPr>
        <w:numPr>
          <w:ilvl w:val="0"/>
          <w:numId w:val="1"/>
        </w:numPr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инвестиционным уполномоченным</w:t>
      </w:r>
      <w:r w:rsidR="00946446">
        <w:rPr>
          <w:rFonts w:ascii="Times New Roman" w:hAnsi="Times New Roman"/>
          <w:sz w:val="28"/>
        </w:rPr>
        <w:t xml:space="preserve"> в </w:t>
      </w:r>
      <w:r w:rsidR="000C20CC">
        <w:rPr>
          <w:rFonts w:ascii="Times New Roman" w:hAnsi="Times New Roman"/>
          <w:sz w:val="28"/>
        </w:rPr>
        <w:t>Белозерско</w:t>
      </w:r>
      <w:r w:rsidR="00946446">
        <w:rPr>
          <w:rFonts w:ascii="Times New Roman" w:hAnsi="Times New Roman"/>
          <w:sz w:val="28"/>
        </w:rPr>
        <w:t>м</w:t>
      </w:r>
      <w:r w:rsidR="000C20CC">
        <w:rPr>
          <w:rFonts w:ascii="Times New Roman" w:hAnsi="Times New Roman"/>
          <w:sz w:val="28"/>
        </w:rPr>
        <w:t xml:space="preserve"> муниципально</w:t>
      </w:r>
      <w:r w:rsidR="00946446">
        <w:rPr>
          <w:rFonts w:ascii="Times New Roman" w:hAnsi="Times New Roman"/>
          <w:sz w:val="28"/>
        </w:rPr>
        <w:t>м</w:t>
      </w:r>
      <w:r w:rsidR="000C20CC">
        <w:rPr>
          <w:rFonts w:ascii="Times New Roman" w:hAnsi="Times New Roman"/>
          <w:sz w:val="28"/>
        </w:rPr>
        <w:t xml:space="preserve"> округ</w:t>
      </w:r>
      <w:r w:rsidR="0094644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Хансен</w:t>
      </w:r>
      <w:proofErr w:type="spellEnd"/>
      <w:r>
        <w:rPr>
          <w:rFonts w:ascii="Times New Roman" w:hAnsi="Times New Roman"/>
          <w:sz w:val="28"/>
        </w:rPr>
        <w:t xml:space="preserve"> Светлану Владимировну, заместителя главы округа, начальника финансового управления</w:t>
      </w:r>
      <w:r w:rsidR="0040777F">
        <w:rPr>
          <w:rFonts w:ascii="Times New Roman" w:hAnsi="Times New Roman"/>
          <w:sz w:val="28"/>
        </w:rPr>
        <w:t xml:space="preserve"> администрации округа</w:t>
      </w:r>
      <w:r>
        <w:rPr>
          <w:rFonts w:ascii="Times New Roman" w:hAnsi="Times New Roman"/>
          <w:sz w:val="28"/>
        </w:rPr>
        <w:t>.</w:t>
      </w:r>
    </w:p>
    <w:p w:rsidR="00297F10" w:rsidRDefault="000C20CC">
      <w:pPr>
        <w:numPr>
          <w:ilvl w:val="0"/>
          <w:numId w:val="1"/>
        </w:numPr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Положение о</w:t>
      </w:r>
      <w:r w:rsidR="00A85B0F">
        <w:rPr>
          <w:rFonts w:ascii="Times New Roman" w:hAnsi="Times New Roman"/>
          <w:sz w:val="28"/>
        </w:rPr>
        <w:t>б инвестиционном уполномоченном</w:t>
      </w:r>
      <w:r>
        <w:rPr>
          <w:rFonts w:ascii="Times New Roman" w:hAnsi="Times New Roman"/>
          <w:sz w:val="28"/>
        </w:rPr>
        <w:t xml:space="preserve">  </w:t>
      </w:r>
      <w:r w:rsidR="0094644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Белозерско</w:t>
      </w:r>
      <w:r w:rsidR="0094644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 w:rsidR="0094644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 w:rsidR="0094644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 w:rsidR="00B11C6A" w:rsidRPr="00B11C6A" w:rsidRDefault="00B11C6A" w:rsidP="00B11C6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6F572E">
        <w:rPr>
          <w:rFonts w:ascii="Times New Roman" w:hAnsi="Times New Roman"/>
          <w:sz w:val="28"/>
        </w:rPr>
        <w:t xml:space="preserve">Признать утратившими силу </w:t>
      </w:r>
      <w:r w:rsidR="006F572E" w:rsidRPr="00B11C6A">
        <w:rPr>
          <w:rFonts w:ascii="Times New Roman" w:hAnsi="Times New Roman"/>
          <w:sz w:val="28"/>
        </w:rPr>
        <w:t xml:space="preserve">постановления </w:t>
      </w:r>
      <w:r w:rsidRPr="00B11C6A">
        <w:rPr>
          <w:rFonts w:ascii="Times New Roman" w:hAnsi="Times New Roman"/>
          <w:sz w:val="28"/>
        </w:rPr>
        <w:t xml:space="preserve"> администрации района:</w:t>
      </w:r>
    </w:p>
    <w:p w:rsidR="006F572E" w:rsidRDefault="00B11C6A" w:rsidP="00B11C6A">
      <w:pPr>
        <w:tabs>
          <w:tab w:val="left" w:pos="927"/>
        </w:tabs>
        <w:ind w:left="567"/>
        <w:jc w:val="both"/>
        <w:rPr>
          <w:rFonts w:ascii="Times New Roman" w:hAnsi="Times New Roman"/>
          <w:sz w:val="28"/>
        </w:rPr>
      </w:pPr>
      <w:r w:rsidRPr="00B11C6A">
        <w:rPr>
          <w:rFonts w:ascii="Times New Roman" w:hAnsi="Times New Roman"/>
          <w:sz w:val="28"/>
        </w:rPr>
        <w:t xml:space="preserve">   </w:t>
      </w:r>
      <w:r w:rsidRPr="00B11C6A">
        <w:rPr>
          <w:rFonts w:ascii="Times New Roman" w:hAnsi="Times New Roman"/>
          <w:sz w:val="28"/>
          <w:szCs w:val="28"/>
        </w:rPr>
        <w:t xml:space="preserve">- </w:t>
      </w:r>
      <w:r w:rsidRPr="00B11C6A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04.06.2013</w:t>
      </w:r>
      <w:r w:rsidRPr="00B11C6A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610 </w:t>
      </w:r>
      <w:r w:rsidRPr="00B11C6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мерах по развитию инвестиционного потенциала Белозерского муниципального района»;</w:t>
      </w:r>
    </w:p>
    <w:p w:rsidR="00B11C6A" w:rsidRDefault="00B11C6A" w:rsidP="00B11C6A">
      <w:pPr>
        <w:tabs>
          <w:tab w:val="left" w:pos="927"/>
        </w:tabs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от 14.01.2014 № 10 «О внесении изменений в постановление </w:t>
      </w:r>
      <w:r w:rsidRPr="00B11C6A">
        <w:rPr>
          <w:rFonts w:ascii="Times New Roman" w:hAnsi="Times New Roman"/>
          <w:sz w:val="28"/>
        </w:rPr>
        <w:t>администрации района</w:t>
      </w:r>
      <w:r>
        <w:rPr>
          <w:rFonts w:ascii="Times New Roman" w:hAnsi="Times New Roman"/>
          <w:sz w:val="28"/>
        </w:rPr>
        <w:t xml:space="preserve"> от 04.06.2013 № 610»;</w:t>
      </w:r>
    </w:p>
    <w:p w:rsidR="00B11C6A" w:rsidRDefault="00B11C6A" w:rsidP="00B11C6A">
      <w:pPr>
        <w:tabs>
          <w:tab w:val="left" w:pos="927"/>
        </w:tabs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 18.06.2014 № 816 ««О внесении изменения в постановление </w:t>
      </w:r>
      <w:r w:rsidRPr="00B11C6A">
        <w:rPr>
          <w:rFonts w:ascii="Times New Roman" w:hAnsi="Times New Roman"/>
          <w:sz w:val="28"/>
        </w:rPr>
        <w:t>администрации района</w:t>
      </w:r>
      <w:r>
        <w:rPr>
          <w:rFonts w:ascii="Times New Roman" w:hAnsi="Times New Roman"/>
          <w:sz w:val="28"/>
        </w:rPr>
        <w:t xml:space="preserve"> от 04.06.2013 № 610»;</w:t>
      </w:r>
    </w:p>
    <w:p w:rsidR="00B11C6A" w:rsidRPr="00B11C6A" w:rsidRDefault="00B11C6A" w:rsidP="00B11C6A">
      <w:pPr>
        <w:tabs>
          <w:tab w:val="left" w:pos="927"/>
        </w:tabs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 15.07.2016 № 358 «О внесении изменений в постановление </w:t>
      </w:r>
      <w:r w:rsidRPr="00B11C6A">
        <w:rPr>
          <w:rFonts w:ascii="Times New Roman" w:hAnsi="Times New Roman"/>
          <w:sz w:val="28"/>
        </w:rPr>
        <w:t>администрации района</w:t>
      </w:r>
      <w:r>
        <w:rPr>
          <w:rFonts w:ascii="Times New Roman" w:hAnsi="Times New Roman"/>
          <w:sz w:val="28"/>
        </w:rPr>
        <w:t xml:space="preserve"> от 04.06.2013 № 610».</w:t>
      </w:r>
    </w:p>
    <w:p w:rsidR="00297F10" w:rsidRPr="00B11C6A" w:rsidRDefault="00B11C6A" w:rsidP="00B11C6A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B11C6A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="000C20CC" w:rsidRPr="00B11C6A">
        <w:rPr>
          <w:rFonts w:ascii="Times New Roman" w:hAnsi="Times New Roman"/>
          <w:sz w:val="28"/>
        </w:rPr>
        <w:t>Настоящее постановление 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297F10" w:rsidRDefault="00297F10">
      <w:pPr>
        <w:rPr>
          <w:rFonts w:ascii="Times New Roman" w:hAnsi="Times New Roman"/>
          <w:sz w:val="28"/>
        </w:rPr>
      </w:pPr>
    </w:p>
    <w:p w:rsidR="00297F10" w:rsidRDefault="000C20C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297F10" w:rsidRDefault="000C20CC">
      <w:pPr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Глава округа: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 Д.А. Соловьев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A85B0F" w:rsidRDefault="00A85B0F">
      <w:pPr>
        <w:widowControl w:val="0"/>
        <w:outlineLvl w:val="0"/>
        <w:rPr>
          <w:rFonts w:ascii="Times New Roman" w:hAnsi="Times New Roman"/>
          <w:sz w:val="28"/>
        </w:rPr>
      </w:pPr>
    </w:p>
    <w:p w:rsidR="00336EBE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</w:t>
      </w:r>
      <w:r w:rsidR="009F0CAD">
        <w:rPr>
          <w:rFonts w:ascii="Times New Roman" w:hAnsi="Times New Roman"/>
          <w:sz w:val="28"/>
        </w:rPr>
        <w:t xml:space="preserve">                              </w:t>
      </w:r>
    </w:p>
    <w:p w:rsidR="00336EBE" w:rsidRDefault="00336EBE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336EBE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0C20CC">
        <w:rPr>
          <w:rFonts w:ascii="Times New Roman" w:hAnsi="Times New Roman"/>
          <w:sz w:val="28"/>
        </w:rPr>
        <w:t>Приложение к постановлению</w:t>
      </w: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9F0C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округа</w:t>
      </w:r>
    </w:p>
    <w:p w:rsidR="00297F10" w:rsidRDefault="000C20CC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 w:rsidR="00484CAD">
        <w:rPr>
          <w:rFonts w:ascii="Times New Roman" w:hAnsi="Times New Roman"/>
          <w:sz w:val="28"/>
        </w:rPr>
        <w:t xml:space="preserve">                             </w:t>
      </w:r>
      <w:r w:rsidR="00A85B0F">
        <w:rPr>
          <w:rFonts w:ascii="Times New Roman" w:hAnsi="Times New Roman"/>
          <w:sz w:val="28"/>
        </w:rPr>
        <w:t xml:space="preserve">          </w:t>
      </w:r>
      <w:r w:rsidR="00484C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 w:rsidR="003575F4">
        <w:rPr>
          <w:rFonts w:ascii="Times New Roman" w:hAnsi="Times New Roman"/>
          <w:sz w:val="28"/>
        </w:rPr>
        <w:t>13.03.2023</w:t>
      </w:r>
      <w:r w:rsidR="00484C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3575F4">
        <w:rPr>
          <w:rFonts w:ascii="Times New Roman" w:hAnsi="Times New Roman"/>
          <w:sz w:val="28"/>
        </w:rPr>
        <w:t>302</w:t>
      </w: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297F10">
      <w:pPr>
        <w:widowControl w:val="0"/>
        <w:outlineLvl w:val="0"/>
        <w:rPr>
          <w:rFonts w:ascii="Times New Roman" w:hAnsi="Times New Roman"/>
          <w:sz w:val="28"/>
        </w:rPr>
      </w:pPr>
    </w:p>
    <w:p w:rsidR="00297F10" w:rsidRDefault="00A85B0F">
      <w:pPr>
        <w:widowControl w:val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об инвестиционном уполномоченном  </w:t>
      </w:r>
      <w:r w:rsidR="0094644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Белозерско</w:t>
      </w:r>
      <w:r w:rsidR="0094644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муниципально</w:t>
      </w:r>
      <w:r w:rsidR="0094644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 w:rsidR="0094644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</w:t>
      </w:r>
    </w:p>
    <w:p w:rsidR="00297F10" w:rsidRDefault="00297F10">
      <w:pPr>
        <w:widowControl w:val="0"/>
        <w:jc w:val="both"/>
        <w:rPr>
          <w:rFonts w:ascii="Times New Roman" w:hAnsi="Times New Roman"/>
          <w:sz w:val="28"/>
        </w:rPr>
      </w:pPr>
    </w:p>
    <w:p w:rsidR="00A85B0F" w:rsidRPr="00A85B0F" w:rsidRDefault="00A85B0F" w:rsidP="00A85B0F">
      <w:pPr>
        <w:rPr>
          <w:rFonts w:ascii="Times New Roman" w:hAnsi="Times New Roman"/>
          <w:sz w:val="28"/>
          <w:szCs w:val="28"/>
        </w:rPr>
      </w:pPr>
    </w:p>
    <w:p w:rsidR="00A85B0F" w:rsidRPr="00A85B0F" w:rsidRDefault="00A85B0F" w:rsidP="00A85B0F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sub_301"/>
      <w:r w:rsidRPr="00A85B0F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1"/>
    <w:p w:rsidR="00A85B0F" w:rsidRDefault="006F572E" w:rsidP="00A85B0F">
      <w:pPr>
        <w:widowControl w:val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5B0F">
        <w:rPr>
          <w:rFonts w:ascii="Times New Roman" w:hAnsi="Times New Roman"/>
          <w:sz w:val="28"/>
          <w:szCs w:val="28"/>
        </w:rPr>
        <w:t>.1.</w:t>
      </w:r>
      <w:r w:rsidR="00A85B0F" w:rsidRPr="00A85B0F">
        <w:rPr>
          <w:rFonts w:ascii="Times New Roman" w:hAnsi="Times New Roman"/>
          <w:sz w:val="28"/>
          <w:szCs w:val="28"/>
        </w:rPr>
        <w:t xml:space="preserve">Настоящее положение регламентирует цели, задачи, полномочия, права и обязанности, порядок назначения инвестиционного уполномоченного </w:t>
      </w:r>
      <w:r w:rsidR="00946446">
        <w:rPr>
          <w:rFonts w:ascii="Times New Roman" w:hAnsi="Times New Roman"/>
          <w:sz w:val="28"/>
          <w:szCs w:val="28"/>
        </w:rPr>
        <w:t xml:space="preserve">в </w:t>
      </w:r>
      <w:r w:rsidR="00A85B0F">
        <w:rPr>
          <w:rFonts w:ascii="Times New Roman" w:hAnsi="Times New Roman"/>
          <w:sz w:val="28"/>
        </w:rPr>
        <w:t>Белозерско</w:t>
      </w:r>
      <w:r w:rsidR="00946446">
        <w:rPr>
          <w:rFonts w:ascii="Times New Roman" w:hAnsi="Times New Roman"/>
          <w:sz w:val="28"/>
        </w:rPr>
        <w:t>м</w:t>
      </w:r>
      <w:r w:rsidR="00A85B0F">
        <w:rPr>
          <w:rFonts w:ascii="Times New Roman" w:hAnsi="Times New Roman"/>
          <w:sz w:val="28"/>
        </w:rPr>
        <w:t xml:space="preserve"> муниципально</w:t>
      </w:r>
      <w:r w:rsidR="00946446">
        <w:rPr>
          <w:rFonts w:ascii="Times New Roman" w:hAnsi="Times New Roman"/>
          <w:sz w:val="28"/>
        </w:rPr>
        <w:t>м</w:t>
      </w:r>
      <w:r w:rsidR="00A85B0F">
        <w:rPr>
          <w:rFonts w:ascii="Times New Roman" w:hAnsi="Times New Roman"/>
          <w:sz w:val="28"/>
        </w:rPr>
        <w:t xml:space="preserve"> округ</w:t>
      </w:r>
      <w:r w:rsidR="00946446">
        <w:rPr>
          <w:rFonts w:ascii="Times New Roman" w:hAnsi="Times New Roman"/>
          <w:sz w:val="28"/>
        </w:rPr>
        <w:t>е (далее-инвестиционный уполномоченный)</w:t>
      </w:r>
      <w:r w:rsidR="00DD2AE8">
        <w:rPr>
          <w:rFonts w:ascii="Times New Roman" w:hAnsi="Times New Roman"/>
          <w:sz w:val="28"/>
        </w:rPr>
        <w:t>.</w:t>
      </w:r>
      <w:r w:rsidR="00A85B0F">
        <w:rPr>
          <w:rFonts w:ascii="Times New Roman" w:hAnsi="Times New Roman"/>
          <w:b/>
          <w:sz w:val="28"/>
        </w:rPr>
        <w:t xml:space="preserve"> </w:t>
      </w:r>
    </w:p>
    <w:p w:rsidR="00A85B0F" w:rsidRPr="006F572E" w:rsidRDefault="00A85B0F" w:rsidP="00A85B0F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sub_302"/>
      <w:r w:rsidRPr="006F572E">
        <w:rPr>
          <w:rFonts w:ascii="Times New Roman" w:hAnsi="Times New Roman"/>
          <w:b w:val="0"/>
          <w:sz w:val="28"/>
          <w:szCs w:val="28"/>
        </w:rPr>
        <w:t>2. Порядок назначения</w:t>
      </w:r>
    </w:p>
    <w:bookmarkEnd w:id="2"/>
    <w:p w:rsidR="00A85B0F" w:rsidRPr="006F572E" w:rsidRDefault="00780DD3" w:rsidP="00780DD3">
      <w:pPr>
        <w:jc w:val="both"/>
        <w:rPr>
          <w:rFonts w:ascii="Times New Roman" w:hAnsi="Times New Roman"/>
          <w:sz w:val="28"/>
          <w:szCs w:val="28"/>
        </w:rPr>
      </w:pPr>
      <w:r w:rsidRPr="006F572E">
        <w:rPr>
          <w:rFonts w:ascii="Times New Roman" w:hAnsi="Times New Roman"/>
          <w:sz w:val="28"/>
          <w:szCs w:val="28"/>
        </w:rPr>
        <w:t>2.1.</w:t>
      </w:r>
      <w:r w:rsidR="00A85B0F" w:rsidRPr="006F572E">
        <w:rPr>
          <w:rFonts w:ascii="Times New Roman" w:hAnsi="Times New Roman"/>
          <w:sz w:val="28"/>
          <w:szCs w:val="28"/>
        </w:rPr>
        <w:t xml:space="preserve">Инвестиционный уполномоченный </w:t>
      </w:r>
      <w:r w:rsidR="00946446" w:rsidRPr="006F572E">
        <w:rPr>
          <w:rFonts w:ascii="Times New Roman" w:hAnsi="Times New Roman"/>
          <w:sz w:val="28"/>
          <w:szCs w:val="28"/>
        </w:rPr>
        <w:t xml:space="preserve">назначается </w:t>
      </w:r>
      <w:r w:rsidRPr="006F572E">
        <w:rPr>
          <w:rFonts w:ascii="Times New Roman" w:hAnsi="Times New Roman"/>
          <w:sz w:val="28"/>
        </w:rPr>
        <w:t>постановлением администрации Белозерского муниципального округа</w:t>
      </w:r>
      <w:r w:rsidR="00A85B0F" w:rsidRPr="006F572E">
        <w:rPr>
          <w:rFonts w:ascii="Times New Roman" w:hAnsi="Times New Roman"/>
          <w:sz w:val="28"/>
          <w:szCs w:val="28"/>
        </w:rPr>
        <w:t>.</w:t>
      </w:r>
    </w:p>
    <w:p w:rsidR="00A85B0F" w:rsidRPr="00DD2AE8" w:rsidRDefault="00A85B0F" w:rsidP="00DD2AE8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sub_303"/>
      <w:r w:rsidRPr="006F572E">
        <w:rPr>
          <w:rFonts w:ascii="Times New Roman" w:hAnsi="Times New Roman"/>
          <w:b w:val="0"/>
          <w:sz w:val="28"/>
          <w:szCs w:val="28"/>
        </w:rPr>
        <w:t>3. Цели и задачи</w:t>
      </w:r>
    </w:p>
    <w:p w:rsidR="00A85B0F" w:rsidRPr="00A85B0F" w:rsidRDefault="00A85B0F" w:rsidP="00DD2AE8">
      <w:pPr>
        <w:jc w:val="both"/>
        <w:rPr>
          <w:rFonts w:ascii="Times New Roman" w:hAnsi="Times New Roman"/>
          <w:sz w:val="28"/>
          <w:szCs w:val="28"/>
        </w:rPr>
      </w:pPr>
      <w:bookmarkStart w:id="4" w:name="sub_3031"/>
      <w:bookmarkEnd w:id="3"/>
      <w:r w:rsidRPr="00A85B0F">
        <w:rPr>
          <w:rFonts w:ascii="Times New Roman" w:hAnsi="Times New Roman"/>
          <w:sz w:val="28"/>
          <w:szCs w:val="28"/>
        </w:rPr>
        <w:t>3.1. Целями деятельности инвестиционн</w:t>
      </w:r>
      <w:r w:rsidR="00DD2AE8">
        <w:rPr>
          <w:rFonts w:ascii="Times New Roman" w:hAnsi="Times New Roman"/>
          <w:sz w:val="28"/>
          <w:szCs w:val="28"/>
        </w:rPr>
        <w:t>ого</w:t>
      </w:r>
      <w:r w:rsidRPr="00A85B0F">
        <w:rPr>
          <w:rFonts w:ascii="Times New Roman" w:hAnsi="Times New Roman"/>
          <w:sz w:val="28"/>
          <w:szCs w:val="28"/>
        </w:rPr>
        <w:t xml:space="preserve"> уполномоченн</w:t>
      </w:r>
      <w:r w:rsidR="00DD2AE8">
        <w:rPr>
          <w:rFonts w:ascii="Times New Roman" w:hAnsi="Times New Roman"/>
          <w:sz w:val="28"/>
          <w:szCs w:val="28"/>
        </w:rPr>
        <w:t>ого</w:t>
      </w:r>
      <w:r w:rsidRPr="00A85B0F">
        <w:rPr>
          <w:rFonts w:ascii="Times New Roman" w:hAnsi="Times New Roman"/>
          <w:sz w:val="28"/>
          <w:szCs w:val="28"/>
        </w:rPr>
        <w:t xml:space="preserve"> являются:</w:t>
      </w:r>
    </w:p>
    <w:bookmarkEnd w:id="4"/>
    <w:p w:rsidR="00A85B0F" w:rsidRPr="00A85B0F" w:rsidRDefault="00DD2AE8" w:rsidP="00DD2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формирование благоприятных условий для привлечения инвестиционного капитала и реализации инвестиционных проектов на территории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DD2AE8" w:rsidP="00DD2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.</w:t>
      </w:r>
    </w:p>
    <w:p w:rsidR="00A85B0F" w:rsidRPr="00A85B0F" w:rsidRDefault="00A85B0F" w:rsidP="00DD2AE8">
      <w:pPr>
        <w:jc w:val="both"/>
        <w:rPr>
          <w:rFonts w:ascii="Times New Roman" w:hAnsi="Times New Roman"/>
          <w:sz w:val="28"/>
          <w:szCs w:val="28"/>
        </w:rPr>
      </w:pPr>
      <w:bookmarkStart w:id="5" w:name="sub_3032"/>
      <w:r w:rsidRPr="00A85B0F">
        <w:rPr>
          <w:rFonts w:ascii="Times New Roman" w:hAnsi="Times New Roman"/>
          <w:sz w:val="28"/>
          <w:szCs w:val="28"/>
        </w:rPr>
        <w:t xml:space="preserve">3.2. Задачами деятельности </w:t>
      </w:r>
      <w:r w:rsidR="00DD2AE8" w:rsidRPr="00A85B0F">
        <w:rPr>
          <w:rFonts w:ascii="Times New Roman" w:hAnsi="Times New Roman"/>
          <w:sz w:val="28"/>
          <w:szCs w:val="28"/>
        </w:rPr>
        <w:t>инвестиционн</w:t>
      </w:r>
      <w:r w:rsidR="00DD2AE8">
        <w:rPr>
          <w:rFonts w:ascii="Times New Roman" w:hAnsi="Times New Roman"/>
          <w:sz w:val="28"/>
          <w:szCs w:val="28"/>
        </w:rPr>
        <w:t>ого</w:t>
      </w:r>
      <w:r w:rsidR="00DD2AE8" w:rsidRPr="00A85B0F">
        <w:rPr>
          <w:rFonts w:ascii="Times New Roman" w:hAnsi="Times New Roman"/>
          <w:sz w:val="28"/>
          <w:szCs w:val="28"/>
        </w:rPr>
        <w:t xml:space="preserve"> уполномоченн</w:t>
      </w:r>
      <w:r w:rsidR="00DD2AE8">
        <w:rPr>
          <w:rFonts w:ascii="Times New Roman" w:hAnsi="Times New Roman"/>
          <w:sz w:val="28"/>
          <w:szCs w:val="28"/>
        </w:rPr>
        <w:t>ого</w:t>
      </w:r>
      <w:r w:rsidR="00DD2AE8" w:rsidRPr="00A85B0F">
        <w:rPr>
          <w:rFonts w:ascii="Times New Roman" w:hAnsi="Times New Roman"/>
          <w:sz w:val="28"/>
          <w:szCs w:val="28"/>
        </w:rPr>
        <w:t xml:space="preserve"> </w:t>
      </w:r>
      <w:r w:rsidRPr="00A85B0F">
        <w:rPr>
          <w:rFonts w:ascii="Times New Roman" w:hAnsi="Times New Roman"/>
          <w:sz w:val="28"/>
          <w:szCs w:val="28"/>
        </w:rPr>
        <w:t>являются:</w:t>
      </w:r>
    </w:p>
    <w:bookmarkEnd w:id="5"/>
    <w:p w:rsidR="00A85B0F" w:rsidRPr="00A85B0F" w:rsidRDefault="00DD2AE8" w:rsidP="00DD2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</w:t>
      </w:r>
      <w:r w:rsidR="00A85B0F" w:rsidRPr="00A85B0F">
        <w:rPr>
          <w:rFonts w:ascii="Times New Roman" w:hAnsi="Times New Roman"/>
          <w:sz w:val="28"/>
          <w:szCs w:val="28"/>
        </w:rPr>
        <w:t xml:space="preserve">ализ и прогнозирование развития территории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DD2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мониторинг и паспортизация инвестиционного потенциала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DD2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оказание методической и практической помощи субъектам инвестиционной деятельности;</w:t>
      </w:r>
    </w:p>
    <w:p w:rsidR="00A85B0F" w:rsidRPr="00A85B0F" w:rsidRDefault="002E0090" w:rsidP="00DD2A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анализ федерального и областного законодательства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их совершенствованию.</w:t>
      </w:r>
    </w:p>
    <w:p w:rsidR="00A85B0F" w:rsidRPr="002E0090" w:rsidRDefault="00A85B0F" w:rsidP="002E009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bookmarkStart w:id="6" w:name="sub_304"/>
      <w:r w:rsidRPr="002E0090">
        <w:rPr>
          <w:rFonts w:ascii="Times New Roman" w:hAnsi="Times New Roman"/>
          <w:b w:val="0"/>
          <w:sz w:val="28"/>
          <w:szCs w:val="28"/>
        </w:rPr>
        <w:t>4. Принципы деятельности</w:t>
      </w:r>
    </w:p>
    <w:bookmarkEnd w:id="6"/>
    <w:p w:rsidR="002E0090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85B0F" w:rsidRPr="00A85B0F">
        <w:rPr>
          <w:rFonts w:ascii="Times New Roman" w:hAnsi="Times New Roman"/>
          <w:sz w:val="28"/>
          <w:szCs w:val="28"/>
        </w:rPr>
        <w:t>Деятельность инвестиционных уполномоченных основывается на принципах: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законности;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равноправия и презумпции добросовестности субъектов инвестиционной деятельности;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соблюдения прав и законных интересов субъектов инвестиционной деятельности;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открытости и гласности информации об инвестиционной деятельности, осуществляемой на территории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.</w:t>
      </w:r>
    </w:p>
    <w:p w:rsidR="00A85B0F" w:rsidRPr="002E0090" w:rsidRDefault="00A85B0F" w:rsidP="002E009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305"/>
      <w:r w:rsidRPr="002E0090">
        <w:rPr>
          <w:rFonts w:ascii="Times New Roman" w:hAnsi="Times New Roman"/>
          <w:b w:val="0"/>
          <w:sz w:val="28"/>
          <w:szCs w:val="28"/>
        </w:rPr>
        <w:t>5. Полномочия и обязанности</w:t>
      </w:r>
    </w:p>
    <w:p w:rsidR="00A85B0F" w:rsidRPr="00A85B0F" w:rsidRDefault="00A85B0F" w:rsidP="002E0090">
      <w:pPr>
        <w:jc w:val="both"/>
        <w:rPr>
          <w:rFonts w:ascii="Times New Roman" w:hAnsi="Times New Roman"/>
          <w:sz w:val="28"/>
          <w:szCs w:val="28"/>
        </w:rPr>
      </w:pPr>
      <w:bookmarkStart w:id="8" w:name="sub_3051"/>
      <w:bookmarkEnd w:id="7"/>
      <w:r w:rsidRPr="00A85B0F">
        <w:rPr>
          <w:rFonts w:ascii="Times New Roman" w:hAnsi="Times New Roman"/>
          <w:sz w:val="28"/>
          <w:szCs w:val="28"/>
        </w:rPr>
        <w:t>5.1. К полномочиям инвестиционн</w:t>
      </w:r>
      <w:r w:rsidR="002E0090">
        <w:rPr>
          <w:rFonts w:ascii="Times New Roman" w:hAnsi="Times New Roman"/>
          <w:sz w:val="28"/>
          <w:szCs w:val="28"/>
        </w:rPr>
        <w:t>ого</w:t>
      </w:r>
      <w:r w:rsidRPr="00A85B0F">
        <w:rPr>
          <w:rFonts w:ascii="Times New Roman" w:hAnsi="Times New Roman"/>
          <w:sz w:val="28"/>
          <w:szCs w:val="28"/>
        </w:rPr>
        <w:t xml:space="preserve"> уполномоченн</w:t>
      </w:r>
      <w:r w:rsidR="002E0090">
        <w:rPr>
          <w:rFonts w:ascii="Times New Roman" w:hAnsi="Times New Roman"/>
          <w:sz w:val="28"/>
          <w:szCs w:val="28"/>
        </w:rPr>
        <w:t>ого</w:t>
      </w:r>
      <w:r w:rsidRPr="00A85B0F">
        <w:rPr>
          <w:rFonts w:ascii="Times New Roman" w:hAnsi="Times New Roman"/>
          <w:sz w:val="28"/>
          <w:szCs w:val="28"/>
        </w:rPr>
        <w:t xml:space="preserve"> в </w:t>
      </w:r>
      <w:r w:rsidR="002E0090">
        <w:rPr>
          <w:rFonts w:ascii="Times New Roman" w:hAnsi="Times New Roman"/>
          <w:sz w:val="28"/>
        </w:rPr>
        <w:t>Белозерском муниципальном округе</w:t>
      </w:r>
      <w:r w:rsidRPr="00A85B0F">
        <w:rPr>
          <w:rFonts w:ascii="Times New Roman" w:hAnsi="Times New Roman"/>
          <w:sz w:val="28"/>
          <w:szCs w:val="28"/>
        </w:rPr>
        <w:t xml:space="preserve"> относятся:</w:t>
      </w:r>
    </w:p>
    <w:bookmarkEnd w:id="8"/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участие в определении приоритетных направлений развития инвестиционного потенциала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участие в разработке прогноза социально-экономического развития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D51201" w:rsidRPr="00A85B0F" w:rsidRDefault="002E0090" w:rsidP="00D512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201" w:rsidRPr="00A85B0F">
        <w:rPr>
          <w:rFonts w:ascii="Times New Roman" w:hAnsi="Times New Roman"/>
          <w:sz w:val="28"/>
          <w:szCs w:val="28"/>
        </w:rPr>
        <w:t xml:space="preserve">участие в разработке </w:t>
      </w:r>
      <w:r w:rsidR="00D51201">
        <w:rPr>
          <w:rFonts w:ascii="Times New Roman" w:hAnsi="Times New Roman"/>
          <w:sz w:val="28"/>
          <w:szCs w:val="28"/>
        </w:rPr>
        <w:t xml:space="preserve">Стратегии </w:t>
      </w:r>
      <w:r w:rsidR="00D51201" w:rsidRPr="00A85B0F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51201">
        <w:rPr>
          <w:rFonts w:ascii="Times New Roman" w:hAnsi="Times New Roman"/>
          <w:sz w:val="28"/>
        </w:rPr>
        <w:t>Белозерского муниципального округа</w:t>
      </w:r>
      <w:r w:rsidR="00D51201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организация работы по привлечению инвестиций на территорию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оказание содействия инвесторам и инициаторам проектов в предоставлении в установленном порядке муниципальной поддержки инвестиционных и инновационных проектов, а также проектов, осуществляемых на принципах государственно-частного партнерства;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оказание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территории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A85B0F" w:rsidP="002E0090">
      <w:pPr>
        <w:jc w:val="both"/>
        <w:rPr>
          <w:rFonts w:ascii="Times New Roman" w:hAnsi="Times New Roman"/>
          <w:sz w:val="28"/>
          <w:szCs w:val="28"/>
        </w:rPr>
      </w:pPr>
      <w:r w:rsidRPr="00A85B0F">
        <w:rPr>
          <w:rFonts w:ascii="Times New Roman" w:hAnsi="Times New Roman"/>
          <w:sz w:val="28"/>
          <w:szCs w:val="28"/>
        </w:rPr>
        <w:t>5.2. При осуществлении своей деятельности инвестиционный уполномоченный обязан: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осуществлять мониторинг и своевременно обновлять информацию об инвестиционном потенциале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оказывать содействие в сопровождении реализации инвестиционных проектов;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A85B0F" w:rsidRPr="00A85B0F" w:rsidRDefault="00005F14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 xml:space="preserve">производить паспортизацию (свод данных, позволяющих оценить инвестиционный климат и перспективы развития </w:t>
      </w:r>
      <w:r>
        <w:rPr>
          <w:rFonts w:ascii="Times New Roman" w:hAnsi="Times New Roman"/>
          <w:sz w:val="28"/>
        </w:rPr>
        <w:t>Белозерского муниципального округа</w:t>
      </w:r>
      <w:proofErr w:type="gramStart"/>
      <w:r w:rsidRPr="00A85B0F">
        <w:rPr>
          <w:rFonts w:ascii="Times New Roman" w:hAnsi="Times New Roman"/>
          <w:sz w:val="28"/>
          <w:szCs w:val="28"/>
        </w:rPr>
        <w:t xml:space="preserve"> </w:t>
      </w:r>
      <w:r w:rsidR="00A85B0F" w:rsidRPr="00A85B0F">
        <w:rPr>
          <w:rFonts w:ascii="Times New Roman" w:hAnsi="Times New Roman"/>
          <w:sz w:val="28"/>
          <w:szCs w:val="28"/>
        </w:rPr>
        <w:t>)</w:t>
      </w:r>
      <w:proofErr w:type="gramEnd"/>
      <w:r w:rsidR="00A85B0F" w:rsidRPr="00A85B0F">
        <w:rPr>
          <w:rFonts w:ascii="Times New Roman" w:hAnsi="Times New Roman"/>
          <w:sz w:val="28"/>
          <w:szCs w:val="28"/>
        </w:rPr>
        <w:t xml:space="preserve"> инвестиционного потенциала </w:t>
      </w:r>
      <w:r>
        <w:rPr>
          <w:rFonts w:ascii="Times New Roman" w:hAnsi="Times New Roman"/>
          <w:sz w:val="28"/>
        </w:rPr>
        <w:t>Белозерского муниципального округа</w:t>
      </w:r>
      <w:r w:rsidR="00A85B0F" w:rsidRPr="00A85B0F">
        <w:rPr>
          <w:rFonts w:ascii="Times New Roman" w:hAnsi="Times New Roman"/>
          <w:sz w:val="28"/>
          <w:szCs w:val="28"/>
        </w:rPr>
        <w:t>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A85B0F" w:rsidRPr="00A85B0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оказывать методическую помощь субъектам инвестиционной деятельности;</w:t>
      </w:r>
    </w:p>
    <w:p w:rsidR="0040777F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5B0F" w:rsidRPr="00A85B0F">
        <w:rPr>
          <w:rFonts w:ascii="Times New Roman" w:hAnsi="Times New Roman"/>
          <w:sz w:val="28"/>
          <w:szCs w:val="28"/>
        </w:rPr>
        <w:t>рассматривать вопросы и обращения субъектов инвестиционной деятельности, связанные с реализацией инвестиционных проектов</w:t>
      </w:r>
      <w:r w:rsidR="0040777F">
        <w:rPr>
          <w:rFonts w:ascii="Times New Roman" w:hAnsi="Times New Roman"/>
          <w:sz w:val="28"/>
          <w:szCs w:val="28"/>
        </w:rPr>
        <w:t>;</w:t>
      </w:r>
    </w:p>
    <w:p w:rsidR="0040777F" w:rsidRPr="0040777F" w:rsidRDefault="0040777F" w:rsidP="0040777F">
      <w:pPr>
        <w:jc w:val="both"/>
        <w:rPr>
          <w:rFonts w:ascii="Times New Roman" w:hAnsi="Times New Roman"/>
          <w:sz w:val="28"/>
          <w:szCs w:val="28"/>
        </w:rPr>
      </w:pPr>
      <w:r w:rsidRPr="0040777F">
        <w:rPr>
          <w:rFonts w:ascii="Times New Roman" w:hAnsi="Times New Roman"/>
          <w:sz w:val="28"/>
          <w:szCs w:val="28"/>
        </w:rPr>
        <w:t>-</w:t>
      </w:r>
      <w:bookmarkStart w:id="9" w:name="sub_30529"/>
      <w:r w:rsidRPr="0040777F">
        <w:rPr>
          <w:rFonts w:ascii="Times New Roman" w:hAnsi="Times New Roman"/>
          <w:sz w:val="28"/>
          <w:szCs w:val="28"/>
        </w:rPr>
        <w:t xml:space="preserve"> осуществлять взаимодействие с некоммерческими организациями по привлечению инвестиций, работе с инвесторами, сопровождению инвестиционных проектов по принципу единого окна по вопросам обмена информацией о реализованных, реализуемых и потенциально возможных к реализации инвестиционных проектах.</w:t>
      </w:r>
    </w:p>
    <w:bookmarkEnd w:id="9"/>
    <w:p w:rsidR="00A85B0F" w:rsidRPr="00A85B0F" w:rsidRDefault="00A85B0F" w:rsidP="00CE1891">
      <w:pPr>
        <w:jc w:val="both"/>
        <w:rPr>
          <w:rFonts w:ascii="Times New Roman" w:hAnsi="Times New Roman"/>
          <w:sz w:val="28"/>
          <w:szCs w:val="28"/>
        </w:rPr>
      </w:pPr>
      <w:r w:rsidRPr="00A85B0F">
        <w:rPr>
          <w:rFonts w:ascii="Times New Roman" w:hAnsi="Times New Roman"/>
          <w:sz w:val="28"/>
          <w:szCs w:val="28"/>
        </w:rPr>
        <w:t xml:space="preserve">5.3. Инвестиционный уполномоченный обязан представлять в адрес Департамента экономического развития области отчет о </w:t>
      </w:r>
      <w:r w:rsidR="00CE1891">
        <w:rPr>
          <w:rFonts w:ascii="Times New Roman" w:hAnsi="Times New Roman"/>
          <w:sz w:val="28"/>
          <w:szCs w:val="28"/>
        </w:rPr>
        <w:t xml:space="preserve">своей деятельности в срок </w:t>
      </w:r>
      <w:r w:rsidR="0040777F">
        <w:rPr>
          <w:rFonts w:ascii="Times New Roman" w:hAnsi="Times New Roman"/>
          <w:sz w:val="28"/>
          <w:szCs w:val="28"/>
        </w:rPr>
        <w:t>не позднее</w:t>
      </w:r>
      <w:r w:rsidR="00CE1891">
        <w:rPr>
          <w:rFonts w:ascii="Times New Roman" w:hAnsi="Times New Roman"/>
          <w:sz w:val="28"/>
          <w:szCs w:val="28"/>
        </w:rPr>
        <w:t xml:space="preserve"> 15 мая следующего года за отчетный год</w:t>
      </w:r>
      <w:bookmarkStart w:id="10" w:name="sub_30532"/>
      <w:r w:rsidR="00CE1891">
        <w:rPr>
          <w:rFonts w:ascii="Times New Roman" w:hAnsi="Times New Roman"/>
          <w:sz w:val="28"/>
          <w:szCs w:val="28"/>
        </w:rPr>
        <w:t>.</w:t>
      </w:r>
    </w:p>
    <w:p w:rsidR="00A85B0F" w:rsidRDefault="00A85B0F" w:rsidP="002E009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bookmarkStart w:id="11" w:name="sub_306"/>
      <w:bookmarkEnd w:id="10"/>
      <w:r w:rsidRPr="002E0090">
        <w:rPr>
          <w:rFonts w:ascii="Times New Roman" w:hAnsi="Times New Roman"/>
          <w:b w:val="0"/>
          <w:sz w:val="28"/>
          <w:szCs w:val="28"/>
        </w:rPr>
        <w:t>6. Оценка деятельности</w:t>
      </w:r>
    </w:p>
    <w:p w:rsidR="002E0090" w:rsidRPr="002E0090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r w:rsidRPr="002E0090">
        <w:rPr>
          <w:rFonts w:ascii="Times New Roman" w:hAnsi="Times New Roman"/>
          <w:sz w:val="28"/>
          <w:szCs w:val="28"/>
        </w:rPr>
        <w:t xml:space="preserve">6.1. Итоги деятельности инвестиционного уполномоченного подлежат рассмотрению главой </w:t>
      </w:r>
      <w:r w:rsidR="00BE7705">
        <w:rPr>
          <w:rFonts w:ascii="Times New Roman" w:hAnsi="Times New Roman"/>
          <w:sz w:val="28"/>
        </w:rPr>
        <w:t>Белозерского муниципального округа</w:t>
      </w:r>
      <w:r w:rsidR="00BE7705" w:rsidRPr="002E0090">
        <w:rPr>
          <w:rFonts w:ascii="Times New Roman" w:hAnsi="Times New Roman"/>
          <w:sz w:val="28"/>
          <w:szCs w:val="28"/>
        </w:rPr>
        <w:t xml:space="preserve"> </w:t>
      </w:r>
      <w:r w:rsidRPr="002E0090">
        <w:rPr>
          <w:rFonts w:ascii="Times New Roman" w:hAnsi="Times New Roman"/>
          <w:sz w:val="28"/>
          <w:szCs w:val="28"/>
        </w:rPr>
        <w:t>не реже одного раза в год.</w:t>
      </w:r>
    </w:p>
    <w:p w:rsidR="002E0090" w:rsidRPr="002E0090" w:rsidRDefault="002E0090" w:rsidP="002E0090">
      <w:pPr>
        <w:jc w:val="both"/>
        <w:rPr>
          <w:rFonts w:ascii="Times New Roman" w:hAnsi="Times New Roman"/>
          <w:sz w:val="28"/>
          <w:szCs w:val="28"/>
        </w:rPr>
      </w:pPr>
      <w:bookmarkStart w:id="12" w:name="sub_3062"/>
      <w:r w:rsidRPr="006F572E">
        <w:rPr>
          <w:rFonts w:ascii="Times New Roman" w:hAnsi="Times New Roman"/>
          <w:sz w:val="28"/>
          <w:szCs w:val="28"/>
        </w:rPr>
        <w:t>6.2. Результаты деятельности инвестиционн</w:t>
      </w:r>
      <w:r w:rsidR="00505643" w:rsidRPr="006F572E">
        <w:rPr>
          <w:rFonts w:ascii="Times New Roman" w:hAnsi="Times New Roman"/>
          <w:sz w:val="28"/>
          <w:szCs w:val="28"/>
        </w:rPr>
        <w:t>ых</w:t>
      </w:r>
      <w:r w:rsidRPr="006F572E">
        <w:rPr>
          <w:rFonts w:ascii="Times New Roman" w:hAnsi="Times New Roman"/>
          <w:sz w:val="28"/>
          <w:szCs w:val="28"/>
        </w:rPr>
        <w:t xml:space="preserve"> уполномоченн</w:t>
      </w:r>
      <w:r w:rsidR="00505643" w:rsidRPr="006F572E">
        <w:rPr>
          <w:rFonts w:ascii="Times New Roman" w:hAnsi="Times New Roman"/>
          <w:sz w:val="28"/>
          <w:szCs w:val="28"/>
        </w:rPr>
        <w:t>ых</w:t>
      </w:r>
      <w:r w:rsidRPr="006F572E">
        <w:rPr>
          <w:rFonts w:ascii="Times New Roman" w:hAnsi="Times New Roman"/>
          <w:sz w:val="28"/>
          <w:szCs w:val="28"/>
        </w:rPr>
        <w:t xml:space="preserve"> рассматриваются на Координационном совете по развитию инвестиционного потенциала </w:t>
      </w:r>
      <w:r w:rsidR="00505643" w:rsidRPr="006F572E">
        <w:rPr>
          <w:rFonts w:ascii="Times New Roman" w:hAnsi="Times New Roman"/>
          <w:sz w:val="28"/>
        </w:rPr>
        <w:t>муниципальны</w:t>
      </w:r>
      <w:r w:rsidR="0040777F">
        <w:rPr>
          <w:rFonts w:ascii="Times New Roman" w:hAnsi="Times New Roman"/>
          <w:sz w:val="28"/>
        </w:rPr>
        <w:t>х</w:t>
      </w:r>
      <w:r w:rsidR="00505643" w:rsidRPr="006F572E">
        <w:rPr>
          <w:rFonts w:ascii="Times New Roman" w:hAnsi="Times New Roman"/>
          <w:sz w:val="28"/>
        </w:rPr>
        <w:t xml:space="preserve"> образований области</w:t>
      </w:r>
      <w:r w:rsidR="00BE7705" w:rsidRPr="006F572E">
        <w:rPr>
          <w:rFonts w:ascii="Times New Roman" w:hAnsi="Times New Roman"/>
          <w:sz w:val="28"/>
          <w:szCs w:val="28"/>
        </w:rPr>
        <w:t xml:space="preserve"> </w:t>
      </w:r>
      <w:r w:rsidRPr="006F572E">
        <w:rPr>
          <w:rFonts w:ascii="Times New Roman" w:hAnsi="Times New Roman"/>
          <w:sz w:val="28"/>
          <w:szCs w:val="28"/>
        </w:rPr>
        <w:t xml:space="preserve">и обсуждаются его членами. На основе указанных данных члены Координационного совета по развитию инвестиционного потенциала муниципальных образований области готовят предложения о мерах, направленных на повышение инвестиционного потенциала </w:t>
      </w:r>
      <w:r w:rsidR="00BE7705" w:rsidRPr="006F572E">
        <w:rPr>
          <w:rFonts w:ascii="Times New Roman" w:hAnsi="Times New Roman"/>
          <w:sz w:val="28"/>
        </w:rPr>
        <w:t>Белозерского муниципального округа</w:t>
      </w:r>
      <w:r w:rsidRPr="006F572E">
        <w:rPr>
          <w:rFonts w:ascii="Times New Roman" w:hAnsi="Times New Roman"/>
          <w:sz w:val="28"/>
          <w:szCs w:val="28"/>
        </w:rPr>
        <w:t xml:space="preserve">, а также формировании благоприятного инвестиционного климата </w:t>
      </w:r>
      <w:r w:rsidR="00BE7705" w:rsidRPr="006F572E">
        <w:rPr>
          <w:rFonts w:ascii="Times New Roman" w:hAnsi="Times New Roman"/>
          <w:sz w:val="28"/>
        </w:rPr>
        <w:t>Белозерского муниципального округа.</w:t>
      </w:r>
    </w:p>
    <w:bookmarkEnd w:id="11"/>
    <w:bookmarkEnd w:id="12"/>
    <w:p w:rsidR="002E0090" w:rsidRPr="002E0090" w:rsidRDefault="002E0090" w:rsidP="002E0090"/>
    <w:sectPr w:rsidR="002E0090" w:rsidRPr="002E0090" w:rsidSect="000C20CC">
      <w:pgSz w:w="11906" w:h="16838"/>
      <w:pgMar w:top="284" w:right="851" w:bottom="851" w:left="141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2243A4"/>
    <w:multiLevelType w:val="multilevel"/>
    <w:tmpl w:val="6E4CE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0C0D28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">
    <w:nsid w:val="79520136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97F10"/>
    <w:rsid w:val="00005F14"/>
    <w:rsid w:val="000154FF"/>
    <w:rsid w:val="000A0763"/>
    <w:rsid w:val="000C20CC"/>
    <w:rsid w:val="00297F10"/>
    <w:rsid w:val="002E0090"/>
    <w:rsid w:val="00336EBE"/>
    <w:rsid w:val="003575F4"/>
    <w:rsid w:val="003A699E"/>
    <w:rsid w:val="0040777F"/>
    <w:rsid w:val="00484CAD"/>
    <w:rsid w:val="00505643"/>
    <w:rsid w:val="0056184F"/>
    <w:rsid w:val="00592E0C"/>
    <w:rsid w:val="006F572E"/>
    <w:rsid w:val="00732BD9"/>
    <w:rsid w:val="00780DD3"/>
    <w:rsid w:val="008C28C9"/>
    <w:rsid w:val="00946446"/>
    <w:rsid w:val="00956E6A"/>
    <w:rsid w:val="009F0CAD"/>
    <w:rsid w:val="00A0046A"/>
    <w:rsid w:val="00A85B0F"/>
    <w:rsid w:val="00AA1C55"/>
    <w:rsid w:val="00AD5B31"/>
    <w:rsid w:val="00B11C6A"/>
    <w:rsid w:val="00BE7705"/>
    <w:rsid w:val="00CE1891"/>
    <w:rsid w:val="00D51201"/>
    <w:rsid w:val="00D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pPr>
      <w:jc w:val="left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Гипертекстовая ссылка"/>
    <w:basedOn w:val="a0"/>
    <w:uiPriority w:val="99"/>
    <w:rsid w:val="008C28C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C2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8C28C9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uiPriority w:val="10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pPr>
      <w:jc w:val="left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Гипертекстовая ссылка"/>
    <w:basedOn w:val="a0"/>
    <w:uiPriority w:val="99"/>
    <w:rsid w:val="008C28C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C2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8C28C9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D1C9-3771-438D-BECE-0995772E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Сазонова Т.Л.</cp:lastModifiedBy>
  <cp:revision>17</cp:revision>
  <cp:lastPrinted>2023-03-10T07:48:00Z</cp:lastPrinted>
  <dcterms:created xsi:type="dcterms:W3CDTF">2023-03-07T10:24:00Z</dcterms:created>
  <dcterms:modified xsi:type="dcterms:W3CDTF">2023-03-14T06:43:00Z</dcterms:modified>
</cp:coreProperties>
</file>