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3C" w:rsidRPr="000A1985" w:rsidRDefault="00976C3C" w:rsidP="000A1985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 wp14:anchorId="6D95C288" wp14:editId="2554D53E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3C" w:rsidRPr="00976C3C" w:rsidRDefault="00976C3C" w:rsidP="00976C3C">
      <w:pPr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 w:rsidRPr="00976C3C">
        <w:rPr>
          <w:rFonts w:ascii="Times New Roman" w:hAnsi="Times New Roman"/>
          <w:szCs w:val="24"/>
          <w:lang w:eastAsia="ar-SA"/>
        </w:rPr>
        <w:t>АДМИНИСТРАЦИЯ БЕЛОЗЕРСКОГО  МУНИЦИПАЛЬНОГО ОКРУГА ВОЛОГОДСКОЙ ОБЛАСТИ</w:t>
      </w:r>
    </w:p>
    <w:p w:rsidR="00976C3C" w:rsidRPr="00976C3C" w:rsidRDefault="00976C3C" w:rsidP="000A198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76C3C" w:rsidRPr="000A1985" w:rsidRDefault="00976C3C" w:rsidP="000A198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eastAsia="ar-SA"/>
        </w:rPr>
      </w:pPr>
      <w:proofErr w:type="gramStart"/>
      <w:r w:rsidRPr="00976C3C">
        <w:rPr>
          <w:rFonts w:ascii="Times New Roman" w:hAnsi="Times New Roman"/>
          <w:b/>
          <w:bCs/>
          <w:sz w:val="36"/>
          <w:szCs w:val="36"/>
          <w:lang w:eastAsia="ar-SA"/>
        </w:rPr>
        <w:t>П</w:t>
      </w:r>
      <w:proofErr w:type="gramEnd"/>
      <w:r w:rsidRPr="00976C3C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О С Т А Н О В Л Е Н И Е</w:t>
      </w:r>
    </w:p>
    <w:p w:rsidR="00976C3C" w:rsidRPr="00976C3C" w:rsidRDefault="00976C3C" w:rsidP="00976C3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976C3C" w:rsidRPr="00976C3C" w:rsidRDefault="0051347A" w:rsidP="00976C3C">
      <w:pPr>
        <w:keepNext/>
        <w:tabs>
          <w:tab w:val="num" w:pos="0"/>
        </w:tabs>
        <w:spacing w:after="0" w:line="240" w:lineRule="auto"/>
        <w:ind w:left="432" w:hanging="432"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от  27.03.2023 </w:t>
      </w:r>
      <w:r w:rsidR="00976C3C" w:rsidRPr="00976C3C">
        <w:rPr>
          <w:rFonts w:ascii="Times New Roman" w:hAnsi="Times New Roman"/>
          <w:sz w:val="28"/>
          <w:szCs w:val="24"/>
          <w:lang w:eastAsia="ar-SA"/>
        </w:rPr>
        <w:t xml:space="preserve"> № </w:t>
      </w:r>
      <w:r>
        <w:rPr>
          <w:rFonts w:ascii="Times New Roman" w:hAnsi="Times New Roman"/>
          <w:sz w:val="28"/>
          <w:szCs w:val="24"/>
          <w:lang w:eastAsia="ar-SA"/>
        </w:rPr>
        <w:t>374</w:t>
      </w:r>
    </w:p>
    <w:p w:rsidR="00281C2B" w:rsidRPr="00976C3C" w:rsidRDefault="00281C2B" w:rsidP="00976C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150F" w:rsidRPr="00E9150F" w:rsidRDefault="00E9150F" w:rsidP="00976C3C">
      <w:pPr>
        <w:pStyle w:val="ConsPlusTitle"/>
        <w:ind w:right="5386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E9150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5A3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5A3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разрешения</w:t>
      </w:r>
      <w:r w:rsidR="005A3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b w:val="0"/>
          <w:sz w:val="28"/>
          <w:szCs w:val="28"/>
        </w:rPr>
        <w:t>на вступ</w:t>
      </w:r>
      <w:r>
        <w:rPr>
          <w:rFonts w:ascii="Times New Roman" w:hAnsi="Times New Roman" w:cs="Times New Roman"/>
          <w:b w:val="0"/>
          <w:sz w:val="28"/>
          <w:szCs w:val="28"/>
        </w:rPr>
        <w:t>ление в брак  лицам, достигшим возраста</w:t>
      </w:r>
      <w:r w:rsidR="005A3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шестнадцати лет, но не достигшим брачного возраста</w:t>
      </w:r>
    </w:p>
    <w:p w:rsidR="00281C2B" w:rsidRPr="00E9150F" w:rsidRDefault="00281C2B" w:rsidP="00E9150F">
      <w:pPr>
        <w:spacing w:after="1"/>
        <w:rPr>
          <w:rFonts w:ascii="Times New Roman" w:hAnsi="Times New Roman"/>
          <w:sz w:val="24"/>
          <w:szCs w:val="28"/>
        </w:rPr>
      </w:pPr>
    </w:p>
    <w:p w:rsidR="00E9150F" w:rsidRDefault="00E91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C3C" w:rsidRPr="00976C3C" w:rsidRDefault="00976C3C" w:rsidP="000A198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bCs/>
          <w:sz w:val="28"/>
          <w:szCs w:val="28"/>
        </w:rPr>
        <w:t>В соответствии  с Федеральным 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976C3C">
        <w:rPr>
          <w:rFonts w:ascii="Times New Roman" w:hAnsi="Times New Roman"/>
          <w:sz w:val="28"/>
          <w:szCs w:val="28"/>
        </w:rPr>
        <w:t xml:space="preserve"> </w:t>
      </w:r>
    </w:p>
    <w:p w:rsidR="00976C3C" w:rsidRPr="00976C3C" w:rsidRDefault="00976C3C" w:rsidP="00976C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 xml:space="preserve">        ПОСТАНОВЛЯЮ:</w:t>
      </w:r>
    </w:p>
    <w:p w:rsidR="00976C3C" w:rsidRDefault="00976C3C" w:rsidP="00976C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150F">
        <w:rPr>
          <w:rFonts w:ascii="Times New Roman" w:hAnsi="Times New Roman"/>
          <w:sz w:val="28"/>
          <w:szCs w:val="28"/>
        </w:rPr>
        <w:t xml:space="preserve">Утвердить административный </w:t>
      </w:r>
      <w:hyperlink w:anchor="P37" w:history="1">
        <w:r w:rsidRPr="00E9150F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9150F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разрешения на вступ</w:t>
      </w:r>
      <w:r>
        <w:rPr>
          <w:rFonts w:ascii="Times New Roman" w:hAnsi="Times New Roman"/>
          <w:sz w:val="28"/>
          <w:szCs w:val="28"/>
        </w:rPr>
        <w:t xml:space="preserve">ление в брак лицам, достигшим возраста </w:t>
      </w:r>
      <w:r w:rsidRPr="00E9150F">
        <w:rPr>
          <w:rFonts w:ascii="Times New Roman" w:hAnsi="Times New Roman"/>
          <w:sz w:val="28"/>
          <w:szCs w:val="28"/>
        </w:rPr>
        <w:t>шестнадцати лет, но не достигшим брачного возраста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A1985" w:rsidRDefault="000A1985" w:rsidP="00976C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района:</w:t>
      </w:r>
    </w:p>
    <w:p w:rsidR="000A1985" w:rsidRDefault="000A1985" w:rsidP="00976C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05.10.2020 №410 «Об утверждении </w:t>
      </w:r>
      <w:r w:rsidRPr="00E9150F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E9150F">
        <w:rPr>
          <w:rFonts w:ascii="Times New Roman" w:hAnsi="Times New Roman"/>
          <w:sz w:val="28"/>
          <w:szCs w:val="28"/>
        </w:rPr>
        <w:t xml:space="preserve"> </w:t>
      </w:r>
      <w:hyperlink w:anchor="P37" w:history="1">
        <w:proofErr w:type="gramStart"/>
        <w:r w:rsidRPr="00E9150F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 w:rsidRPr="00E9150F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разрешения на вступ</w:t>
      </w:r>
      <w:r>
        <w:rPr>
          <w:rFonts w:ascii="Times New Roman" w:hAnsi="Times New Roman"/>
          <w:sz w:val="28"/>
          <w:szCs w:val="28"/>
        </w:rPr>
        <w:t xml:space="preserve">ление в брак лицам, достигшим возраста </w:t>
      </w:r>
      <w:r w:rsidRPr="00E9150F">
        <w:rPr>
          <w:rFonts w:ascii="Times New Roman" w:hAnsi="Times New Roman"/>
          <w:sz w:val="28"/>
          <w:szCs w:val="28"/>
        </w:rPr>
        <w:t>шестнадцати лет, но не достигшим брачного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0A1985" w:rsidRPr="00976C3C" w:rsidRDefault="000A1985" w:rsidP="00976C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09.12.2021 №455 « О внесении изменений в постановление администрации района от 05.10.2020 №410»</w:t>
      </w:r>
    </w:p>
    <w:p w:rsidR="00976C3C" w:rsidRDefault="000A1985" w:rsidP="00976C3C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76C3C" w:rsidRPr="00976C3C">
        <w:rPr>
          <w:bCs/>
          <w:sz w:val="28"/>
          <w:szCs w:val="28"/>
        </w:rPr>
        <w:t>.Настоящее постановление подлежит официальному опубликованию</w:t>
      </w:r>
      <w:r w:rsidR="00976C3C">
        <w:rPr>
          <w:bCs/>
          <w:sz w:val="28"/>
          <w:szCs w:val="28"/>
        </w:rPr>
        <w:t xml:space="preserve"> в газете «</w:t>
      </w:r>
      <w:proofErr w:type="spellStart"/>
      <w:r w:rsidR="00976C3C">
        <w:rPr>
          <w:bCs/>
          <w:sz w:val="28"/>
          <w:szCs w:val="28"/>
        </w:rPr>
        <w:t>Белозерье</w:t>
      </w:r>
      <w:proofErr w:type="spellEnd"/>
      <w:r w:rsidR="00976C3C">
        <w:rPr>
          <w:bCs/>
          <w:sz w:val="28"/>
          <w:szCs w:val="28"/>
        </w:rPr>
        <w:t xml:space="preserve">» </w:t>
      </w:r>
      <w:r w:rsidR="00976C3C">
        <w:rPr>
          <w:sz w:val="28"/>
          <w:szCs w:val="28"/>
        </w:rPr>
        <w:t xml:space="preserve">и размещению на </w:t>
      </w:r>
      <w:r w:rsidR="00976C3C" w:rsidRPr="006F012B">
        <w:rPr>
          <w:sz w:val="28"/>
          <w:szCs w:val="28"/>
        </w:rPr>
        <w:t xml:space="preserve">официальном сайте </w:t>
      </w:r>
      <w:r w:rsidR="00976C3C">
        <w:rPr>
          <w:sz w:val="28"/>
          <w:szCs w:val="28"/>
        </w:rPr>
        <w:t xml:space="preserve">Белозерского  муниципального округа </w:t>
      </w:r>
      <w:r w:rsidR="00976C3C" w:rsidRPr="00175EE9">
        <w:rPr>
          <w:bCs/>
          <w:sz w:val="28"/>
          <w:szCs w:val="28"/>
        </w:rPr>
        <w:t>в</w:t>
      </w:r>
      <w:r w:rsidR="00976C3C">
        <w:rPr>
          <w:b/>
          <w:bCs/>
          <w:sz w:val="28"/>
          <w:szCs w:val="28"/>
        </w:rPr>
        <w:t xml:space="preserve"> </w:t>
      </w:r>
      <w:r w:rsidR="00976C3C" w:rsidRPr="006F012B">
        <w:rPr>
          <w:sz w:val="28"/>
          <w:szCs w:val="28"/>
        </w:rPr>
        <w:t>информационно-коммуникационной сети «Интернет».</w:t>
      </w:r>
    </w:p>
    <w:p w:rsidR="00976C3C" w:rsidRDefault="00976C3C" w:rsidP="00976C3C">
      <w:pPr>
        <w:jc w:val="both"/>
        <w:rPr>
          <w:b/>
          <w:sz w:val="28"/>
          <w:szCs w:val="28"/>
        </w:rPr>
      </w:pPr>
    </w:p>
    <w:p w:rsidR="00976C3C" w:rsidRDefault="00976C3C" w:rsidP="00976C3C">
      <w:pPr>
        <w:jc w:val="both"/>
        <w:rPr>
          <w:b/>
          <w:sz w:val="28"/>
          <w:szCs w:val="28"/>
        </w:rPr>
      </w:pPr>
    </w:p>
    <w:p w:rsidR="00976C3C" w:rsidRPr="00976C3C" w:rsidRDefault="00976C3C" w:rsidP="00976C3C">
      <w:pPr>
        <w:jc w:val="both"/>
        <w:rPr>
          <w:rFonts w:ascii="Times New Roman" w:hAnsi="Times New Roman"/>
          <w:b/>
          <w:sz w:val="28"/>
          <w:szCs w:val="28"/>
        </w:rPr>
      </w:pPr>
      <w:r w:rsidRPr="00976C3C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 Д.А. Соловьев</w:t>
      </w:r>
    </w:p>
    <w:p w:rsidR="00E9150F" w:rsidRPr="00976C3C" w:rsidRDefault="00E91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C3C" w:rsidRPr="00976C3C" w:rsidRDefault="00976C3C" w:rsidP="00976C3C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proofErr w:type="gramStart"/>
      <w:r w:rsidRPr="00976C3C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976C3C">
        <w:rPr>
          <w:rFonts w:ascii="Times New Roman" w:hAnsi="Times New Roman"/>
          <w:sz w:val="28"/>
          <w:szCs w:val="28"/>
        </w:rPr>
        <w:t xml:space="preserve">  постановлением</w:t>
      </w:r>
    </w:p>
    <w:p w:rsidR="00976C3C" w:rsidRPr="00976C3C" w:rsidRDefault="00976C3C" w:rsidP="00976C3C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>администрации Белозерского</w:t>
      </w:r>
    </w:p>
    <w:p w:rsidR="00976C3C" w:rsidRPr="00976C3C" w:rsidRDefault="00976C3C" w:rsidP="00976C3C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976C3C">
        <w:rPr>
          <w:rFonts w:ascii="Times New Roman" w:hAnsi="Times New Roman"/>
          <w:sz w:val="28"/>
          <w:szCs w:val="28"/>
        </w:rPr>
        <w:t>муниципального округа</w:t>
      </w:r>
    </w:p>
    <w:p w:rsidR="00976C3C" w:rsidRPr="00976C3C" w:rsidRDefault="007471AC" w:rsidP="00976C3C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27.03.2023 № 374</w:t>
      </w:r>
      <w:bookmarkStart w:id="0" w:name="_GoBack"/>
      <w:bookmarkEnd w:id="0"/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E9150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81C2B" w:rsidRPr="00E9150F" w:rsidRDefault="00281C2B" w:rsidP="00E915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РАЗРЕШЕНИЯ</w:t>
      </w:r>
      <w:r w:rsidR="009A13AE">
        <w:rPr>
          <w:rFonts w:ascii="Times New Roman" w:hAnsi="Times New Roman" w:cs="Times New Roman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E9150F" w:rsidRPr="00E9150F">
        <w:rPr>
          <w:rFonts w:ascii="Times New Roman" w:hAnsi="Times New Roman" w:cs="Times New Roman"/>
          <w:sz w:val="28"/>
          <w:szCs w:val="28"/>
        </w:rPr>
        <w:t>ЛИЦАМ, ДОСТИГШИМ ВОЗРАСТА</w:t>
      </w:r>
      <w:r w:rsidR="009A13AE">
        <w:rPr>
          <w:rFonts w:ascii="Times New Roman" w:hAnsi="Times New Roman" w:cs="Times New Roman"/>
          <w:sz w:val="28"/>
          <w:szCs w:val="28"/>
        </w:rPr>
        <w:t xml:space="preserve"> </w:t>
      </w:r>
      <w:r w:rsidR="00E9150F" w:rsidRPr="00E9150F">
        <w:rPr>
          <w:rFonts w:ascii="Times New Roman" w:hAnsi="Times New Roman" w:cs="Times New Roman"/>
          <w:sz w:val="28"/>
          <w:szCs w:val="28"/>
        </w:rPr>
        <w:t>ШЕСТНАДЦАТИ ЛЕТ, НО НЕ ДОСТИГШИМ</w:t>
      </w:r>
      <w:r w:rsidR="00576760">
        <w:rPr>
          <w:rFonts w:ascii="Times New Roman" w:hAnsi="Times New Roman" w:cs="Times New Roman"/>
          <w:sz w:val="28"/>
          <w:szCs w:val="28"/>
        </w:rPr>
        <w:t xml:space="preserve"> </w:t>
      </w:r>
      <w:r w:rsidR="00E9150F" w:rsidRPr="00E9150F">
        <w:rPr>
          <w:rFonts w:ascii="Times New Roman" w:hAnsi="Times New Roman" w:cs="Times New Roman"/>
          <w:sz w:val="28"/>
          <w:szCs w:val="28"/>
        </w:rPr>
        <w:t xml:space="preserve"> БРАЧНОГО ВОЗРАСТА</w:t>
      </w:r>
    </w:p>
    <w:p w:rsidR="00281C2B" w:rsidRPr="00E9150F" w:rsidRDefault="00281C2B">
      <w:pPr>
        <w:spacing w:after="1"/>
        <w:rPr>
          <w:rFonts w:ascii="Times New Roman" w:hAnsi="Times New Roman"/>
          <w:sz w:val="28"/>
          <w:szCs w:val="28"/>
        </w:rPr>
      </w:pPr>
    </w:p>
    <w:p w:rsidR="00281C2B" w:rsidRPr="00E9150F" w:rsidRDefault="00281C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выдаче разрешения на вступление в брак </w:t>
      </w:r>
      <w:r w:rsidR="00E46A13">
        <w:rPr>
          <w:rFonts w:ascii="Times New Roman" w:hAnsi="Times New Roman" w:cs="Times New Roman"/>
          <w:sz w:val="28"/>
          <w:szCs w:val="28"/>
        </w:rPr>
        <w:t xml:space="preserve">лицам, достигшим возраста </w:t>
      </w:r>
      <w:r w:rsidR="00E46A13" w:rsidRPr="00E46A13">
        <w:rPr>
          <w:rFonts w:ascii="Times New Roman" w:hAnsi="Times New Roman" w:cs="Times New Roman"/>
          <w:sz w:val="28"/>
          <w:szCs w:val="28"/>
        </w:rPr>
        <w:t xml:space="preserve">шестнадцати лет, но не достигшим брачного возраста </w:t>
      </w:r>
      <w:r w:rsidR="009A13AE" w:rsidRPr="009A13AE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9A13AE">
        <w:rPr>
          <w:rFonts w:ascii="Times New Roman" w:hAnsi="Times New Roman" w:cs="Times New Roman"/>
          <w:sz w:val="28"/>
          <w:szCs w:val="28"/>
        </w:rPr>
        <w:t>(</w:t>
      </w:r>
      <w:r w:rsidR="009A13AE" w:rsidRPr="009A13AE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муниципальная услуга) устанавливает стандарт и определяет сроки и последовательность действий (административных процедур) по</w:t>
      </w:r>
      <w:r w:rsidR="009A13AE">
        <w:rPr>
          <w:rFonts w:ascii="Times New Roman" w:hAnsi="Times New Roman" w:cs="Times New Roman"/>
          <w:sz w:val="28"/>
          <w:szCs w:val="28"/>
        </w:rPr>
        <w:t xml:space="preserve"> </w:t>
      </w:r>
      <w:r w:rsidR="009A13AE" w:rsidRPr="00E9150F">
        <w:rPr>
          <w:rFonts w:ascii="Times New Roman" w:hAnsi="Times New Roman" w:cs="Times New Roman"/>
          <w:sz w:val="28"/>
          <w:szCs w:val="28"/>
        </w:rPr>
        <w:t xml:space="preserve">выдаче разрешения на вступление в брак </w:t>
      </w:r>
      <w:r w:rsidR="009A13AE">
        <w:rPr>
          <w:rFonts w:ascii="Times New Roman" w:hAnsi="Times New Roman" w:cs="Times New Roman"/>
          <w:sz w:val="28"/>
          <w:szCs w:val="28"/>
        </w:rPr>
        <w:t xml:space="preserve">лицам, достигшим возраста </w:t>
      </w:r>
      <w:r w:rsidR="009A13AE" w:rsidRPr="00E46A13">
        <w:rPr>
          <w:rFonts w:ascii="Times New Roman" w:hAnsi="Times New Roman" w:cs="Times New Roman"/>
          <w:sz w:val="28"/>
          <w:szCs w:val="28"/>
        </w:rPr>
        <w:t>шестнадцати лет, но не достигшим брачного возраста</w:t>
      </w:r>
      <w:r w:rsidR="009A1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Заявителями являются физические лица</w:t>
      </w:r>
      <w:r w:rsidR="00576760">
        <w:rPr>
          <w:rFonts w:ascii="Times New Roman" w:hAnsi="Times New Roman" w:cs="Times New Roman"/>
          <w:sz w:val="28"/>
          <w:szCs w:val="28"/>
        </w:rPr>
        <w:t>, достигшие шестнадцати лет</w:t>
      </w:r>
      <w:r w:rsidRPr="00E9150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76760" w:rsidRPr="00576760">
        <w:rPr>
          <w:rFonts w:ascii="Times New Roman" w:hAnsi="Times New Roman" w:cs="Times New Roman"/>
          <w:sz w:val="28"/>
          <w:szCs w:val="28"/>
        </w:rPr>
        <w:t>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от 27 июля 2010 №210-ФЗ «Об организации предоставления государственных и муниципальных услуг» (далее-Федеральный закон №210-ФЗ), или в организации, указанные в пункте 5 статьи 2 Федерального закона от 27 июля 2010</w:t>
      </w:r>
      <w:proofErr w:type="gramEnd"/>
      <w:r w:rsidR="00576760" w:rsidRPr="00576760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с запросом о предоставлении муниципальной услуги, в том числе в порядке, установленном статьей 15.1 Федерального закона №210-ФЗ, выраженным в устной, письменной или электронной форме (далее - заявители, заявитель).</w:t>
      </w: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1.3. Место</w:t>
      </w:r>
      <w:r w:rsidR="00E46A13">
        <w:rPr>
          <w:rFonts w:ascii="Times New Roman" w:hAnsi="Times New Roman" w:cs="Times New Roman"/>
          <w:sz w:val="28"/>
          <w:szCs w:val="28"/>
        </w:rPr>
        <w:t xml:space="preserve"> нахождения отдела опеки и попечительства администрации Белозерского </w:t>
      </w:r>
      <w:r w:rsidRPr="00E915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76C3C">
        <w:rPr>
          <w:rFonts w:ascii="Times New Roman" w:hAnsi="Times New Roman" w:cs="Times New Roman"/>
          <w:sz w:val="28"/>
          <w:szCs w:val="28"/>
        </w:rPr>
        <w:t>округа</w:t>
      </w:r>
      <w:r w:rsidRPr="00E9150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орган):</w:t>
      </w: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почтовый адре</w:t>
      </w:r>
      <w:r w:rsidR="00E46A13">
        <w:rPr>
          <w:rFonts w:ascii="Times New Roman" w:hAnsi="Times New Roman" w:cs="Times New Roman"/>
          <w:sz w:val="28"/>
          <w:szCs w:val="28"/>
        </w:rPr>
        <w:t>с уполномоченного органа: 161200</w:t>
      </w:r>
      <w:r w:rsidRPr="00E9150F">
        <w:rPr>
          <w:rFonts w:ascii="Times New Roman" w:hAnsi="Times New Roman" w:cs="Times New Roman"/>
          <w:sz w:val="28"/>
          <w:szCs w:val="28"/>
        </w:rPr>
        <w:t>, Волог</w:t>
      </w:r>
      <w:r w:rsidR="00E46A13">
        <w:rPr>
          <w:rFonts w:ascii="Times New Roman" w:hAnsi="Times New Roman" w:cs="Times New Roman"/>
          <w:sz w:val="28"/>
          <w:szCs w:val="28"/>
        </w:rPr>
        <w:t>одская область, г. Белозерск, Советский проспект, д. 63</w:t>
      </w:r>
      <w:r w:rsidRPr="00E9150F">
        <w:rPr>
          <w:rFonts w:ascii="Times New Roman" w:hAnsi="Times New Roman" w:cs="Times New Roman"/>
          <w:sz w:val="28"/>
          <w:szCs w:val="28"/>
        </w:rPr>
        <w:t xml:space="preserve">, </w:t>
      </w:r>
      <w:r w:rsidR="00E46A13">
        <w:rPr>
          <w:rFonts w:ascii="Times New Roman" w:hAnsi="Times New Roman" w:cs="Times New Roman"/>
          <w:sz w:val="28"/>
          <w:szCs w:val="28"/>
        </w:rPr>
        <w:t xml:space="preserve">1 этаж, </w:t>
      </w:r>
      <w:proofErr w:type="spellStart"/>
      <w:r w:rsidR="00E46A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46A13">
        <w:rPr>
          <w:rFonts w:ascii="Times New Roman" w:hAnsi="Times New Roman" w:cs="Times New Roman"/>
          <w:sz w:val="28"/>
          <w:szCs w:val="28"/>
        </w:rPr>
        <w:t>. № 2</w:t>
      </w:r>
      <w:r w:rsidRPr="00E9150F">
        <w:rPr>
          <w:rFonts w:ascii="Times New Roman" w:hAnsi="Times New Roman" w:cs="Times New Roman"/>
          <w:sz w:val="28"/>
          <w:szCs w:val="28"/>
        </w:rPr>
        <w:t>;</w:t>
      </w:r>
    </w:p>
    <w:p w:rsidR="00281C2B" w:rsidRPr="00E9150F" w:rsidRDefault="00E46A13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8(81756) 2-12-30</w:t>
      </w:r>
      <w:r w:rsidR="00281C2B" w:rsidRPr="00E9150F">
        <w:rPr>
          <w:rFonts w:ascii="Times New Roman" w:hAnsi="Times New Roman" w:cs="Times New Roman"/>
          <w:sz w:val="28"/>
          <w:szCs w:val="28"/>
        </w:rPr>
        <w:t>;</w:t>
      </w: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адре</w:t>
      </w:r>
      <w:r w:rsidR="00E46A13"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proofErr w:type="spellStart"/>
      <w:r w:rsidR="00E46A13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="00E46A13" w:rsidRPr="00004F5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46A13">
        <w:rPr>
          <w:rFonts w:ascii="Times New Roman" w:hAnsi="Times New Roman" w:cs="Times New Roman"/>
          <w:sz w:val="28"/>
          <w:szCs w:val="28"/>
          <w:lang w:val="en-US"/>
        </w:rPr>
        <w:t>belozer</w:t>
      </w:r>
      <w:proofErr w:type="spellEnd"/>
      <w:r w:rsidR="00E46A13" w:rsidRPr="00004F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6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150F">
        <w:rPr>
          <w:rFonts w:ascii="Times New Roman" w:hAnsi="Times New Roman" w:cs="Times New Roman"/>
          <w:sz w:val="28"/>
          <w:szCs w:val="28"/>
        </w:rPr>
        <w:t>;</w:t>
      </w: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</w:t>
      </w:r>
      <w:r w:rsidR="00E46A13">
        <w:rPr>
          <w:rFonts w:ascii="Times New Roman" w:hAnsi="Times New Roman" w:cs="Times New Roman"/>
          <w:sz w:val="28"/>
          <w:szCs w:val="28"/>
        </w:rPr>
        <w:t>ем муниципальной услуги: 8(817</w:t>
      </w:r>
      <w:r w:rsidR="00E46A13" w:rsidRPr="00004F50">
        <w:rPr>
          <w:rFonts w:ascii="Times New Roman" w:hAnsi="Times New Roman" w:cs="Times New Roman"/>
          <w:sz w:val="28"/>
          <w:szCs w:val="28"/>
        </w:rPr>
        <w:t>56</w:t>
      </w:r>
      <w:r w:rsidR="00E46A13">
        <w:rPr>
          <w:rFonts w:ascii="Times New Roman" w:hAnsi="Times New Roman" w:cs="Times New Roman"/>
          <w:sz w:val="28"/>
          <w:szCs w:val="28"/>
        </w:rPr>
        <w:t>) 2-1</w:t>
      </w:r>
      <w:r w:rsidR="00E46A13" w:rsidRPr="00004F50">
        <w:rPr>
          <w:rFonts w:ascii="Times New Roman" w:hAnsi="Times New Roman" w:cs="Times New Roman"/>
          <w:sz w:val="28"/>
          <w:szCs w:val="28"/>
        </w:rPr>
        <w:t>2-30</w:t>
      </w:r>
      <w:r w:rsidRPr="00E9150F">
        <w:rPr>
          <w:rFonts w:ascii="Times New Roman" w:hAnsi="Times New Roman" w:cs="Times New Roman"/>
          <w:sz w:val="28"/>
          <w:szCs w:val="28"/>
        </w:rPr>
        <w:t>;</w:t>
      </w:r>
    </w:p>
    <w:p w:rsidR="00E46A13" w:rsidRDefault="00E46A13" w:rsidP="00347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9B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4D09B2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4D09B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Интернет-сайт): </w:t>
      </w:r>
      <w:hyperlink r:id="rId7" w:history="1">
        <w:r w:rsidRPr="004D09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4D09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</w:hyperlink>
      <w:r w:rsidRPr="004D09B2">
        <w:rPr>
          <w:rFonts w:ascii="Times New Roman" w:hAnsi="Times New Roman"/>
          <w:color w:val="000000"/>
          <w:sz w:val="28"/>
          <w:szCs w:val="28"/>
        </w:rPr>
        <w:t xml:space="preserve"> belozer.ru</w:t>
      </w:r>
      <w:r w:rsidR="00576760">
        <w:rPr>
          <w:rFonts w:ascii="Times New Roman" w:hAnsi="Times New Roman"/>
          <w:color w:val="000000"/>
          <w:sz w:val="28"/>
          <w:szCs w:val="28"/>
        </w:rPr>
        <w:t>.</w:t>
      </w:r>
      <w:r w:rsidRPr="004D09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1C2B" w:rsidRPr="00E9150F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(функций): www.gosuslugi.ru;</w:t>
      </w:r>
    </w:p>
    <w:p w:rsidR="00281C2B" w:rsidRDefault="00281C2B" w:rsidP="0034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8" w:history="1">
        <w:r w:rsidR="00E46A13" w:rsidRPr="00F96282">
          <w:rPr>
            <w:rStyle w:val="a3"/>
            <w:rFonts w:ascii="Times New Roman" w:hAnsi="Times New Roman" w:cs="Times New Roman"/>
            <w:sz w:val="28"/>
            <w:szCs w:val="28"/>
          </w:rPr>
          <w:t>www.gosuslugi.gov35.ru</w:t>
        </w:r>
      </w:hyperlink>
      <w:r w:rsidRPr="00E9150F">
        <w:rPr>
          <w:rFonts w:ascii="Times New Roman" w:hAnsi="Times New Roman" w:cs="Times New Roman"/>
          <w:sz w:val="28"/>
          <w:szCs w:val="28"/>
        </w:rPr>
        <w:t>.</w:t>
      </w:r>
    </w:p>
    <w:p w:rsidR="00E46A13" w:rsidRPr="004D09B2" w:rsidRDefault="00E46A13" w:rsidP="003474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09B2">
        <w:rPr>
          <w:rFonts w:ascii="Times New Roman" w:hAnsi="Times New Roman"/>
          <w:color w:val="000000"/>
          <w:sz w:val="28"/>
          <w:szCs w:val="28"/>
        </w:rPr>
        <w:t xml:space="preserve">Место нахождения </w:t>
      </w:r>
      <w:r w:rsidRPr="004D09B2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услуг, с которыми заключены соглашения о </w:t>
      </w:r>
      <w:r w:rsidRPr="004D09B2">
        <w:rPr>
          <w:rFonts w:ascii="Times New Roman" w:hAnsi="Times New Roman"/>
          <w:sz w:val="28"/>
          <w:szCs w:val="28"/>
        </w:rPr>
        <w:lastRenderedPageBreak/>
        <w:t>взаимодействии</w:t>
      </w:r>
      <w:r w:rsidRPr="004D09B2">
        <w:rPr>
          <w:rFonts w:ascii="Times New Roman" w:hAnsi="Times New Roman"/>
          <w:color w:val="000000"/>
          <w:sz w:val="28"/>
          <w:szCs w:val="28"/>
        </w:rPr>
        <w:t xml:space="preserve"> (далее - МФЦ): </w:t>
      </w:r>
      <w:r w:rsidRPr="004D09B2">
        <w:rPr>
          <w:rFonts w:ascii="Times New Roman" w:hAnsi="Times New Roman"/>
          <w:sz w:val="28"/>
          <w:szCs w:val="20"/>
          <w:lang w:eastAsia="ar-SA"/>
        </w:rPr>
        <w:t>город Белозерск, проспект Советский, д.31.</w:t>
      </w:r>
    </w:p>
    <w:p w:rsidR="00E46A13" w:rsidRPr="004D09B2" w:rsidRDefault="00E46A13" w:rsidP="003474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9B2">
        <w:rPr>
          <w:rFonts w:ascii="Times New Roman" w:hAnsi="Times New Roman"/>
          <w:color w:val="000000"/>
          <w:sz w:val="28"/>
          <w:szCs w:val="28"/>
        </w:rPr>
        <w:t xml:space="preserve">Почтовый адрес МФЦ: </w:t>
      </w:r>
      <w:r w:rsidRPr="004D09B2">
        <w:rPr>
          <w:rFonts w:ascii="Times New Roman" w:hAnsi="Times New Roman"/>
          <w:sz w:val="28"/>
          <w:szCs w:val="20"/>
          <w:lang w:eastAsia="ar-SA"/>
        </w:rPr>
        <w:t>161200, Вологодская область, г</w:t>
      </w:r>
      <w:proofErr w:type="gramStart"/>
      <w:r w:rsidRPr="004D09B2">
        <w:rPr>
          <w:rFonts w:ascii="Times New Roman" w:hAnsi="Times New Roman"/>
          <w:sz w:val="28"/>
          <w:szCs w:val="20"/>
          <w:lang w:eastAsia="ar-SA"/>
        </w:rPr>
        <w:t>.Б</w:t>
      </w:r>
      <w:proofErr w:type="gramEnd"/>
      <w:r w:rsidRPr="004D09B2">
        <w:rPr>
          <w:rFonts w:ascii="Times New Roman" w:hAnsi="Times New Roman"/>
          <w:sz w:val="28"/>
          <w:szCs w:val="20"/>
          <w:lang w:eastAsia="ar-SA"/>
        </w:rPr>
        <w:t>елозерск, пр.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4D09B2">
        <w:rPr>
          <w:rFonts w:ascii="Times New Roman" w:hAnsi="Times New Roman"/>
          <w:sz w:val="28"/>
          <w:szCs w:val="20"/>
          <w:lang w:eastAsia="ar-SA"/>
        </w:rPr>
        <w:t>Советский, д.31.</w:t>
      </w:r>
    </w:p>
    <w:p w:rsidR="00E46A13" w:rsidRPr="004D09B2" w:rsidRDefault="00E46A13" w:rsidP="00347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9B2">
        <w:rPr>
          <w:rFonts w:ascii="Times New Roman" w:hAnsi="Times New Roman"/>
          <w:sz w:val="28"/>
          <w:szCs w:val="28"/>
        </w:rPr>
        <w:t xml:space="preserve">Телефон/факс МФЦ: </w:t>
      </w:r>
      <w:r w:rsidRPr="004D09B2">
        <w:rPr>
          <w:rFonts w:ascii="Times New Roman" w:hAnsi="Times New Roman"/>
          <w:sz w:val="28"/>
          <w:szCs w:val="20"/>
          <w:lang w:eastAsia="ar-SA"/>
        </w:rPr>
        <w:t>(81756) 2-32-72.</w:t>
      </w:r>
    </w:p>
    <w:p w:rsidR="00E46A13" w:rsidRPr="00E46A13" w:rsidRDefault="00E46A13" w:rsidP="00347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9B2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4D09B2">
        <w:rPr>
          <w:rFonts w:ascii="Times New Roman" w:hAnsi="Times New Roman"/>
          <w:sz w:val="28"/>
          <w:szCs w:val="20"/>
          <w:lang w:val="en-US" w:eastAsia="ar-SA"/>
        </w:rPr>
        <w:t>mfc</w:t>
      </w:r>
      <w:proofErr w:type="spellEnd"/>
      <w:r w:rsidRPr="004D09B2">
        <w:rPr>
          <w:rFonts w:ascii="Times New Roman" w:hAnsi="Times New Roman"/>
          <w:sz w:val="28"/>
          <w:szCs w:val="20"/>
          <w:lang w:eastAsia="ar-SA"/>
        </w:rPr>
        <w:t>@</w:t>
      </w:r>
      <w:proofErr w:type="spellStart"/>
      <w:r w:rsidRPr="004D09B2">
        <w:rPr>
          <w:rFonts w:ascii="Times New Roman" w:hAnsi="Times New Roman"/>
          <w:sz w:val="28"/>
          <w:szCs w:val="20"/>
          <w:lang w:val="en-US" w:eastAsia="ar-SA"/>
        </w:rPr>
        <w:t>belozer</w:t>
      </w:r>
      <w:proofErr w:type="spellEnd"/>
      <w:r w:rsidRPr="004D09B2">
        <w:rPr>
          <w:rFonts w:ascii="Times New Roman" w:hAnsi="Times New Roman"/>
          <w:sz w:val="28"/>
          <w:szCs w:val="20"/>
          <w:lang w:eastAsia="ar-SA"/>
        </w:rPr>
        <w:t>.</w:t>
      </w:r>
      <w:proofErr w:type="spellStart"/>
      <w:r w:rsidRPr="004D09B2">
        <w:rPr>
          <w:rFonts w:ascii="Times New Roman" w:hAnsi="Times New Roman"/>
          <w:sz w:val="28"/>
          <w:szCs w:val="20"/>
          <w:lang w:val="en-US" w:eastAsia="ar-SA"/>
        </w:rPr>
        <w:t>ru</w:t>
      </w:r>
      <w:proofErr w:type="spellEnd"/>
    </w:p>
    <w:p w:rsidR="00E46A13" w:rsidRPr="00E46A13" w:rsidRDefault="00E46A13" w:rsidP="00E46A1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46A13">
        <w:rPr>
          <w:rFonts w:ascii="Times New Roman" w:hAnsi="Times New Roman"/>
          <w:sz w:val="28"/>
          <w:szCs w:val="28"/>
        </w:rPr>
        <w:t xml:space="preserve">График работы </w:t>
      </w:r>
      <w:r w:rsidRPr="00E46A1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E46A1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spacing w:after="0" w:line="240" w:lineRule="auto"/>
              <w:ind w:right="-2" w:firstLine="720"/>
              <w:jc w:val="center"/>
              <w:rPr>
                <w:rFonts w:eastAsia="Calibri" w:cs="Calibri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8"/>
                <w:szCs w:val="28"/>
              </w:rPr>
              <w:t>с 08.15 до 17.30 часов, обеденный перерыв – с 13.00 до 14.00 часов</w:t>
            </w: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A13" w:rsidRPr="00E46A13" w:rsidRDefault="00E46A13" w:rsidP="00E46A13">
            <w:pPr>
              <w:widowControl w:val="0"/>
              <w:spacing w:after="0" w:line="240" w:lineRule="auto"/>
              <w:ind w:left="4140" w:right="-2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08.15 до 16.15</w:t>
            </w: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</w:p>
        </w:tc>
      </w:tr>
      <w:tr w:rsidR="00E46A13" w:rsidRPr="00E46A13" w:rsidTr="008D473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A13" w:rsidRPr="00E46A13" w:rsidRDefault="00E46A13" w:rsidP="00E46A13">
            <w:pPr>
              <w:widowControl w:val="0"/>
              <w:spacing w:after="0" w:line="240" w:lineRule="auto"/>
              <w:ind w:right="-2"/>
              <w:jc w:val="center"/>
              <w:rPr>
                <w:rFonts w:eastAsia="Calibri" w:cs="Calibri"/>
                <w:sz w:val="26"/>
                <w:szCs w:val="26"/>
              </w:rPr>
            </w:pPr>
            <w:r w:rsidRPr="00E46A13">
              <w:rPr>
                <w:rFonts w:ascii="Times New Roman" w:hAnsi="Times New Roman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:rsidR="00E46A13" w:rsidRPr="00E46A13" w:rsidRDefault="00E46A13" w:rsidP="00E46A1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576760" w:rsidRPr="00576760" w:rsidRDefault="00281C2B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1.4. </w:t>
      </w:r>
      <w:r w:rsidR="00576760" w:rsidRPr="00576760">
        <w:rPr>
          <w:rFonts w:ascii="Times New Roman" w:hAnsi="Times New Roman" w:cs="Times New Roman"/>
          <w:sz w:val="28"/>
          <w:szCs w:val="28"/>
        </w:rPr>
        <w:t xml:space="preserve">Способы и порядок получения информации о правилах предоставления муниципальной услуги: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почты,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>на информационных стендах в помещениях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- на официальном сайте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- на Портале государственных и муниципальных услуг (функций) области.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576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6760">
        <w:rPr>
          <w:rFonts w:ascii="Times New Roman" w:hAnsi="Times New Roman" w:cs="Times New Roman"/>
          <w:sz w:val="28"/>
          <w:szCs w:val="28"/>
        </w:rPr>
        <w:t>: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576760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576760">
        <w:rPr>
          <w:rFonts w:ascii="Times New Roman" w:hAnsi="Times New Roman" w:cs="Times New Roman"/>
          <w:sz w:val="28"/>
          <w:szCs w:val="28"/>
        </w:rPr>
        <w:t xml:space="preserve"> Уполномоченного органа, МФЦ;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информации;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сайте в сети Интернет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</w:p>
    <w:p w:rsid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Специалисты Уполномоченного органа, ответственные за информирование, определяются распоряжением администрации Белозерского 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Pr="00576760">
        <w:rPr>
          <w:rFonts w:ascii="Times New Roman" w:hAnsi="Times New Roman" w:cs="Times New Roman"/>
          <w:sz w:val="28"/>
          <w:szCs w:val="28"/>
        </w:rPr>
        <w:t xml:space="preserve">, которое размещается на официальном сайте «Интернет» и на информационном стенде администрации Белозерского 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Pr="00576760">
        <w:rPr>
          <w:rFonts w:ascii="Times New Roman" w:hAnsi="Times New Roman" w:cs="Times New Roman"/>
          <w:sz w:val="28"/>
          <w:szCs w:val="28"/>
        </w:rPr>
        <w:t>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</w:t>
      </w:r>
      <w:r w:rsidRPr="0057676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предоставлять муниципальную услугу и номера контактных телефонов;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760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576760">
        <w:rPr>
          <w:rFonts w:ascii="Times New Roman" w:hAnsi="Times New Roman" w:cs="Times New Roman"/>
          <w:sz w:val="28"/>
          <w:szCs w:val="28"/>
        </w:rPr>
        <w:t xml:space="preserve"> сайта в сети Интернет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760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576760">
        <w:rPr>
          <w:rFonts w:ascii="Times New Roman" w:hAnsi="Times New Roman" w:cs="Times New Roman"/>
          <w:sz w:val="28"/>
          <w:szCs w:val="28"/>
        </w:rPr>
        <w:t xml:space="preserve"> электронной почты Уполномоченного органа, МФЦ;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5767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676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760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работников;</w:t>
      </w:r>
      <w:proofErr w:type="gramEnd"/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</w:t>
      </w:r>
      <w:r w:rsidRPr="00576760">
        <w:rPr>
          <w:rFonts w:ascii="Times New Roman" w:hAnsi="Times New Roman" w:cs="Times New Roman"/>
          <w:sz w:val="28"/>
          <w:szCs w:val="28"/>
        </w:rPr>
        <w:lastRenderedPageBreak/>
        <w:t>подвести итоги и перечислить меры, которые необходимо принять (кто именно, когда и что должен сделать).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официальном сайте в сети Интернет;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576760" w:rsidRPr="00576760" w:rsidRDefault="00576760" w:rsidP="0057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3130CB" w:rsidRDefault="00576760" w:rsidP="005767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760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81C2B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0AD" w:rsidRPr="005130AD" w:rsidRDefault="005130AD" w:rsidP="005130A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0AD">
        <w:rPr>
          <w:rFonts w:ascii="Times New Roman" w:hAnsi="Times New Roman" w:cs="Times New Roman"/>
          <w:i/>
          <w:sz w:val="28"/>
          <w:szCs w:val="28"/>
        </w:rPr>
        <w:t>Наименование муниципальной услуги</w:t>
      </w:r>
    </w:p>
    <w:p w:rsidR="005130AD" w:rsidRDefault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Default="00281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2.1.</w:t>
      </w:r>
      <w:r w:rsidR="005130AD">
        <w:rPr>
          <w:rFonts w:ascii="Times New Roman" w:hAnsi="Times New Roman" w:cs="Times New Roman"/>
          <w:sz w:val="28"/>
          <w:szCs w:val="28"/>
        </w:rPr>
        <w:t xml:space="preserve"> «В</w:t>
      </w:r>
      <w:r w:rsidRPr="00E9150F">
        <w:rPr>
          <w:rFonts w:ascii="Times New Roman" w:hAnsi="Times New Roman" w:cs="Times New Roman"/>
          <w:sz w:val="28"/>
          <w:szCs w:val="28"/>
        </w:rPr>
        <w:t>ыдача разрешения на вступление в брак</w:t>
      </w:r>
      <w:r w:rsidR="00AA4821">
        <w:rPr>
          <w:rFonts w:ascii="Times New Roman" w:hAnsi="Times New Roman" w:cs="Times New Roman"/>
          <w:sz w:val="28"/>
          <w:szCs w:val="28"/>
        </w:rPr>
        <w:t xml:space="preserve"> лицам, достигшим возраста шестнадцати лет, но не достигшим брачного возраста</w:t>
      </w:r>
      <w:r w:rsidR="005130AD">
        <w:rPr>
          <w:rFonts w:ascii="Times New Roman" w:hAnsi="Times New Roman" w:cs="Times New Roman"/>
          <w:sz w:val="28"/>
          <w:szCs w:val="28"/>
        </w:rPr>
        <w:t>»</w:t>
      </w:r>
      <w:r w:rsidRPr="00E9150F">
        <w:rPr>
          <w:rFonts w:ascii="Times New Roman" w:hAnsi="Times New Roman" w:cs="Times New Roman"/>
          <w:sz w:val="28"/>
          <w:szCs w:val="28"/>
        </w:rPr>
        <w:t>.</w:t>
      </w:r>
    </w:p>
    <w:p w:rsidR="005130AD" w:rsidRDefault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AD" w:rsidRPr="00E9150F" w:rsidRDefault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AD" w:rsidRDefault="00281C2B" w:rsidP="005130A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0AD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самоуправления,</w:t>
      </w:r>
    </w:p>
    <w:p w:rsidR="00281C2B" w:rsidRDefault="00281C2B" w:rsidP="005130A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30AD">
        <w:rPr>
          <w:rFonts w:ascii="Times New Roman" w:hAnsi="Times New Roman" w:cs="Times New Roman"/>
          <w:i/>
          <w:sz w:val="28"/>
          <w:szCs w:val="28"/>
        </w:rPr>
        <w:t>предоставляющего</w:t>
      </w:r>
      <w:proofErr w:type="gramEnd"/>
      <w:r w:rsidRPr="005130AD">
        <w:rPr>
          <w:rFonts w:ascii="Times New Roman" w:hAnsi="Times New Roman" w:cs="Times New Roman"/>
          <w:i/>
          <w:sz w:val="28"/>
          <w:szCs w:val="28"/>
        </w:rPr>
        <w:t xml:space="preserve"> муниципальную услугу</w:t>
      </w:r>
    </w:p>
    <w:p w:rsidR="005130AD" w:rsidRPr="005130AD" w:rsidRDefault="005130AD" w:rsidP="005130A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0AD" w:rsidRDefault="005130AD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C2B" w:rsidRDefault="00AA4821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опеки  и попечительства  администрации  Белозерского</w:t>
      </w:r>
      <w:r w:rsidR="005130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="005130AD">
        <w:rPr>
          <w:rFonts w:ascii="Times New Roman" w:hAnsi="Times New Roman" w:cs="Times New Roman"/>
          <w:sz w:val="28"/>
          <w:szCs w:val="28"/>
        </w:rPr>
        <w:t>;</w:t>
      </w:r>
    </w:p>
    <w:p w:rsidR="005130AD" w:rsidRPr="00E9150F" w:rsidRDefault="005130AD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AD">
        <w:rPr>
          <w:rFonts w:ascii="Times New Roman" w:hAnsi="Times New Roman" w:cs="Times New Roman"/>
          <w:sz w:val="28"/>
          <w:szCs w:val="28"/>
        </w:rPr>
        <w:t>МФЦ - в части приема и (или) выдачи документов на предоставление муниципальной услуги.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130AD" w:rsidRDefault="005130AD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AD" w:rsidRPr="005130AD" w:rsidRDefault="005130AD" w:rsidP="005130AD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0AD">
        <w:rPr>
          <w:rFonts w:ascii="Times New Roman" w:hAnsi="Times New Roman" w:cs="Times New Roman"/>
          <w:i/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5130AD" w:rsidRDefault="005130AD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10B" w:rsidRPr="0089210B" w:rsidRDefault="00281C2B" w:rsidP="0089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</w:t>
      </w:r>
      <w:r w:rsidR="0089210B">
        <w:rPr>
          <w:rFonts w:ascii="Times New Roman" w:hAnsi="Times New Roman" w:cs="Times New Roman"/>
          <w:sz w:val="28"/>
          <w:szCs w:val="28"/>
        </w:rPr>
        <w:t xml:space="preserve">ется </w:t>
      </w:r>
      <w:r w:rsidR="0089210B" w:rsidRPr="0089210B">
        <w:rPr>
          <w:rFonts w:ascii="Times New Roman" w:hAnsi="Times New Roman" w:cs="Times New Roman"/>
          <w:sz w:val="28"/>
          <w:szCs w:val="28"/>
        </w:rPr>
        <w:t>выдача (направление) заявителю:</w:t>
      </w:r>
    </w:p>
    <w:p w:rsidR="0089210B" w:rsidRPr="0089210B" w:rsidRDefault="0089210B" w:rsidP="0089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10B">
        <w:rPr>
          <w:rFonts w:ascii="Times New Roman" w:hAnsi="Times New Roman" w:cs="Times New Roman"/>
          <w:sz w:val="28"/>
          <w:szCs w:val="28"/>
        </w:rPr>
        <w:t xml:space="preserve">заверенной копии постановления администрации Белозерского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Pr="0089210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50F">
        <w:rPr>
          <w:rFonts w:ascii="Times New Roman" w:hAnsi="Times New Roman" w:cs="Times New Roman"/>
          <w:sz w:val="28"/>
          <w:szCs w:val="28"/>
        </w:rPr>
        <w:t xml:space="preserve"> разрешения на вступление в брак </w:t>
      </w:r>
      <w:r>
        <w:rPr>
          <w:rFonts w:ascii="Times New Roman" w:hAnsi="Times New Roman" w:cs="Times New Roman"/>
          <w:sz w:val="28"/>
          <w:szCs w:val="28"/>
        </w:rPr>
        <w:t>лицам, достигшим возраста шестнадцати лет, но не достигшим брачного возраста</w:t>
      </w:r>
      <w:r w:rsidRPr="0089210B">
        <w:rPr>
          <w:rFonts w:ascii="Times New Roman" w:hAnsi="Times New Roman" w:cs="Times New Roman"/>
          <w:sz w:val="28"/>
          <w:szCs w:val="28"/>
        </w:rPr>
        <w:t>, либо</w:t>
      </w:r>
    </w:p>
    <w:p w:rsidR="00281C2B" w:rsidRPr="00E9150F" w:rsidRDefault="0089210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10B">
        <w:rPr>
          <w:rFonts w:ascii="Times New Roman" w:hAnsi="Times New Roman" w:cs="Times New Roman"/>
          <w:sz w:val="28"/>
          <w:szCs w:val="28"/>
        </w:rPr>
        <w:t xml:space="preserve">заверенной копии постановления администрации Белозерского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Pr="0089210B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281C2B" w:rsidRPr="00E9150F">
        <w:rPr>
          <w:rFonts w:ascii="Times New Roman" w:hAnsi="Times New Roman" w:cs="Times New Roman"/>
          <w:sz w:val="28"/>
          <w:szCs w:val="28"/>
        </w:rPr>
        <w:t>выдаче разрешения на вступление в брак</w:t>
      </w:r>
      <w:r w:rsidR="008D4733" w:rsidRPr="008D4733">
        <w:rPr>
          <w:rFonts w:ascii="Times New Roman" w:hAnsi="Times New Roman" w:cs="Times New Roman"/>
          <w:sz w:val="28"/>
          <w:szCs w:val="28"/>
        </w:rPr>
        <w:t xml:space="preserve"> </w:t>
      </w:r>
      <w:r w:rsidR="008D4733">
        <w:rPr>
          <w:rFonts w:ascii="Times New Roman" w:hAnsi="Times New Roman" w:cs="Times New Roman"/>
          <w:sz w:val="28"/>
          <w:szCs w:val="28"/>
        </w:rPr>
        <w:t>лицам, достигшим возраста шестнадцати лет, но не достигшим брачного возраста</w:t>
      </w:r>
      <w:r w:rsidR="00281C2B" w:rsidRPr="00E9150F">
        <w:rPr>
          <w:rFonts w:ascii="Times New Roman" w:hAnsi="Times New Roman" w:cs="Times New Roman"/>
          <w:sz w:val="28"/>
          <w:szCs w:val="28"/>
        </w:rPr>
        <w:t>.</w:t>
      </w:r>
    </w:p>
    <w:p w:rsidR="00D143E0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3E0" w:rsidRDefault="00D143E0" w:rsidP="00D143E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3E0">
        <w:rPr>
          <w:rFonts w:ascii="Times New Roman" w:hAnsi="Times New Roman" w:cs="Times New Roman"/>
          <w:i/>
          <w:sz w:val="28"/>
          <w:szCs w:val="28"/>
        </w:rPr>
        <w:t>Срок предоставления муниципальной услуги</w:t>
      </w:r>
    </w:p>
    <w:p w:rsidR="00D143E0" w:rsidRPr="00D143E0" w:rsidRDefault="00D143E0" w:rsidP="00D143E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1C2B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81C2B" w:rsidRPr="00E9150F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 дня регистрации заявления составляет 15 календарных дней.</w:t>
      </w:r>
    </w:p>
    <w:p w:rsidR="00D143E0" w:rsidRPr="00E9150F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3E0" w:rsidRPr="00D143E0" w:rsidRDefault="00D143E0" w:rsidP="00D143E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3E0">
        <w:rPr>
          <w:rFonts w:ascii="Times New Roman" w:hAnsi="Times New Roman" w:cs="Times New Roman"/>
          <w:i/>
          <w:sz w:val="28"/>
          <w:szCs w:val="28"/>
        </w:rPr>
        <w:t>Правовые основания для предоставления муниципальной услуги</w:t>
      </w:r>
    </w:p>
    <w:p w:rsidR="00D143E0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281C2B" w:rsidRPr="00E915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1C2B" w:rsidRPr="00E9150F">
        <w:rPr>
          <w:rFonts w:ascii="Times New Roman" w:hAnsi="Times New Roman" w:cs="Times New Roman"/>
          <w:sz w:val="28"/>
          <w:szCs w:val="28"/>
        </w:rPr>
        <w:t>:</w:t>
      </w:r>
    </w:p>
    <w:p w:rsidR="00281C2B" w:rsidRPr="008D4733" w:rsidRDefault="007471AC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81C2B" w:rsidRPr="008D473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281C2B" w:rsidRPr="008D4733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81C2B" w:rsidRDefault="00281C2B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4733">
        <w:rPr>
          <w:rFonts w:ascii="Times New Roman" w:hAnsi="Times New Roman"/>
          <w:sz w:val="28"/>
          <w:szCs w:val="28"/>
        </w:rPr>
        <w:t xml:space="preserve">Семейным </w:t>
      </w:r>
      <w:hyperlink r:id="rId10" w:history="1">
        <w:r w:rsidRPr="008D4733">
          <w:rPr>
            <w:rFonts w:ascii="Times New Roman" w:hAnsi="Times New Roman"/>
            <w:sz w:val="28"/>
            <w:szCs w:val="28"/>
          </w:rPr>
          <w:t>кодексом</w:t>
        </w:r>
      </w:hyperlink>
      <w:r w:rsidRPr="008D4733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A1985" w:rsidRPr="008D4733" w:rsidRDefault="000A1985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кодексом Российской</w:t>
      </w:r>
      <w:r>
        <w:rPr>
          <w:rFonts w:ascii="Times New Roman" w:hAnsi="Times New Roman"/>
          <w:sz w:val="28"/>
          <w:szCs w:val="28"/>
        </w:rPr>
        <w:tab/>
        <w:t xml:space="preserve"> Федерации;</w:t>
      </w:r>
    </w:p>
    <w:p w:rsidR="00281C2B" w:rsidRPr="008D4733" w:rsidRDefault="00281C2B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4733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8D4733">
          <w:rPr>
            <w:rFonts w:ascii="Times New Roman" w:hAnsi="Times New Roman"/>
            <w:sz w:val="28"/>
            <w:szCs w:val="28"/>
          </w:rPr>
          <w:t>законом</w:t>
        </w:r>
      </w:hyperlink>
      <w:r w:rsidR="008D4733">
        <w:rPr>
          <w:rFonts w:ascii="Times New Roman" w:hAnsi="Times New Roman"/>
          <w:sz w:val="28"/>
          <w:szCs w:val="28"/>
        </w:rPr>
        <w:t xml:space="preserve"> от 06.10.2003 № 131-ФЗ «</w:t>
      </w:r>
      <w:r w:rsidRPr="008D473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D4733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D4733">
        <w:rPr>
          <w:rFonts w:ascii="Times New Roman" w:hAnsi="Times New Roman"/>
          <w:sz w:val="28"/>
          <w:szCs w:val="28"/>
        </w:rPr>
        <w:t>;</w:t>
      </w:r>
    </w:p>
    <w:p w:rsidR="00281C2B" w:rsidRDefault="007471AC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81C2B" w:rsidRPr="008D4733">
          <w:rPr>
            <w:rFonts w:ascii="Times New Roman" w:hAnsi="Times New Roman"/>
            <w:sz w:val="28"/>
            <w:szCs w:val="28"/>
          </w:rPr>
          <w:t>Уставом</w:t>
        </w:r>
      </w:hyperlink>
      <w:r w:rsidR="008D4733">
        <w:rPr>
          <w:rFonts w:ascii="Times New Roman" w:hAnsi="Times New Roman"/>
          <w:sz w:val="28"/>
          <w:szCs w:val="28"/>
        </w:rPr>
        <w:t xml:space="preserve"> Бел</w:t>
      </w:r>
      <w:r w:rsidR="00D143E0">
        <w:rPr>
          <w:rFonts w:ascii="Times New Roman" w:hAnsi="Times New Roman"/>
          <w:sz w:val="28"/>
          <w:szCs w:val="28"/>
        </w:rPr>
        <w:t xml:space="preserve">озерского муниципального </w:t>
      </w:r>
      <w:r w:rsidR="000D5022">
        <w:rPr>
          <w:rFonts w:ascii="Times New Roman" w:hAnsi="Times New Roman"/>
          <w:sz w:val="28"/>
          <w:szCs w:val="28"/>
        </w:rPr>
        <w:t>округа</w:t>
      </w:r>
      <w:r w:rsidR="00D143E0">
        <w:rPr>
          <w:rFonts w:ascii="Times New Roman" w:hAnsi="Times New Roman"/>
          <w:sz w:val="28"/>
          <w:szCs w:val="28"/>
        </w:rPr>
        <w:t>;</w:t>
      </w:r>
    </w:p>
    <w:p w:rsidR="00D143E0" w:rsidRPr="008D4733" w:rsidRDefault="00D143E0" w:rsidP="00D143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143E0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D143E0" w:rsidRDefault="00D143E0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652" w:rsidRPr="008A5652" w:rsidRDefault="008A5652" w:rsidP="008A565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652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8A5652" w:rsidRDefault="008A5652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представляет: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317" w:history="1">
        <w:r w:rsidRPr="008D473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9150F">
        <w:rPr>
          <w:rFonts w:ascii="Times New Roman" w:hAnsi="Times New Roman" w:cs="Times New Roman"/>
          <w:sz w:val="28"/>
          <w:szCs w:val="28"/>
        </w:rPr>
        <w:t xml:space="preserve"> о получении разрешения на вступлен</w:t>
      </w:r>
      <w:r w:rsidR="008D4733">
        <w:rPr>
          <w:rFonts w:ascii="Times New Roman" w:hAnsi="Times New Roman" w:cs="Times New Roman"/>
          <w:sz w:val="28"/>
          <w:szCs w:val="28"/>
        </w:rPr>
        <w:t xml:space="preserve">ие в брак согласно приложению № </w:t>
      </w:r>
      <w:r w:rsidRPr="00E9150F">
        <w:rPr>
          <w:rFonts w:ascii="Times New Roman" w:hAnsi="Times New Roman" w:cs="Times New Roman"/>
          <w:sz w:val="28"/>
          <w:szCs w:val="28"/>
        </w:rPr>
        <w:t>1</w:t>
      </w:r>
      <w:r w:rsidR="00925E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E9150F">
        <w:rPr>
          <w:rFonts w:ascii="Times New Roman" w:hAnsi="Times New Roman" w:cs="Times New Roman"/>
          <w:sz w:val="28"/>
          <w:szCs w:val="28"/>
        </w:rPr>
        <w:t>;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б) документы, удостоверяющие личности лиц, желающих вступить в брак;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в) документы, удостоверяющие личности родителей или лиц, их заменяющих;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г) документ, подтверждающий наличие особого обстоятельства, дающего право на получение разрешения на вступление в брак. Таковыми обстоятельствами являются беременность лица, желающего вступить в брак, либо рождение общего ребенка (детей) у лиц, желающих вступить в брак;</w:t>
      </w:r>
    </w:p>
    <w:p w:rsidR="00281C2B" w:rsidRPr="00E9150F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д) заявление в письменной форме о согласии родителей или лиц, их заменяющих, на вступление в брак</w:t>
      </w:r>
      <w:r w:rsidR="008D4733">
        <w:rPr>
          <w:rFonts w:ascii="Times New Roman" w:hAnsi="Times New Roman" w:cs="Times New Roman"/>
          <w:sz w:val="28"/>
          <w:szCs w:val="28"/>
        </w:rPr>
        <w:t xml:space="preserve"> </w:t>
      </w:r>
      <w:r w:rsidR="008D4733" w:rsidRPr="008D4733">
        <w:t xml:space="preserve"> </w:t>
      </w:r>
      <w:r w:rsidR="008D4733" w:rsidRPr="008D4733">
        <w:rPr>
          <w:rFonts w:ascii="Times New Roman" w:hAnsi="Times New Roman" w:cs="Times New Roman"/>
          <w:sz w:val="28"/>
          <w:szCs w:val="28"/>
        </w:rPr>
        <w:t>лицам, достигшим возраста шестнадцати лет, но не достигшим брачного возраста</w:t>
      </w:r>
      <w:r w:rsidR="00925EF8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</w:t>
      </w:r>
      <w:r w:rsidR="008D4733" w:rsidRPr="008D4733">
        <w:rPr>
          <w:rFonts w:ascii="Times New Roman" w:hAnsi="Times New Roman" w:cs="Times New Roman"/>
          <w:sz w:val="28"/>
          <w:szCs w:val="28"/>
        </w:rPr>
        <w:t>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 xml:space="preserve">2.6.2. Копии документов, указанных в пункте 2.6.1 настоящего административного регламента представляются вместе с подлинниками, которые </w:t>
      </w:r>
      <w:r w:rsidRPr="00855B47">
        <w:rPr>
          <w:rFonts w:ascii="Times New Roman" w:hAnsi="Times New Roman" w:cs="Times New Roman"/>
          <w:sz w:val="28"/>
          <w:szCs w:val="28"/>
        </w:rPr>
        <w:lastRenderedPageBreak/>
        <w:t>после сверки возвращаются заявителю.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2.7.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 xml:space="preserve">2.8. В случае представления документов на бумажном носителе копии документов представляются с предъявлением подлинников. 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заявление должно быть подписано усиленной квалифицированной электронной подписью заявителя.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855B47" w:rsidRDefault="00855B47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B47" w:rsidRPr="00855B47" w:rsidRDefault="00855B47" w:rsidP="00855B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5B47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55B47" w:rsidRPr="00855B47" w:rsidRDefault="00855B47" w:rsidP="00855B4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B47" w:rsidRDefault="00281C2B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2.</w:t>
      </w:r>
      <w:r w:rsidR="00855B47">
        <w:rPr>
          <w:rFonts w:ascii="Times New Roman" w:hAnsi="Times New Roman" w:cs="Times New Roman"/>
          <w:sz w:val="28"/>
          <w:szCs w:val="28"/>
        </w:rPr>
        <w:t>9</w:t>
      </w:r>
      <w:r w:rsidRPr="00E9150F">
        <w:rPr>
          <w:rFonts w:ascii="Times New Roman" w:hAnsi="Times New Roman" w:cs="Times New Roman"/>
          <w:sz w:val="28"/>
          <w:szCs w:val="28"/>
        </w:rPr>
        <w:t>.</w:t>
      </w:r>
      <w:r w:rsidR="00855B47">
        <w:rPr>
          <w:rFonts w:ascii="Times New Roman" w:hAnsi="Times New Roman" w:cs="Times New Roman"/>
          <w:sz w:val="28"/>
          <w:szCs w:val="28"/>
        </w:rPr>
        <w:t>1.</w:t>
      </w:r>
      <w:r w:rsidRPr="00E9150F">
        <w:rPr>
          <w:rFonts w:ascii="Times New Roman" w:hAnsi="Times New Roman" w:cs="Times New Roman"/>
          <w:sz w:val="28"/>
          <w:szCs w:val="28"/>
        </w:rPr>
        <w:t xml:space="preserve"> </w:t>
      </w:r>
      <w:r w:rsidR="00855B47" w:rsidRPr="00855B47">
        <w:rPr>
          <w:rFonts w:ascii="Times New Roman" w:hAnsi="Times New Roman" w:cs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281C2B" w:rsidRPr="00E9150F" w:rsidRDefault="00855B47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1C2B" w:rsidRPr="00E9150F">
        <w:rPr>
          <w:rFonts w:ascii="Times New Roman" w:hAnsi="Times New Roman" w:cs="Times New Roman"/>
          <w:sz w:val="28"/>
          <w:szCs w:val="28"/>
        </w:rPr>
        <w:t>окументы о месте жительства лиц, желающих вступить в брак, их родителей или лиц, их заменяющих, свидетельство (свидетельства) о рождении ребенка.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.2. </w:t>
      </w:r>
      <w:r w:rsidRPr="00855B47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5B47" w:rsidRP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B4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r w:rsidRPr="00855B47">
        <w:rPr>
          <w:rFonts w:ascii="Times New Roman" w:hAnsi="Times New Roman" w:cs="Times New Roman"/>
          <w:sz w:val="28"/>
          <w:szCs w:val="28"/>
        </w:rPr>
        <w:lastRenderedPageBreak/>
        <w:t>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B4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55B47" w:rsidRDefault="00855B47" w:rsidP="00855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059" w:rsidRPr="001C1059" w:rsidRDefault="001C1059" w:rsidP="001C1059">
      <w:pPr>
        <w:pStyle w:val="ConsPlusNormal"/>
        <w:jc w:val="center"/>
        <w:rPr>
          <w:rFonts w:ascii="Times New Roman" w:hAnsi="Times New Roman"/>
          <w:i/>
          <w:iCs/>
          <w:sz w:val="28"/>
          <w:szCs w:val="28"/>
        </w:rPr>
      </w:pPr>
      <w:r w:rsidRPr="001C1059">
        <w:rPr>
          <w:rFonts w:ascii="Times New Roman" w:hAnsi="Times New Roman"/>
          <w:i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C1059" w:rsidRPr="001C1059" w:rsidRDefault="001C1059" w:rsidP="001C105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>2.10. Основанием для отказа в приеме заявления, необходимого для предоставления муниципальной услуги является:</w:t>
      </w: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>- отсутствие документов, предусмотренных пунктами 2.6.1, 2.6.2 настоящего административного регламента;</w:t>
      </w: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>- представленные документы не соответствуют требованиям, установленным пунктом 2.8 настоящего административного регламента;</w:t>
      </w: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>- заявление подано лицом, не уполномоченным совершать такого рода действия;</w:t>
      </w:r>
    </w:p>
    <w:p w:rsidR="001C1059" w:rsidRPr="001C1059" w:rsidRDefault="001C1059" w:rsidP="001C1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C1059">
        <w:rPr>
          <w:rFonts w:ascii="Times New Roman" w:hAnsi="Times New Roman"/>
          <w:sz w:val="28"/>
          <w:szCs w:val="28"/>
        </w:rPr>
        <w:t xml:space="preserve">- выявление несоблюдения установленных </w:t>
      </w:r>
      <w:hyperlink r:id="rId13" w:history="1">
        <w:r w:rsidRPr="00925E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1C1059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1C1059" w:rsidRPr="001C1059" w:rsidRDefault="001C1059" w:rsidP="001C1059">
      <w:pPr>
        <w:pStyle w:val="ConsPlusNormal"/>
        <w:rPr>
          <w:rFonts w:ascii="Times New Roman" w:hAnsi="Times New Roman"/>
          <w:sz w:val="28"/>
          <w:szCs w:val="28"/>
        </w:rPr>
      </w:pPr>
    </w:p>
    <w:p w:rsidR="001C1059" w:rsidRPr="001C1059" w:rsidRDefault="001C1059" w:rsidP="001C1059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1C1059">
        <w:rPr>
          <w:rFonts w:ascii="Times New Roman" w:hAnsi="Times New Roman"/>
          <w:i/>
          <w:sz w:val="28"/>
        </w:rPr>
        <w:t>Исчерпывающий перечень оснований для приостановления муниципальной услуги или  отказа в предоставлении муниципальной услуги</w:t>
      </w:r>
    </w:p>
    <w:p w:rsidR="001C1059" w:rsidRPr="001C1059" w:rsidRDefault="001C1059" w:rsidP="001C105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25EF8" w:rsidRPr="00925EF8" w:rsidRDefault="001C1059" w:rsidP="0092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C1059">
        <w:rPr>
          <w:rFonts w:ascii="Times New Roman" w:hAnsi="Times New Roman"/>
          <w:sz w:val="28"/>
        </w:rPr>
        <w:t xml:space="preserve">2.11. </w:t>
      </w:r>
      <w:r w:rsidR="00925EF8" w:rsidRPr="00925EF8">
        <w:rPr>
          <w:rFonts w:ascii="Times New Roman" w:hAnsi="Times New Roman"/>
          <w:sz w:val="28"/>
        </w:rPr>
        <w:t>Основаниями для приостановления предоставления муниципальной услуги являются:</w:t>
      </w:r>
    </w:p>
    <w:p w:rsidR="00925EF8" w:rsidRPr="00925EF8" w:rsidRDefault="00925EF8" w:rsidP="0092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5EF8">
        <w:rPr>
          <w:rFonts w:ascii="Times New Roman" w:hAnsi="Times New Roman"/>
          <w:sz w:val="28"/>
        </w:rPr>
        <w:t xml:space="preserve">- поступление от заявителя письменного заявления о приостановлении предоставления муниципальной услуги; </w:t>
      </w:r>
    </w:p>
    <w:p w:rsidR="00925EF8" w:rsidRPr="00925EF8" w:rsidRDefault="00925EF8" w:rsidP="0092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5EF8">
        <w:rPr>
          <w:rFonts w:ascii="Times New Roman" w:hAnsi="Times New Roman"/>
          <w:sz w:val="28"/>
        </w:rPr>
        <w:t>- отсутствие или ненадлежащее оформление заявления (текст не поддается прочтению, не указаны фамилия, имя, отчество, почтовый адрес заявителя и т.д.).</w:t>
      </w:r>
    </w:p>
    <w:p w:rsidR="00925EF8" w:rsidRDefault="00925EF8" w:rsidP="0092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25EF8">
        <w:rPr>
          <w:rFonts w:ascii="Times New Roman" w:hAnsi="Times New Roman"/>
          <w:sz w:val="28"/>
        </w:rPr>
        <w:t xml:space="preserve">Приостановление оказания муниципальной услуги осуществляется до дня предоставления документов, указанных в пункте 2.6. настоящего </w:t>
      </w:r>
      <w:r>
        <w:rPr>
          <w:rFonts w:ascii="Times New Roman" w:hAnsi="Times New Roman"/>
          <w:sz w:val="28"/>
        </w:rPr>
        <w:t>а</w:t>
      </w:r>
      <w:r w:rsidRPr="00925EF8">
        <w:rPr>
          <w:rFonts w:ascii="Times New Roman" w:hAnsi="Times New Roman"/>
          <w:sz w:val="28"/>
        </w:rPr>
        <w:t>дминистративного регламента.</w:t>
      </w:r>
    </w:p>
    <w:p w:rsidR="001C1059" w:rsidRPr="001C1059" w:rsidRDefault="001C1059" w:rsidP="001C10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C1059">
        <w:rPr>
          <w:rFonts w:ascii="Times New Roman" w:hAnsi="Times New Roman"/>
          <w:sz w:val="28"/>
        </w:rPr>
        <w:t>2.12. Исчерпывающий перечень оснований для отказа в предоставлении услуги:</w:t>
      </w:r>
    </w:p>
    <w:p w:rsidR="00281C2B" w:rsidRDefault="00281C2B" w:rsidP="001C1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а) отсутствие условий и (или) особых обстоятельств, установленных </w:t>
      </w:r>
      <w:hyperlink r:id="rId14" w:history="1">
        <w:r w:rsidRPr="008D4733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8D47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8D47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D4733">
        <w:rPr>
          <w:rFonts w:ascii="Times New Roman" w:hAnsi="Times New Roman" w:cs="Times New Roman"/>
          <w:sz w:val="28"/>
          <w:szCs w:val="28"/>
        </w:rPr>
        <w:t xml:space="preserve"> закона области от 02.11.2016 № 4050-ОЗ «</w:t>
      </w:r>
      <w:r w:rsidRPr="00E9150F">
        <w:rPr>
          <w:rFonts w:ascii="Times New Roman" w:hAnsi="Times New Roman" w:cs="Times New Roman"/>
          <w:sz w:val="28"/>
          <w:szCs w:val="28"/>
        </w:rPr>
        <w:t xml:space="preserve">О порядке, условиях и особых обстоятельствах для получения разрешения на вступление в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брак лиц</w:t>
      </w:r>
      <w:proofErr w:type="gramEnd"/>
      <w:r w:rsidRPr="00E9150F">
        <w:rPr>
          <w:rFonts w:ascii="Times New Roman" w:hAnsi="Times New Roman" w:cs="Times New Roman"/>
          <w:sz w:val="28"/>
          <w:szCs w:val="28"/>
        </w:rPr>
        <w:t xml:space="preserve">, не </w:t>
      </w:r>
      <w:r w:rsidRPr="00E9150F">
        <w:rPr>
          <w:rFonts w:ascii="Times New Roman" w:hAnsi="Times New Roman" w:cs="Times New Roman"/>
          <w:sz w:val="28"/>
          <w:szCs w:val="28"/>
        </w:rPr>
        <w:lastRenderedPageBreak/>
        <w:t>дос</w:t>
      </w:r>
      <w:r w:rsidR="008D4733">
        <w:rPr>
          <w:rFonts w:ascii="Times New Roman" w:hAnsi="Times New Roman" w:cs="Times New Roman"/>
          <w:sz w:val="28"/>
          <w:szCs w:val="28"/>
        </w:rPr>
        <w:t>тигших возраста шестнадцати лет»</w:t>
      </w:r>
      <w:r w:rsidR="001C1059">
        <w:rPr>
          <w:rFonts w:ascii="Times New Roman" w:hAnsi="Times New Roman" w:cs="Times New Roman"/>
          <w:sz w:val="28"/>
          <w:szCs w:val="28"/>
        </w:rPr>
        <w:t>.</w:t>
      </w:r>
    </w:p>
    <w:p w:rsidR="0097356C" w:rsidRPr="0097356C" w:rsidRDefault="0097356C" w:rsidP="00973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6C">
        <w:rPr>
          <w:rFonts w:ascii="Times New Roman" w:hAnsi="Times New Roman" w:cs="Times New Roman"/>
          <w:sz w:val="28"/>
          <w:szCs w:val="28"/>
        </w:rPr>
        <w:t>2.13. Неполучение (несвоевременное получение) документов, запрошенных в соответствии с пунктом 2.9.1 настоящего административного регламента, не может являться основанием для отказа в предоставлении муниципальной услуги.</w:t>
      </w:r>
    </w:p>
    <w:p w:rsidR="0097356C" w:rsidRPr="0097356C" w:rsidRDefault="0097356C" w:rsidP="00973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6C">
        <w:rPr>
          <w:rFonts w:ascii="Times New Roman" w:hAnsi="Times New Roman" w:cs="Times New Roman"/>
          <w:sz w:val="28"/>
          <w:szCs w:val="28"/>
        </w:rPr>
        <w:t>2.14.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Интернет-сайте.</w:t>
      </w:r>
    </w:p>
    <w:p w:rsidR="0097356C" w:rsidRPr="00E9150F" w:rsidRDefault="0097356C" w:rsidP="00973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6C">
        <w:rPr>
          <w:rFonts w:ascii="Times New Roman" w:hAnsi="Times New Roman" w:cs="Times New Roman"/>
          <w:sz w:val="28"/>
          <w:szCs w:val="28"/>
        </w:rPr>
        <w:t>2.15.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C1059" w:rsidRDefault="001C1059" w:rsidP="00513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80A" w:rsidRPr="007E480A" w:rsidRDefault="007E480A" w:rsidP="007E480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7E480A">
        <w:rPr>
          <w:rFonts w:ascii="Times New Roman" w:hAnsi="Times New Roman"/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E480A" w:rsidRPr="007E480A" w:rsidRDefault="007E480A" w:rsidP="007E480A">
      <w:pPr>
        <w:spacing w:after="0" w:line="240" w:lineRule="auto"/>
        <w:ind w:left="283"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7E480A" w:rsidRPr="007E480A" w:rsidRDefault="007E480A" w:rsidP="007E480A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2.16. Услуги, которые являются необходимыми и обязательными для предоставления муниципальной услуги, не имеется.</w:t>
      </w:r>
    </w:p>
    <w:p w:rsidR="007E480A" w:rsidRPr="007E480A" w:rsidRDefault="007E480A" w:rsidP="007E480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7E480A">
        <w:rPr>
          <w:rFonts w:ascii="Times New Roman" w:eastAsia="Calibri" w:hAnsi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E480A" w:rsidRPr="007E480A" w:rsidRDefault="007E480A" w:rsidP="007E480A">
      <w:pPr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2.17. Предоставление муниципальной услуги осуществляется для заявителей на безвозмездной основе.</w:t>
      </w:r>
    </w:p>
    <w:p w:rsidR="007E480A" w:rsidRPr="007E480A" w:rsidRDefault="007E480A" w:rsidP="007E48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80A" w:rsidRPr="007E480A" w:rsidRDefault="007E480A" w:rsidP="007E480A">
      <w:pPr>
        <w:keepNext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6"/>
          <w:szCs w:val="26"/>
        </w:rPr>
      </w:pPr>
      <w:r w:rsidRPr="007E480A">
        <w:rPr>
          <w:rFonts w:ascii="Times New Roman" w:hAnsi="Times New Roman"/>
          <w:i/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7E480A" w:rsidRPr="007E480A" w:rsidRDefault="007E480A" w:rsidP="007E480A">
      <w:pPr>
        <w:spacing w:after="120"/>
        <w:ind w:firstLine="540"/>
      </w:pPr>
    </w:p>
    <w:p w:rsidR="007E480A" w:rsidRPr="007E480A" w:rsidRDefault="007E480A" w:rsidP="007E4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2.18. 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7E480A" w:rsidRPr="007E480A" w:rsidRDefault="007E480A" w:rsidP="007E480A">
      <w:pPr>
        <w:keepNext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6"/>
          <w:szCs w:val="26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sz w:val="28"/>
          <w:szCs w:val="28"/>
        </w:rPr>
        <w:t>Срок регистрации запроса заявителя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2.19. 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журнале регистрации обращений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480A" w:rsidRPr="007E480A" w:rsidRDefault="007E480A" w:rsidP="007E480A">
      <w:pPr>
        <w:keepNext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6"/>
          <w:szCs w:val="26"/>
        </w:rPr>
      </w:pPr>
      <w:r w:rsidRPr="007E480A">
        <w:rPr>
          <w:rFonts w:ascii="Times New Roman" w:hAnsi="Times New Roman"/>
          <w:i/>
          <w:iCs/>
          <w:sz w:val="26"/>
          <w:szCs w:val="26"/>
        </w:rPr>
        <w:lastRenderedPageBreak/>
        <w:t>Требования к помещениям, в которых предоставляется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iCs/>
          <w:sz w:val="28"/>
          <w:szCs w:val="28"/>
        </w:rPr>
        <w:t>муниципальная услуга,</w:t>
      </w:r>
      <w:r w:rsidRPr="007E480A">
        <w:rPr>
          <w:rFonts w:ascii="Times New Roman" w:hAnsi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2.20.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2.21. Помещения, предназначенные для предоставления муниципальной услуги, соответствуют санитарным правилам и нормам.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56389" w:rsidRPr="007E480A" w:rsidRDefault="00A56389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389">
        <w:rPr>
          <w:rFonts w:ascii="Times New Roman" w:hAnsi="Times New Roman"/>
          <w:sz w:val="28"/>
          <w:szCs w:val="28"/>
        </w:rPr>
        <w:t>Помещения, предназначенные для предоставления муниципальной услуги, должны быть приспособленными для самостоятельного передвижения по ним лиц с ограниченными возможностями здоровья. В помещениях, предназначенных для предоставления муниципальной услуги, обеспечивается сопровождение инвалидов, имеющих стойкие расстройства функций зрения и самостоятельного передвижения.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2.22.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7E48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7E480A">
        <w:rPr>
          <w:rFonts w:ascii="Times New Roman" w:hAnsi="Times New Roman"/>
          <w:sz w:val="28"/>
          <w:szCs w:val="28"/>
        </w:rPr>
        <w:t xml:space="preserve"> </w:t>
      </w:r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заявления</w:t>
      </w:r>
      <w:r w:rsidRPr="007E480A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носителях, а также в электронном виде (Интернет-сайт).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2.23.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lastRenderedPageBreak/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7E48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163B67" w:rsidRPr="007E480A" w:rsidRDefault="00163B67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B67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оказывают лицам с ограниченными возможностями здоровья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лиц с ограниченными возможностями здоровья с размещением кабинетов, последовательностью действий, необходимых для получения услуги.</w:t>
      </w:r>
      <w:proofErr w:type="gramEnd"/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2.24. </w:t>
      </w:r>
      <w:r w:rsidRPr="007E480A">
        <w:rPr>
          <w:rFonts w:ascii="Times New Roman" w:hAnsi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7E480A" w:rsidRPr="007E480A" w:rsidRDefault="007E480A" w:rsidP="007E480A">
      <w:pPr>
        <w:keepNext/>
        <w:spacing w:after="0" w:line="240" w:lineRule="auto"/>
        <w:ind w:left="5664" w:firstLine="540"/>
        <w:outlineLvl w:val="3"/>
        <w:rPr>
          <w:rFonts w:ascii="Times New Roman" w:hAnsi="Times New Roman"/>
          <w:i/>
          <w:iCs/>
          <w:sz w:val="26"/>
          <w:szCs w:val="26"/>
        </w:rPr>
      </w:pPr>
    </w:p>
    <w:p w:rsidR="007E480A" w:rsidRPr="007E480A" w:rsidRDefault="007E480A" w:rsidP="007E480A">
      <w:pPr>
        <w:keepNext/>
        <w:spacing w:after="0" w:line="240" w:lineRule="auto"/>
        <w:jc w:val="center"/>
        <w:outlineLvl w:val="3"/>
        <w:rPr>
          <w:rFonts w:ascii="Times New Roman" w:hAnsi="Times New Roman"/>
          <w:i/>
          <w:iCs/>
          <w:sz w:val="28"/>
          <w:szCs w:val="28"/>
        </w:rPr>
      </w:pPr>
      <w:r w:rsidRPr="007E480A">
        <w:rPr>
          <w:rFonts w:ascii="Times New Roman" w:hAnsi="Times New Roman"/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7E480A" w:rsidRPr="007E480A" w:rsidRDefault="007E480A" w:rsidP="007E480A">
      <w:pPr>
        <w:spacing w:after="0" w:line="240" w:lineRule="auto"/>
        <w:ind w:firstLine="540"/>
        <w:rPr>
          <w:rFonts w:ascii="Times New Roman" w:hAnsi="Times New Roman"/>
          <w:i/>
          <w:iCs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2.25. Показателями доступности муниципальной услуги являются: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color w:val="000000"/>
          <w:sz w:val="28"/>
          <w:szCs w:val="28"/>
        </w:rPr>
        <w:t xml:space="preserve">2.26. </w:t>
      </w:r>
      <w:r w:rsidRPr="007E480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80A">
        <w:rPr>
          <w:rFonts w:ascii="Times New Roman" w:hAnsi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 w:rsidRPr="007E480A">
        <w:rPr>
          <w:rFonts w:ascii="Times New Roman" w:hAnsi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sz w:val="28"/>
          <w:szCs w:val="28"/>
        </w:rPr>
        <w:t>Перечень классов средств электронной подписи, которые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iCs/>
          <w:sz w:val="28"/>
          <w:szCs w:val="28"/>
        </w:rPr>
        <w:t>государственной (муниципальной)</w:t>
      </w:r>
      <w:r w:rsidRPr="007E480A">
        <w:rPr>
          <w:rFonts w:ascii="Times New Roman" w:hAnsi="Times New Roman"/>
          <w:sz w:val="28"/>
          <w:szCs w:val="28"/>
        </w:rPr>
        <w:t xml:space="preserve"> </w:t>
      </w:r>
      <w:r w:rsidRPr="007E480A">
        <w:rPr>
          <w:rFonts w:ascii="Times New Roman" w:hAnsi="Times New Roman"/>
          <w:i/>
          <w:sz w:val="28"/>
          <w:szCs w:val="28"/>
        </w:rPr>
        <w:t xml:space="preserve"> услуги, оказываемой с применением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480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80A" w:rsidRPr="007E480A" w:rsidRDefault="007E480A" w:rsidP="007E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80A">
        <w:rPr>
          <w:rFonts w:ascii="Times New Roman" w:hAnsi="Times New Roman"/>
          <w:sz w:val="28"/>
          <w:szCs w:val="28"/>
        </w:rPr>
        <w:t xml:space="preserve">2.27. С учетом </w:t>
      </w:r>
      <w:hyperlink r:id="rId16" w:history="1">
        <w:r w:rsidRPr="007E480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7E480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E480A">
        <w:rPr>
          <w:rFonts w:ascii="Times New Roman" w:hAnsi="Times New Roman"/>
          <w:sz w:val="28"/>
          <w:szCs w:val="28"/>
        </w:rPr>
        <w:t>2</w:t>
      </w:r>
      <w:proofErr w:type="gramEnd"/>
      <w:r w:rsidRPr="007E480A">
        <w:rPr>
          <w:rFonts w:ascii="Times New Roman" w:hAnsi="Times New Roman"/>
          <w:sz w:val="28"/>
          <w:szCs w:val="28"/>
        </w:rPr>
        <w:t>, КС3, КВ1, КВ2 и КА1.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FC7B7B" w:rsidRDefault="00281C2B" w:rsidP="00FC7B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7B7B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281C2B" w:rsidRPr="00FC7B7B" w:rsidRDefault="00281C2B" w:rsidP="00FC7B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7B7B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281C2B" w:rsidRPr="00FC7B7B" w:rsidRDefault="00281C2B" w:rsidP="00FC7B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7B7B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281C2B" w:rsidRPr="00FC7B7B" w:rsidRDefault="00281C2B" w:rsidP="00FC7B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7B7B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</w:t>
      </w:r>
      <w:r w:rsidR="008D4733" w:rsidRPr="00FC7B7B">
        <w:rPr>
          <w:rFonts w:ascii="Times New Roman" w:hAnsi="Times New Roman" w:cs="Times New Roman"/>
          <w:b w:val="0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281C2B" w:rsidRPr="00FC7B7B" w:rsidRDefault="00281C2B" w:rsidP="00FC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5FF4">
        <w:rPr>
          <w:rFonts w:ascii="Times New Roman" w:hAnsi="Times New Roman"/>
          <w:sz w:val="28"/>
        </w:rPr>
        <w:t>3.1. Предоставление муниципальной услуги включает в себя следующие административные процедуры (действия):</w:t>
      </w: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5FF4">
        <w:rPr>
          <w:rFonts w:ascii="Times New Roman" w:hAnsi="Times New Roman"/>
          <w:sz w:val="28"/>
        </w:rPr>
        <w:t>прием заявления и прилагаемых к нему документов, регистрация заявления;</w:t>
      </w: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5FF4">
        <w:rPr>
          <w:rFonts w:ascii="Times New Roman" w:hAnsi="Times New Roman"/>
          <w:sz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5FF4">
        <w:rPr>
          <w:rFonts w:ascii="Times New Roman" w:hAnsi="Times New Roman"/>
          <w:sz w:val="28"/>
        </w:rPr>
        <w:t>принятие решения о предоставлении муниципальной услуги и формирование результата муниципальной услуги;</w:t>
      </w: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5FF4">
        <w:rPr>
          <w:rFonts w:ascii="Times New Roman" w:hAnsi="Times New Roman"/>
          <w:sz w:val="28"/>
        </w:rPr>
        <w:t>выдача (направление) результата предоставления муниципальной услуги.</w:t>
      </w:r>
    </w:p>
    <w:p w:rsidR="00705FF4" w:rsidRPr="00705FF4" w:rsidRDefault="00705FF4" w:rsidP="00705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5FF4" w:rsidRPr="00705FF4" w:rsidRDefault="00705FF4" w:rsidP="00705FF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705FF4">
        <w:rPr>
          <w:rFonts w:ascii="Times New Roman" w:hAnsi="Times New Roman"/>
          <w:i/>
          <w:sz w:val="28"/>
        </w:rPr>
        <w:t>3.2. Прием и регистрация заявления о предоставлении муниципальной услуги</w:t>
      </w:r>
    </w:p>
    <w:p w:rsidR="00705FF4" w:rsidRPr="00705FF4" w:rsidRDefault="00705FF4" w:rsidP="00705FF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3.2.1. Основанием для начала выполнения административной процедуры по приему заявления и прилагаемых к нему документов, выдаче (направлению) расписки (сообщения) о получении заявления и документов является поступление заявления и прилагаемых к нему документов в Уполномоченный орган (в том числе поступивших из МФЦ): 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а) посредством личного обращения заявителя;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б) посредством почтового отправления с описью вложения и уведомлением о вручении;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в) в форме электронного документа.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3.2.2. Прием заявления и прилагаемых к нему документов осуществляется специалистом Уполномоченного органа.</w:t>
      </w:r>
      <w:r w:rsidRPr="00705FF4">
        <w:rPr>
          <w:rFonts w:ascii="Times New Roman" w:hAnsi="Times New Roman"/>
          <w:sz w:val="28"/>
          <w:szCs w:val="28"/>
        </w:rPr>
        <w:tab/>
      </w:r>
      <w:r w:rsidRPr="00705FF4">
        <w:rPr>
          <w:rFonts w:ascii="Times New Roman" w:hAnsi="Times New Roman"/>
          <w:sz w:val="28"/>
          <w:szCs w:val="28"/>
        </w:rPr>
        <w:tab/>
      </w:r>
      <w:r w:rsidRPr="00705FF4">
        <w:rPr>
          <w:rFonts w:ascii="Times New Roman" w:hAnsi="Times New Roman"/>
          <w:sz w:val="28"/>
          <w:szCs w:val="28"/>
        </w:rPr>
        <w:tab/>
      </w:r>
      <w:r w:rsidRPr="00705FF4">
        <w:rPr>
          <w:rFonts w:ascii="Times New Roman" w:hAnsi="Times New Roman"/>
          <w:sz w:val="28"/>
          <w:szCs w:val="28"/>
        </w:rPr>
        <w:tab/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Уполномоченный орган специалист, ответственный за прием и регистрацию заявления, регистрирует заявление и </w:t>
      </w:r>
      <w:r w:rsidRPr="00705FF4">
        <w:rPr>
          <w:rFonts w:ascii="Times New Roman" w:hAnsi="Times New Roman"/>
          <w:sz w:val="28"/>
          <w:szCs w:val="28"/>
        </w:rPr>
        <w:lastRenderedPageBreak/>
        <w:t>документы,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заполнении, специалист ответственный за прием и регистрацию заявления, консультирует заявителя по вопросам заполнения заявления.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05FF4">
        <w:rPr>
          <w:rFonts w:ascii="Times New Roman" w:hAnsi="Times New Roman"/>
          <w:sz w:val="28"/>
          <w:szCs w:val="28"/>
        </w:rPr>
        <w:t>,</w:t>
      </w:r>
      <w:proofErr w:type="gramEnd"/>
      <w:r w:rsidRPr="00705FF4">
        <w:rPr>
          <w:rFonts w:ascii="Times New Roman" w:hAnsi="Times New Roman"/>
          <w:sz w:val="28"/>
          <w:szCs w:val="28"/>
        </w:rPr>
        <w:t xml:space="preserve"> если заявление и документы, указанные в пункт</w:t>
      </w:r>
      <w:r w:rsidR="00911990">
        <w:rPr>
          <w:rFonts w:ascii="Times New Roman" w:hAnsi="Times New Roman"/>
          <w:sz w:val="28"/>
          <w:szCs w:val="28"/>
        </w:rPr>
        <w:t>е</w:t>
      </w:r>
      <w:r w:rsidRPr="00705FF4">
        <w:rPr>
          <w:rFonts w:ascii="Times New Roman" w:hAnsi="Times New Roman"/>
          <w:sz w:val="28"/>
          <w:szCs w:val="28"/>
        </w:rPr>
        <w:t xml:space="preserve"> 2.6.1</w:t>
      </w:r>
      <w:r w:rsidR="00911990">
        <w:rPr>
          <w:rFonts w:ascii="Times New Roman" w:hAnsi="Times New Roman"/>
          <w:sz w:val="28"/>
          <w:szCs w:val="28"/>
        </w:rPr>
        <w:t xml:space="preserve">. </w:t>
      </w:r>
      <w:r w:rsidRPr="00705FF4">
        <w:rPr>
          <w:rFonts w:ascii="Times New Roman" w:hAnsi="Times New Roman"/>
          <w:sz w:val="28"/>
          <w:szCs w:val="28"/>
        </w:rPr>
        <w:t>настоящего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специалист, ответственный за прием и регистрацию заявления, регистрирует заявление и документы, а также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уполномоченным органам документов.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FF4">
        <w:rPr>
          <w:rFonts w:ascii="Times New Roman" w:hAnsi="Times New Roman"/>
          <w:sz w:val="28"/>
          <w:szCs w:val="28"/>
        </w:rPr>
        <w:t>Получение заявления и документов, указанных в пункт</w:t>
      </w:r>
      <w:r w:rsidR="00D60CEC">
        <w:rPr>
          <w:rFonts w:ascii="Times New Roman" w:hAnsi="Times New Roman"/>
          <w:sz w:val="28"/>
          <w:szCs w:val="28"/>
        </w:rPr>
        <w:t>е</w:t>
      </w:r>
      <w:r w:rsidRPr="00705FF4">
        <w:rPr>
          <w:rFonts w:ascii="Times New Roman" w:hAnsi="Times New Roman"/>
          <w:sz w:val="28"/>
          <w:szCs w:val="28"/>
        </w:rPr>
        <w:t xml:space="preserve"> 2.6.1.</w:t>
      </w:r>
      <w:r w:rsidR="00D60CEC">
        <w:rPr>
          <w:rFonts w:ascii="Times New Roman" w:hAnsi="Times New Roman"/>
          <w:sz w:val="28"/>
          <w:szCs w:val="28"/>
        </w:rPr>
        <w:t xml:space="preserve"> </w:t>
      </w:r>
      <w:r w:rsidRPr="00705F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Уполномоченным органам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Сообщение о получении заявления и документов, указанных в пункт</w:t>
      </w:r>
      <w:r w:rsidR="00D60CEC">
        <w:rPr>
          <w:rFonts w:ascii="Times New Roman" w:hAnsi="Times New Roman"/>
          <w:sz w:val="28"/>
          <w:szCs w:val="28"/>
        </w:rPr>
        <w:t>е</w:t>
      </w:r>
      <w:r w:rsidRPr="00705FF4">
        <w:rPr>
          <w:rFonts w:ascii="Times New Roman" w:hAnsi="Times New Roman"/>
          <w:sz w:val="28"/>
          <w:szCs w:val="28"/>
        </w:rPr>
        <w:t xml:space="preserve"> 2.6.1</w:t>
      </w:r>
      <w:r w:rsidR="00D60CEC">
        <w:rPr>
          <w:rFonts w:ascii="Times New Roman" w:hAnsi="Times New Roman"/>
          <w:sz w:val="28"/>
          <w:szCs w:val="28"/>
        </w:rPr>
        <w:t xml:space="preserve">. </w:t>
      </w:r>
      <w:r w:rsidRPr="00705FF4">
        <w:rPr>
          <w:rFonts w:ascii="Times New Roman" w:hAnsi="Times New Roman"/>
          <w:sz w:val="28"/>
          <w:szCs w:val="28"/>
        </w:rPr>
        <w:t>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Портале государственных и муниципальных услуг области.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(выдача) расписки (сообщения).</w:t>
      </w:r>
    </w:p>
    <w:p w:rsidR="00AE5FD1" w:rsidRDefault="00AE5FD1" w:rsidP="00705FF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05FF4" w:rsidRPr="00705FF4" w:rsidRDefault="00705FF4" w:rsidP="00705FF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705FF4">
        <w:rPr>
          <w:rFonts w:ascii="Times New Roman" w:hAnsi="Times New Roman"/>
          <w:i/>
          <w:sz w:val="28"/>
          <w:szCs w:val="28"/>
        </w:rPr>
        <w:t xml:space="preserve">3.3. Рассмотрение заявления </w:t>
      </w:r>
      <w:r w:rsidR="00AE5FD1">
        <w:rPr>
          <w:rFonts w:ascii="Times New Roman" w:hAnsi="Times New Roman"/>
          <w:i/>
          <w:sz w:val="28"/>
          <w:szCs w:val="28"/>
        </w:rPr>
        <w:t>и прилагаемых к нему документов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получение зарегистрированных заявления и прилагаемых к нему документов специалистом, ответственным за предоставление муниципальной услуги. 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3.3.2. По результатам рассмотрения заявления и прилагаемых к нему документов, специалист, ответственный за предоставление муниципальной </w:t>
      </w:r>
      <w:r w:rsidRPr="00705FF4">
        <w:rPr>
          <w:rFonts w:ascii="Times New Roman" w:hAnsi="Times New Roman"/>
          <w:sz w:val="28"/>
          <w:szCs w:val="28"/>
        </w:rPr>
        <w:lastRenderedPageBreak/>
        <w:t>услуги, в течение 2 рабочих дней со дня получения документов при непредставлении заявителем по собственной инициативе документов, указанных в пункте 2.9.1. настоящего административного регламента: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1) обеспечивает подготовку межведомственных запросов в соответствующие органы (организации), согласно пункту 2.9.1. настоящего административного регламента.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2)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</w:t>
      </w:r>
      <w:r>
        <w:rPr>
          <w:rFonts w:ascii="Times New Roman" w:hAnsi="Times New Roman"/>
          <w:sz w:val="28"/>
          <w:szCs w:val="28"/>
        </w:rPr>
        <w:t>ления межведомственного запроса.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3.3.3. </w:t>
      </w:r>
      <w:proofErr w:type="gramStart"/>
      <w:r w:rsidRPr="00705FF4">
        <w:rPr>
          <w:rFonts w:ascii="Times New Roman" w:hAnsi="Times New Roman"/>
          <w:sz w:val="28"/>
          <w:szCs w:val="28"/>
        </w:rPr>
        <w:t>По межведомственным запросам органа, предоставляющего муниципальную услугу, документы (их копии или сведения, содержащиеся в них), предусмотренные пунктом 2.9.1.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5 рабочих дней со дня получения соответствующего межведомственного запроса.</w:t>
      </w:r>
      <w:proofErr w:type="gramEnd"/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 xml:space="preserve">3.3.4. Специалист, ответственный за предоставление муниципальной услуги,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</w:t>
      </w:r>
      <w:r w:rsidR="007F4950">
        <w:rPr>
          <w:rFonts w:ascii="Times New Roman" w:hAnsi="Times New Roman"/>
          <w:sz w:val="28"/>
          <w:szCs w:val="28"/>
        </w:rPr>
        <w:t>пункту</w:t>
      </w:r>
      <w:r w:rsidRPr="00705FF4">
        <w:rPr>
          <w:rFonts w:ascii="Times New Roman" w:hAnsi="Times New Roman"/>
          <w:sz w:val="28"/>
          <w:szCs w:val="28"/>
        </w:rPr>
        <w:t xml:space="preserve"> 2.9</w:t>
      </w:r>
      <w:r w:rsidR="007F4950">
        <w:rPr>
          <w:rFonts w:ascii="Times New Roman" w:hAnsi="Times New Roman"/>
          <w:sz w:val="28"/>
          <w:szCs w:val="28"/>
        </w:rPr>
        <w:t>.1.</w:t>
      </w:r>
      <w:r w:rsidRPr="00705FF4">
        <w:rPr>
          <w:rFonts w:ascii="Times New Roman" w:hAnsi="Times New Roman"/>
          <w:sz w:val="28"/>
          <w:szCs w:val="28"/>
        </w:rPr>
        <w:t xml:space="preserve"> </w:t>
      </w:r>
      <w:r w:rsidR="007F4950">
        <w:rPr>
          <w:rFonts w:ascii="Times New Roman" w:hAnsi="Times New Roman"/>
          <w:sz w:val="28"/>
          <w:szCs w:val="28"/>
        </w:rPr>
        <w:t>настоящего административного</w:t>
      </w:r>
      <w:r w:rsidRPr="00705FF4">
        <w:rPr>
          <w:rFonts w:ascii="Times New Roman" w:hAnsi="Times New Roman"/>
          <w:sz w:val="28"/>
          <w:szCs w:val="28"/>
        </w:rPr>
        <w:t xml:space="preserve"> регламента, документов, представленных заявителем, в соответствии с пунктом 2.6</w:t>
      </w:r>
      <w:r w:rsidR="00784B8B">
        <w:rPr>
          <w:rFonts w:ascii="Times New Roman" w:hAnsi="Times New Roman"/>
          <w:sz w:val="28"/>
          <w:szCs w:val="28"/>
        </w:rPr>
        <w:t>.1.</w:t>
      </w:r>
      <w:r w:rsidRPr="00705FF4">
        <w:rPr>
          <w:rFonts w:ascii="Times New Roman" w:hAnsi="Times New Roman"/>
          <w:sz w:val="28"/>
          <w:szCs w:val="28"/>
        </w:rPr>
        <w:t xml:space="preserve"> </w:t>
      </w:r>
      <w:r w:rsidR="00784B8B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Pr="00705FF4">
        <w:rPr>
          <w:rFonts w:ascii="Times New Roman" w:hAnsi="Times New Roman"/>
          <w:sz w:val="28"/>
          <w:szCs w:val="28"/>
        </w:rPr>
        <w:t>регламента (далее - пакет документов).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3.3.5. Критериями принятия решения является непредставления заявителем по собственной инициативе документов, указанных в пункте 2.</w:t>
      </w:r>
      <w:r w:rsidR="007F4950">
        <w:rPr>
          <w:rFonts w:ascii="Times New Roman" w:hAnsi="Times New Roman"/>
          <w:sz w:val="28"/>
          <w:szCs w:val="28"/>
        </w:rPr>
        <w:t>9.1.</w:t>
      </w:r>
      <w:r w:rsidRPr="00705FF4">
        <w:rPr>
          <w:rFonts w:ascii="Times New Roman" w:hAnsi="Times New Roman"/>
          <w:sz w:val="28"/>
          <w:szCs w:val="28"/>
        </w:rPr>
        <w:t xml:space="preserve"> </w:t>
      </w:r>
      <w:r w:rsidR="00784B8B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Pr="00705FF4">
        <w:rPr>
          <w:rFonts w:ascii="Times New Roman" w:hAnsi="Times New Roman"/>
          <w:sz w:val="28"/>
          <w:szCs w:val="28"/>
        </w:rPr>
        <w:t>регламента.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705FF4" w:rsidRDefault="00705FF4" w:rsidP="00705FF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705FF4" w:rsidRPr="00705FF4" w:rsidRDefault="00705FF4" w:rsidP="00705FF4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705FF4">
        <w:rPr>
          <w:rFonts w:ascii="Times New Roman" w:hAnsi="Times New Roman"/>
          <w:i/>
          <w:sz w:val="28"/>
          <w:szCs w:val="28"/>
        </w:rPr>
        <w:t xml:space="preserve">3.4. Принятие решения о предоставлении муниципальной услуги и формирование результата муниципальной услуги </w:t>
      </w:r>
    </w:p>
    <w:p w:rsidR="00705FF4" w:rsidRPr="00705FF4" w:rsidRDefault="00705FF4" w:rsidP="00705F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5FF4" w:rsidRPr="00705FF4" w:rsidRDefault="00705FF4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705FF4" w:rsidRPr="00705FF4" w:rsidRDefault="00705FF4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FF4">
        <w:rPr>
          <w:rFonts w:ascii="Times New Roman" w:hAnsi="Times New Roman"/>
          <w:sz w:val="28"/>
          <w:szCs w:val="28"/>
        </w:rPr>
        <w:lastRenderedPageBreak/>
        <w:t>3.4.2. Настоящая административная процедура имеет следующие административные действия:</w:t>
      </w:r>
    </w:p>
    <w:p w:rsidR="00281C2B" w:rsidRPr="00E9150F" w:rsidRDefault="00705FF4" w:rsidP="00514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1C2B" w:rsidRPr="00E9150F">
        <w:rPr>
          <w:rFonts w:ascii="Times New Roman" w:hAnsi="Times New Roman" w:cs="Times New Roman"/>
          <w:sz w:val="28"/>
          <w:szCs w:val="28"/>
        </w:rPr>
        <w:t>пециалист, ответственный за предоставление муниципальной услуги:</w:t>
      </w:r>
    </w:p>
    <w:p w:rsidR="00281C2B" w:rsidRPr="00E9150F" w:rsidRDefault="00281C2B" w:rsidP="005140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а) проверяет заявление на наличие оснований для отказа в предоставлении муниципальной услуги, предусмотренных </w:t>
      </w:r>
      <w:hyperlink w:anchor="P166" w:history="1">
        <w:r w:rsidRPr="00240AC4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1400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514007">
        <w:rPr>
          <w:rFonts w:ascii="Times New Roman" w:hAnsi="Times New Roman" w:cs="Times New Roman"/>
          <w:sz w:val="28"/>
          <w:szCs w:val="28"/>
        </w:rPr>
        <w:t>.</w:t>
      </w:r>
      <w:r w:rsidRPr="00240AC4">
        <w:rPr>
          <w:rFonts w:ascii="Times New Roman" w:hAnsi="Times New Roman" w:cs="Times New Roman"/>
          <w:sz w:val="28"/>
          <w:szCs w:val="28"/>
        </w:rPr>
        <w:t xml:space="preserve"> </w:t>
      </w:r>
      <w:r w:rsidR="005140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150F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81C2B" w:rsidRPr="00E9150F" w:rsidRDefault="00281C2B" w:rsidP="005140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б) в случае наличия оснований для отказа в предоставлении муниципальной услуги, указанных в </w:t>
      </w:r>
      <w:hyperlink w:anchor="P166" w:history="1">
        <w:r w:rsidRPr="00240AC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14007">
          <w:rPr>
            <w:rFonts w:ascii="Times New Roman" w:hAnsi="Times New Roman" w:cs="Times New Roman"/>
            <w:sz w:val="28"/>
            <w:szCs w:val="28"/>
          </w:rPr>
          <w:t>2.12.</w:t>
        </w:r>
      </w:hyperlink>
      <w:r w:rsidRPr="00E915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готовит проект постановления об отказе в выдаче разрешения на вступление в брак</w:t>
      </w:r>
      <w:r w:rsidR="00240AC4">
        <w:rPr>
          <w:rFonts w:ascii="Times New Roman" w:hAnsi="Times New Roman" w:cs="Times New Roman"/>
          <w:sz w:val="28"/>
          <w:szCs w:val="28"/>
        </w:rPr>
        <w:t xml:space="preserve"> лицам, достигшим возраста шестнадцати лет, но не достигшим брачного возраста</w:t>
      </w:r>
      <w:r w:rsidRPr="00E9150F">
        <w:rPr>
          <w:rFonts w:ascii="Times New Roman" w:hAnsi="Times New Roman" w:cs="Times New Roman"/>
          <w:sz w:val="28"/>
          <w:szCs w:val="28"/>
        </w:rPr>
        <w:t>;</w:t>
      </w:r>
    </w:p>
    <w:p w:rsidR="00281C2B" w:rsidRPr="00E9150F" w:rsidRDefault="00281C2B" w:rsidP="005140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в) в случае отсутствия оснований для отказа в предоставлении муниципальной услуги, указанных в </w:t>
      </w:r>
      <w:hyperlink w:anchor="P166" w:history="1">
        <w:r w:rsidRPr="00240AC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14007">
          <w:rPr>
            <w:rFonts w:ascii="Times New Roman" w:hAnsi="Times New Roman" w:cs="Times New Roman"/>
            <w:sz w:val="28"/>
            <w:szCs w:val="28"/>
          </w:rPr>
          <w:t>2.12.</w:t>
        </w:r>
      </w:hyperlink>
      <w:r w:rsidRPr="00E915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готовит проект постановления </w:t>
      </w:r>
      <w:r w:rsidR="00705FF4"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9150F">
        <w:rPr>
          <w:rFonts w:ascii="Times New Roman" w:hAnsi="Times New Roman" w:cs="Times New Roman"/>
          <w:sz w:val="28"/>
          <w:szCs w:val="28"/>
        </w:rPr>
        <w:t>о выдаче разрешения на вступление в брак</w:t>
      </w:r>
      <w:r w:rsidR="00240AC4">
        <w:rPr>
          <w:rFonts w:ascii="Times New Roman" w:hAnsi="Times New Roman" w:cs="Times New Roman"/>
          <w:sz w:val="28"/>
          <w:szCs w:val="28"/>
        </w:rPr>
        <w:t xml:space="preserve"> лицам, достигшим возраста шестнадцати лет, но не достигшим брачного возраста</w:t>
      </w:r>
      <w:r w:rsidRPr="00E9150F">
        <w:rPr>
          <w:rFonts w:ascii="Times New Roman" w:hAnsi="Times New Roman" w:cs="Times New Roman"/>
          <w:sz w:val="28"/>
          <w:szCs w:val="28"/>
        </w:rPr>
        <w:t>.</w:t>
      </w:r>
    </w:p>
    <w:p w:rsidR="00281C2B" w:rsidRPr="00E9150F" w:rsidRDefault="00281C2B" w:rsidP="00514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3.4.3. Проект постановления администрации </w:t>
      </w:r>
      <w:r w:rsidR="00240AC4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705F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="00705FF4">
        <w:rPr>
          <w:rFonts w:ascii="Times New Roman" w:hAnsi="Times New Roman" w:cs="Times New Roman"/>
          <w:sz w:val="28"/>
          <w:szCs w:val="28"/>
        </w:rPr>
        <w:t xml:space="preserve"> </w:t>
      </w:r>
      <w:r w:rsidRPr="00E9150F">
        <w:rPr>
          <w:rFonts w:ascii="Times New Roman" w:hAnsi="Times New Roman" w:cs="Times New Roman"/>
          <w:sz w:val="28"/>
          <w:szCs w:val="28"/>
        </w:rPr>
        <w:t xml:space="preserve">о выдаче разрешения на вступление в брак несовершеннолетнего согласуется и подписывается </w:t>
      </w:r>
      <w:r w:rsidR="00161D4F">
        <w:rPr>
          <w:rFonts w:ascii="Times New Roman" w:hAnsi="Times New Roman" w:cs="Times New Roman"/>
          <w:sz w:val="28"/>
          <w:szCs w:val="28"/>
        </w:rPr>
        <w:t>главой</w:t>
      </w:r>
      <w:r w:rsidR="00240AC4">
        <w:rPr>
          <w:rFonts w:ascii="Times New Roman" w:hAnsi="Times New Roman" w:cs="Times New Roman"/>
          <w:sz w:val="28"/>
          <w:szCs w:val="28"/>
        </w:rPr>
        <w:t xml:space="preserve"> </w:t>
      </w:r>
      <w:r w:rsidR="00BC2026">
        <w:rPr>
          <w:rFonts w:ascii="Times New Roman" w:hAnsi="Times New Roman" w:cs="Times New Roman"/>
          <w:sz w:val="28"/>
          <w:szCs w:val="28"/>
        </w:rPr>
        <w:t>округа</w:t>
      </w:r>
      <w:r w:rsidRPr="00E9150F">
        <w:rPr>
          <w:rFonts w:ascii="Times New Roman" w:hAnsi="Times New Roman" w:cs="Times New Roman"/>
          <w:sz w:val="28"/>
          <w:szCs w:val="28"/>
        </w:rPr>
        <w:t>.</w:t>
      </w:r>
    </w:p>
    <w:p w:rsidR="00EB43CE" w:rsidRPr="00EB43CE" w:rsidRDefault="00EB43CE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1 (одного) рабочего дня с момента регистрации постановления, изготавливает с помощью средств копировальной техники ксерокопии постановления и заверяет их.</w:t>
      </w:r>
    </w:p>
    <w:p w:rsidR="00EB43CE" w:rsidRPr="00EB43CE" w:rsidRDefault="00EB43CE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3.4.4. Результатом исполнения административной процедуры заявителя является подготовленные к выдаче заявителю:</w:t>
      </w:r>
    </w:p>
    <w:p w:rsidR="00C36961" w:rsidRPr="00C36961" w:rsidRDefault="00C36961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961">
        <w:rPr>
          <w:rFonts w:ascii="Times New Roman" w:hAnsi="Times New Roman"/>
          <w:sz w:val="28"/>
          <w:szCs w:val="28"/>
        </w:rPr>
        <w:t xml:space="preserve">заверенной копии постановления администрации Белозерского муниципального </w:t>
      </w:r>
      <w:r w:rsidR="00BC2026">
        <w:rPr>
          <w:rFonts w:ascii="Times New Roman" w:hAnsi="Times New Roman"/>
          <w:sz w:val="28"/>
          <w:szCs w:val="28"/>
        </w:rPr>
        <w:t>округа</w:t>
      </w:r>
      <w:r w:rsidRPr="00C36961">
        <w:rPr>
          <w:rFonts w:ascii="Times New Roman" w:hAnsi="Times New Roman"/>
          <w:sz w:val="28"/>
          <w:szCs w:val="28"/>
        </w:rPr>
        <w:t xml:space="preserve"> о выдаче разрешения на вступление в брак лицам, достигшим возраста шестнадцати лет, но не достигшим брачного возраста, либо</w:t>
      </w:r>
    </w:p>
    <w:p w:rsidR="00C36961" w:rsidRPr="00C36961" w:rsidRDefault="00C36961" w:rsidP="005140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961">
        <w:rPr>
          <w:rFonts w:ascii="Times New Roman" w:hAnsi="Times New Roman"/>
          <w:sz w:val="28"/>
          <w:szCs w:val="28"/>
        </w:rPr>
        <w:t xml:space="preserve">заверенной копии постановления администрации Белозерского муниципального </w:t>
      </w:r>
      <w:r w:rsidR="00161D4F">
        <w:rPr>
          <w:rFonts w:ascii="Times New Roman" w:hAnsi="Times New Roman"/>
          <w:sz w:val="28"/>
          <w:szCs w:val="28"/>
        </w:rPr>
        <w:t>округа</w:t>
      </w:r>
      <w:r w:rsidRPr="00C36961">
        <w:rPr>
          <w:rFonts w:ascii="Times New Roman" w:hAnsi="Times New Roman"/>
          <w:sz w:val="28"/>
          <w:szCs w:val="28"/>
        </w:rPr>
        <w:t xml:space="preserve"> об отказе в выдаче разрешения на вступление в брак лицам, достигшим возраста шестнадцати лет, но не достигшим брачного возраста.</w:t>
      </w:r>
    </w:p>
    <w:p w:rsidR="00C36961" w:rsidRPr="00EB43CE" w:rsidRDefault="00C36961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3CE" w:rsidRPr="00EB43CE" w:rsidRDefault="00EB43CE" w:rsidP="00EB43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43CE">
        <w:rPr>
          <w:rFonts w:ascii="Times New Roman" w:hAnsi="Times New Roman"/>
          <w:i/>
          <w:sz w:val="28"/>
          <w:szCs w:val="28"/>
        </w:rPr>
        <w:t>3.5. Выдача (направление) результата предоставления</w:t>
      </w:r>
    </w:p>
    <w:p w:rsidR="00EB43CE" w:rsidRPr="00EB43CE" w:rsidRDefault="00EB43CE" w:rsidP="00EB43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43CE">
        <w:rPr>
          <w:rFonts w:ascii="Times New Roman" w:hAnsi="Times New Roman"/>
          <w:i/>
          <w:sz w:val="28"/>
          <w:szCs w:val="28"/>
        </w:rPr>
        <w:t>муниципальной услуги</w:t>
      </w:r>
    </w:p>
    <w:p w:rsidR="00EB43CE" w:rsidRPr="00EB43CE" w:rsidRDefault="00EB43CE" w:rsidP="00EB43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готовый к выдаче результат предоставления услуги.</w:t>
      </w: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 xml:space="preserve">3.5.2. Специалист, ответственный за предоставление муниципальной услуги в течение 2 рабочих дней </w:t>
      </w:r>
      <w:proofErr w:type="gramStart"/>
      <w:r w:rsidRPr="00EB43C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B43CE">
        <w:rPr>
          <w:rFonts w:ascii="Times New Roman" w:hAnsi="Times New Roman"/>
          <w:sz w:val="28"/>
          <w:szCs w:val="28"/>
        </w:rPr>
        <w:t xml:space="preserve"> постановления о</w:t>
      </w:r>
      <w:r w:rsidR="00104723">
        <w:rPr>
          <w:rFonts w:ascii="Times New Roman" w:hAnsi="Times New Roman"/>
          <w:sz w:val="28"/>
          <w:szCs w:val="28"/>
        </w:rPr>
        <w:t xml:space="preserve"> </w:t>
      </w:r>
      <w:r w:rsidR="00104723" w:rsidRPr="00E9150F">
        <w:rPr>
          <w:rFonts w:ascii="Times New Roman" w:hAnsi="Times New Roman"/>
          <w:sz w:val="28"/>
          <w:szCs w:val="28"/>
        </w:rPr>
        <w:t>выдаче разрешения на вступление в брак несовершеннолетнего</w:t>
      </w:r>
      <w:r w:rsidRPr="00EB43CE">
        <w:rPr>
          <w:rFonts w:ascii="Times New Roman" w:hAnsi="Times New Roman"/>
          <w:sz w:val="28"/>
          <w:szCs w:val="28"/>
        </w:rPr>
        <w:t>, либо постановления об отказе</w:t>
      </w:r>
      <w:r w:rsidR="00104723">
        <w:rPr>
          <w:rFonts w:ascii="Times New Roman" w:hAnsi="Times New Roman"/>
          <w:sz w:val="28"/>
          <w:szCs w:val="28"/>
        </w:rPr>
        <w:t xml:space="preserve"> в </w:t>
      </w:r>
      <w:r w:rsidR="00104723" w:rsidRPr="00E9150F">
        <w:rPr>
          <w:rFonts w:ascii="Times New Roman" w:hAnsi="Times New Roman"/>
          <w:sz w:val="28"/>
          <w:szCs w:val="28"/>
        </w:rPr>
        <w:t>выдаче разрешения на вступление в брак несовершеннолетнего</w:t>
      </w:r>
      <w:r w:rsidRPr="00EB43CE">
        <w:rPr>
          <w:rFonts w:ascii="Times New Roman" w:hAnsi="Times New Roman"/>
          <w:sz w:val="28"/>
          <w:szCs w:val="28"/>
        </w:rPr>
        <w:t>:</w:t>
      </w: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Уполномоченном органе, если данный способ получения результата услуги указан заявителем.</w:t>
      </w: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lastRenderedPageBreak/>
        <w:t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с использованием информационно-телекоммуникационной сети «Интернет», в том числе Портала государственных и муниципальных услуг или портала адресной системы.</w:t>
      </w:r>
    </w:p>
    <w:p w:rsidR="00EB43CE" w:rsidRPr="00EB43CE" w:rsidRDefault="00EB43CE" w:rsidP="00EB43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43CE">
        <w:rPr>
          <w:rFonts w:ascii="Times New Roman" w:hAnsi="Times New Roman"/>
          <w:sz w:val="28"/>
          <w:szCs w:val="28"/>
        </w:rPr>
        <w:t>3.5.3.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B43CE" w:rsidRDefault="00EB43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166" w:rsidRPr="00E70166" w:rsidRDefault="00E70166" w:rsidP="00E70166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  <w:lang w:val="en-US"/>
        </w:rPr>
        <w:t>IV</w:t>
      </w:r>
      <w:r w:rsidRPr="00E70166">
        <w:rPr>
          <w:rFonts w:ascii="Times New Roman" w:hAnsi="Times New Roman"/>
          <w:sz w:val="28"/>
          <w:szCs w:val="28"/>
        </w:rPr>
        <w:t>. Формы контроля за исполнением</w:t>
      </w:r>
    </w:p>
    <w:p w:rsidR="00E70166" w:rsidRPr="00E70166" w:rsidRDefault="00E70166" w:rsidP="00E70166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E70166" w:rsidRPr="00E70166" w:rsidRDefault="00E70166" w:rsidP="00E7016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0166" w:rsidRPr="00E70166" w:rsidRDefault="00E70166" w:rsidP="00E7016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4.1.</w:t>
      </w:r>
      <w:r w:rsidRPr="00E70166">
        <w:rPr>
          <w:rFonts w:ascii="Times New Roman" w:hAnsi="Times New Roman"/>
          <w:sz w:val="28"/>
          <w:szCs w:val="28"/>
        </w:rPr>
        <w:tab/>
      </w:r>
      <w:proofErr w:type="gramStart"/>
      <w:r w:rsidRPr="00E701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E70166">
        <w:rPr>
          <w:rFonts w:ascii="Times New Roman" w:hAnsi="Times New Roman"/>
          <w:iCs/>
          <w:sz w:val="28"/>
          <w:szCs w:val="28"/>
        </w:rPr>
        <w:t xml:space="preserve"> </w:t>
      </w:r>
      <w:r w:rsidRPr="00E70166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E701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заместитель руководителя Уполномоченного органа.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E70166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E70166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E70166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E70166">
        <w:rPr>
          <w:rFonts w:ascii="Times New Roman" w:hAnsi="Times New Roman"/>
          <w:sz w:val="28"/>
          <w:szCs w:val="28"/>
        </w:rPr>
        <w:t>осуществляет руководитель Уполномоченного органа.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70166" w:rsidRPr="00E70166" w:rsidRDefault="00E70166" w:rsidP="00E701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E70166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E70166" w:rsidRPr="00E70166" w:rsidRDefault="00E70166" w:rsidP="00E701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E70166">
        <w:rPr>
          <w:rFonts w:ascii="Times New Roman" w:hAnsi="Times New Roman"/>
          <w:sz w:val="28"/>
          <w:szCs w:val="28"/>
        </w:rPr>
        <w:t>который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4.5. По результатам проведенных проверок, в случае выявления нарушений законодательства и настоящего Административного регламента,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70166" w:rsidRPr="00E70166" w:rsidRDefault="00E70166" w:rsidP="00E7016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E7016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70166">
        <w:rPr>
          <w:rFonts w:ascii="Times New Roman" w:hAnsi="Times New Roman"/>
          <w:sz w:val="28"/>
          <w:szCs w:val="28"/>
        </w:rPr>
        <w:t>Российской Федерации</w:t>
      </w:r>
      <w:r w:rsidRPr="00E7016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7016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70166" w:rsidRPr="00E70166" w:rsidRDefault="00E70166" w:rsidP="00E7016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166" w:rsidRPr="00E70166" w:rsidRDefault="00E70166" w:rsidP="00E70166">
      <w:p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70166">
        <w:rPr>
          <w:rFonts w:ascii="Times New Roman" w:hAnsi="Times New Roman"/>
          <w:bCs/>
          <w:iCs/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№210 –ФЗ, или их работников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E70166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E70166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Белозерского муниципального </w:t>
      </w:r>
      <w:r w:rsidR="00161D4F">
        <w:rPr>
          <w:rFonts w:ascii="Times New Roman" w:hAnsi="Times New Roman"/>
          <w:sz w:val="28"/>
          <w:szCs w:val="28"/>
        </w:rPr>
        <w:t>округа</w:t>
      </w:r>
      <w:r w:rsidRPr="00E70166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Белозерского муниципального </w:t>
      </w:r>
      <w:r w:rsidR="00161D4F">
        <w:rPr>
          <w:rFonts w:ascii="Times New Roman" w:hAnsi="Times New Roman"/>
          <w:sz w:val="28"/>
          <w:szCs w:val="28"/>
        </w:rPr>
        <w:t>округа</w:t>
      </w:r>
      <w:r w:rsidRPr="00E70166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Бе</w:t>
      </w:r>
      <w:r w:rsidR="00161D4F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Pr="00E70166">
        <w:rPr>
          <w:rFonts w:ascii="Times New Roman" w:hAnsi="Times New Roman"/>
          <w:sz w:val="28"/>
          <w:szCs w:val="28"/>
        </w:rPr>
        <w:t>;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Белозерского муниципального </w:t>
      </w:r>
      <w:r w:rsidR="00161D4F">
        <w:rPr>
          <w:rFonts w:ascii="Times New Roman" w:hAnsi="Times New Roman"/>
          <w:sz w:val="28"/>
          <w:szCs w:val="28"/>
        </w:rPr>
        <w:t>округа</w:t>
      </w:r>
      <w:r w:rsidRPr="00E70166">
        <w:rPr>
          <w:rFonts w:ascii="Times New Roman" w:hAnsi="Times New Roman"/>
          <w:sz w:val="28"/>
          <w:szCs w:val="28"/>
        </w:rPr>
        <w:t>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Белозерского муниципального </w:t>
      </w:r>
      <w:r w:rsidR="00161D4F">
        <w:rPr>
          <w:rFonts w:ascii="Times New Roman" w:hAnsi="Times New Roman"/>
          <w:sz w:val="28"/>
          <w:szCs w:val="28"/>
        </w:rPr>
        <w:t>округа</w:t>
      </w:r>
      <w:r w:rsidRPr="00E70166">
        <w:rPr>
          <w:rFonts w:ascii="Times New Roman" w:hAnsi="Times New Roman"/>
          <w:sz w:val="28"/>
          <w:szCs w:val="28"/>
        </w:rPr>
        <w:t>;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E70166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E70166">
        <w:rPr>
          <w:rFonts w:ascii="Times New Roman" w:eastAsia="Calibri" w:hAnsi="Times New Roman"/>
          <w:sz w:val="28"/>
          <w:szCs w:val="28"/>
        </w:rPr>
        <w:t>необходимых</w:t>
      </w:r>
      <w:proofErr w:type="gramEnd"/>
      <w:r w:rsidRPr="00E70166">
        <w:rPr>
          <w:rFonts w:ascii="Times New Roman" w:eastAsia="Calibri" w:hAnsi="Times New Roman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 w:rsidRPr="00E70166">
        <w:rPr>
          <w:rFonts w:ascii="Times New Roman" w:hAnsi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E70166" w:rsidRPr="00E70166" w:rsidRDefault="00E70166" w:rsidP="00E7016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Интернет-сайта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руководителя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5.5. </w:t>
      </w:r>
      <w:r w:rsidRPr="00E70166">
        <w:rPr>
          <w:rFonts w:ascii="Times New Roman" w:eastAsia="Calibri" w:hAnsi="Times New Roman"/>
          <w:sz w:val="28"/>
          <w:szCs w:val="28"/>
        </w:rPr>
        <w:t xml:space="preserve">В электронном виде жалоба может быть подана Заявителем посредством Интернет-сайта Уполномоченного органа в информационно-телекоммуникационной сети «Интернет», по электронному адресу: 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belozer</w:t>
      </w:r>
      <w:proofErr w:type="spellEnd"/>
      <w:r w:rsidR="000127C7" w:rsidRPr="000127C7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="000127C7">
        <w:rPr>
          <w:rFonts w:ascii="Times New Roman" w:eastAsia="Calibri" w:hAnsi="Times New Roman"/>
          <w:sz w:val="28"/>
          <w:szCs w:val="28"/>
          <w:lang w:val="en-US"/>
        </w:rPr>
        <w:t>vologda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 xml:space="preserve"> в формате 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xtx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 xml:space="preserve">, </w:t>
      </w:r>
      <w:r w:rsidRPr="00E70166">
        <w:rPr>
          <w:rFonts w:ascii="Times New Roman" w:eastAsia="Calibri" w:hAnsi="Times New Roman"/>
          <w:sz w:val="28"/>
          <w:szCs w:val="28"/>
          <w:lang w:val="en-US"/>
        </w:rPr>
        <w:t>doc</w:t>
      </w:r>
      <w:r w:rsidRPr="00E7016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 xml:space="preserve">. 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0166">
        <w:rPr>
          <w:rFonts w:ascii="Times New Roman" w:eastAsia="Calibri" w:hAnsi="Times New Roman"/>
          <w:sz w:val="28"/>
          <w:szCs w:val="28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5.6 – 5.12 настоящего административного регламента.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5.5. </w:t>
      </w:r>
      <w:r w:rsidRPr="00E70166">
        <w:rPr>
          <w:rFonts w:ascii="Times New Roman" w:eastAsia="Calibri" w:hAnsi="Times New Roman"/>
          <w:sz w:val="28"/>
          <w:szCs w:val="28"/>
        </w:rPr>
        <w:t xml:space="preserve">В электронном виде жалоба может быть подана Заявителем посредством Интернет-сайта Уполномоченного органа в информационно-телекоммуникационной сети «Интернет», по электронному адресу: </w:t>
      </w:r>
      <w:proofErr w:type="spellStart"/>
      <w:r w:rsidR="000127C7" w:rsidRPr="000127C7">
        <w:rPr>
          <w:rFonts w:ascii="Times New Roman" w:eastAsia="Calibri" w:hAnsi="Times New Roman"/>
          <w:sz w:val="28"/>
          <w:szCs w:val="28"/>
          <w:lang w:val="en-US"/>
        </w:rPr>
        <w:t>belozer</w:t>
      </w:r>
      <w:proofErr w:type="spellEnd"/>
      <w:r w:rsidR="000127C7" w:rsidRPr="000127C7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="000127C7" w:rsidRPr="000127C7">
        <w:rPr>
          <w:rFonts w:ascii="Times New Roman" w:eastAsia="Calibri" w:hAnsi="Times New Roman"/>
          <w:sz w:val="28"/>
          <w:szCs w:val="28"/>
          <w:lang w:val="en-US"/>
        </w:rPr>
        <w:t>vologda</w:t>
      </w:r>
      <w:proofErr w:type="spellEnd"/>
      <w:r w:rsidR="000127C7" w:rsidRPr="000127C7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0127C7" w:rsidRPr="000127C7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="000127C7" w:rsidRPr="000127C7">
        <w:rPr>
          <w:rFonts w:ascii="Times New Roman" w:eastAsia="Calibri" w:hAnsi="Times New Roman"/>
          <w:sz w:val="28"/>
          <w:szCs w:val="28"/>
        </w:rPr>
        <w:t xml:space="preserve"> </w:t>
      </w:r>
      <w:r w:rsidRPr="00E70166">
        <w:rPr>
          <w:rFonts w:ascii="Times New Roman" w:eastAsia="Calibri" w:hAnsi="Times New Roman"/>
          <w:sz w:val="28"/>
          <w:szCs w:val="28"/>
        </w:rPr>
        <w:t xml:space="preserve">в формате 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xtx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 xml:space="preserve">, </w:t>
      </w:r>
      <w:r w:rsidRPr="00E70166">
        <w:rPr>
          <w:rFonts w:ascii="Times New Roman" w:eastAsia="Calibri" w:hAnsi="Times New Roman"/>
          <w:sz w:val="28"/>
          <w:szCs w:val="28"/>
          <w:lang w:val="en-US"/>
        </w:rPr>
        <w:t>doc</w:t>
      </w:r>
      <w:r w:rsidRPr="00E7016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70166"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Pr="00E70166">
        <w:rPr>
          <w:rFonts w:ascii="Times New Roman" w:eastAsia="Calibri" w:hAnsi="Times New Roman"/>
          <w:sz w:val="28"/>
          <w:szCs w:val="28"/>
        </w:rPr>
        <w:t xml:space="preserve">. 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0166">
        <w:rPr>
          <w:rFonts w:ascii="Times New Roman" w:eastAsia="Calibri" w:hAnsi="Times New Roman"/>
          <w:sz w:val="28"/>
          <w:szCs w:val="28"/>
        </w:rPr>
        <w:lastRenderedPageBreak/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5.7 – 5.13 настоящего административного регламента.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eastAsia="Calibri" w:hAnsi="Times New Roman"/>
          <w:sz w:val="28"/>
          <w:szCs w:val="28"/>
        </w:rPr>
        <w:t>5.6.</w:t>
      </w:r>
      <w:r w:rsidRPr="00E70166">
        <w:rPr>
          <w:rFonts w:ascii="Times New Roman" w:hAnsi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70166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E70166">
        <w:rPr>
          <w:rFonts w:ascii="Times New Roman" w:hAnsi="Times New Roman"/>
          <w:sz w:val="28"/>
          <w:szCs w:val="28"/>
        </w:rPr>
        <w:t>: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а) оформленная в соответствии с </w:t>
      </w:r>
      <w:hyperlink r:id="rId17" w:history="1">
        <w:r w:rsidRPr="00E7016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E70166">
        <w:rPr>
          <w:rFonts w:ascii="Times New Roman" w:hAnsi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70166" w:rsidRPr="00E70166" w:rsidRDefault="00E70166" w:rsidP="00E7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5.7. Жалоба должна содержать: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E70166">
        <w:rPr>
          <w:rFonts w:ascii="Times New Roman" w:hAnsi="Times New Roman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5.9. Случаи оставления жалобы без ответа: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5.10.   Случаи отказа в удовлетворении жалобы: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б) наличие вступившего в законную силу решения суда общей юрисдикции, арбитражного суда по жалобе о том же предмете и по тем же основаниям;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166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Белозерского муниципального района, а также в иных формах;</w:t>
      </w:r>
      <w:proofErr w:type="gramEnd"/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E70166" w:rsidRPr="00E70166" w:rsidRDefault="00E70166" w:rsidP="00E7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70166" w:rsidRPr="00E70166" w:rsidRDefault="00E70166" w:rsidP="00E70166">
      <w:pPr>
        <w:spacing w:after="0" w:line="240" w:lineRule="auto"/>
        <w:ind w:left="-170" w:right="-57"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5.13. 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E70166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0166" w:rsidRPr="00E70166" w:rsidRDefault="00E70166" w:rsidP="00E70166">
      <w:pPr>
        <w:spacing w:after="0" w:line="240" w:lineRule="auto"/>
        <w:ind w:left="-170" w:right="-57" w:firstLine="709"/>
        <w:jc w:val="both"/>
        <w:rPr>
          <w:rFonts w:ascii="Times New Roman" w:hAnsi="Times New Roman"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5.14. В случае признания </w:t>
      </w:r>
      <w:proofErr w:type="gramStart"/>
      <w:r w:rsidRPr="00E70166">
        <w:rPr>
          <w:rFonts w:ascii="Times New Roman" w:hAnsi="Times New Roman"/>
          <w:sz w:val="28"/>
          <w:szCs w:val="28"/>
        </w:rPr>
        <w:t>жалобы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166" w:rsidRPr="00E70166" w:rsidRDefault="00E70166" w:rsidP="00E70166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70166">
        <w:rPr>
          <w:rFonts w:ascii="Times New Roman" w:hAnsi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E7016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70166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70166" w:rsidRPr="00E70166" w:rsidRDefault="00E70166" w:rsidP="00E70166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1C2B" w:rsidRPr="00E9150F" w:rsidRDefault="00281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1C2B" w:rsidRPr="00E9150F" w:rsidRDefault="00281C2B">
      <w:pPr>
        <w:spacing w:after="1"/>
        <w:rPr>
          <w:rFonts w:ascii="Times New Roman" w:hAnsi="Times New Roman"/>
          <w:sz w:val="28"/>
          <w:szCs w:val="28"/>
        </w:rPr>
      </w:pPr>
    </w:p>
    <w:p w:rsidR="00281C2B" w:rsidRPr="00E9150F" w:rsidRDefault="00281C2B" w:rsidP="00832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161D4F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округа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281C2B" w:rsidRPr="00E062A5" w:rsidRDefault="00281C2B" w:rsidP="00832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062A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281C2B" w:rsidRPr="00E062A5" w:rsidRDefault="00281C2B" w:rsidP="00832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062A5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9150F">
        <w:rPr>
          <w:rFonts w:ascii="Times New Roman" w:hAnsi="Times New Roman" w:cs="Times New Roman"/>
          <w:sz w:val="28"/>
          <w:szCs w:val="28"/>
        </w:rPr>
        <w:t xml:space="preserve"> по адресу: _____________,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и ___________________________________,</w:t>
      </w:r>
    </w:p>
    <w:p w:rsidR="00281C2B" w:rsidRPr="00E062A5" w:rsidRDefault="00281C2B" w:rsidP="00832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62A5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281C2B" w:rsidRPr="00E062A5" w:rsidRDefault="00281C2B" w:rsidP="00832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62A5">
        <w:rPr>
          <w:rFonts w:ascii="Times New Roman" w:hAnsi="Times New Roman" w:cs="Times New Roman"/>
          <w:sz w:val="24"/>
          <w:szCs w:val="24"/>
        </w:rPr>
        <w:t xml:space="preserve">                                         (число, месяц, год рождения)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E9150F"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</w:p>
    <w:p w:rsidR="00281C2B" w:rsidRPr="00E9150F" w:rsidRDefault="00281C2B" w:rsidP="008327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8327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17"/>
      <w:bookmarkEnd w:id="3"/>
      <w:r w:rsidRPr="00E9150F">
        <w:rPr>
          <w:rFonts w:ascii="Times New Roman" w:hAnsi="Times New Roman" w:cs="Times New Roman"/>
          <w:sz w:val="28"/>
          <w:szCs w:val="28"/>
        </w:rPr>
        <w:t>ЗАЯВЛЕНИЕ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62A5" w:rsidRPr="00E062A5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Просим выдать разрешение на вступлен</w:t>
      </w:r>
      <w:r w:rsidR="00E062A5">
        <w:rPr>
          <w:rFonts w:ascii="Times New Roman" w:hAnsi="Times New Roman" w:cs="Times New Roman"/>
          <w:sz w:val="28"/>
          <w:szCs w:val="28"/>
        </w:rPr>
        <w:t xml:space="preserve">ие в брак </w:t>
      </w:r>
      <w:r w:rsidR="00E062A5" w:rsidRPr="00E0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A5" w:rsidRPr="00E062A5" w:rsidRDefault="00E062A5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E062A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81C2B" w:rsidRPr="00E9150F">
        <w:rPr>
          <w:rFonts w:ascii="Times New Roman" w:hAnsi="Times New Roman" w:cs="Times New Roman"/>
          <w:sz w:val="28"/>
          <w:szCs w:val="28"/>
        </w:rPr>
        <w:t>,</w:t>
      </w:r>
      <w:r w:rsidRPr="00E062A5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062A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2B" w:rsidRPr="00E062A5" w:rsidRDefault="00E062A5" w:rsidP="00832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2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C2B" w:rsidRPr="00E062A5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  <w:r w:rsidRPr="00E06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062A5">
        <w:rPr>
          <w:rFonts w:ascii="Times New Roman" w:hAnsi="Times New Roman" w:cs="Times New Roman"/>
          <w:sz w:val="24"/>
          <w:szCs w:val="24"/>
        </w:rPr>
        <w:t>(число, месяц,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2A5">
        <w:rPr>
          <w:rFonts w:ascii="Times New Roman" w:hAnsi="Times New Roman" w:cs="Times New Roman"/>
          <w:sz w:val="24"/>
          <w:szCs w:val="24"/>
        </w:rPr>
        <w:t>рождения)</w:t>
      </w:r>
    </w:p>
    <w:p w:rsidR="00281C2B" w:rsidRPr="00E9150F" w:rsidRDefault="00E062A5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с________________________________,_____________</w:t>
      </w:r>
      <w:r w:rsidR="00281C2B" w:rsidRPr="00E9150F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C2B" w:rsidRPr="00E062A5" w:rsidRDefault="00E062A5" w:rsidP="00832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C2B" w:rsidRPr="00E062A5">
        <w:rPr>
          <w:rFonts w:ascii="Times New Roman" w:hAnsi="Times New Roman" w:cs="Times New Roman"/>
          <w:sz w:val="24"/>
          <w:szCs w:val="24"/>
        </w:rPr>
        <w:t xml:space="preserve">(Ф.И.О. полностью)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81C2B" w:rsidRPr="00E062A5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E062A5" w:rsidRDefault="00E062A5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так как фактически состоим в брачных отношениях.</w:t>
      </w: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Документы    прилагаются   (название   документа   о   наличии   особых</w:t>
      </w:r>
      <w:proofErr w:type="gramEnd"/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обстоятельств).</w:t>
      </w: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Даем  согласие  на обработку и использование наших персональных данных,</w:t>
      </w: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0F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нами документах.</w:t>
      </w:r>
      <w:proofErr w:type="gramEnd"/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Обработка   осуществляется  без  использования  средств  автоматизации.</w:t>
      </w: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Хранение на бумажном носителе в течение трех лет после выдачи разрешения</w:t>
      </w:r>
      <w:r w:rsidR="0083275F">
        <w:rPr>
          <w:rFonts w:ascii="Times New Roman" w:hAnsi="Times New Roman" w:cs="Times New Roman"/>
          <w:sz w:val="28"/>
          <w:szCs w:val="28"/>
        </w:rPr>
        <w:t xml:space="preserve"> на </w:t>
      </w:r>
      <w:r w:rsidRPr="00E9150F">
        <w:rPr>
          <w:rFonts w:ascii="Times New Roman" w:hAnsi="Times New Roman" w:cs="Times New Roman"/>
          <w:sz w:val="28"/>
          <w:szCs w:val="28"/>
        </w:rPr>
        <w:t>вступление  в  брак.  Согласие  на обработку</w:t>
      </w:r>
      <w:r w:rsidR="0083275F">
        <w:rPr>
          <w:rFonts w:ascii="Times New Roman" w:hAnsi="Times New Roman" w:cs="Times New Roman"/>
          <w:sz w:val="28"/>
          <w:szCs w:val="28"/>
        </w:rPr>
        <w:t xml:space="preserve"> персональных данных может быть </w:t>
      </w:r>
      <w:r w:rsidRPr="00E9150F">
        <w:rPr>
          <w:rFonts w:ascii="Times New Roman" w:hAnsi="Times New Roman" w:cs="Times New Roman"/>
          <w:sz w:val="28"/>
          <w:szCs w:val="28"/>
        </w:rPr>
        <w:t>отозвано в соответствии с действующим законодательством РФ.</w:t>
      </w: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832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Дата "__"______________ 20__ г.          _________________________</w:t>
      </w:r>
    </w:p>
    <w:p w:rsidR="00281C2B" w:rsidRPr="00E062A5" w:rsidRDefault="00281C2B" w:rsidP="00832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62A5" w:rsidRPr="00E062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062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62A5" w:rsidRPr="00E062A5">
        <w:rPr>
          <w:rFonts w:ascii="Times New Roman" w:hAnsi="Times New Roman" w:cs="Times New Roman"/>
          <w:sz w:val="24"/>
          <w:szCs w:val="24"/>
        </w:rPr>
        <w:t xml:space="preserve"> </w:t>
      </w:r>
      <w:r w:rsidRPr="00E062A5">
        <w:rPr>
          <w:rFonts w:ascii="Times New Roman" w:hAnsi="Times New Roman" w:cs="Times New Roman"/>
          <w:sz w:val="24"/>
          <w:szCs w:val="24"/>
        </w:rPr>
        <w:t>(подписи)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24" w:rsidRDefault="00146A24" w:rsidP="00832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4B98" w:rsidRDefault="00554B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4B98" w:rsidRDefault="00554B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4B98" w:rsidRDefault="00554B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8327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81C2B" w:rsidRPr="00E9150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1C2B" w:rsidRPr="00E9150F" w:rsidRDefault="00281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Примерная форма заявления от родителей</w:t>
      </w:r>
    </w:p>
    <w:p w:rsidR="00161D4F" w:rsidRDefault="00161D4F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161D4F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округа</w:t>
      </w:r>
    </w:p>
    <w:p w:rsidR="00281C2B" w:rsidRPr="00E9150F" w:rsidRDefault="00281C2B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281C2B" w:rsidRPr="00E9150F" w:rsidRDefault="00281C2B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__________________________________,</w:t>
      </w:r>
    </w:p>
    <w:p w:rsidR="00281C2B" w:rsidRPr="00B53A3E" w:rsidRDefault="00B53A3E" w:rsidP="00B53A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81C2B" w:rsidRPr="00B53A3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81C2B" w:rsidRPr="00E9150F" w:rsidRDefault="00281C2B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E9150F">
        <w:rPr>
          <w:rFonts w:ascii="Times New Roman" w:hAnsi="Times New Roman" w:cs="Times New Roman"/>
          <w:sz w:val="28"/>
          <w:szCs w:val="28"/>
        </w:rPr>
        <w:t xml:space="preserve"> по адресу: _______________</w:t>
      </w:r>
    </w:p>
    <w:p w:rsidR="00281C2B" w:rsidRPr="00E9150F" w:rsidRDefault="00281C2B" w:rsidP="00146A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 w:rsidP="00146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ЗАЯВЛЕНИЕ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Просим разрешить вступить в брак нашем</w:t>
      </w:r>
      <w:proofErr w:type="gramStart"/>
      <w:r w:rsidRPr="00E9150F">
        <w:rPr>
          <w:rFonts w:ascii="Times New Roman" w:hAnsi="Times New Roman" w:cs="Times New Roman"/>
          <w:sz w:val="28"/>
          <w:szCs w:val="28"/>
        </w:rPr>
        <w:t>у</w:t>
      </w:r>
      <w:r w:rsidR="00146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6A24">
        <w:rPr>
          <w:rFonts w:ascii="Times New Roman" w:hAnsi="Times New Roman" w:cs="Times New Roman"/>
          <w:sz w:val="28"/>
          <w:szCs w:val="28"/>
        </w:rPr>
        <w:t>ей) сыну (дочери) _________</w:t>
      </w:r>
      <w:r w:rsidR="00B53A3E">
        <w:rPr>
          <w:rFonts w:ascii="Times New Roman" w:hAnsi="Times New Roman" w:cs="Times New Roman"/>
          <w:sz w:val="28"/>
          <w:szCs w:val="28"/>
        </w:rPr>
        <w:t>__________________</w:t>
      </w:r>
      <w:r w:rsidR="00146A24">
        <w:rPr>
          <w:rFonts w:ascii="Times New Roman" w:hAnsi="Times New Roman" w:cs="Times New Roman"/>
          <w:sz w:val="28"/>
          <w:szCs w:val="28"/>
        </w:rPr>
        <w:t>___,</w:t>
      </w:r>
      <w:r w:rsidR="00B53A3E" w:rsidRPr="00E9150F">
        <w:rPr>
          <w:rFonts w:ascii="Times New Roman" w:hAnsi="Times New Roman" w:cs="Times New Roman"/>
          <w:sz w:val="28"/>
          <w:szCs w:val="28"/>
        </w:rPr>
        <w:t>_</w:t>
      </w:r>
      <w:r w:rsidR="00B53A3E">
        <w:rPr>
          <w:rFonts w:ascii="Times New Roman" w:hAnsi="Times New Roman" w:cs="Times New Roman"/>
          <w:sz w:val="28"/>
          <w:szCs w:val="28"/>
        </w:rPr>
        <w:t>_______________</w:t>
      </w:r>
      <w:r w:rsidR="00B53A3E" w:rsidRPr="00E9150F">
        <w:rPr>
          <w:rFonts w:ascii="Times New Roman" w:hAnsi="Times New Roman" w:cs="Times New Roman"/>
          <w:sz w:val="28"/>
          <w:szCs w:val="28"/>
        </w:rPr>
        <w:t>_______________,</w:t>
      </w:r>
    </w:p>
    <w:p w:rsidR="00B53A3E" w:rsidRPr="00B53A3E" w:rsidRDefault="00281C2B" w:rsidP="00B53A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</w:t>
      </w:r>
      <w:r w:rsidRPr="00B53A3E">
        <w:rPr>
          <w:rFonts w:ascii="Times New Roman" w:hAnsi="Times New Roman" w:cs="Times New Roman"/>
          <w:sz w:val="24"/>
          <w:szCs w:val="24"/>
        </w:rPr>
        <w:t>(Ф.И.О.</w:t>
      </w:r>
      <w:r w:rsidR="00B53A3E" w:rsidRPr="00B53A3E">
        <w:rPr>
          <w:rFonts w:ascii="Times New Roman" w:hAnsi="Times New Roman" w:cs="Times New Roman"/>
          <w:sz w:val="24"/>
          <w:szCs w:val="24"/>
        </w:rPr>
        <w:t xml:space="preserve"> пол</w:t>
      </w:r>
      <w:r w:rsidR="00197403" w:rsidRPr="00B53A3E">
        <w:rPr>
          <w:rFonts w:ascii="Times New Roman" w:hAnsi="Times New Roman" w:cs="Times New Roman"/>
          <w:sz w:val="24"/>
          <w:szCs w:val="24"/>
        </w:rPr>
        <w:t xml:space="preserve">ностью) </w:t>
      </w:r>
      <w:r w:rsidR="00B53A3E" w:rsidRPr="00B53A3E">
        <w:rPr>
          <w:rFonts w:ascii="Times New Roman" w:hAnsi="Times New Roman" w:cs="Times New Roman"/>
          <w:sz w:val="24"/>
          <w:szCs w:val="24"/>
        </w:rPr>
        <w:t xml:space="preserve"> </w:t>
      </w:r>
      <w:r w:rsidR="00B53A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53A3E" w:rsidRPr="00B53A3E">
        <w:rPr>
          <w:rFonts w:ascii="Times New Roman" w:hAnsi="Times New Roman" w:cs="Times New Roman"/>
          <w:sz w:val="24"/>
          <w:szCs w:val="24"/>
        </w:rPr>
        <w:t>(число, месяц, год</w:t>
      </w:r>
      <w:r w:rsidR="00B53A3E">
        <w:rPr>
          <w:rFonts w:ascii="Times New Roman" w:hAnsi="Times New Roman" w:cs="Times New Roman"/>
          <w:sz w:val="24"/>
          <w:szCs w:val="24"/>
        </w:rPr>
        <w:t xml:space="preserve"> </w:t>
      </w:r>
      <w:r w:rsidR="00B53A3E" w:rsidRPr="00B53A3E">
        <w:rPr>
          <w:rFonts w:ascii="Times New Roman" w:hAnsi="Times New Roman" w:cs="Times New Roman"/>
          <w:sz w:val="24"/>
          <w:szCs w:val="24"/>
        </w:rPr>
        <w:t>рождения)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с ______________________</w:t>
      </w:r>
      <w:r w:rsidR="00B53A3E">
        <w:rPr>
          <w:rFonts w:ascii="Times New Roman" w:hAnsi="Times New Roman" w:cs="Times New Roman"/>
          <w:sz w:val="28"/>
          <w:szCs w:val="28"/>
        </w:rPr>
        <w:t>______</w:t>
      </w:r>
      <w:r w:rsidRPr="00E9150F">
        <w:rPr>
          <w:rFonts w:ascii="Times New Roman" w:hAnsi="Times New Roman" w:cs="Times New Roman"/>
          <w:sz w:val="28"/>
          <w:szCs w:val="28"/>
        </w:rPr>
        <w:t>_, _</w:t>
      </w:r>
      <w:r w:rsidR="00B53A3E">
        <w:rPr>
          <w:rFonts w:ascii="Times New Roman" w:hAnsi="Times New Roman" w:cs="Times New Roman"/>
          <w:sz w:val="28"/>
          <w:szCs w:val="28"/>
        </w:rPr>
        <w:t>______</w:t>
      </w:r>
      <w:r w:rsidRPr="00E9150F">
        <w:rPr>
          <w:rFonts w:ascii="Times New Roman" w:hAnsi="Times New Roman" w:cs="Times New Roman"/>
          <w:sz w:val="28"/>
          <w:szCs w:val="28"/>
        </w:rPr>
        <w:t xml:space="preserve">_______________________, 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A3E">
        <w:rPr>
          <w:rFonts w:ascii="Times New Roman" w:hAnsi="Times New Roman" w:cs="Times New Roman"/>
          <w:sz w:val="24"/>
          <w:szCs w:val="24"/>
        </w:rPr>
        <w:t xml:space="preserve">         (Ф.И.О. полностью)</w:t>
      </w:r>
      <w:r w:rsidR="00B53A3E">
        <w:rPr>
          <w:rFonts w:ascii="Times New Roman" w:hAnsi="Times New Roman" w:cs="Times New Roman"/>
          <w:sz w:val="24"/>
          <w:szCs w:val="24"/>
        </w:rPr>
        <w:t xml:space="preserve">  </w:t>
      </w:r>
      <w:r w:rsidRPr="00B53A3E">
        <w:rPr>
          <w:rFonts w:ascii="Times New Roman" w:hAnsi="Times New Roman" w:cs="Times New Roman"/>
          <w:sz w:val="24"/>
          <w:szCs w:val="24"/>
        </w:rPr>
        <w:t xml:space="preserve">   </w:t>
      </w:r>
      <w:r w:rsidR="00B53A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3A3E">
        <w:rPr>
          <w:rFonts w:ascii="Times New Roman" w:hAnsi="Times New Roman" w:cs="Times New Roman"/>
          <w:sz w:val="24"/>
          <w:szCs w:val="24"/>
        </w:rPr>
        <w:t>(число, месяц, год</w:t>
      </w:r>
      <w:r w:rsidR="00B53A3E" w:rsidRPr="00B53A3E">
        <w:rPr>
          <w:rFonts w:ascii="Times New Roman" w:hAnsi="Times New Roman" w:cs="Times New Roman"/>
          <w:sz w:val="24"/>
          <w:szCs w:val="24"/>
        </w:rPr>
        <w:t xml:space="preserve"> </w:t>
      </w:r>
      <w:r w:rsidRPr="00B53A3E">
        <w:rPr>
          <w:rFonts w:ascii="Times New Roman" w:hAnsi="Times New Roman" w:cs="Times New Roman"/>
          <w:sz w:val="24"/>
          <w:szCs w:val="24"/>
        </w:rPr>
        <w:t xml:space="preserve">рождения)                                 </w:t>
      </w:r>
      <w:r w:rsidR="00B53A3E" w:rsidRPr="00E9150F">
        <w:rPr>
          <w:rFonts w:ascii="Times New Roman" w:hAnsi="Times New Roman" w:cs="Times New Roman"/>
          <w:sz w:val="28"/>
          <w:szCs w:val="28"/>
        </w:rPr>
        <w:t xml:space="preserve">так </w:t>
      </w:r>
      <w:r w:rsidRPr="00E9150F">
        <w:rPr>
          <w:rFonts w:ascii="Times New Roman" w:hAnsi="Times New Roman" w:cs="Times New Roman"/>
          <w:sz w:val="28"/>
          <w:szCs w:val="28"/>
        </w:rPr>
        <w:t>как их семья фактически создана.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Даем  согласие  на обработку и использование наших персональных данных,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0F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нами документах.</w:t>
      </w:r>
      <w:proofErr w:type="gramEnd"/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Обработка   осуществляется  без  использования  средств  автоматизации.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Хранение на бумажном носителе в течение трех</w:t>
      </w:r>
      <w:r w:rsidR="0083275F">
        <w:rPr>
          <w:rFonts w:ascii="Times New Roman" w:hAnsi="Times New Roman" w:cs="Times New Roman"/>
          <w:sz w:val="28"/>
          <w:szCs w:val="28"/>
        </w:rPr>
        <w:t xml:space="preserve"> лет после выдачи разрешения на </w:t>
      </w:r>
      <w:r w:rsidRPr="00E9150F">
        <w:rPr>
          <w:rFonts w:ascii="Times New Roman" w:hAnsi="Times New Roman" w:cs="Times New Roman"/>
          <w:sz w:val="28"/>
          <w:szCs w:val="28"/>
        </w:rPr>
        <w:t>вступление  в  брак.  Согласие  на обработку</w:t>
      </w:r>
      <w:r w:rsidR="0083275F">
        <w:rPr>
          <w:rFonts w:ascii="Times New Roman" w:hAnsi="Times New Roman" w:cs="Times New Roman"/>
          <w:sz w:val="28"/>
          <w:szCs w:val="28"/>
        </w:rPr>
        <w:t xml:space="preserve"> персональных данных может быть </w:t>
      </w:r>
      <w:r w:rsidRPr="00E9150F">
        <w:rPr>
          <w:rFonts w:ascii="Times New Roman" w:hAnsi="Times New Roman" w:cs="Times New Roman"/>
          <w:sz w:val="28"/>
          <w:szCs w:val="28"/>
        </w:rPr>
        <w:t>отозвано в соответствии с действующим законодательством РФ.</w:t>
      </w: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sz w:val="28"/>
          <w:szCs w:val="28"/>
        </w:rPr>
        <w:t>Дата "__"______________ 20__ г.          _________________________</w:t>
      </w:r>
    </w:p>
    <w:p w:rsidR="00281C2B" w:rsidRPr="00B53A3E" w:rsidRDefault="00281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5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53A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53A3E">
        <w:rPr>
          <w:rFonts w:ascii="Times New Roman" w:hAnsi="Times New Roman" w:cs="Times New Roman"/>
          <w:sz w:val="24"/>
          <w:szCs w:val="24"/>
        </w:rPr>
        <w:t>(подписи)</w:t>
      </w: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2B" w:rsidRPr="00E9150F" w:rsidRDefault="0028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6A24" w:rsidRDefault="00146A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46A24" w:rsidSect="000A1985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2B"/>
    <w:rsid w:val="00004F50"/>
    <w:rsid w:val="000127C7"/>
    <w:rsid w:val="00041BFC"/>
    <w:rsid w:val="000A1985"/>
    <w:rsid w:val="000D5022"/>
    <w:rsid w:val="00104723"/>
    <w:rsid w:val="00146A24"/>
    <w:rsid w:val="00161D4F"/>
    <w:rsid w:val="00163B67"/>
    <w:rsid w:val="001646E8"/>
    <w:rsid w:val="00197403"/>
    <w:rsid w:val="001C1059"/>
    <w:rsid w:val="00240AC4"/>
    <w:rsid w:val="00281C2B"/>
    <w:rsid w:val="003130CB"/>
    <w:rsid w:val="003153B3"/>
    <w:rsid w:val="003474A6"/>
    <w:rsid w:val="005130AD"/>
    <w:rsid w:val="0051347A"/>
    <w:rsid w:val="00514007"/>
    <w:rsid w:val="00554B98"/>
    <w:rsid w:val="00576760"/>
    <w:rsid w:val="005A3DBF"/>
    <w:rsid w:val="00705FF4"/>
    <w:rsid w:val="007444B0"/>
    <w:rsid w:val="007471AC"/>
    <w:rsid w:val="00784B8B"/>
    <w:rsid w:val="007E480A"/>
    <w:rsid w:val="007F4950"/>
    <w:rsid w:val="0083275F"/>
    <w:rsid w:val="00855B47"/>
    <w:rsid w:val="0089210B"/>
    <w:rsid w:val="008A5652"/>
    <w:rsid w:val="008D4733"/>
    <w:rsid w:val="00911990"/>
    <w:rsid w:val="00925EF8"/>
    <w:rsid w:val="0095346C"/>
    <w:rsid w:val="0097356C"/>
    <w:rsid w:val="00976C3C"/>
    <w:rsid w:val="009A13AE"/>
    <w:rsid w:val="009F5674"/>
    <w:rsid w:val="00A56389"/>
    <w:rsid w:val="00AA04D0"/>
    <w:rsid w:val="00AA063F"/>
    <w:rsid w:val="00AA4821"/>
    <w:rsid w:val="00AE5FD1"/>
    <w:rsid w:val="00B33073"/>
    <w:rsid w:val="00B53A3E"/>
    <w:rsid w:val="00B73B92"/>
    <w:rsid w:val="00BC2026"/>
    <w:rsid w:val="00BC4835"/>
    <w:rsid w:val="00C36961"/>
    <w:rsid w:val="00C91024"/>
    <w:rsid w:val="00D143E0"/>
    <w:rsid w:val="00D60CEC"/>
    <w:rsid w:val="00E062A5"/>
    <w:rsid w:val="00E46A13"/>
    <w:rsid w:val="00E6449C"/>
    <w:rsid w:val="00E70166"/>
    <w:rsid w:val="00E87573"/>
    <w:rsid w:val="00E9150F"/>
    <w:rsid w:val="00EB43CE"/>
    <w:rsid w:val="00EE2691"/>
    <w:rsid w:val="00F62A73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C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C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6A13"/>
    <w:rPr>
      <w:color w:val="0000FF" w:themeColor="hyperlink"/>
      <w:u w:val="single"/>
    </w:rPr>
  </w:style>
  <w:style w:type="paragraph" w:styleId="a4">
    <w:name w:val="No Spacing"/>
    <w:uiPriority w:val="1"/>
    <w:qFormat/>
    <w:rsid w:val="00AA4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7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976C3C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76C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A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C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C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6A13"/>
    <w:rPr>
      <w:color w:val="0000FF" w:themeColor="hyperlink"/>
      <w:u w:val="single"/>
    </w:rPr>
  </w:style>
  <w:style w:type="paragraph" w:styleId="a4">
    <w:name w:val="No Spacing"/>
    <w:uiPriority w:val="1"/>
    <w:qFormat/>
    <w:rsid w:val="00AA4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7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976C3C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76C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A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JDA\YandexDisk\&#1087;&#1077;&#1088;&#1074;&#1099;&#1077;%2012\www.vologda-oblast.ru" TargetMode="External"/><Relationship Id="rId12" Type="http://schemas.openxmlformats.org/officeDocument/2006/relationships/hyperlink" Target="consultantplus://offline/ref=748B0F4D39AAAE432AE3F663DBAF8F1AC0E2911894AFFC3D32E5F5D4622ED00B6F3639BA4D581552930728D4C7FFFC6E1DD720728ECDF5C6F72B5635wCC2I" TargetMode="External"/><Relationship Id="rId17" Type="http://schemas.openxmlformats.org/officeDocument/2006/relationships/hyperlink" Target="consultantplus://offline/ref=9438BA0137DC3E6D243E60307096E91CC58C9E64B3B3AA58AF6604A6FA85983715BD4B061FED12C782C449BEF7EDED9ED02C3214A407AFB2eDc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8B0F4D39AAAE432AE3E86ECDC3D11EC6ECCC1790A6F66F66B4F3833D7ED65E2F763FEF0E1C19509A08798C81A1A53E5A9C2D7493D1F5C3wEC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8B0F4D39AAAE432AE3F663DBAF8F1AC0E2911894A4FE3133E7F5D4622ED00B6F3639BA4D58155293032DDCC4FFFC6E1DD720728ECDF5C6F72B5635wCC2I" TargetMode="External"/><Relationship Id="rId10" Type="http://schemas.openxmlformats.org/officeDocument/2006/relationships/hyperlink" Target="consultantplus://offline/ref=748B0F4D39AAAE432AE3EF7DDCC3D11EC6EDCB1D91A2F66F66B4F3833D7ED65E3D7667E30F1F0653941D2FDDC7wFC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B0F4D39AAAE432AE3E86ECDC3D11EC7E1C8109EF1A16D37E1FD86352E8C4E393F33ED101C1F4D91032FwDCDI" TargetMode="External"/><Relationship Id="rId14" Type="http://schemas.openxmlformats.org/officeDocument/2006/relationships/hyperlink" Target="consultantplus://offline/ref=748B0F4D39AAAE432AE3F663DBAF8F1AC0E2911894A4FE3133E7F5D4622ED00B6F3639BA4D58155293032DDDCCFFFC6E1DD720728ECDF5C6F72B5635wC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CA83-34FC-4D41-8541-BF880DD3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9151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Н.Ю.. Толошинова</dc:creator>
  <cp:lastModifiedBy>Сазонова Т.Л.</cp:lastModifiedBy>
  <cp:revision>4</cp:revision>
  <cp:lastPrinted>2023-03-13T06:50:00Z</cp:lastPrinted>
  <dcterms:created xsi:type="dcterms:W3CDTF">2023-03-13T06:52:00Z</dcterms:created>
  <dcterms:modified xsi:type="dcterms:W3CDTF">2023-03-29T09:15:00Z</dcterms:modified>
</cp:coreProperties>
</file>