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3" w:rsidRDefault="00B81893" w:rsidP="00B81893">
      <w:pPr>
        <w:pStyle w:val="a3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93" w:rsidRDefault="00B81893" w:rsidP="00B81893">
      <w:pPr>
        <w:pStyle w:val="a3"/>
        <w:rPr>
          <w:b w:val="0"/>
          <w:bCs w:val="0"/>
          <w:sz w:val="22"/>
          <w:szCs w:val="22"/>
          <w:lang w:val="en-US"/>
        </w:rPr>
      </w:pPr>
    </w:p>
    <w:p w:rsidR="00B81893" w:rsidRDefault="00B81893" w:rsidP="00B81893">
      <w:pPr>
        <w:pStyle w:val="a3"/>
        <w:rPr>
          <w:b w:val="0"/>
          <w:bCs w:val="0"/>
          <w:sz w:val="22"/>
          <w:szCs w:val="22"/>
          <w:lang w:val="en-US"/>
        </w:rPr>
      </w:pPr>
    </w:p>
    <w:p w:rsidR="00B81893" w:rsidRDefault="00B81893" w:rsidP="00B81893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B81893" w:rsidRDefault="00B81893" w:rsidP="00B81893">
      <w:pPr>
        <w:pStyle w:val="a3"/>
      </w:pPr>
    </w:p>
    <w:p w:rsidR="00B81893" w:rsidRDefault="00B81893" w:rsidP="00B81893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B81893" w:rsidRDefault="00B81893" w:rsidP="00B81893">
      <w:pPr>
        <w:jc w:val="center"/>
        <w:rPr>
          <w:b/>
          <w:bCs/>
          <w:sz w:val="36"/>
        </w:rPr>
      </w:pPr>
    </w:p>
    <w:p w:rsidR="00B81893" w:rsidRPr="00C01F17" w:rsidRDefault="00B81893" w:rsidP="00B81893">
      <w:pPr>
        <w:jc w:val="center"/>
        <w:rPr>
          <w:sz w:val="28"/>
        </w:rPr>
      </w:pPr>
    </w:p>
    <w:p w:rsidR="00B81893" w:rsidRPr="00C01F17" w:rsidRDefault="00B81893" w:rsidP="0080063F">
      <w:pPr>
        <w:tabs>
          <w:tab w:val="left" w:pos="284"/>
        </w:tabs>
        <w:jc w:val="center"/>
        <w:rPr>
          <w:sz w:val="28"/>
        </w:rPr>
      </w:pPr>
    </w:p>
    <w:p w:rsidR="00B81893" w:rsidRPr="00B81893" w:rsidRDefault="00C37689" w:rsidP="000232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27.04.2024  № 444</w:t>
      </w: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</w:p>
    <w:p w:rsid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  <w:r w:rsidRPr="00B81893">
        <w:rPr>
          <w:sz w:val="28"/>
          <w:szCs w:val="28"/>
        </w:rPr>
        <w:t>О внесении изменений в постановление</w:t>
      </w: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  <w:r w:rsidRPr="00B81893">
        <w:rPr>
          <w:sz w:val="28"/>
          <w:szCs w:val="28"/>
        </w:rPr>
        <w:t xml:space="preserve">администрации округа от 23.03.2023 № 355 </w:t>
      </w: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  <w:bookmarkStart w:id="0" w:name="_GoBack"/>
      <w:bookmarkEnd w:id="0"/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</w:p>
    <w:p w:rsidR="00B81893" w:rsidRPr="00B81893" w:rsidRDefault="00B81893" w:rsidP="00023219">
      <w:pPr>
        <w:tabs>
          <w:tab w:val="left" w:pos="284"/>
        </w:tabs>
        <w:ind w:firstLine="708"/>
        <w:jc w:val="both"/>
        <w:rPr>
          <w:sz w:val="28"/>
          <w:szCs w:val="28"/>
        </w:rPr>
      </w:pPr>
      <w:proofErr w:type="gramStart"/>
      <w:r w:rsidRPr="00B81893">
        <w:rPr>
          <w:sz w:val="28"/>
          <w:szCs w:val="28"/>
        </w:rPr>
        <w:t>В соответствии с абзацем вторым пункта 4 статьи 78.5 Бюджетного кодекса Российской Федерации,   постановлением  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proofErr w:type="gramEnd"/>
      <w:r w:rsidRPr="00B81893">
        <w:rPr>
          <w:sz w:val="28"/>
          <w:szCs w:val="28"/>
        </w:rPr>
        <w:t xml:space="preserve"> и проведение отборов получателей указанных субсидий, в том числе грантов в форме субсидий»</w:t>
      </w: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  <w:r w:rsidRPr="00B81893">
        <w:rPr>
          <w:sz w:val="28"/>
          <w:szCs w:val="28"/>
        </w:rPr>
        <w:tab/>
        <w:t>ПОСТАНОВЛЯЮ:</w:t>
      </w: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</w:p>
    <w:p w:rsidR="00B81893" w:rsidRPr="00B81893" w:rsidRDefault="00B81893" w:rsidP="00023219">
      <w:p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1893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Белозерского муниципального округа от 23.03.2023 № 355 «</w:t>
      </w:r>
      <w:r w:rsidRPr="00B8189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определения </w:t>
      </w:r>
      <w:r w:rsidRPr="00B81893">
        <w:rPr>
          <w:sz w:val="28"/>
          <w:szCs w:val="28"/>
        </w:rPr>
        <w:t>объема и предоставления субсидий социально ориентированным некоммерческим организациям</w:t>
      </w:r>
      <w:r>
        <w:rPr>
          <w:sz w:val="28"/>
          <w:szCs w:val="28"/>
        </w:rPr>
        <w:t xml:space="preserve">» </w:t>
      </w:r>
      <w:r w:rsidRPr="00B81893">
        <w:rPr>
          <w:sz w:val="28"/>
          <w:szCs w:val="28"/>
        </w:rPr>
        <w:t>следующие изменени</w:t>
      </w:r>
      <w:r w:rsidR="005872F2">
        <w:rPr>
          <w:sz w:val="28"/>
          <w:szCs w:val="28"/>
        </w:rPr>
        <w:t>я</w:t>
      </w:r>
      <w:r w:rsidRPr="00B81893">
        <w:rPr>
          <w:sz w:val="28"/>
          <w:szCs w:val="28"/>
        </w:rPr>
        <w:t>:</w:t>
      </w:r>
    </w:p>
    <w:p w:rsidR="00A21C09" w:rsidRDefault="00B81893" w:rsidP="00023219">
      <w:pPr>
        <w:pStyle w:val="a9"/>
        <w:tabs>
          <w:tab w:val="left" w:pos="284"/>
        </w:tabs>
        <w:ind w:left="0" w:right="99" w:firstLine="0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B81893">
        <w:rPr>
          <w:sz w:val="28"/>
          <w:szCs w:val="28"/>
        </w:rPr>
        <w:t xml:space="preserve"> преамбуле  </w:t>
      </w:r>
      <w:r w:rsidR="00A21C09">
        <w:rPr>
          <w:sz w:val="28"/>
          <w:szCs w:val="28"/>
        </w:rPr>
        <w:t>постановления</w:t>
      </w:r>
      <w:r w:rsidRPr="00B81893">
        <w:rPr>
          <w:sz w:val="28"/>
          <w:szCs w:val="28"/>
        </w:rPr>
        <w:t xml:space="preserve"> слова  </w:t>
      </w:r>
      <w:r w:rsidR="00A21C09">
        <w:rPr>
          <w:sz w:val="28"/>
          <w:szCs w:val="28"/>
        </w:rPr>
        <w:t xml:space="preserve">и цифры </w:t>
      </w:r>
      <w:r w:rsidRPr="00B81893">
        <w:rPr>
          <w:sz w:val="28"/>
          <w:szCs w:val="28"/>
        </w:rPr>
        <w:t xml:space="preserve"> «от   18.09.2020   №   1492   «Об   общих   требованиях к нормативным правовым актам, муниципальным правовым </w:t>
      </w:r>
      <w:proofErr w:type="gramStart"/>
      <w:r w:rsidRPr="00B81893">
        <w:rPr>
          <w:sz w:val="28"/>
          <w:szCs w:val="28"/>
        </w:rPr>
        <w:t>актам, регулирующим предоставление субсидий, в том числе грантов в форме субсидий, юридическим лицам,      индивидуальным      предпринимателям,      а      также     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  актов   Правительства   Российской   Федерации»   заменить   словами</w:t>
      </w:r>
      <w:r w:rsidR="00A21C09">
        <w:rPr>
          <w:sz w:val="28"/>
          <w:szCs w:val="28"/>
        </w:rPr>
        <w:t xml:space="preserve"> и цифрами </w:t>
      </w:r>
      <w:r w:rsidRPr="00B81893">
        <w:rPr>
          <w:sz w:val="28"/>
          <w:szCs w:val="28"/>
        </w:rPr>
        <w:t>«от 25.10.2023 № 1782 «Об утверждении общих требований к нормативным правовым актам, муниципальным правовым актам, регулирующим</w:t>
      </w:r>
      <w:proofErr w:type="gramEnd"/>
      <w:r w:rsidRPr="00B81893">
        <w:rPr>
          <w:sz w:val="28"/>
          <w:szCs w:val="28"/>
        </w:rPr>
        <w:t xml:space="preserve"> предоставление из бюджетов субъектов Российской Федерации, местных бюджетов субсидий, в том числе </w:t>
      </w:r>
      <w:r w:rsidRPr="00A21C09">
        <w:rPr>
          <w:sz w:val="28"/>
          <w:szCs w:val="28"/>
        </w:rPr>
        <w:t xml:space="preserve">грантов в форме субсидий, юридическим лицам, индивидуальным предпринимателям, а </w:t>
      </w:r>
      <w:r w:rsidR="00A21C09" w:rsidRPr="00A21C09">
        <w:rPr>
          <w:sz w:val="28"/>
          <w:szCs w:val="28"/>
        </w:rPr>
        <w:t>также физическим</w:t>
      </w:r>
      <w:r w:rsidR="00A21C09" w:rsidRPr="00A21C09">
        <w:rPr>
          <w:spacing w:val="1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t>лицам – производителям</w:t>
      </w:r>
      <w:r w:rsidR="00A21C09" w:rsidRPr="00A21C09">
        <w:rPr>
          <w:spacing w:val="1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t>товаров, работ,</w:t>
      </w:r>
      <w:r w:rsidR="00A21C09" w:rsidRPr="00A21C09">
        <w:rPr>
          <w:spacing w:val="1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t>услуг</w:t>
      </w:r>
      <w:r w:rsidR="00A21C09" w:rsidRPr="00A21C09">
        <w:rPr>
          <w:spacing w:val="1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t>и</w:t>
      </w:r>
      <w:r w:rsidR="00A21C09" w:rsidRPr="00A21C09">
        <w:rPr>
          <w:spacing w:val="1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t>проведение</w:t>
      </w:r>
      <w:r w:rsidR="00A21C09" w:rsidRPr="00A21C09">
        <w:rPr>
          <w:spacing w:val="1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t>отборов</w:t>
      </w:r>
      <w:r w:rsidR="00A21C09" w:rsidRPr="00A21C09">
        <w:rPr>
          <w:spacing w:val="1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t>получателей</w:t>
      </w:r>
      <w:r w:rsidR="00A21C09" w:rsidRPr="00A21C09">
        <w:rPr>
          <w:spacing w:val="-3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t>указанных субсидий,</w:t>
      </w:r>
      <w:r w:rsidR="00A21C09" w:rsidRPr="00A21C09">
        <w:rPr>
          <w:spacing w:val="-2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t>в</w:t>
      </w:r>
      <w:r w:rsidR="00A21C09" w:rsidRPr="00A21C09">
        <w:rPr>
          <w:spacing w:val="-3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t>том числе</w:t>
      </w:r>
      <w:r w:rsidR="00A21C09" w:rsidRPr="00A21C09">
        <w:rPr>
          <w:spacing w:val="-2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lastRenderedPageBreak/>
        <w:t>грантов</w:t>
      </w:r>
      <w:r w:rsidR="00A21C09" w:rsidRPr="00A21C09">
        <w:rPr>
          <w:spacing w:val="-2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t>в</w:t>
      </w:r>
      <w:r w:rsidR="00A21C09" w:rsidRPr="00A21C09">
        <w:rPr>
          <w:spacing w:val="-3"/>
          <w:sz w:val="28"/>
          <w:szCs w:val="28"/>
        </w:rPr>
        <w:t xml:space="preserve"> </w:t>
      </w:r>
      <w:r w:rsidR="00A21C09" w:rsidRPr="00A21C09">
        <w:rPr>
          <w:sz w:val="28"/>
          <w:szCs w:val="28"/>
        </w:rPr>
        <w:t>форме</w:t>
      </w:r>
      <w:r w:rsidR="00A21C09" w:rsidRPr="00A21C09">
        <w:rPr>
          <w:spacing w:val="-2"/>
          <w:sz w:val="28"/>
          <w:szCs w:val="28"/>
        </w:rPr>
        <w:t xml:space="preserve"> </w:t>
      </w:r>
      <w:r w:rsidR="00A21C09">
        <w:rPr>
          <w:sz w:val="28"/>
          <w:szCs w:val="28"/>
        </w:rPr>
        <w:t>субсидий».</w:t>
      </w:r>
    </w:p>
    <w:p w:rsidR="005872F2" w:rsidRDefault="005872F2" w:rsidP="00023219">
      <w:pPr>
        <w:pStyle w:val="a9"/>
        <w:tabs>
          <w:tab w:val="left" w:pos="284"/>
        </w:tabs>
        <w:ind w:left="0" w:right="99" w:firstLine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712C1">
        <w:rPr>
          <w:sz w:val="28"/>
          <w:szCs w:val="28"/>
        </w:rPr>
        <w:t>Дополнить пунктом 3 следующего содержания:</w:t>
      </w:r>
    </w:p>
    <w:p w:rsidR="00F712C1" w:rsidRPr="00792DDC" w:rsidRDefault="00F712C1" w:rsidP="00023219">
      <w:pPr>
        <w:pStyle w:val="ConsPlusNormal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792DDC">
        <w:rPr>
          <w:sz w:val="28"/>
          <w:szCs w:val="28"/>
        </w:rPr>
        <w:t>. Установить, что отбор получателей субсидий обеспечивается:</w:t>
      </w:r>
    </w:p>
    <w:p w:rsidR="00F712C1" w:rsidRPr="00792DDC" w:rsidRDefault="00F712C1" w:rsidP="00023219">
      <w:pPr>
        <w:pStyle w:val="ConsPlusNormal"/>
        <w:tabs>
          <w:tab w:val="left" w:pos="284"/>
        </w:tabs>
        <w:ind w:firstLine="540"/>
        <w:jc w:val="both"/>
        <w:rPr>
          <w:sz w:val="28"/>
          <w:szCs w:val="28"/>
        </w:rPr>
      </w:pPr>
      <w:bookmarkStart w:id="1" w:name="P18"/>
      <w:bookmarkEnd w:id="1"/>
      <w:r w:rsidRPr="00792DDC">
        <w:rPr>
          <w:sz w:val="28"/>
          <w:szCs w:val="28"/>
        </w:rPr>
        <w:t>с 1 января 2024 года в государственной интегрированной информационной системе управления общественным</w:t>
      </w:r>
      <w:r>
        <w:rPr>
          <w:sz w:val="28"/>
          <w:szCs w:val="28"/>
        </w:rPr>
        <w:t>и финансами «</w:t>
      </w:r>
      <w:r w:rsidRPr="00792DDC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792DDC">
        <w:rPr>
          <w:sz w:val="28"/>
          <w:szCs w:val="28"/>
        </w:rPr>
        <w:t xml:space="preserve"> (если расходные обязательства области по предоставлению субсидий </w:t>
      </w:r>
      <w:proofErr w:type="spellStart"/>
      <w:r w:rsidRPr="00792DDC">
        <w:rPr>
          <w:sz w:val="28"/>
          <w:szCs w:val="28"/>
        </w:rPr>
        <w:t>софинансируются</w:t>
      </w:r>
      <w:proofErr w:type="spellEnd"/>
      <w:r w:rsidRPr="00792DDC">
        <w:rPr>
          <w:sz w:val="28"/>
          <w:szCs w:val="28"/>
        </w:rPr>
        <w:t xml:space="preserve"> путем предоставления межбюджетных трансфертов, имеющих целевое назначение, из федерального бюджета);</w:t>
      </w:r>
    </w:p>
    <w:p w:rsidR="00F712C1" w:rsidRDefault="00F712C1" w:rsidP="00023219">
      <w:pPr>
        <w:pStyle w:val="ConsPlusNormal"/>
        <w:tabs>
          <w:tab w:val="left" w:pos="284"/>
        </w:tabs>
        <w:ind w:firstLine="540"/>
        <w:jc w:val="both"/>
        <w:rPr>
          <w:sz w:val="28"/>
          <w:szCs w:val="28"/>
        </w:rPr>
      </w:pPr>
      <w:r w:rsidRPr="00792DDC">
        <w:rPr>
          <w:sz w:val="28"/>
          <w:szCs w:val="28"/>
        </w:rPr>
        <w:t>с 1 января 2024 года до 1 января 2025 года с использованием сайт</w:t>
      </w:r>
      <w:r>
        <w:rPr>
          <w:sz w:val="28"/>
          <w:szCs w:val="28"/>
        </w:rPr>
        <w:t xml:space="preserve">а Белозерского муниципального округа </w:t>
      </w:r>
      <w:r w:rsidRPr="00792DDC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792DD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92DDC">
        <w:rPr>
          <w:sz w:val="28"/>
          <w:szCs w:val="28"/>
        </w:rPr>
        <w:t xml:space="preserve"> (в случае предоставления субсидий, не указанных в </w:t>
      </w:r>
      <w:hyperlink w:anchor="P18">
        <w:r w:rsidRPr="00792DDC">
          <w:rPr>
            <w:sz w:val="28"/>
            <w:szCs w:val="28"/>
          </w:rPr>
          <w:t>абзаце втором</w:t>
        </w:r>
      </w:hyperlink>
      <w:r w:rsidRPr="00792DDC">
        <w:rPr>
          <w:sz w:val="28"/>
          <w:szCs w:val="28"/>
        </w:rPr>
        <w:t xml:space="preserve"> настоящего пункта).</w:t>
      </w:r>
      <w:r>
        <w:rPr>
          <w:sz w:val="28"/>
          <w:szCs w:val="28"/>
        </w:rPr>
        <w:t xml:space="preserve"> Администрация Белозерского муниципального округа является главным распорядителем средств бюджета округа</w:t>
      </w:r>
      <w:proofErr w:type="gramStart"/>
      <w:r>
        <w:rPr>
          <w:sz w:val="28"/>
          <w:szCs w:val="28"/>
        </w:rPr>
        <w:t>.».</w:t>
      </w:r>
      <w:proofErr w:type="gramEnd"/>
    </w:p>
    <w:p w:rsidR="00A21C09" w:rsidRDefault="00F712C1" w:rsidP="00023219">
      <w:pPr>
        <w:pStyle w:val="ConsPlusNormal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Считать пункт 3 постановления пунктом 4. </w:t>
      </w:r>
    </w:p>
    <w:p w:rsidR="00B81893" w:rsidRDefault="00A21C09" w:rsidP="00023219">
      <w:pPr>
        <w:pStyle w:val="a9"/>
        <w:tabs>
          <w:tab w:val="left" w:pos="284"/>
        </w:tabs>
        <w:ind w:left="0" w:right="99" w:firstLine="0"/>
        <w:rPr>
          <w:sz w:val="28"/>
          <w:szCs w:val="28"/>
        </w:rPr>
      </w:pPr>
      <w:r w:rsidRPr="00F712C1">
        <w:rPr>
          <w:sz w:val="28"/>
          <w:szCs w:val="28"/>
        </w:rPr>
        <w:t xml:space="preserve">2. Внести в </w:t>
      </w:r>
      <w:r w:rsidR="00F712C1">
        <w:rPr>
          <w:sz w:val="28"/>
          <w:szCs w:val="28"/>
        </w:rPr>
        <w:t xml:space="preserve">Порядок определения </w:t>
      </w:r>
      <w:r w:rsidR="00F712C1" w:rsidRPr="00B81893">
        <w:rPr>
          <w:sz w:val="28"/>
          <w:szCs w:val="28"/>
        </w:rPr>
        <w:t>объема и предоставления субсидий социально ориентированным некоммерческим организациям</w:t>
      </w:r>
      <w:r w:rsidRPr="00F712C1">
        <w:rPr>
          <w:sz w:val="28"/>
          <w:szCs w:val="28"/>
        </w:rPr>
        <w:t>, утвержденный</w:t>
      </w:r>
      <w:r w:rsidR="0080063F">
        <w:rPr>
          <w:sz w:val="28"/>
          <w:szCs w:val="28"/>
        </w:rPr>
        <w:t xml:space="preserve"> </w:t>
      </w:r>
      <w:r w:rsidR="00F712C1" w:rsidRPr="00B81893">
        <w:rPr>
          <w:sz w:val="28"/>
          <w:szCs w:val="28"/>
        </w:rPr>
        <w:t>постановление</w:t>
      </w:r>
      <w:r w:rsidR="00BB13DD">
        <w:rPr>
          <w:sz w:val="28"/>
          <w:szCs w:val="28"/>
        </w:rPr>
        <w:t>м</w:t>
      </w:r>
      <w:r w:rsidR="00F712C1" w:rsidRPr="00B81893">
        <w:rPr>
          <w:sz w:val="28"/>
          <w:szCs w:val="28"/>
        </w:rPr>
        <w:t xml:space="preserve"> </w:t>
      </w:r>
      <w:r w:rsidR="00F712C1">
        <w:rPr>
          <w:sz w:val="28"/>
          <w:szCs w:val="28"/>
        </w:rPr>
        <w:t>администрации Белозерского муниципального округа от 23.03.2023 № 355</w:t>
      </w:r>
      <w:r w:rsidR="0080063F">
        <w:rPr>
          <w:sz w:val="28"/>
          <w:szCs w:val="28"/>
        </w:rPr>
        <w:t>, следующие изменения:</w:t>
      </w:r>
    </w:p>
    <w:p w:rsidR="0080063F" w:rsidRPr="009360B8" w:rsidRDefault="0080063F" w:rsidP="000232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360B8">
        <w:rPr>
          <w:sz w:val="28"/>
          <w:szCs w:val="28"/>
        </w:rPr>
        <w:t>Пункт 2.5. изложить в следующей редакции:</w:t>
      </w:r>
    </w:p>
    <w:p w:rsidR="00E61B89" w:rsidRDefault="0080063F" w:rsidP="00023219">
      <w:pPr>
        <w:pStyle w:val="ConsPlusNormal"/>
        <w:suppressAutoHyphens/>
        <w:ind w:firstLine="567"/>
        <w:jc w:val="both"/>
        <w:rPr>
          <w:sz w:val="28"/>
          <w:szCs w:val="28"/>
        </w:rPr>
      </w:pPr>
      <w:r w:rsidRPr="009360B8">
        <w:rPr>
          <w:sz w:val="28"/>
          <w:szCs w:val="28"/>
        </w:rPr>
        <w:t>«2.5.</w:t>
      </w:r>
      <w:r w:rsidRPr="0080063F">
        <w:rPr>
          <w:sz w:val="28"/>
          <w:szCs w:val="28"/>
        </w:rPr>
        <w:t xml:space="preserve"> </w:t>
      </w:r>
      <w:r w:rsidR="00E61B89">
        <w:rPr>
          <w:sz w:val="28"/>
          <w:szCs w:val="28"/>
        </w:rPr>
        <w:t>Социально ориентированная некоммерческая организация допускается к участию в конкурсе при соблюдении следующих условий:</w:t>
      </w:r>
    </w:p>
    <w:p w:rsidR="00E61B89" w:rsidRDefault="00E61B89" w:rsidP="00023219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предлагаемый к реализации общественно полезный проект (программа) должен быть связан с осуществлением социально ориентированной некоммерческой организацией уставной деятельности;</w:t>
      </w:r>
    </w:p>
    <w:p w:rsidR="00E61B89" w:rsidRDefault="00E61B89" w:rsidP="00023219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наличие государственной регистрации в установленном порядке на территории Вологодской области;</w:t>
      </w:r>
    </w:p>
    <w:p w:rsidR="00E61B89" w:rsidRDefault="00E61B89" w:rsidP="00023219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размер запрашиваемой субсидии на реализацию заявленного общественно полезного проекта (программы) не должен превышать 100 тыс. рублей.</w:t>
      </w:r>
    </w:p>
    <w:p w:rsidR="00E61B89" w:rsidRPr="004A4B89" w:rsidRDefault="00E61B89" w:rsidP="0002321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4A4B89">
        <w:rPr>
          <w:sz w:val="28"/>
          <w:szCs w:val="28"/>
          <w:lang w:eastAsia="ru-RU"/>
        </w:rPr>
        <w:t xml:space="preserve">а 1-е число месяца, предшествующего месяцу, в котором планируется проведение </w:t>
      </w:r>
      <w:r>
        <w:rPr>
          <w:sz w:val="28"/>
          <w:szCs w:val="28"/>
          <w:lang w:eastAsia="ru-RU"/>
        </w:rPr>
        <w:t>конкурса</w:t>
      </w:r>
      <w:r w:rsidRPr="004A4B89">
        <w:rPr>
          <w:sz w:val="28"/>
          <w:szCs w:val="28"/>
          <w:lang w:eastAsia="ru-RU"/>
        </w:rPr>
        <w:t xml:space="preserve">, или иную дату, определенную правовым актом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</w:rPr>
        <w:t xml:space="preserve">оциально ориентированная некоммерческая организация </w:t>
      </w:r>
      <w:r w:rsidRPr="004A4B89">
        <w:rPr>
          <w:sz w:val="28"/>
          <w:szCs w:val="28"/>
          <w:lang w:eastAsia="ru-RU"/>
        </w:rPr>
        <w:t>долж</w:t>
      </w:r>
      <w:r>
        <w:rPr>
          <w:sz w:val="28"/>
          <w:szCs w:val="28"/>
          <w:lang w:eastAsia="ru-RU"/>
        </w:rPr>
        <w:t>на соответствовать следующим условиям</w:t>
      </w:r>
      <w:r w:rsidRPr="004A4B89">
        <w:rPr>
          <w:sz w:val="28"/>
          <w:szCs w:val="28"/>
          <w:lang w:eastAsia="ru-RU"/>
        </w:rPr>
        <w:t>:</w:t>
      </w:r>
    </w:p>
    <w:p w:rsidR="0080063F" w:rsidRPr="009360B8" w:rsidRDefault="003E0607" w:rsidP="00023219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80063F" w:rsidRPr="009360B8">
        <w:rPr>
          <w:sz w:val="28"/>
          <w:szCs w:val="28"/>
        </w:rPr>
        <w:t>социально ориентированная некоммерческая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80063F" w:rsidRPr="009360B8">
        <w:rPr>
          <w:sz w:val="28"/>
          <w:szCs w:val="28"/>
        </w:rPr>
        <w:t>) участия офшорных компаний в   совокупности   превышает   25%   (если   иное не предусмотрено законодательством Российской Федерации).</w:t>
      </w:r>
    </w:p>
    <w:p w:rsidR="0080063F" w:rsidRPr="009360B8" w:rsidRDefault="0080063F" w:rsidP="00023219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 w:rsidRPr="009360B8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Pr="009360B8">
        <w:rPr>
          <w:sz w:val="28"/>
          <w:szCs w:val="28"/>
        </w:rPr>
        <w:lastRenderedPageBreak/>
        <w:t>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360B8">
        <w:rPr>
          <w:sz w:val="28"/>
          <w:szCs w:val="28"/>
        </w:rPr>
        <w:t xml:space="preserve"> акционерных обществ;</w:t>
      </w:r>
    </w:p>
    <w:p w:rsidR="0080063F" w:rsidRPr="009360B8" w:rsidRDefault="003E0607" w:rsidP="000232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0063F" w:rsidRPr="009360B8">
        <w:rPr>
          <w:sz w:val="28"/>
          <w:szCs w:val="28"/>
        </w:rPr>
        <w:t>социально ориентированная 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0063F" w:rsidRPr="009360B8" w:rsidRDefault="003E0607" w:rsidP="00023219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80063F" w:rsidRPr="009360B8">
        <w:rPr>
          <w:sz w:val="28"/>
          <w:szCs w:val="28"/>
        </w:rPr>
        <w:t>социально ориентированная некоммерческая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   с     террористическими     организациями     и     террористами     или с распространением оружия массового уничтожения;</w:t>
      </w:r>
      <w:proofErr w:type="gramEnd"/>
    </w:p>
    <w:p w:rsidR="0080063F" w:rsidRPr="009360B8" w:rsidRDefault="003E0607" w:rsidP="000232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0063F" w:rsidRPr="009360B8">
        <w:rPr>
          <w:sz w:val="28"/>
          <w:szCs w:val="28"/>
        </w:rPr>
        <w:t>социально ориентированная некоммерческая организация не получает средства из бюджета</w:t>
      </w:r>
      <w:r>
        <w:rPr>
          <w:sz w:val="28"/>
          <w:szCs w:val="28"/>
        </w:rPr>
        <w:t xml:space="preserve"> округа</w:t>
      </w:r>
      <w:r w:rsidR="0080063F" w:rsidRPr="009360B8">
        <w:rPr>
          <w:sz w:val="28"/>
          <w:szCs w:val="28"/>
        </w:rPr>
        <w:t xml:space="preserve"> на основании иных нормативных правовых актов </w:t>
      </w:r>
      <w:r>
        <w:rPr>
          <w:sz w:val="28"/>
          <w:szCs w:val="28"/>
        </w:rPr>
        <w:t xml:space="preserve">Белозерского муниципального округа </w:t>
      </w:r>
      <w:r w:rsidR="0080063F" w:rsidRPr="009360B8">
        <w:rPr>
          <w:sz w:val="28"/>
          <w:szCs w:val="28"/>
        </w:rPr>
        <w:t xml:space="preserve"> на цели, указанные в части </w:t>
      </w:r>
      <w:r>
        <w:rPr>
          <w:sz w:val="28"/>
          <w:szCs w:val="28"/>
        </w:rPr>
        <w:t>второй</w:t>
      </w:r>
      <w:r w:rsidR="0080063F" w:rsidRPr="009360B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1.2. </w:t>
      </w:r>
      <w:r w:rsidR="0080063F" w:rsidRPr="009360B8">
        <w:rPr>
          <w:sz w:val="28"/>
          <w:szCs w:val="28"/>
        </w:rPr>
        <w:t xml:space="preserve"> настоящего порядка;</w:t>
      </w:r>
    </w:p>
    <w:p w:rsidR="00E61B89" w:rsidRPr="009360B8" w:rsidRDefault="00E61B89" w:rsidP="000232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360B8">
        <w:rPr>
          <w:sz w:val="28"/>
          <w:szCs w:val="28"/>
        </w:rPr>
        <w:t>социально ориентированная некоммерческая организация не является иностранным агентом в соответствии с Федеральным законом от 14 июля 2022 года</w:t>
      </w:r>
      <w:r>
        <w:rPr>
          <w:sz w:val="28"/>
          <w:szCs w:val="28"/>
        </w:rPr>
        <w:t xml:space="preserve"> </w:t>
      </w:r>
      <w:r w:rsidRPr="009360B8">
        <w:rPr>
          <w:sz w:val="28"/>
          <w:szCs w:val="28"/>
        </w:rPr>
        <w:t xml:space="preserve">№ 255-ФЗ «О </w:t>
      </w:r>
      <w:proofErr w:type="gramStart"/>
      <w:r w:rsidRPr="009360B8">
        <w:rPr>
          <w:sz w:val="28"/>
          <w:szCs w:val="28"/>
        </w:rPr>
        <w:t>контроле за</w:t>
      </w:r>
      <w:proofErr w:type="gramEnd"/>
      <w:r w:rsidRPr="009360B8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E61B89" w:rsidRPr="009360B8" w:rsidRDefault="00E61B89" w:rsidP="000232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360B8">
        <w:rPr>
          <w:sz w:val="28"/>
          <w:szCs w:val="28"/>
        </w:rPr>
        <w:t>социально ориентированная некоммерческая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E61B89" w:rsidRDefault="00E61B89" w:rsidP="000232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360B8">
        <w:rPr>
          <w:sz w:val="28"/>
          <w:szCs w:val="28"/>
        </w:rPr>
        <w:t>социально ориентированная некоммерческая организация не имеет просроченную задолженность по возврату в бюджет</w:t>
      </w:r>
      <w:r>
        <w:rPr>
          <w:sz w:val="28"/>
          <w:szCs w:val="28"/>
        </w:rPr>
        <w:t xml:space="preserve"> округа</w:t>
      </w:r>
      <w:r w:rsidRPr="009360B8">
        <w:rPr>
          <w:sz w:val="28"/>
          <w:szCs w:val="28"/>
        </w:rPr>
        <w:t xml:space="preserve"> субсидий, бюджетных инвестиций, </w:t>
      </w:r>
      <w:proofErr w:type="gramStart"/>
      <w:r w:rsidRPr="009360B8">
        <w:rPr>
          <w:sz w:val="28"/>
          <w:szCs w:val="28"/>
        </w:rPr>
        <w:t>предоставленных</w:t>
      </w:r>
      <w:proofErr w:type="gramEnd"/>
      <w:r w:rsidRPr="009360B8">
        <w:rPr>
          <w:sz w:val="28"/>
          <w:szCs w:val="28"/>
        </w:rPr>
        <w:t xml:space="preserve"> в том числе в соответствии с иными правовыми актами, а также иную просроченную (неурегулированную) задолженность по денежным обязательствам перед </w:t>
      </w:r>
      <w:r>
        <w:rPr>
          <w:sz w:val="28"/>
          <w:szCs w:val="28"/>
        </w:rPr>
        <w:t>администрацией Белозерского муниципального округа.».</w:t>
      </w:r>
    </w:p>
    <w:p w:rsidR="00E61B89" w:rsidRDefault="00E61B89" w:rsidP="00023219">
      <w:pPr>
        <w:jc w:val="both"/>
        <w:rPr>
          <w:sz w:val="28"/>
          <w:szCs w:val="28"/>
        </w:rPr>
      </w:pPr>
      <w:r w:rsidRPr="00E61B89">
        <w:rPr>
          <w:sz w:val="28"/>
          <w:szCs w:val="28"/>
        </w:rPr>
        <w:t>2.2. Пункт 2.25 дополнить абзацем следующего содержания: «</w:t>
      </w:r>
      <w:r>
        <w:rPr>
          <w:sz w:val="28"/>
          <w:szCs w:val="28"/>
        </w:rPr>
        <w:t>В</w:t>
      </w:r>
      <w:r w:rsidRPr="00E61B89">
        <w:rPr>
          <w:sz w:val="28"/>
          <w:szCs w:val="28"/>
        </w:rPr>
        <w:t xml:space="preserve">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E61B89">
        <w:rPr>
          <w:sz w:val="28"/>
          <w:szCs w:val="28"/>
        </w:rPr>
        <w:t>недостижении</w:t>
      </w:r>
      <w:proofErr w:type="spellEnd"/>
      <w:r w:rsidRPr="00E61B89">
        <w:rPr>
          <w:sz w:val="28"/>
          <w:szCs w:val="28"/>
        </w:rPr>
        <w:t xml:space="preserve"> согласия по новым условиям</w:t>
      </w:r>
      <w:r w:rsidR="00800EA0" w:rsidRPr="00800EA0">
        <w:rPr>
          <w:sz w:val="28"/>
          <w:szCs w:val="28"/>
        </w:rPr>
        <w:t xml:space="preserve"> </w:t>
      </w:r>
      <w:r w:rsidR="00800EA0">
        <w:rPr>
          <w:sz w:val="28"/>
          <w:szCs w:val="28"/>
        </w:rPr>
        <w:t>оформляются дополнительным соглашением к договору</w:t>
      </w:r>
      <w:proofErr w:type="gramStart"/>
      <w:r w:rsidR="00800EA0">
        <w:rPr>
          <w:sz w:val="28"/>
          <w:szCs w:val="28"/>
        </w:rPr>
        <w:t>.</w:t>
      </w:r>
      <w:r w:rsidRPr="00E61B89">
        <w:rPr>
          <w:sz w:val="28"/>
          <w:szCs w:val="28"/>
        </w:rPr>
        <w:t>»</w:t>
      </w:r>
      <w:r w:rsidR="00800EA0">
        <w:rPr>
          <w:sz w:val="28"/>
          <w:szCs w:val="28"/>
        </w:rPr>
        <w:t>.</w:t>
      </w:r>
      <w:proofErr w:type="gramEnd"/>
    </w:p>
    <w:p w:rsidR="00023219" w:rsidRPr="00641C5A" w:rsidRDefault="00023219" w:rsidP="00023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1C5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после опубликования</w:t>
      </w:r>
      <w:r w:rsidRPr="00641C5A">
        <w:rPr>
          <w:sz w:val="28"/>
          <w:szCs w:val="28"/>
        </w:rPr>
        <w:t xml:space="preserve"> в газете </w:t>
      </w:r>
      <w:r>
        <w:rPr>
          <w:sz w:val="28"/>
          <w:szCs w:val="28"/>
        </w:rPr>
        <w:t>«</w:t>
      </w:r>
      <w:proofErr w:type="spellStart"/>
      <w:r w:rsidRPr="00641C5A">
        <w:rPr>
          <w:sz w:val="28"/>
          <w:szCs w:val="28"/>
        </w:rPr>
        <w:t>Белозерье</w:t>
      </w:r>
      <w:proofErr w:type="spellEnd"/>
      <w:r w:rsidRPr="00641C5A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подлежит </w:t>
      </w:r>
      <w:r w:rsidRPr="00641C5A">
        <w:rPr>
          <w:sz w:val="28"/>
          <w:szCs w:val="28"/>
        </w:rPr>
        <w:t>разме</w:t>
      </w:r>
      <w:r>
        <w:rPr>
          <w:sz w:val="28"/>
          <w:szCs w:val="28"/>
        </w:rPr>
        <w:t xml:space="preserve">щению </w:t>
      </w:r>
      <w:r w:rsidRPr="00641C5A">
        <w:rPr>
          <w:sz w:val="28"/>
          <w:szCs w:val="28"/>
        </w:rPr>
        <w:t xml:space="preserve">на официальном сайте Белозерского муниципального </w:t>
      </w:r>
      <w:r>
        <w:rPr>
          <w:sz w:val="28"/>
          <w:szCs w:val="28"/>
        </w:rPr>
        <w:t>округа</w:t>
      </w:r>
      <w:r w:rsidRPr="00641C5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23219" w:rsidRDefault="00023219" w:rsidP="00023219">
      <w:pPr>
        <w:jc w:val="both"/>
        <w:rPr>
          <w:sz w:val="28"/>
          <w:szCs w:val="28"/>
        </w:rPr>
      </w:pPr>
    </w:p>
    <w:p w:rsidR="00E61B89" w:rsidRPr="009360B8" w:rsidRDefault="00E61B89" w:rsidP="00023219">
      <w:pPr>
        <w:jc w:val="both"/>
        <w:rPr>
          <w:sz w:val="28"/>
          <w:szCs w:val="28"/>
        </w:rPr>
      </w:pPr>
    </w:p>
    <w:p w:rsidR="0080063F" w:rsidRDefault="006256A9" w:rsidP="006256A9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</w:t>
      </w:r>
      <w:r w:rsidR="00023219">
        <w:rPr>
          <w:b/>
          <w:sz w:val="28"/>
          <w:szCs w:val="28"/>
        </w:rPr>
        <w:t xml:space="preserve">лава округа:                  </w:t>
      </w:r>
      <w:r>
        <w:rPr>
          <w:b/>
          <w:sz w:val="28"/>
          <w:szCs w:val="28"/>
        </w:rPr>
        <w:t xml:space="preserve">                           А.В</w:t>
      </w:r>
      <w:r w:rsidR="0002321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Лебедев</w:t>
      </w:r>
    </w:p>
    <w:sectPr w:rsidR="0080063F" w:rsidSect="0002321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AB8"/>
    <w:multiLevelType w:val="hybridMultilevel"/>
    <w:tmpl w:val="A6907A02"/>
    <w:lvl w:ilvl="0" w:tplc="1804C836">
      <w:start w:val="1"/>
      <w:numFmt w:val="decimal"/>
      <w:lvlText w:val="%1."/>
      <w:lvlJc w:val="left"/>
      <w:pPr>
        <w:ind w:left="2118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05ABA64">
      <w:numFmt w:val="bullet"/>
      <w:lvlText w:val="•"/>
      <w:lvlJc w:val="left"/>
      <w:pPr>
        <w:ind w:left="3024" w:hanging="272"/>
      </w:pPr>
      <w:rPr>
        <w:rFonts w:hint="default"/>
        <w:lang w:val="ru-RU" w:eastAsia="en-US" w:bidi="ar-SA"/>
      </w:rPr>
    </w:lvl>
    <w:lvl w:ilvl="2" w:tplc="33326C1A">
      <w:numFmt w:val="bullet"/>
      <w:lvlText w:val="•"/>
      <w:lvlJc w:val="left"/>
      <w:pPr>
        <w:ind w:left="3929" w:hanging="272"/>
      </w:pPr>
      <w:rPr>
        <w:rFonts w:hint="default"/>
        <w:lang w:val="ru-RU" w:eastAsia="en-US" w:bidi="ar-SA"/>
      </w:rPr>
    </w:lvl>
    <w:lvl w:ilvl="3" w:tplc="98F450CE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4" w:tplc="706C5D10">
      <w:numFmt w:val="bullet"/>
      <w:lvlText w:val="•"/>
      <w:lvlJc w:val="left"/>
      <w:pPr>
        <w:ind w:left="5738" w:hanging="272"/>
      </w:pPr>
      <w:rPr>
        <w:rFonts w:hint="default"/>
        <w:lang w:val="ru-RU" w:eastAsia="en-US" w:bidi="ar-SA"/>
      </w:rPr>
    </w:lvl>
    <w:lvl w:ilvl="5" w:tplc="8618D362">
      <w:numFmt w:val="bullet"/>
      <w:lvlText w:val="•"/>
      <w:lvlJc w:val="left"/>
      <w:pPr>
        <w:ind w:left="6643" w:hanging="272"/>
      </w:pPr>
      <w:rPr>
        <w:rFonts w:hint="default"/>
        <w:lang w:val="ru-RU" w:eastAsia="en-US" w:bidi="ar-SA"/>
      </w:rPr>
    </w:lvl>
    <w:lvl w:ilvl="6" w:tplc="E21E1EA6">
      <w:numFmt w:val="bullet"/>
      <w:lvlText w:val="•"/>
      <w:lvlJc w:val="left"/>
      <w:pPr>
        <w:ind w:left="7547" w:hanging="272"/>
      </w:pPr>
      <w:rPr>
        <w:rFonts w:hint="default"/>
        <w:lang w:val="ru-RU" w:eastAsia="en-US" w:bidi="ar-SA"/>
      </w:rPr>
    </w:lvl>
    <w:lvl w:ilvl="7" w:tplc="4A38A02C">
      <w:numFmt w:val="bullet"/>
      <w:lvlText w:val="•"/>
      <w:lvlJc w:val="left"/>
      <w:pPr>
        <w:ind w:left="8452" w:hanging="272"/>
      </w:pPr>
      <w:rPr>
        <w:rFonts w:hint="default"/>
        <w:lang w:val="ru-RU" w:eastAsia="en-US" w:bidi="ar-SA"/>
      </w:rPr>
    </w:lvl>
    <w:lvl w:ilvl="8" w:tplc="32CE75D0">
      <w:numFmt w:val="bullet"/>
      <w:lvlText w:val="•"/>
      <w:lvlJc w:val="left"/>
      <w:pPr>
        <w:ind w:left="9357" w:hanging="272"/>
      </w:pPr>
      <w:rPr>
        <w:rFonts w:hint="default"/>
        <w:lang w:val="ru-RU" w:eastAsia="en-US" w:bidi="ar-SA"/>
      </w:rPr>
    </w:lvl>
  </w:abstractNum>
  <w:abstractNum w:abstractNumId="1">
    <w:nsid w:val="250A3C44"/>
    <w:multiLevelType w:val="hybridMultilevel"/>
    <w:tmpl w:val="A7387808"/>
    <w:lvl w:ilvl="0" w:tplc="33824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83D46"/>
    <w:multiLevelType w:val="hybridMultilevel"/>
    <w:tmpl w:val="ADB6ABDC"/>
    <w:lvl w:ilvl="0" w:tplc="B7D62FEE">
      <w:start w:val="1"/>
      <w:numFmt w:val="decimal"/>
      <w:lvlText w:val="%1)"/>
      <w:lvlJc w:val="left"/>
      <w:pPr>
        <w:ind w:left="1138" w:hanging="296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812EAF8">
      <w:numFmt w:val="bullet"/>
      <w:lvlText w:val="•"/>
      <w:lvlJc w:val="left"/>
      <w:pPr>
        <w:ind w:left="2142" w:hanging="296"/>
      </w:pPr>
      <w:rPr>
        <w:rFonts w:hint="default"/>
        <w:lang w:val="ru-RU" w:eastAsia="en-US" w:bidi="ar-SA"/>
      </w:rPr>
    </w:lvl>
    <w:lvl w:ilvl="2" w:tplc="C14AD1DE">
      <w:numFmt w:val="bullet"/>
      <w:lvlText w:val="•"/>
      <w:lvlJc w:val="left"/>
      <w:pPr>
        <w:ind w:left="3145" w:hanging="296"/>
      </w:pPr>
      <w:rPr>
        <w:rFonts w:hint="default"/>
        <w:lang w:val="ru-RU" w:eastAsia="en-US" w:bidi="ar-SA"/>
      </w:rPr>
    </w:lvl>
    <w:lvl w:ilvl="3" w:tplc="BB183E90">
      <w:numFmt w:val="bullet"/>
      <w:lvlText w:val="•"/>
      <w:lvlJc w:val="left"/>
      <w:pPr>
        <w:ind w:left="4147" w:hanging="296"/>
      </w:pPr>
      <w:rPr>
        <w:rFonts w:hint="default"/>
        <w:lang w:val="ru-RU" w:eastAsia="en-US" w:bidi="ar-SA"/>
      </w:rPr>
    </w:lvl>
    <w:lvl w:ilvl="4" w:tplc="9746BBF0">
      <w:numFmt w:val="bullet"/>
      <w:lvlText w:val="•"/>
      <w:lvlJc w:val="left"/>
      <w:pPr>
        <w:ind w:left="5150" w:hanging="296"/>
      </w:pPr>
      <w:rPr>
        <w:rFonts w:hint="default"/>
        <w:lang w:val="ru-RU" w:eastAsia="en-US" w:bidi="ar-SA"/>
      </w:rPr>
    </w:lvl>
    <w:lvl w:ilvl="5" w:tplc="9DD8FAAA">
      <w:numFmt w:val="bullet"/>
      <w:lvlText w:val="•"/>
      <w:lvlJc w:val="left"/>
      <w:pPr>
        <w:ind w:left="6153" w:hanging="296"/>
      </w:pPr>
      <w:rPr>
        <w:rFonts w:hint="default"/>
        <w:lang w:val="ru-RU" w:eastAsia="en-US" w:bidi="ar-SA"/>
      </w:rPr>
    </w:lvl>
    <w:lvl w:ilvl="6" w:tplc="18783788">
      <w:numFmt w:val="bullet"/>
      <w:lvlText w:val="•"/>
      <w:lvlJc w:val="left"/>
      <w:pPr>
        <w:ind w:left="7155" w:hanging="296"/>
      </w:pPr>
      <w:rPr>
        <w:rFonts w:hint="default"/>
        <w:lang w:val="ru-RU" w:eastAsia="en-US" w:bidi="ar-SA"/>
      </w:rPr>
    </w:lvl>
    <w:lvl w:ilvl="7" w:tplc="B8CCF934">
      <w:numFmt w:val="bullet"/>
      <w:lvlText w:val="•"/>
      <w:lvlJc w:val="left"/>
      <w:pPr>
        <w:ind w:left="8158" w:hanging="296"/>
      </w:pPr>
      <w:rPr>
        <w:rFonts w:hint="default"/>
        <w:lang w:val="ru-RU" w:eastAsia="en-US" w:bidi="ar-SA"/>
      </w:rPr>
    </w:lvl>
    <w:lvl w:ilvl="8" w:tplc="F34072E6">
      <w:numFmt w:val="bullet"/>
      <w:lvlText w:val="•"/>
      <w:lvlJc w:val="left"/>
      <w:pPr>
        <w:ind w:left="9161" w:hanging="296"/>
      </w:pPr>
      <w:rPr>
        <w:rFonts w:hint="default"/>
        <w:lang w:val="ru-RU" w:eastAsia="en-US" w:bidi="ar-SA"/>
      </w:rPr>
    </w:lvl>
  </w:abstractNum>
  <w:abstractNum w:abstractNumId="3">
    <w:nsid w:val="7AD16F7D"/>
    <w:multiLevelType w:val="hybridMultilevel"/>
    <w:tmpl w:val="AC26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3"/>
    <w:rsid w:val="00023219"/>
    <w:rsid w:val="003E0607"/>
    <w:rsid w:val="005872F2"/>
    <w:rsid w:val="006256A9"/>
    <w:rsid w:val="00667E8B"/>
    <w:rsid w:val="006A103D"/>
    <w:rsid w:val="0080063F"/>
    <w:rsid w:val="00800EA0"/>
    <w:rsid w:val="00A21C09"/>
    <w:rsid w:val="00B81893"/>
    <w:rsid w:val="00BB13DD"/>
    <w:rsid w:val="00C37689"/>
    <w:rsid w:val="00E61B89"/>
    <w:rsid w:val="00F7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89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89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81893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B8189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B818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B818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18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89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iPriority w:val="1"/>
    <w:qFormat/>
    <w:rsid w:val="00B81893"/>
    <w:pPr>
      <w:widowControl w:val="0"/>
      <w:autoSpaceDE w:val="0"/>
      <w:autoSpaceDN w:val="0"/>
      <w:ind w:left="1138" w:firstLine="707"/>
      <w:jc w:val="both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81893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1"/>
    <w:qFormat/>
    <w:rsid w:val="00B81893"/>
    <w:pPr>
      <w:widowControl w:val="0"/>
      <w:autoSpaceDE w:val="0"/>
      <w:autoSpaceDN w:val="0"/>
      <w:ind w:left="1138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F712C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89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89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81893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B8189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B818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B818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18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89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iPriority w:val="1"/>
    <w:qFormat/>
    <w:rsid w:val="00B81893"/>
    <w:pPr>
      <w:widowControl w:val="0"/>
      <w:autoSpaceDE w:val="0"/>
      <w:autoSpaceDN w:val="0"/>
      <w:ind w:left="1138" w:firstLine="707"/>
      <w:jc w:val="both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81893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1"/>
    <w:qFormat/>
    <w:rsid w:val="00B81893"/>
    <w:pPr>
      <w:widowControl w:val="0"/>
      <w:autoSpaceDE w:val="0"/>
      <w:autoSpaceDN w:val="0"/>
      <w:ind w:left="1138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F712C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Сазонова Т.Л.</cp:lastModifiedBy>
  <cp:revision>3</cp:revision>
  <cp:lastPrinted>2024-05-02T09:57:00Z</cp:lastPrinted>
  <dcterms:created xsi:type="dcterms:W3CDTF">2024-05-02T10:09:00Z</dcterms:created>
  <dcterms:modified xsi:type="dcterms:W3CDTF">2024-05-03T12:07:00Z</dcterms:modified>
</cp:coreProperties>
</file>