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00" w:rsidRPr="00772FB2" w:rsidRDefault="00EB37BC" w:rsidP="00DE3400">
      <w:pPr>
        <w:jc w:val="center"/>
        <w:rPr>
          <w:szCs w:val="24"/>
          <w:lang w:eastAsia="ar-SA"/>
        </w:rPr>
      </w:pPr>
      <w:r w:rsidRPr="008F7F03">
        <w:rPr>
          <w:sz w:val="28"/>
          <w:szCs w:val="28"/>
        </w:rPr>
        <w:t xml:space="preserve">        </w:t>
      </w:r>
    </w:p>
    <w:p w:rsidR="00DE3400" w:rsidRPr="00D900E9" w:rsidRDefault="00D81BBC" w:rsidP="00D900E9">
      <w:pPr>
        <w:jc w:val="center"/>
        <w:rPr>
          <w:lang w:eastAsia="ar-SA"/>
        </w:rPr>
      </w:pPr>
      <w:r>
        <w:rPr>
          <w:noProof/>
          <w:szCs w:val="24"/>
        </w:rPr>
        <w:drawing>
          <wp:inline distT="0" distB="0" distL="0" distR="0">
            <wp:extent cx="405130" cy="543560"/>
            <wp:effectExtent l="0" t="0" r="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543560"/>
                    </a:xfrm>
                    <a:prstGeom prst="rect">
                      <a:avLst/>
                    </a:prstGeom>
                    <a:solidFill>
                      <a:srgbClr val="FFFFFF"/>
                    </a:solidFill>
                    <a:ln>
                      <a:noFill/>
                    </a:ln>
                  </pic:spPr>
                </pic:pic>
              </a:graphicData>
            </a:graphic>
          </wp:inline>
        </w:drawing>
      </w:r>
    </w:p>
    <w:p w:rsidR="00DE3400" w:rsidRPr="004713F9" w:rsidRDefault="00DE3400" w:rsidP="00DE3400">
      <w:pPr>
        <w:jc w:val="center"/>
        <w:rPr>
          <w:lang w:val="en-US" w:eastAsia="ar-SA"/>
        </w:rPr>
      </w:pPr>
    </w:p>
    <w:p w:rsidR="00DE3400" w:rsidRPr="00772FB2" w:rsidRDefault="00DE3400" w:rsidP="00DE3400">
      <w:pPr>
        <w:jc w:val="center"/>
        <w:rPr>
          <w:szCs w:val="24"/>
          <w:lang w:eastAsia="ar-SA"/>
        </w:rPr>
      </w:pPr>
      <w:r w:rsidRPr="00772FB2">
        <w:rPr>
          <w:szCs w:val="24"/>
          <w:lang w:eastAsia="ar-SA"/>
        </w:rPr>
        <w:t xml:space="preserve">АДМИНИСТРАЦИЯ БЕЛОЗЕРСКОГО  МУНИЦИПАЛЬНОГО </w:t>
      </w:r>
      <w:r w:rsidR="00A460B7">
        <w:rPr>
          <w:szCs w:val="24"/>
          <w:lang w:eastAsia="ar-SA"/>
        </w:rPr>
        <w:t>ОКРУГА</w:t>
      </w:r>
      <w:r w:rsidRPr="00772FB2">
        <w:rPr>
          <w:szCs w:val="24"/>
          <w:lang w:eastAsia="ar-SA"/>
        </w:rPr>
        <w:t xml:space="preserve"> ВОЛОГОДСКОЙ ОБЛАСТИ</w:t>
      </w:r>
    </w:p>
    <w:p w:rsidR="00DE3400" w:rsidRDefault="00DE3400" w:rsidP="00DE3400">
      <w:pPr>
        <w:jc w:val="center"/>
        <w:rPr>
          <w:b/>
          <w:bCs/>
          <w:sz w:val="36"/>
          <w:szCs w:val="24"/>
          <w:lang w:eastAsia="ar-SA"/>
        </w:rPr>
      </w:pPr>
    </w:p>
    <w:p w:rsidR="004713F9" w:rsidRPr="004713F9" w:rsidRDefault="004713F9" w:rsidP="00DE3400">
      <w:pPr>
        <w:jc w:val="center"/>
        <w:rPr>
          <w:b/>
          <w:bCs/>
          <w:sz w:val="28"/>
          <w:szCs w:val="28"/>
          <w:lang w:eastAsia="ar-SA"/>
        </w:rPr>
      </w:pPr>
    </w:p>
    <w:p w:rsidR="00DE3400" w:rsidRPr="00772FB2" w:rsidRDefault="00DE3400" w:rsidP="00DE3400">
      <w:pPr>
        <w:jc w:val="center"/>
        <w:rPr>
          <w:b/>
          <w:bCs/>
          <w:sz w:val="36"/>
          <w:szCs w:val="24"/>
          <w:lang w:eastAsia="ar-SA"/>
        </w:rPr>
      </w:pPr>
      <w:r w:rsidRPr="00772FB2">
        <w:rPr>
          <w:b/>
          <w:bCs/>
          <w:sz w:val="36"/>
          <w:szCs w:val="36"/>
          <w:lang w:eastAsia="ar-SA"/>
        </w:rPr>
        <w:t>П О С Т А Н О В Л Е Н И Е</w:t>
      </w:r>
    </w:p>
    <w:p w:rsidR="00DE3400" w:rsidRPr="004713F9" w:rsidRDefault="00DE3400" w:rsidP="00DE3400">
      <w:pPr>
        <w:jc w:val="center"/>
        <w:rPr>
          <w:b/>
          <w:bCs/>
          <w:sz w:val="32"/>
          <w:szCs w:val="32"/>
          <w:lang w:eastAsia="ar-SA"/>
        </w:rPr>
      </w:pPr>
    </w:p>
    <w:p w:rsidR="00DE3400" w:rsidRPr="00772FB2" w:rsidRDefault="00DE3400" w:rsidP="00DE3400">
      <w:pPr>
        <w:jc w:val="center"/>
        <w:rPr>
          <w:sz w:val="28"/>
          <w:szCs w:val="24"/>
          <w:lang w:eastAsia="ar-SA"/>
        </w:rPr>
      </w:pPr>
    </w:p>
    <w:p w:rsidR="00DE3400" w:rsidRPr="00772FB2" w:rsidRDefault="00DE3400" w:rsidP="00DE3400">
      <w:pPr>
        <w:keepNext/>
        <w:tabs>
          <w:tab w:val="num" w:pos="0"/>
        </w:tabs>
        <w:ind w:left="432" w:hanging="432"/>
        <w:jc w:val="both"/>
        <w:outlineLvl w:val="0"/>
        <w:rPr>
          <w:sz w:val="28"/>
          <w:szCs w:val="24"/>
          <w:lang w:eastAsia="ar-SA"/>
        </w:rPr>
      </w:pPr>
      <w:r w:rsidRPr="00772FB2">
        <w:rPr>
          <w:sz w:val="28"/>
          <w:szCs w:val="24"/>
          <w:lang w:eastAsia="ar-SA"/>
        </w:rPr>
        <w:t xml:space="preserve">от </w:t>
      </w:r>
      <w:bookmarkStart w:id="0" w:name="_GoBack"/>
      <w:r w:rsidR="009246DE">
        <w:rPr>
          <w:sz w:val="28"/>
          <w:szCs w:val="24"/>
          <w:lang w:eastAsia="ar-SA"/>
        </w:rPr>
        <w:t>20.04.2023</w:t>
      </w:r>
      <w:r w:rsidRPr="00772FB2">
        <w:rPr>
          <w:sz w:val="28"/>
          <w:szCs w:val="24"/>
          <w:lang w:eastAsia="ar-SA"/>
        </w:rPr>
        <w:t xml:space="preserve"> № </w:t>
      </w:r>
      <w:r w:rsidR="009246DE">
        <w:rPr>
          <w:sz w:val="28"/>
          <w:szCs w:val="24"/>
          <w:lang w:eastAsia="ar-SA"/>
        </w:rPr>
        <w:t>497</w:t>
      </w:r>
    </w:p>
    <w:p w:rsidR="00DE3400" w:rsidRPr="00772FB2" w:rsidRDefault="00DE3400" w:rsidP="00DE3400">
      <w:pPr>
        <w:rPr>
          <w:sz w:val="28"/>
          <w:szCs w:val="28"/>
          <w:lang w:eastAsia="ar-SA"/>
        </w:rPr>
      </w:pPr>
    </w:p>
    <w:tbl>
      <w:tblPr>
        <w:tblW w:w="0" w:type="auto"/>
        <w:tblLook w:val="04A0" w:firstRow="1" w:lastRow="0" w:firstColumn="1" w:lastColumn="0" w:noHBand="0" w:noVBand="1"/>
      </w:tblPr>
      <w:tblGrid>
        <w:gridCol w:w="5637"/>
      </w:tblGrid>
      <w:tr w:rsidR="001D6F8A" w:rsidRPr="007C0350" w:rsidTr="007C0350">
        <w:tc>
          <w:tcPr>
            <w:tcW w:w="5637" w:type="dxa"/>
            <w:shd w:val="clear" w:color="auto" w:fill="auto"/>
          </w:tcPr>
          <w:p w:rsidR="001D6F8A" w:rsidRPr="007C0350" w:rsidRDefault="001D6F8A" w:rsidP="00AE0946">
            <w:pPr>
              <w:pStyle w:val="ConsPlusNormal"/>
              <w:jc w:val="both"/>
              <w:rPr>
                <w:rFonts w:ascii="Times New Roman" w:hAnsi="Times New Roman" w:cs="Times New Roman"/>
                <w:sz w:val="28"/>
              </w:rPr>
            </w:pPr>
            <w:r w:rsidRPr="007C0350">
              <w:rPr>
                <w:rFonts w:ascii="Times New Roman" w:hAnsi="Times New Roman" w:cs="Times New Roman"/>
                <w:sz w:val="28"/>
                <w:szCs w:val="28"/>
              </w:rPr>
              <w:t xml:space="preserve">Об  утверждении  </w:t>
            </w:r>
            <w:r w:rsidRPr="007C0350">
              <w:rPr>
                <w:rFonts w:ascii="Times New Roman" w:hAnsi="Times New Roman" w:cs="Times New Roman"/>
                <w:sz w:val="28"/>
              </w:rPr>
              <w:t>административного регламента  предоставления муниципальной</w:t>
            </w:r>
          </w:p>
          <w:p w:rsidR="00AE0946" w:rsidRDefault="001D6F8A" w:rsidP="00AE0946">
            <w:pPr>
              <w:jc w:val="both"/>
              <w:rPr>
                <w:sz w:val="28"/>
              </w:rPr>
            </w:pPr>
            <w:r w:rsidRPr="007C0350">
              <w:rPr>
                <w:sz w:val="28"/>
              </w:rPr>
              <w:t xml:space="preserve">услуги   </w:t>
            </w:r>
            <w:r w:rsidR="00AE0946">
              <w:rPr>
                <w:sz w:val="28"/>
              </w:rPr>
              <w:t>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1D6F8A" w:rsidRPr="007C0350" w:rsidRDefault="001D6F8A" w:rsidP="00AE0946">
            <w:pPr>
              <w:pStyle w:val="ConsPlusNormal"/>
              <w:rPr>
                <w:rFonts w:ascii="Times New Roman" w:hAnsi="Times New Roman"/>
                <w:sz w:val="28"/>
                <w:szCs w:val="28"/>
              </w:rPr>
            </w:pPr>
          </w:p>
        </w:tc>
      </w:tr>
      <w:bookmarkEnd w:id="0"/>
    </w:tbl>
    <w:p w:rsidR="00DE3400" w:rsidRPr="00772FB2" w:rsidRDefault="00DE3400" w:rsidP="00DE3400">
      <w:pPr>
        <w:rPr>
          <w:sz w:val="28"/>
          <w:szCs w:val="28"/>
          <w:lang w:eastAsia="ar-SA"/>
        </w:rPr>
      </w:pPr>
    </w:p>
    <w:p w:rsidR="00794D27" w:rsidRPr="00794D27" w:rsidRDefault="00794D27" w:rsidP="00794D27">
      <w:pPr>
        <w:autoSpaceDE w:val="0"/>
        <w:autoSpaceDN w:val="0"/>
        <w:adjustRightInd w:val="0"/>
        <w:ind w:firstLine="720"/>
        <w:jc w:val="both"/>
        <w:rPr>
          <w:sz w:val="28"/>
          <w:szCs w:val="28"/>
        </w:rPr>
      </w:pPr>
      <w:r w:rsidRPr="00794D27">
        <w:rPr>
          <w:sz w:val="28"/>
          <w:szCs w:val="28"/>
        </w:rPr>
        <w:t xml:space="preserve"> </w:t>
      </w:r>
      <w:r w:rsidR="002E0E3F">
        <w:rPr>
          <w:bCs/>
          <w:sz w:val="28"/>
          <w:szCs w:val="28"/>
        </w:rPr>
        <w:t>В соответствии  с Федеральн</w:t>
      </w:r>
      <w:r w:rsidR="002A4E8A">
        <w:rPr>
          <w:bCs/>
          <w:sz w:val="28"/>
          <w:szCs w:val="28"/>
        </w:rPr>
        <w:t>ым</w:t>
      </w:r>
      <w:r w:rsidR="002E0E3F">
        <w:rPr>
          <w:bCs/>
          <w:sz w:val="28"/>
          <w:szCs w:val="28"/>
        </w:rPr>
        <w:t xml:space="preserve">  закон</w:t>
      </w:r>
      <w:r w:rsidR="002A4E8A">
        <w:rPr>
          <w:bCs/>
          <w:sz w:val="28"/>
          <w:szCs w:val="28"/>
        </w:rPr>
        <w:t>ом</w:t>
      </w:r>
      <w:r w:rsidR="002E0E3F">
        <w:rPr>
          <w:bCs/>
          <w:sz w:val="28"/>
          <w:szCs w:val="28"/>
        </w:rPr>
        <w:t xml:space="preserve"> от </w:t>
      </w:r>
      <w:r w:rsidR="002A4E8A">
        <w:rPr>
          <w:bCs/>
          <w:sz w:val="28"/>
          <w:szCs w:val="28"/>
        </w:rPr>
        <w:t>06.10.2003</w:t>
      </w:r>
      <w:r w:rsidR="002E0E3F">
        <w:rPr>
          <w:bCs/>
          <w:sz w:val="28"/>
          <w:szCs w:val="28"/>
        </w:rPr>
        <w:t xml:space="preserve"> №</w:t>
      </w:r>
      <w:r w:rsidR="002A4E8A">
        <w:rPr>
          <w:bCs/>
          <w:sz w:val="28"/>
          <w:szCs w:val="28"/>
        </w:rPr>
        <w:t xml:space="preserve">131-ФЗ </w:t>
      </w:r>
      <w:r w:rsidR="002E0E3F">
        <w:rPr>
          <w:bCs/>
          <w:sz w:val="28"/>
          <w:szCs w:val="28"/>
        </w:rPr>
        <w:t>«О</w:t>
      </w:r>
      <w:r w:rsidR="002A4E8A">
        <w:rPr>
          <w:bCs/>
          <w:sz w:val="28"/>
          <w:szCs w:val="28"/>
        </w:rPr>
        <w:t>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Pr="00794D27">
        <w:rPr>
          <w:sz w:val="28"/>
          <w:szCs w:val="28"/>
        </w:rPr>
        <w:t xml:space="preserve"> </w:t>
      </w:r>
    </w:p>
    <w:p w:rsidR="00794D27" w:rsidRPr="00794D27" w:rsidRDefault="00794D27" w:rsidP="00794D27">
      <w:pPr>
        <w:autoSpaceDE w:val="0"/>
        <w:autoSpaceDN w:val="0"/>
        <w:adjustRightInd w:val="0"/>
        <w:ind w:firstLine="720"/>
        <w:jc w:val="both"/>
        <w:rPr>
          <w:sz w:val="28"/>
          <w:szCs w:val="28"/>
        </w:rPr>
      </w:pPr>
    </w:p>
    <w:p w:rsidR="00794D27" w:rsidRDefault="00794D27" w:rsidP="00CF011E">
      <w:pPr>
        <w:autoSpaceDE w:val="0"/>
        <w:autoSpaceDN w:val="0"/>
        <w:adjustRightInd w:val="0"/>
        <w:ind w:firstLine="720"/>
        <w:jc w:val="both"/>
        <w:rPr>
          <w:sz w:val="28"/>
          <w:szCs w:val="28"/>
        </w:rPr>
      </w:pPr>
      <w:r w:rsidRPr="00794D27">
        <w:rPr>
          <w:sz w:val="28"/>
          <w:szCs w:val="28"/>
        </w:rPr>
        <w:t xml:space="preserve">        </w:t>
      </w:r>
      <w:r>
        <w:rPr>
          <w:sz w:val="28"/>
          <w:szCs w:val="28"/>
        </w:rPr>
        <w:t>ПОСТАНОВЛЯЮ</w:t>
      </w:r>
      <w:r w:rsidRPr="00794D27">
        <w:rPr>
          <w:sz w:val="28"/>
          <w:szCs w:val="28"/>
        </w:rPr>
        <w:t>:</w:t>
      </w:r>
    </w:p>
    <w:p w:rsidR="004A640A" w:rsidRPr="00794D27" w:rsidRDefault="004A640A" w:rsidP="00CF011E">
      <w:pPr>
        <w:autoSpaceDE w:val="0"/>
        <w:autoSpaceDN w:val="0"/>
        <w:adjustRightInd w:val="0"/>
        <w:ind w:firstLine="720"/>
        <w:jc w:val="both"/>
        <w:rPr>
          <w:sz w:val="28"/>
          <w:szCs w:val="28"/>
        </w:rPr>
      </w:pPr>
    </w:p>
    <w:p w:rsidR="002A4E8A" w:rsidRDefault="002A4E8A" w:rsidP="00AE0946">
      <w:pPr>
        <w:ind w:firstLine="567"/>
        <w:jc w:val="both"/>
        <w:rPr>
          <w:sz w:val="28"/>
        </w:rPr>
      </w:pPr>
      <w:r>
        <w:rPr>
          <w:bCs/>
          <w:sz w:val="28"/>
          <w:szCs w:val="28"/>
        </w:rPr>
        <w:t>1.</w:t>
      </w:r>
      <w:r w:rsidRPr="002A4E8A">
        <w:rPr>
          <w:bCs/>
          <w:sz w:val="28"/>
          <w:szCs w:val="28"/>
        </w:rPr>
        <w:t xml:space="preserve">Утвердить административный регламент предоставления </w:t>
      </w:r>
      <w:r w:rsidRPr="002A4E8A">
        <w:rPr>
          <w:sz w:val="28"/>
        </w:rPr>
        <w:t xml:space="preserve">муниципальной услуги </w:t>
      </w:r>
      <w:r w:rsidR="00AE0946">
        <w:rPr>
          <w:sz w:val="28"/>
        </w:rPr>
        <w:t xml:space="preserve">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sidR="002E0559">
        <w:rPr>
          <w:sz w:val="28"/>
        </w:rPr>
        <w:t>согласно приложению к настоящему постановлению</w:t>
      </w:r>
      <w:r>
        <w:rPr>
          <w:sz w:val="28"/>
        </w:rPr>
        <w:t>.</w:t>
      </w:r>
    </w:p>
    <w:p w:rsidR="002E0E3F" w:rsidRDefault="004A640A" w:rsidP="002A4E8A">
      <w:pPr>
        <w:pStyle w:val="22"/>
        <w:tabs>
          <w:tab w:val="left" w:pos="1200"/>
        </w:tabs>
        <w:spacing w:after="0" w:line="240" w:lineRule="auto"/>
        <w:ind w:firstLine="567"/>
        <w:jc w:val="both"/>
        <w:rPr>
          <w:sz w:val="28"/>
          <w:szCs w:val="28"/>
        </w:rPr>
      </w:pPr>
      <w:r>
        <w:rPr>
          <w:bCs/>
          <w:sz w:val="28"/>
          <w:szCs w:val="28"/>
        </w:rPr>
        <w:t>2</w:t>
      </w:r>
      <w:r w:rsidR="002A4E8A">
        <w:rPr>
          <w:bCs/>
          <w:sz w:val="28"/>
          <w:szCs w:val="28"/>
        </w:rPr>
        <w:t xml:space="preserve">.Настоящее постановление подлежит официальному опубликованию в газете «Белозерье» </w:t>
      </w:r>
      <w:r w:rsidR="002A4E8A">
        <w:rPr>
          <w:sz w:val="28"/>
          <w:szCs w:val="28"/>
        </w:rPr>
        <w:t xml:space="preserve">и размещению на </w:t>
      </w:r>
      <w:r w:rsidR="002A4E8A" w:rsidRPr="006F012B">
        <w:rPr>
          <w:sz w:val="28"/>
          <w:szCs w:val="28"/>
        </w:rPr>
        <w:t xml:space="preserve">официальном сайте </w:t>
      </w:r>
      <w:r w:rsidR="002A4E8A">
        <w:rPr>
          <w:sz w:val="28"/>
          <w:szCs w:val="28"/>
        </w:rPr>
        <w:t xml:space="preserve">Белозерского  муниципального округа </w:t>
      </w:r>
      <w:r w:rsidR="002A4E8A" w:rsidRPr="00175EE9">
        <w:rPr>
          <w:bCs/>
          <w:sz w:val="28"/>
          <w:szCs w:val="28"/>
        </w:rPr>
        <w:t>в</w:t>
      </w:r>
      <w:r w:rsidR="002A4E8A">
        <w:rPr>
          <w:b/>
          <w:bCs/>
          <w:sz w:val="28"/>
          <w:szCs w:val="28"/>
        </w:rPr>
        <w:t xml:space="preserve"> </w:t>
      </w:r>
      <w:r w:rsidR="002A4E8A" w:rsidRPr="006F012B">
        <w:rPr>
          <w:sz w:val="28"/>
          <w:szCs w:val="28"/>
        </w:rPr>
        <w:t>информационно-коммуникационной сети «Интернет».</w:t>
      </w:r>
    </w:p>
    <w:p w:rsidR="001D6F8A" w:rsidRDefault="001D6F8A" w:rsidP="0006276A">
      <w:pPr>
        <w:jc w:val="both"/>
        <w:rPr>
          <w:b/>
          <w:sz w:val="28"/>
          <w:szCs w:val="28"/>
        </w:rPr>
      </w:pPr>
    </w:p>
    <w:p w:rsidR="001D6F8A" w:rsidRDefault="001D6F8A" w:rsidP="0006276A">
      <w:pPr>
        <w:jc w:val="both"/>
        <w:rPr>
          <w:b/>
          <w:sz w:val="28"/>
          <w:szCs w:val="28"/>
        </w:rPr>
      </w:pPr>
    </w:p>
    <w:p w:rsidR="0056271A" w:rsidRDefault="00111ABE" w:rsidP="0006276A">
      <w:pPr>
        <w:jc w:val="both"/>
        <w:rPr>
          <w:b/>
          <w:sz w:val="28"/>
          <w:szCs w:val="28"/>
        </w:rPr>
      </w:pPr>
      <w:r>
        <w:rPr>
          <w:b/>
          <w:sz w:val="28"/>
          <w:szCs w:val="28"/>
        </w:rPr>
        <w:t>Глава округа</w:t>
      </w:r>
      <w:r w:rsidR="00F64959">
        <w:rPr>
          <w:b/>
          <w:sz w:val="28"/>
          <w:szCs w:val="28"/>
        </w:rPr>
        <w:t xml:space="preserve">:   </w:t>
      </w:r>
      <w:r w:rsidR="00DE3400" w:rsidRPr="00CA3844">
        <w:rPr>
          <w:b/>
          <w:sz w:val="28"/>
          <w:szCs w:val="28"/>
        </w:rPr>
        <w:t xml:space="preserve">       </w:t>
      </w:r>
      <w:r w:rsidR="00DE3400">
        <w:rPr>
          <w:b/>
          <w:sz w:val="28"/>
          <w:szCs w:val="28"/>
        </w:rPr>
        <w:t xml:space="preserve">               </w:t>
      </w:r>
      <w:r w:rsidR="00DE3400" w:rsidRPr="00CA3844">
        <w:rPr>
          <w:b/>
          <w:sz w:val="28"/>
          <w:szCs w:val="28"/>
        </w:rPr>
        <w:t xml:space="preserve">       </w:t>
      </w:r>
      <w:r>
        <w:rPr>
          <w:b/>
          <w:sz w:val="28"/>
          <w:szCs w:val="28"/>
        </w:rPr>
        <w:t xml:space="preserve">                                              </w:t>
      </w:r>
      <w:r w:rsidR="00DE3400" w:rsidRPr="00CA3844">
        <w:rPr>
          <w:b/>
          <w:sz w:val="28"/>
          <w:szCs w:val="28"/>
        </w:rPr>
        <w:t xml:space="preserve">   </w:t>
      </w:r>
      <w:r w:rsidR="00DE3400">
        <w:rPr>
          <w:b/>
          <w:sz w:val="28"/>
          <w:szCs w:val="28"/>
        </w:rPr>
        <w:t>Д.А.</w:t>
      </w:r>
      <w:r w:rsidR="00E75FCD">
        <w:rPr>
          <w:b/>
          <w:sz w:val="28"/>
          <w:szCs w:val="28"/>
        </w:rPr>
        <w:t xml:space="preserve"> </w:t>
      </w:r>
      <w:r w:rsidR="00D900E9">
        <w:rPr>
          <w:b/>
          <w:sz w:val="28"/>
          <w:szCs w:val="28"/>
        </w:rPr>
        <w:t>Соловьев</w:t>
      </w:r>
    </w:p>
    <w:p w:rsidR="005F7CAD" w:rsidRDefault="005F7CAD" w:rsidP="002A4E8A">
      <w:pPr>
        <w:jc w:val="right"/>
        <w:rPr>
          <w:sz w:val="28"/>
          <w:szCs w:val="28"/>
        </w:rPr>
      </w:pPr>
    </w:p>
    <w:p w:rsidR="001D6F8A" w:rsidRDefault="001D6F8A" w:rsidP="002A4E8A">
      <w:pPr>
        <w:jc w:val="right"/>
        <w:rPr>
          <w:sz w:val="28"/>
          <w:szCs w:val="28"/>
        </w:rPr>
      </w:pPr>
    </w:p>
    <w:p w:rsidR="00AE0946" w:rsidRDefault="00AE0946" w:rsidP="002A4E8A">
      <w:pPr>
        <w:jc w:val="right"/>
        <w:rPr>
          <w:sz w:val="28"/>
          <w:szCs w:val="28"/>
        </w:rPr>
      </w:pPr>
    </w:p>
    <w:p w:rsidR="00AE0946" w:rsidRDefault="00AE0946" w:rsidP="002A4E8A">
      <w:pPr>
        <w:jc w:val="right"/>
        <w:rPr>
          <w:sz w:val="28"/>
          <w:szCs w:val="28"/>
        </w:rPr>
      </w:pPr>
    </w:p>
    <w:p w:rsidR="002A4E8A" w:rsidRDefault="002A4E8A" w:rsidP="001D6F8A">
      <w:pPr>
        <w:ind w:firstLine="5387"/>
        <w:rPr>
          <w:sz w:val="28"/>
          <w:szCs w:val="28"/>
        </w:rPr>
      </w:pPr>
      <w:r w:rsidRPr="002A4E8A">
        <w:rPr>
          <w:sz w:val="28"/>
          <w:szCs w:val="28"/>
        </w:rPr>
        <w:t>Ут</w:t>
      </w:r>
      <w:r w:rsidR="001D6F8A">
        <w:rPr>
          <w:sz w:val="28"/>
          <w:szCs w:val="28"/>
        </w:rPr>
        <w:t xml:space="preserve">вержден </w:t>
      </w:r>
      <w:r w:rsidR="00D75A77">
        <w:rPr>
          <w:sz w:val="28"/>
          <w:szCs w:val="28"/>
        </w:rPr>
        <w:t xml:space="preserve"> </w:t>
      </w:r>
      <w:r>
        <w:rPr>
          <w:sz w:val="28"/>
          <w:szCs w:val="28"/>
        </w:rPr>
        <w:t>постановлением</w:t>
      </w:r>
    </w:p>
    <w:p w:rsidR="001D6F8A" w:rsidRDefault="00D75A77" w:rsidP="001D6F8A">
      <w:pPr>
        <w:ind w:firstLine="5387"/>
        <w:rPr>
          <w:sz w:val="28"/>
          <w:szCs w:val="28"/>
        </w:rPr>
      </w:pPr>
      <w:r>
        <w:rPr>
          <w:sz w:val="28"/>
          <w:szCs w:val="28"/>
        </w:rPr>
        <w:t>а</w:t>
      </w:r>
      <w:r w:rsidR="002A4E8A">
        <w:rPr>
          <w:sz w:val="28"/>
          <w:szCs w:val="28"/>
        </w:rPr>
        <w:t>дминистрации</w:t>
      </w:r>
      <w:r>
        <w:rPr>
          <w:sz w:val="28"/>
          <w:szCs w:val="28"/>
        </w:rPr>
        <w:t xml:space="preserve"> Белозерского</w:t>
      </w:r>
    </w:p>
    <w:p w:rsidR="002A4E8A" w:rsidRDefault="00D75A77" w:rsidP="001D6F8A">
      <w:pPr>
        <w:ind w:firstLine="5387"/>
        <w:rPr>
          <w:sz w:val="28"/>
          <w:szCs w:val="28"/>
        </w:rPr>
      </w:pPr>
      <w:r>
        <w:rPr>
          <w:sz w:val="28"/>
          <w:szCs w:val="28"/>
        </w:rPr>
        <w:t>муниципального округа</w:t>
      </w:r>
    </w:p>
    <w:p w:rsidR="002A4E8A" w:rsidRDefault="00D75A77" w:rsidP="009246DE">
      <w:pPr>
        <w:ind w:firstLine="5387"/>
        <w:rPr>
          <w:sz w:val="28"/>
          <w:szCs w:val="28"/>
        </w:rPr>
      </w:pPr>
      <w:r>
        <w:rPr>
          <w:sz w:val="28"/>
          <w:szCs w:val="28"/>
        </w:rPr>
        <w:t xml:space="preserve">от </w:t>
      </w:r>
      <w:r w:rsidR="009246DE">
        <w:rPr>
          <w:sz w:val="28"/>
          <w:szCs w:val="28"/>
        </w:rPr>
        <w:t>20.04.2023  № 497</w:t>
      </w:r>
    </w:p>
    <w:p w:rsidR="009246DE" w:rsidRDefault="009246DE" w:rsidP="009246DE">
      <w:pPr>
        <w:ind w:firstLine="5387"/>
        <w:rPr>
          <w:b/>
          <w:sz w:val="28"/>
          <w:szCs w:val="28"/>
        </w:rPr>
      </w:pPr>
    </w:p>
    <w:p w:rsidR="002A4E8A" w:rsidRDefault="002A4E8A" w:rsidP="0006276A">
      <w:pPr>
        <w:jc w:val="both"/>
        <w:rPr>
          <w:b/>
          <w:sz w:val="28"/>
          <w:szCs w:val="28"/>
        </w:rPr>
      </w:pPr>
    </w:p>
    <w:p w:rsidR="00AE0946" w:rsidRPr="004A640A" w:rsidRDefault="00AE0946" w:rsidP="00AE0946">
      <w:pPr>
        <w:jc w:val="center"/>
        <w:rPr>
          <w:b/>
          <w:sz w:val="28"/>
        </w:rPr>
      </w:pPr>
      <w:r w:rsidRPr="004A640A">
        <w:rPr>
          <w:b/>
          <w:sz w:val="28"/>
        </w:rPr>
        <w:t>Административный регламент</w:t>
      </w:r>
      <w:r w:rsidRPr="004A640A">
        <w:rPr>
          <w:b/>
          <w:sz w:val="28"/>
        </w:rPr>
        <w:br/>
        <w:t>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2A4E8A" w:rsidRPr="004A640A" w:rsidRDefault="002A4E8A" w:rsidP="002A4E8A">
      <w:pPr>
        <w:pStyle w:val="ConsPlusNormal"/>
        <w:ind w:firstLine="540"/>
        <w:jc w:val="both"/>
        <w:rPr>
          <w:rFonts w:ascii="Times New Roman" w:hAnsi="Times New Roman"/>
          <w:b/>
          <w:sz w:val="28"/>
        </w:rPr>
      </w:pPr>
      <w:r w:rsidRPr="004A640A">
        <w:rPr>
          <w:rFonts w:ascii="Times New Roman" w:hAnsi="Times New Roman"/>
          <w:b/>
          <w:sz w:val="28"/>
        </w:rPr>
        <w:t xml:space="preserve">                                               </w:t>
      </w:r>
    </w:p>
    <w:p w:rsidR="002A4E8A" w:rsidRPr="004A640A" w:rsidRDefault="002A4E8A" w:rsidP="001D6F8A">
      <w:pPr>
        <w:pStyle w:val="ConsPlusNormal"/>
        <w:jc w:val="center"/>
        <w:rPr>
          <w:rFonts w:ascii="Times New Roman" w:hAnsi="Times New Roman"/>
          <w:b/>
          <w:sz w:val="28"/>
        </w:rPr>
      </w:pPr>
      <w:r w:rsidRPr="004A640A">
        <w:rPr>
          <w:rFonts w:ascii="Times New Roman" w:hAnsi="Times New Roman"/>
          <w:b/>
          <w:sz w:val="28"/>
        </w:rPr>
        <w:t xml:space="preserve"> 1. Общие положения</w:t>
      </w:r>
    </w:p>
    <w:p w:rsidR="00AE0946" w:rsidRPr="00AE0946" w:rsidRDefault="00AE0946" w:rsidP="00AE0946">
      <w:pPr>
        <w:ind w:firstLine="850"/>
        <w:jc w:val="both"/>
        <w:rPr>
          <w:color w:val="000000"/>
          <w:sz w:val="28"/>
        </w:rPr>
      </w:pPr>
      <w:r>
        <w:rPr>
          <w:sz w:val="28"/>
        </w:rPr>
        <w:t>1.1. Административный регламент 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государственная собственности на который не разграничена (далее - административный регламент, муниципальная услуга), устанавливает порядок и стандарт предоставления муниципальной услуги.</w:t>
      </w:r>
      <w:r w:rsidRPr="00AE0946">
        <w:rPr>
          <w:color w:val="000000"/>
          <w:sz w:val="28"/>
        </w:rPr>
        <w:t xml:space="preserve">         </w:t>
      </w:r>
    </w:p>
    <w:p w:rsidR="00AE0946" w:rsidRDefault="00AE0946" w:rsidP="00AE0946">
      <w:pPr>
        <w:ind w:firstLine="850"/>
        <w:jc w:val="both"/>
        <w:rPr>
          <w:sz w:val="28"/>
        </w:rPr>
      </w:pPr>
      <w:r w:rsidRPr="00AE0946">
        <w:rPr>
          <w:color w:val="000000"/>
          <w:sz w:val="28"/>
        </w:rPr>
        <w:t>Действие настоящего административного регламента распространяется на земельные участки из фонда перераспределения земель сельскохозяйственного назначения, находящиеся в муниципальной собственности или государственная собственности на который не разграничена, расположенные на территории</w:t>
      </w:r>
      <w:r>
        <w:rPr>
          <w:color w:val="000000"/>
          <w:sz w:val="28"/>
        </w:rPr>
        <w:t xml:space="preserve"> Белозерского муниципального  округа Вологодской области</w:t>
      </w:r>
      <w:r w:rsidRPr="00AE0946">
        <w:rPr>
          <w:color w:val="000000"/>
          <w:sz w:val="28"/>
        </w:rPr>
        <w:t>, полномочия по распоряжению которыми в соответствии с федеральным законодательством возложены на органы местного самоуправления.</w:t>
      </w:r>
    </w:p>
    <w:p w:rsidR="00AE0946" w:rsidRDefault="00AE0946" w:rsidP="00AE0946">
      <w:pPr>
        <w:ind w:firstLine="850"/>
        <w:jc w:val="both"/>
        <w:rPr>
          <w:sz w:val="28"/>
        </w:rPr>
      </w:pPr>
      <w:r>
        <w:rPr>
          <w:sz w:val="28"/>
        </w:rPr>
        <w:t>1.2. Заявителями при предоставлении муниципальной услуги являются:</w:t>
      </w:r>
    </w:p>
    <w:p w:rsidR="00AE0946" w:rsidRDefault="00AE0946" w:rsidP="00AE0946">
      <w:pPr>
        <w:ind w:firstLine="850"/>
        <w:jc w:val="both"/>
        <w:rPr>
          <w:sz w:val="28"/>
        </w:rPr>
      </w:pPr>
      <w:r>
        <w:rPr>
          <w:sz w:val="28"/>
        </w:rPr>
        <w:t>1) граждане Российской Федерации, достигшие совершеннолетия, проживающие на территории Российской Федерации, либо их уполномоченные представители;</w:t>
      </w:r>
    </w:p>
    <w:p w:rsidR="00AE0946" w:rsidRDefault="00AE0946" w:rsidP="00AE0946">
      <w:pPr>
        <w:ind w:firstLine="850"/>
        <w:jc w:val="both"/>
        <w:rPr>
          <w:sz w:val="28"/>
        </w:rPr>
      </w:pPr>
      <w:r>
        <w:rPr>
          <w:sz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 заявители).</w:t>
      </w:r>
    </w:p>
    <w:p w:rsidR="002A4E8A" w:rsidRDefault="002A4E8A" w:rsidP="00C16E2C">
      <w:pPr>
        <w:autoSpaceDE w:val="0"/>
        <w:autoSpaceDN w:val="0"/>
        <w:adjustRightInd w:val="0"/>
        <w:ind w:firstLine="720"/>
        <w:jc w:val="both"/>
        <w:rPr>
          <w:sz w:val="28"/>
        </w:rPr>
      </w:pPr>
      <w:r>
        <w:rPr>
          <w:sz w:val="28"/>
        </w:rPr>
        <w:t xml:space="preserve">1.3. Место нахождения </w:t>
      </w:r>
      <w:r w:rsidR="00D75A77">
        <w:rPr>
          <w:sz w:val="28"/>
        </w:rPr>
        <w:t>администрации Белозерского муниципального округа</w:t>
      </w:r>
      <w:r w:rsidR="005F7CAD">
        <w:rPr>
          <w:sz w:val="28"/>
        </w:rPr>
        <w:t xml:space="preserve"> Вологодской области</w:t>
      </w:r>
      <w:r>
        <w:rPr>
          <w:sz w:val="28"/>
        </w:rPr>
        <w:t xml:space="preserve"> (далее – Уполномоченный орган):</w:t>
      </w:r>
    </w:p>
    <w:p w:rsidR="002A4E8A" w:rsidRDefault="002A4E8A" w:rsidP="002A4E8A">
      <w:pPr>
        <w:tabs>
          <w:tab w:val="left" w:pos="851"/>
        </w:tabs>
        <w:ind w:firstLine="720"/>
        <w:jc w:val="both"/>
        <w:rPr>
          <w:sz w:val="28"/>
        </w:rPr>
      </w:pPr>
      <w:r>
        <w:rPr>
          <w:sz w:val="28"/>
        </w:rPr>
        <w:lastRenderedPageBreak/>
        <w:t>Почтовый адрес Уполномоченного органа:</w:t>
      </w:r>
      <w:r w:rsidR="00FD6CD6">
        <w:rPr>
          <w:sz w:val="28"/>
        </w:rPr>
        <w:t xml:space="preserve"> </w:t>
      </w:r>
      <w:r w:rsidR="00D75A77">
        <w:rPr>
          <w:sz w:val="28"/>
        </w:rPr>
        <w:t>161200, Вологодская область, г.</w:t>
      </w:r>
      <w:r w:rsidR="001D6F8A">
        <w:rPr>
          <w:sz w:val="28"/>
        </w:rPr>
        <w:t xml:space="preserve"> </w:t>
      </w:r>
      <w:r w:rsidR="00D75A77">
        <w:rPr>
          <w:sz w:val="28"/>
        </w:rPr>
        <w:t>Белозерск, ул.</w:t>
      </w:r>
      <w:r w:rsidR="001D6F8A">
        <w:rPr>
          <w:sz w:val="28"/>
        </w:rPr>
        <w:t xml:space="preserve"> </w:t>
      </w:r>
      <w:r w:rsidR="00D75A77">
        <w:rPr>
          <w:sz w:val="28"/>
        </w:rPr>
        <w:t xml:space="preserve">Фрунзе, д.35, </w:t>
      </w:r>
      <w:r w:rsidR="00FD6CD6">
        <w:rPr>
          <w:sz w:val="28"/>
        </w:rPr>
        <w:t>офис 30.</w:t>
      </w:r>
    </w:p>
    <w:p w:rsidR="002A4E8A" w:rsidRDefault="002A4E8A" w:rsidP="002A4E8A">
      <w:pPr>
        <w:tabs>
          <w:tab w:val="left" w:pos="851"/>
        </w:tabs>
        <w:ind w:firstLine="720"/>
        <w:jc w:val="both"/>
        <w:rPr>
          <w:sz w:val="28"/>
        </w:rPr>
      </w:pPr>
      <w:r>
        <w:rPr>
          <w:sz w:val="28"/>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ind w:right="-5"/>
              <w:jc w:val="both"/>
              <w:rPr>
                <w:sz w:val="28"/>
              </w:rPr>
            </w:pPr>
            <w:r>
              <w:rPr>
                <w:sz w:val="28"/>
              </w:rPr>
              <w:t>с 08.15 до 17.30 часов, обеденный перерыв – с 13.00 до 14.00 часов</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widowControl w:val="0"/>
              <w:ind w:right="-5"/>
              <w:jc w:val="both"/>
              <w:rPr>
                <w:sz w:val="28"/>
              </w:rPr>
            </w:pPr>
            <w:r>
              <w:rPr>
                <w:sz w:val="28"/>
              </w:rPr>
              <w:t>с 08.15 до 16.15 часов, обеденный перерыв – с 13.00 до 14.00 часов</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E419B7">
            <w:pPr>
              <w:widowControl w:val="0"/>
              <w:ind w:right="-5" w:firstLine="720"/>
              <w:jc w:val="both"/>
              <w:rPr>
                <w:sz w:val="28"/>
              </w:rPr>
            </w:pPr>
            <w:r>
              <w:rPr>
                <w:sz w:val="28"/>
              </w:rPr>
              <w:t>выходной день</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E419B7">
            <w:pPr>
              <w:widowControl w:val="0"/>
              <w:ind w:right="-5" w:firstLine="720"/>
              <w:jc w:val="both"/>
              <w:rPr>
                <w:sz w:val="28"/>
              </w:rPr>
            </w:pPr>
            <w:r>
              <w:rPr>
                <w:sz w:val="28"/>
              </w:rPr>
              <w:t>выходной день</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widowControl w:val="0"/>
              <w:ind w:right="-5"/>
              <w:rPr>
                <w:sz w:val="28"/>
              </w:rPr>
            </w:pPr>
            <w:r>
              <w:rPr>
                <w:sz w:val="28"/>
              </w:rPr>
              <w:t xml:space="preserve">с 08.15 до 16.30 часов, </w:t>
            </w:r>
            <w:r w:rsidR="008C7006">
              <w:rPr>
                <w:sz w:val="28"/>
              </w:rPr>
              <w:t>пятница</w:t>
            </w:r>
            <w:r w:rsidR="001D6F8A">
              <w:rPr>
                <w:sz w:val="28"/>
              </w:rPr>
              <w:t xml:space="preserve"> </w:t>
            </w:r>
            <w:r w:rsidR="008C7006">
              <w:rPr>
                <w:sz w:val="28"/>
              </w:rPr>
              <w:t xml:space="preserve">- до 15.15 часов, </w:t>
            </w:r>
            <w:r>
              <w:rPr>
                <w:sz w:val="28"/>
              </w:rPr>
              <w:t>обеденный перерыв – с 13.00 до 14.00 часов</w:t>
            </w:r>
          </w:p>
        </w:tc>
      </w:tr>
    </w:tbl>
    <w:p w:rsidR="002A4E8A" w:rsidRDefault="002A4E8A" w:rsidP="002A4E8A">
      <w:pPr>
        <w:ind w:firstLine="720"/>
        <w:rPr>
          <w:sz w:val="28"/>
        </w:rPr>
      </w:pPr>
      <w:r>
        <w:rPr>
          <w:sz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ind w:right="-5"/>
              <w:jc w:val="both"/>
              <w:rPr>
                <w:sz w:val="28"/>
              </w:rPr>
            </w:pPr>
            <w:r>
              <w:rPr>
                <w:sz w:val="28"/>
              </w:rPr>
              <w:t>с 08.15 до 17.30 часов, обеденный перерыв – с 13.00 до 14.00 часов</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2B16BD">
            <w:pPr>
              <w:widowControl w:val="0"/>
              <w:ind w:right="-5"/>
              <w:jc w:val="both"/>
              <w:rPr>
                <w:sz w:val="28"/>
              </w:rPr>
            </w:pPr>
            <w:r>
              <w:rPr>
                <w:sz w:val="28"/>
              </w:rPr>
              <w:t xml:space="preserve">с 08.15 до 16.15 часов, </w:t>
            </w:r>
            <w:r w:rsidR="008C7006">
              <w:rPr>
                <w:sz w:val="28"/>
              </w:rPr>
              <w:t>пятница</w:t>
            </w:r>
            <w:r w:rsidR="001D6F8A">
              <w:rPr>
                <w:sz w:val="28"/>
              </w:rPr>
              <w:t xml:space="preserve"> </w:t>
            </w:r>
            <w:r w:rsidR="008C7006">
              <w:rPr>
                <w:sz w:val="28"/>
              </w:rPr>
              <w:t>- до 1</w:t>
            </w:r>
            <w:r w:rsidR="002B16BD">
              <w:rPr>
                <w:sz w:val="28"/>
              </w:rPr>
              <w:t>6</w:t>
            </w:r>
            <w:r w:rsidR="008C7006">
              <w:rPr>
                <w:sz w:val="28"/>
              </w:rPr>
              <w:t xml:space="preserve">.15 часов, </w:t>
            </w:r>
            <w:r>
              <w:rPr>
                <w:sz w:val="28"/>
              </w:rPr>
              <w:t>обеденный перерыв – с 13.00 до 14.00 часов</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выходной день</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выходной день</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rPr>
                <w:sz w:val="28"/>
              </w:rPr>
            </w:pPr>
            <w:r>
              <w:rPr>
                <w:sz w:val="28"/>
              </w:rPr>
              <w:t>с 08.15 до 16.30 часов, обеденный перерыв – с 13.00 до 14.00 часов</w:t>
            </w:r>
          </w:p>
        </w:tc>
      </w:tr>
    </w:tbl>
    <w:p w:rsidR="000B463D" w:rsidRPr="000B463D" w:rsidRDefault="002A4E8A" w:rsidP="002A4E8A">
      <w:pPr>
        <w:ind w:firstLine="720"/>
        <w:jc w:val="both"/>
        <w:rPr>
          <w:sz w:val="28"/>
        </w:rPr>
      </w:pPr>
      <w:r>
        <w:rPr>
          <w:sz w:val="28"/>
        </w:rPr>
        <w:t xml:space="preserve">График личного приема руководителя Уполномоченного органа: </w:t>
      </w:r>
      <w:r w:rsidR="000B463D" w:rsidRPr="000B463D">
        <w:rPr>
          <w:sz w:val="28"/>
          <w:szCs w:val="28"/>
        </w:rPr>
        <w:t>первый, третий понедельник месяца с 15.00- 1</w:t>
      </w:r>
      <w:r w:rsidR="004A640A">
        <w:rPr>
          <w:sz w:val="28"/>
          <w:szCs w:val="28"/>
        </w:rPr>
        <w:t>7</w:t>
      </w:r>
      <w:r w:rsidR="000B463D" w:rsidRPr="000B463D">
        <w:rPr>
          <w:sz w:val="28"/>
          <w:szCs w:val="28"/>
        </w:rPr>
        <w:t>.00</w:t>
      </w:r>
      <w:r w:rsidR="00AE03F6">
        <w:rPr>
          <w:sz w:val="28"/>
          <w:szCs w:val="28"/>
        </w:rPr>
        <w:t xml:space="preserve"> часов</w:t>
      </w:r>
      <w:r w:rsidR="000B463D">
        <w:rPr>
          <w:sz w:val="28"/>
        </w:rPr>
        <w:t>.</w:t>
      </w:r>
      <w:r w:rsidR="000B463D" w:rsidRPr="000B463D">
        <w:rPr>
          <w:sz w:val="28"/>
        </w:rPr>
        <w:t xml:space="preserve"> </w:t>
      </w:r>
    </w:p>
    <w:p w:rsidR="002A4E8A" w:rsidRDefault="002A4E8A" w:rsidP="002A4E8A">
      <w:pPr>
        <w:ind w:firstLine="720"/>
        <w:jc w:val="both"/>
        <w:rPr>
          <w:sz w:val="28"/>
        </w:rPr>
      </w:pPr>
      <w:r>
        <w:rPr>
          <w:sz w:val="28"/>
        </w:rPr>
        <w:t>Телефон для информирования по вопросам, связанным с предоставлением муниципальной услуги:</w:t>
      </w:r>
      <w:r w:rsidR="00FD6CD6">
        <w:rPr>
          <w:sz w:val="28"/>
        </w:rPr>
        <w:t xml:space="preserve"> (81756) 2-</w:t>
      </w:r>
      <w:r w:rsidR="00C16E2C">
        <w:rPr>
          <w:sz w:val="28"/>
        </w:rPr>
        <w:t>34-99</w:t>
      </w:r>
      <w:r>
        <w:rPr>
          <w:sz w:val="28"/>
        </w:rPr>
        <w:t>.</w:t>
      </w:r>
    </w:p>
    <w:p w:rsidR="002A4E8A" w:rsidRDefault="002A4E8A" w:rsidP="002A4E8A">
      <w:pPr>
        <w:ind w:firstLine="720"/>
        <w:jc w:val="both"/>
        <w:rPr>
          <w:sz w:val="28"/>
        </w:rPr>
      </w:pPr>
      <w:r>
        <w:rPr>
          <w:sz w:val="28"/>
        </w:rPr>
        <w:t>Адрес официального сайта Уполномоченного органа в информационно-телекоммуникационной сети «Интернет» (далее также – сайт</w:t>
      </w:r>
      <w:r w:rsidR="001D6F8A">
        <w:rPr>
          <w:sz w:val="28"/>
        </w:rPr>
        <w:t xml:space="preserve"> </w:t>
      </w:r>
      <w:r>
        <w:rPr>
          <w:sz w:val="28"/>
        </w:rPr>
        <w:t>Уполномоченного</w:t>
      </w:r>
      <w:r w:rsidR="001D6F8A">
        <w:rPr>
          <w:sz w:val="28"/>
        </w:rPr>
        <w:t xml:space="preserve"> </w:t>
      </w:r>
      <w:r>
        <w:rPr>
          <w:sz w:val="28"/>
        </w:rPr>
        <w:t>органа,</w:t>
      </w:r>
      <w:r w:rsidR="001D6F8A">
        <w:rPr>
          <w:sz w:val="28"/>
        </w:rPr>
        <w:t xml:space="preserve"> </w:t>
      </w:r>
      <w:r>
        <w:rPr>
          <w:sz w:val="28"/>
        </w:rPr>
        <w:t>сеть</w:t>
      </w:r>
      <w:r w:rsidR="001D6F8A">
        <w:rPr>
          <w:sz w:val="28"/>
        </w:rPr>
        <w:t xml:space="preserve"> </w:t>
      </w:r>
      <w:r>
        <w:rPr>
          <w:sz w:val="28"/>
        </w:rPr>
        <w:t>«Интернет»):</w:t>
      </w:r>
      <w:r w:rsidR="001D6F8A">
        <w:rPr>
          <w:sz w:val="28"/>
        </w:rPr>
        <w:t xml:space="preserve"> </w:t>
      </w:r>
      <w:r>
        <w:rPr>
          <w:sz w:val="28"/>
        </w:rPr>
        <w:t xml:space="preserve"> www.</w:t>
      </w:r>
      <w:r w:rsidR="002E0559">
        <w:rPr>
          <w:sz w:val="28"/>
        </w:rPr>
        <w:t>35</w:t>
      </w:r>
      <w:r w:rsidR="002E0559">
        <w:rPr>
          <w:sz w:val="28"/>
          <w:lang w:val="en-US"/>
        </w:rPr>
        <w:t>belozerskij</w:t>
      </w:r>
      <w:r w:rsidR="002E0559" w:rsidRPr="002E0559">
        <w:rPr>
          <w:sz w:val="28"/>
        </w:rPr>
        <w:t>.</w:t>
      </w:r>
      <w:r w:rsidR="002E0559">
        <w:rPr>
          <w:sz w:val="28"/>
          <w:lang w:val="en-US"/>
        </w:rPr>
        <w:t>gosuslugi</w:t>
      </w:r>
      <w:r w:rsidR="002E0559" w:rsidRPr="002E0559">
        <w:rPr>
          <w:sz w:val="28"/>
        </w:rPr>
        <w:t>.</w:t>
      </w:r>
      <w:r w:rsidR="002E0559">
        <w:rPr>
          <w:sz w:val="28"/>
          <w:lang w:val="en-US"/>
        </w:rPr>
        <w:t>ru</w:t>
      </w:r>
      <w:r w:rsidR="002E0559">
        <w:rPr>
          <w:sz w:val="28"/>
        </w:rPr>
        <w:t>.</w:t>
      </w:r>
    </w:p>
    <w:p w:rsidR="002A4E8A" w:rsidRPr="002A4E8A" w:rsidRDefault="002A4E8A" w:rsidP="002A4E8A">
      <w:pPr>
        <w:ind w:right="-143" w:firstLine="720"/>
        <w:jc w:val="both"/>
        <w:outlineLvl w:val="0"/>
        <w:rPr>
          <w:color w:val="000000"/>
          <w:sz w:val="28"/>
        </w:rPr>
      </w:pPr>
      <w:r w:rsidRPr="002A4E8A">
        <w:rPr>
          <w:color w:val="000000"/>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2A4E8A">
          <w:rPr>
            <w:color w:val="000000"/>
            <w:sz w:val="28"/>
          </w:rPr>
          <w:t>www.gosuslugi.ru</w:t>
        </w:r>
      </w:hyperlink>
      <w:r w:rsidRPr="002A4E8A">
        <w:rPr>
          <w:color w:val="000000"/>
          <w:sz w:val="28"/>
        </w:rPr>
        <w:t>.</w:t>
      </w:r>
    </w:p>
    <w:p w:rsidR="002A4E8A" w:rsidRDefault="002A4E8A" w:rsidP="002A4E8A">
      <w:pPr>
        <w:ind w:right="-143" w:firstLine="720"/>
        <w:jc w:val="both"/>
        <w:rPr>
          <w:sz w:val="28"/>
        </w:rPr>
      </w:pPr>
      <w:r>
        <w:rPr>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Pr>
            <w:color w:val="000000"/>
            <w:sz w:val="28"/>
          </w:rPr>
          <w:t>https://gosuslugi35.ru.</w:t>
        </w:r>
      </w:hyperlink>
    </w:p>
    <w:p w:rsidR="002E0559" w:rsidRDefault="002E0559" w:rsidP="002A4E8A">
      <w:pPr>
        <w:ind w:right="-143" w:firstLine="709"/>
        <w:jc w:val="both"/>
        <w:rPr>
          <w:sz w:val="28"/>
        </w:rPr>
      </w:pPr>
      <w:r>
        <w:rPr>
          <w:sz w:val="28"/>
        </w:rPr>
        <w:t xml:space="preserve">Место нахождения многофункционального центра предоставления </w:t>
      </w:r>
      <w:r w:rsidR="002A4E8A">
        <w:rPr>
          <w:sz w:val="28"/>
        </w:rPr>
        <w:t>государственных и муниципальных услуг (далее - МФЦ),</w:t>
      </w:r>
      <w:r>
        <w:rPr>
          <w:sz w:val="28"/>
        </w:rPr>
        <w:t xml:space="preserve"> с которым заключен</w:t>
      </w:r>
      <w:r w:rsidR="005F7CAD">
        <w:rPr>
          <w:sz w:val="28"/>
        </w:rPr>
        <w:t>о</w:t>
      </w:r>
      <w:r>
        <w:rPr>
          <w:sz w:val="28"/>
        </w:rPr>
        <w:t xml:space="preserve"> соглашени</w:t>
      </w:r>
      <w:r w:rsidR="005F7CAD">
        <w:rPr>
          <w:sz w:val="28"/>
        </w:rPr>
        <w:t>е</w:t>
      </w:r>
      <w:r>
        <w:rPr>
          <w:sz w:val="28"/>
        </w:rPr>
        <w:t xml:space="preserve"> о взаимодействии: 161200, Вологодская область, г.</w:t>
      </w:r>
      <w:r w:rsidR="001D6F8A">
        <w:rPr>
          <w:sz w:val="28"/>
        </w:rPr>
        <w:t xml:space="preserve"> </w:t>
      </w:r>
      <w:r>
        <w:rPr>
          <w:sz w:val="28"/>
        </w:rPr>
        <w:t>Белозерск, Советский пр., д.31</w:t>
      </w:r>
      <w:r w:rsidR="00ED1A67">
        <w:rPr>
          <w:sz w:val="28"/>
        </w:rPr>
        <w:t>.</w:t>
      </w:r>
    </w:p>
    <w:p w:rsidR="00AF067C" w:rsidRDefault="00AF067C" w:rsidP="00C16E2C">
      <w:pPr>
        <w:tabs>
          <w:tab w:val="left" w:pos="851"/>
        </w:tabs>
        <w:ind w:firstLine="720"/>
        <w:jc w:val="both"/>
        <w:rPr>
          <w:sz w:val="28"/>
        </w:rPr>
      </w:pPr>
      <w:r>
        <w:rPr>
          <w:sz w:val="28"/>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D02514" w:rsidP="00D02514">
            <w:pPr>
              <w:widowControl w:val="0"/>
              <w:ind w:right="-5" w:firstLine="720"/>
              <w:jc w:val="both"/>
              <w:rPr>
                <w:sz w:val="28"/>
              </w:rPr>
            </w:pPr>
            <w:r>
              <w:rPr>
                <w:sz w:val="28"/>
              </w:rPr>
              <w:t>Воскресенье,</w:t>
            </w:r>
            <w:r w:rsidR="001D6F8A">
              <w:rPr>
                <w:sz w:val="28"/>
              </w:rPr>
              <w:t xml:space="preserve"> </w:t>
            </w:r>
            <w:r>
              <w:rPr>
                <w:sz w:val="28"/>
              </w:rPr>
              <w:t>п</w:t>
            </w:r>
            <w:r w:rsidR="00AF067C">
              <w:rPr>
                <w:sz w:val="28"/>
              </w:rPr>
              <w:t>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AF067C" w:rsidRDefault="00D02514" w:rsidP="00346291">
            <w:pPr>
              <w:ind w:right="-5"/>
              <w:jc w:val="both"/>
              <w:rPr>
                <w:sz w:val="28"/>
              </w:rPr>
            </w:pPr>
            <w:r>
              <w:rPr>
                <w:sz w:val="28"/>
              </w:rPr>
              <w:t>выходной день</w:t>
            </w:r>
          </w:p>
        </w:tc>
      </w:tr>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AF067C" w:rsidP="00346291">
            <w:pPr>
              <w:widowControl w:val="0"/>
              <w:ind w:right="-5" w:firstLine="720"/>
              <w:jc w:val="both"/>
              <w:rPr>
                <w:sz w:val="28"/>
              </w:rPr>
            </w:pPr>
            <w:r>
              <w:rPr>
                <w:sz w:val="28"/>
              </w:rPr>
              <w:lastRenderedPageBreak/>
              <w:t>Вторник</w:t>
            </w:r>
            <w:r w:rsidR="00D02514">
              <w:rPr>
                <w:sz w:val="28"/>
              </w:rPr>
              <w:t>-четверг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AF067C" w:rsidRPr="00D02514" w:rsidRDefault="00D02514" w:rsidP="00D02514">
            <w:pPr>
              <w:rPr>
                <w:sz w:val="28"/>
                <w:szCs w:val="28"/>
              </w:rPr>
            </w:pPr>
            <w:r>
              <w:rPr>
                <w:sz w:val="28"/>
                <w:szCs w:val="28"/>
              </w:rPr>
              <w:t>с</w:t>
            </w:r>
            <w:r w:rsidRPr="00D02514">
              <w:rPr>
                <w:sz w:val="28"/>
                <w:szCs w:val="28"/>
              </w:rPr>
              <w:t xml:space="preserve"> 9.00 до 17.00</w:t>
            </w:r>
          </w:p>
        </w:tc>
      </w:tr>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D02514" w:rsidP="00346291">
            <w:pPr>
              <w:widowControl w:val="0"/>
              <w:ind w:right="-5" w:firstLine="720"/>
              <w:jc w:val="both"/>
              <w:rPr>
                <w:sz w:val="28"/>
              </w:rPr>
            </w:pPr>
            <w:r>
              <w:rPr>
                <w:sz w:val="28"/>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AF067C" w:rsidRPr="00D02514" w:rsidRDefault="00D02514" w:rsidP="00346291">
            <w:pPr>
              <w:rPr>
                <w:sz w:val="28"/>
                <w:szCs w:val="28"/>
              </w:rPr>
            </w:pPr>
            <w:r w:rsidRPr="00D02514">
              <w:rPr>
                <w:sz w:val="28"/>
                <w:szCs w:val="28"/>
              </w:rPr>
              <w:t>с 9.00 до 15.00</w:t>
            </w:r>
          </w:p>
        </w:tc>
      </w:tr>
    </w:tbl>
    <w:p w:rsidR="00ED1A67" w:rsidRDefault="002E0559" w:rsidP="002A4E8A">
      <w:pPr>
        <w:ind w:right="-143" w:firstLine="709"/>
        <w:jc w:val="both"/>
        <w:rPr>
          <w:sz w:val="28"/>
        </w:rPr>
      </w:pPr>
      <w:r>
        <w:rPr>
          <w:sz w:val="28"/>
        </w:rPr>
        <w:t>Т</w:t>
      </w:r>
      <w:r w:rsidR="002A4E8A">
        <w:rPr>
          <w:sz w:val="28"/>
        </w:rPr>
        <w:t>елефон</w:t>
      </w:r>
      <w:r>
        <w:rPr>
          <w:sz w:val="28"/>
        </w:rPr>
        <w:t>/факс МФЦ: (81756) 2-32 -72</w:t>
      </w:r>
      <w:r w:rsidR="00ED1A67">
        <w:rPr>
          <w:sz w:val="28"/>
        </w:rPr>
        <w:t>.</w:t>
      </w:r>
    </w:p>
    <w:p w:rsidR="00D02514" w:rsidRDefault="00ED1A67" w:rsidP="002A4E8A">
      <w:pPr>
        <w:ind w:right="-143" w:firstLine="709"/>
        <w:jc w:val="both"/>
        <w:rPr>
          <w:rStyle w:val="a3"/>
        </w:rPr>
      </w:pPr>
      <w:r>
        <w:rPr>
          <w:sz w:val="28"/>
        </w:rPr>
        <w:t>А</w:t>
      </w:r>
      <w:r w:rsidR="002A4E8A">
        <w:rPr>
          <w:sz w:val="28"/>
        </w:rPr>
        <w:t>дрес электронной почты</w:t>
      </w:r>
      <w:r>
        <w:rPr>
          <w:sz w:val="28"/>
        </w:rPr>
        <w:t xml:space="preserve">: </w:t>
      </w:r>
      <w:r>
        <w:rPr>
          <w:sz w:val="28"/>
          <w:lang w:val="en-US"/>
        </w:rPr>
        <w:t>mfc</w:t>
      </w:r>
      <w:r w:rsidRPr="00ED1A67">
        <w:rPr>
          <w:sz w:val="28"/>
        </w:rPr>
        <w:t>@</w:t>
      </w:r>
      <w:r>
        <w:rPr>
          <w:sz w:val="28"/>
          <w:lang w:val="en-US"/>
        </w:rPr>
        <w:t>belozer</w:t>
      </w:r>
      <w:r w:rsidRPr="00ED1A67">
        <w:rPr>
          <w:sz w:val="28"/>
        </w:rPr>
        <w:t>.</w:t>
      </w:r>
      <w:r>
        <w:rPr>
          <w:sz w:val="28"/>
          <w:lang w:val="en-US"/>
        </w:rPr>
        <w:t>ru</w:t>
      </w:r>
      <w:r>
        <w:rPr>
          <w:color w:val="000000"/>
          <w:sz w:val="28"/>
        </w:rPr>
        <w:t>.</w:t>
      </w:r>
      <w:r w:rsidR="00D02514" w:rsidRPr="00D02514">
        <w:rPr>
          <w:rStyle w:val="a3"/>
        </w:rPr>
        <w:t xml:space="preserve"> </w:t>
      </w:r>
    </w:p>
    <w:p w:rsidR="002A4E8A" w:rsidRPr="00AB442D" w:rsidRDefault="00D02514" w:rsidP="002A4E8A">
      <w:pPr>
        <w:ind w:right="-143" w:firstLine="709"/>
        <w:jc w:val="both"/>
        <w:rPr>
          <w:i/>
          <w:sz w:val="28"/>
          <w:szCs w:val="28"/>
          <w:vertAlign w:val="superscript"/>
        </w:rPr>
      </w:pPr>
      <w:r w:rsidRPr="00AB442D">
        <w:rPr>
          <w:rStyle w:val="box-style-bold"/>
          <w:sz w:val="28"/>
          <w:szCs w:val="28"/>
        </w:rPr>
        <w:t>Официальный сайт МФЦ</w:t>
      </w:r>
      <w:r w:rsidRPr="00AB442D">
        <w:rPr>
          <w:sz w:val="28"/>
          <w:szCs w:val="28"/>
        </w:rPr>
        <w:t>: belozersk.mfc35.ru</w:t>
      </w:r>
      <w:r w:rsidR="00AB442D">
        <w:rPr>
          <w:sz w:val="28"/>
          <w:szCs w:val="28"/>
        </w:rPr>
        <w:t>.</w:t>
      </w:r>
    </w:p>
    <w:p w:rsidR="002A4E8A" w:rsidRDefault="002A4E8A" w:rsidP="002A4E8A">
      <w:pPr>
        <w:ind w:firstLine="720"/>
        <w:jc w:val="both"/>
        <w:rPr>
          <w:sz w:val="28"/>
        </w:rPr>
      </w:pPr>
      <w:r>
        <w:rPr>
          <w:sz w:val="28"/>
        </w:rPr>
        <w:t>1.4. Способы получения информации о правилах предоставления муниципальной услуги:</w:t>
      </w:r>
    </w:p>
    <w:p w:rsidR="002A4E8A" w:rsidRDefault="002A4E8A" w:rsidP="002A4E8A">
      <w:pPr>
        <w:ind w:firstLine="709"/>
        <w:jc w:val="both"/>
        <w:rPr>
          <w:sz w:val="28"/>
        </w:rPr>
      </w:pPr>
      <w:r>
        <w:rPr>
          <w:sz w:val="28"/>
        </w:rPr>
        <w:t>лично;</w:t>
      </w:r>
    </w:p>
    <w:p w:rsidR="002A4E8A" w:rsidRDefault="002A4E8A" w:rsidP="002A4E8A">
      <w:pPr>
        <w:ind w:firstLine="709"/>
        <w:jc w:val="both"/>
        <w:rPr>
          <w:sz w:val="28"/>
        </w:rPr>
      </w:pPr>
      <w:r>
        <w:rPr>
          <w:sz w:val="28"/>
        </w:rPr>
        <w:t>посредством телефонной связи;</w:t>
      </w:r>
    </w:p>
    <w:p w:rsidR="002A4E8A" w:rsidRDefault="002A4E8A" w:rsidP="002A4E8A">
      <w:pPr>
        <w:ind w:firstLine="709"/>
        <w:jc w:val="both"/>
        <w:rPr>
          <w:sz w:val="28"/>
        </w:rPr>
      </w:pPr>
      <w:r>
        <w:rPr>
          <w:sz w:val="28"/>
        </w:rPr>
        <w:t>посредством электронной почты,</w:t>
      </w:r>
    </w:p>
    <w:p w:rsidR="002A4E8A" w:rsidRDefault="002A4E8A" w:rsidP="002A4E8A">
      <w:pPr>
        <w:ind w:firstLine="709"/>
        <w:jc w:val="both"/>
        <w:rPr>
          <w:sz w:val="28"/>
        </w:rPr>
      </w:pPr>
      <w:r>
        <w:rPr>
          <w:sz w:val="28"/>
        </w:rPr>
        <w:t>посредством почтовой связи;</w:t>
      </w:r>
    </w:p>
    <w:p w:rsidR="002A4E8A" w:rsidRDefault="002A4E8A" w:rsidP="002A4E8A">
      <w:pPr>
        <w:ind w:firstLine="709"/>
        <w:jc w:val="both"/>
        <w:rPr>
          <w:sz w:val="28"/>
        </w:rPr>
      </w:pPr>
      <w:r>
        <w:rPr>
          <w:sz w:val="28"/>
        </w:rPr>
        <w:t xml:space="preserve">на информационных стендах в помещениях </w:t>
      </w:r>
      <w:r w:rsidRPr="005F7CAD">
        <w:rPr>
          <w:sz w:val="28"/>
        </w:rPr>
        <w:t>Уполномоченного органа</w:t>
      </w:r>
      <w:r>
        <w:rPr>
          <w:sz w:val="28"/>
        </w:rPr>
        <w:t>, МФЦ;</w:t>
      </w:r>
    </w:p>
    <w:p w:rsidR="002A4E8A" w:rsidRDefault="002A4E8A" w:rsidP="002A4E8A">
      <w:pPr>
        <w:ind w:firstLine="709"/>
        <w:jc w:val="both"/>
        <w:rPr>
          <w:sz w:val="28"/>
        </w:rPr>
      </w:pPr>
      <w:r>
        <w:rPr>
          <w:sz w:val="28"/>
        </w:rPr>
        <w:t>в сети «Интернет»:</w:t>
      </w:r>
    </w:p>
    <w:p w:rsidR="002A4E8A" w:rsidRPr="005F7CAD" w:rsidRDefault="002A4E8A" w:rsidP="002A4E8A">
      <w:pPr>
        <w:ind w:firstLine="709"/>
        <w:jc w:val="both"/>
        <w:rPr>
          <w:sz w:val="28"/>
        </w:rPr>
      </w:pPr>
      <w:r>
        <w:rPr>
          <w:sz w:val="28"/>
        </w:rPr>
        <w:t xml:space="preserve">на сайтах </w:t>
      </w:r>
      <w:r w:rsidRPr="005F7CAD">
        <w:rPr>
          <w:sz w:val="28"/>
        </w:rPr>
        <w:t>Уполномоченного органа в сети «Интернет», МФЦ;</w:t>
      </w:r>
    </w:p>
    <w:p w:rsidR="002A4E8A" w:rsidRDefault="002A4E8A" w:rsidP="002A4E8A">
      <w:pPr>
        <w:ind w:firstLine="709"/>
        <w:jc w:val="both"/>
        <w:rPr>
          <w:sz w:val="28"/>
        </w:rPr>
      </w:pPr>
      <w:r>
        <w:rPr>
          <w:sz w:val="28"/>
        </w:rPr>
        <w:t>на Едином портале;</w:t>
      </w:r>
    </w:p>
    <w:p w:rsidR="002A4E8A" w:rsidRDefault="002A4E8A" w:rsidP="002A4E8A">
      <w:pPr>
        <w:ind w:firstLine="709"/>
        <w:jc w:val="both"/>
        <w:rPr>
          <w:sz w:val="28"/>
        </w:rPr>
      </w:pPr>
      <w:r>
        <w:rPr>
          <w:sz w:val="28"/>
        </w:rPr>
        <w:t>на Региональном портале.</w:t>
      </w:r>
    </w:p>
    <w:p w:rsidR="002A4E8A" w:rsidRDefault="002A4E8A" w:rsidP="002A4E8A">
      <w:pPr>
        <w:ind w:firstLine="709"/>
        <w:jc w:val="both"/>
        <w:rPr>
          <w:sz w:val="28"/>
        </w:rPr>
      </w:pPr>
      <w:r>
        <w:rPr>
          <w:sz w:val="28"/>
        </w:rPr>
        <w:t>1.5. Порядок информирования о предоставлении муниципальной услуги.</w:t>
      </w:r>
    </w:p>
    <w:p w:rsidR="002A4E8A" w:rsidRDefault="002A4E8A" w:rsidP="002A4E8A">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2A4E8A" w:rsidRDefault="002A4E8A" w:rsidP="002A4E8A">
      <w:pPr>
        <w:ind w:right="-5" w:firstLine="720"/>
        <w:jc w:val="both"/>
        <w:rPr>
          <w:sz w:val="28"/>
        </w:rPr>
      </w:pPr>
      <w:r>
        <w:rPr>
          <w:sz w:val="28"/>
        </w:rPr>
        <w:t>место нахождения Уполномоченного органа, МФЦ;</w:t>
      </w:r>
    </w:p>
    <w:p w:rsidR="002A4E8A" w:rsidRDefault="002A4E8A" w:rsidP="002A4E8A">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A4E8A" w:rsidRDefault="002A4E8A" w:rsidP="002A4E8A">
      <w:pPr>
        <w:ind w:right="-5" w:firstLine="720"/>
        <w:jc w:val="both"/>
        <w:rPr>
          <w:i/>
          <w:sz w:val="28"/>
          <w:u w:val="single"/>
        </w:rPr>
      </w:pPr>
      <w:r>
        <w:rPr>
          <w:sz w:val="28"/>
        </w:rPr>
        <w:t>график работы Уполномоченного органа, МФЦ;</w:t>
      </w:r>
    </w:p>
    <w:p w:rsidR="002A4E8A" w:rsidRDefault="002A4E8A" w:rsidP="002A4E8A">
      <w:pPr>
        <w:ind w:right="-5" w:firstLine="720"/>
        <w:jc w:val="both"/>
        <w:rPr>
          <w:sz w:val="28"/>
        </w:rPr>
      </w:pPr>
      <w:r w:rsidRPr="002A4E8A">
        <w:rPr>
          <w:color w:val="000000"/>
          <w:sz w:val="28"/>
        </w:rPr>
        <w:t>адрес сайта в сети «Интернет»</w:t>
      </w:r>
      <w:r>
        <w:rPr>
          <w:color w:val="FF0000"/>
          <w:sz w:val="28"/>
        </w:rPr>
        <w:t xml:space="preserve"> </w:t>
      </w:r>
      <w:r>
        <w:rPr>
          <w:sz w:val="28"/>
        </w:rPr>
        <w:t>Уполномоченного органа, МФЦ;</w:t>
      </w:r>
    </w:p>
    <w:p w:rsidR="002A4E8A" w:rsidRDefault="002A4E8A" w:rsidP="002A4E8A">
      <w:pPr>
        <w:ind w:right="-5" w:firstLine="720"/>
        <w:jc w:val="both"/>
        <w:rPr>
          <w:sz w:val="28"/>
        </w:rPr>
      </w:pPr>
      <w:r>
        <w:rPr>
          <w:sz w:val="28"/>
        </w:rPr>
        <w:t>адрес электронной почты Уполномоченного органа, МФЦ;</w:t>
      </w:r>
    </w:p>
    <w:p w:rsidR="002A4E8A" w:rsidRDefault="002A4E8A" w:rsidP="002A4E8A">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A4E8A" w:rsidRDefault="002A4E8A" w:rsidP="002A4E8A">
      <w:pPr>
        <w:ind w:right="-5" w:firstLine="720"/>
        <w:jc w:val="both"/>
        <w:rPr>
          <w:sz w:val="28"/>
        </w:rPr>
      </w:pPr>
      <w:r>
        <w:rPr>
          <w:sz w:val="28"/>
        </w:rPr>
        <w:t>ход предоставления муниципальной услуги;</w:t>
      </w:r>
    </w:p>
    <w:p w:rsidR="002A4E8A" w:rsidRDefault="002A4E8A" w:rsidP="002A4E8A">
      <w:pPr>
        <w:ind w:right="-5" w:firstLine="720"/>
        <w:jc w:val="both"/>
        <w:rPr>
          <w:sz w:val="28"/>
        </w:rPr>
      </w:pPr>
      <w:r>
        <w:rPr>
          <w:sz w:val="28"/>
        </w:rPr>
        <w:t>административные процедуры предоставления муниципальной услуги;</w:t>
      </w:r>
    </w:p>
    <w:p w:rsidR="002A4E8A" w:rsidRDefault="002A4E8A" w:rsidP="002A4E8A">
      <w:pPr>
        <w:tabs>
          <w:tab w:val="left" w:pos="540"/>
        </w:tabs>
        <w:ind w:right="-5" w:firstLine="720"/>
        <w:jc w:val="both"/>
        <w:rPr>
          <w:sz w:val="28"/>
        </w:rPr>
      </w:pPr>
      <w:r>
        <w:rPr>
          <w:sz w:val="28"/>
        </w:rPr>
        <w:t>срок предоставления муниципальной услуги;</w:t>
      </w:r>
    </w:p>
    <w:p w:rsidR="002A4E8A" w:rsidRDefault="002A4E8A" w:rsidP="002A4E8A">
      <w:pPr>
        <w:ind w:right="-5" w:firstLine="720"/>
        <w:jc w:val="both"/>
        <w:rPr>
          <w:sz w:val="28"/>
        </w:rPr>
      </w:pPr>
      <w:r>
        <w:rPr>
          <w:sz w:val="28"/>
        </w:rPr>
        <w:t>порядок и формы контроля за предоставлением муниципальной услуги;</w:t>
      </w:r>
    </w:p>
    <w:p w:rsidR="002A4E8A" w:rsidRDefault="002A4E8A" w:rsidP="002A4E8A">
      <w:pPr>
        <w:ind w:right="-5" w:firstLine="720"/>
        <w:jc w:val="both"/>
        <w:rPr>
          <w:sz w:val="28"/>
        </w:rPr>
      </w:pPr>
      <w:r>
        <w:rPr>
          <w:sz w:val="28"/>
        </w:rPr>
        <w:t>основания для отказа в предоставлении муниципальной услуги;</w:t>
      </w:r>
    </w:p>
    <w:p w:rsidR="002A4E8A" w:rsidRDefault="002A4E8A" w:rsidP="002A4E8A">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2A4E8A" w:rsidRDefault="002A4E8A" w:rsidP="002A4E8A">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A4E8A" w:rsidRDefault="002A4E8A" w:rsidP="002A4E8A">
      <w:pPr>
        <w:widowControl w:val="0"/>
        <w:ind w:right="-5" w:firstLine="720"/>
        <w:jc w:val="both"/>
        <w:rPr>
          <w:sz w:val="28"/>
        </w:rPr>
      </w:pPr>
      <w:r>
        <w:rPr>
          <w:sz w:val="28"/>
        </w:rPr>
        <w:t xml:space="preserve">1.5.2. Информирование (консультирование) осуществляется </w:t>
      </w:r>
      <w:r>
        <w:rPr>
          <w:sz w:val="28"/>
        </w:rPr>
        <w:lastRenderedPageBreak/>
        <w:t>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A4E8A" w:rsidRDefault="002A4E8A" w:rsidP="002A4E8A">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2A4E8A" w:rsidRDefault="002A4E8A" w:rsidP="002A4E8A">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A4E8A" w:rsidRDefault="002A4E8A" w:rsidP="002A4E8A">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A4E8A" w:rsidRDefault="002A4E8A" w:rsidP="002A4E8A">
      <w:pPr>
        <w:ind w:firstLine="709"/>
        <w:jc w:val="both"/>
        <w:rPr>
          <w:sz w:val="28"/>
        </w:rPr>
      </w:pPr>
      <w:r>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A4E8A" w:rsidRDefault="002A4E8A" w:rsidP="002A4E8A">
      <w:pPr>
        <w:ind w:firstLine="709"/>
        <w:jc w:val="both"/>
        <w:rPr>
          <w:sz w:val="28"/>
        </w:rPr>
      </w:pPr>
      <w:r>
        <w:rPr>
          <w:sz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3E6818">
        <w:rPr>
          <w:sz w:val="28"/>
        </w:rPr>
        <w:t>Уполномоченного органа/</w:t>
      </w:r>
      <w:r>
        <w:rPr>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A4E8A" w:rsidRDefault="002A4E8A" w:rsidP="002A4E8A">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p>
    <w:p w:rsidR="002A4E8A" w:rsidRDefault="002A4E8A" w:rsidP="002A4E8A">
      <w:pPr>
        <w:ind w:right="-5" w:firstLine="720"/>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A4E8A" w:rsidRDefault="002A4E8A" w:rsidP="002A4E8A">
      <w:pPr>
        <w:ind w:firstLine="709"/>
        <w:jc w:val="both"/>
        <w:rPr>
          <w:sz w:val="28"/>
        </w:rPr>
      </w:pPr>
      <w:r>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A4E8A" w:rsidRDefault="002A4E8A" w:rsidP="002A4E8A">
      <w:pPr>
        <w:ind w:firstLine="709"/>
        <w:jc w:val="both"/>
        <w:rPr>
          <w:sz w:val="28"/>
        </w:rPr>
      </w:pPr>
      <w:r>
        <w:rPr>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A4E8A" w:rsidRDefault="002A4E8A" w:rsidP="002A4E8A">
      <w:pPr>
        <w:ind w:right="-5" w:firstLine="720"/>
        <w:jc w:val="both"/>
        <w:rPr>
          <w:sz w:val="28"/>
        </w:rPr>
      </w:pPr>
      <w:r>
        <w:rPr>
          <w:sz w:val="28"/>
        </w:rPr>
        <w:t xml:space="preserve">1.5.5. Публичное устное информирование осуществляется посредством привлечения средств массовой информации – радио, телевидения. </w:t>
      </w:r>
      <w:r>
        <w:rPr>
          <w:sz w:val="28"/>
        </w:rP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A4E8A" w:rsidRDefault="002A4E8A" w:rsidP="002A4E8A">
      <w:pPr>
        <w:tabs>
          <w:tab w:val="left" w:pos="0"/>
        </w:tabs>
        <w:ind w:right="-5" w:firstLine="720"/>
        <w:jc w:val="both"/>
        <w:rPr>
          <w:sz w:val="28"/>
        </w:rPr>
      </w:pPr>
      <w:r>
        <w:rPr>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A4E8A" w:rsidRDefault="002A4E8A" w:rsidP="002A4E8A">
      <w:pPr>
        <w:widowControl w:val="0"/>
        <w:ind w:right="-5" w:firstLine="720"/>
        <w:jc w:val="both"/>
        <w:rPr>
          <w:sz w:val="28"/>
        </w:rPr>
      </w:pPr>
      <w:r>
        <w:rPr>
          <w:sz w:val="28"/>
        </w:rPr>
        <w:t>в средствах массовой информации;</w:t>
      </w:r>
    </w:p>
    <w:p w:rsidR="002A4E8A" w:rsidRPr="002A4E8A" w:rsidRDefault="002A4E8A" w:rsidP="002A4E8A">
      <w:pPr>
        <w:widowControl w:val="0"/>
        <w:ind w:right="-5" w:firstLine="720"/>
        <w:jc w:val="both"/>
        <w:rPr>
          <w:color w:val="000000"/>
          <w:sz w:val="28"/>
        </w:rPr>
      </w:pPr>
      <w:r w:rsidRPr="002A4E8A">
        <w:rPr>
          <w:color w:val="000000"/>
          <w:sz w:val="28"/>
        </w:rPr>
        <w:t xml:space="preserve">на  сайте </w:t>
      </w:r>
      <w:r>
        <w:rPr>
          <w:sz w:val="28"/>
        </w:rPr>
        <w:t>Уполномоченного органа</w:t>
      </w:r>
      <w:r w:rsidRPr="002A4E8A">
        <w:rPr>
          <w:color w:val="000000"/>
          <w:sz w:val="28"/>
        </w:rPr>
        <w:t xml:space="preserve"> в сети «Интернет»;</w:t>
      </w:r>
    </w:p>
    <w:p w:rsidR="002A4E8A" w:rsidRPr="002A4E8A" w:rsidRDefault="002A4E8A" w:rsidP="002A4E8A">
      <w:pPr>
        <w:widowControl w:val="0"/>
        <w:ind w:right="-5" w:firstLine="720"/>
        <w:jc w:val="both"/>
        <w:rPr>
          <w:color w:val="000000"/>
          <w:sz w:val="28"/>
        </w:rPr>
      </w:pPr>
      <w:r w:rsidRPr="002A4E8A">
        <w:rPr>
          <w:color w:val="000000"/>
          <w:sz w:val="28"/>
        </w:rPr>
        <w:t>на Едином портале;</w:t>
      </w:r>
    </w:p>
    <w:p w:rsidR="002A4E8A" w:rsidRDefault="002A4E8A" w:rsidP="002A4E8A">
      <w:pPr>
        <w:widowControl w:val="0"/>
        <w:ind w:right="-5" w:firstLine="720"/>
        <w:jc w:val="both"/>
        <w:rPr>
          <w:sz w:val="28"/>
        </w:rPr>
      </w:pPr>
      <w:r>
        <w:rPr>
          <w:sz w:val="28"/>
        </w:rPr>
        <w:t>на Региональном портале;</w:t>
      </w:r>
    </w:p>
    <w:p w:rsidR="002A4E8A" w:rsidRDefault="002A4E8A" w:rsidP="002A4E8A">
      <w:pPr>
        <w:widowControl w:val="0"/>
        <w:ind w:right="-5" w:firstLine="720"/>
        <w:jc w:val="both"/>
        <w:rPr>
          <w:sz w:val="28"/>
        </w:rPr>
      </w:pPr>
      <w:r>
        <w:rPr>
          <w:sz w:val="28"/>
        </w:rPr>
        <w:t>на информационных стендах Уполномоченного органа, МФЦ.</w:t>
      </w:r>
    </w:p>
    <w:p w:rsidR="002A4E8A" w:rsidRDefault="002A4E8A" w:rsidP="002A4E8A">
      <w:pPr>
        <w:pStyle w:val="ConsPlusNormal"/>
        <w:ind w:firstLine="709"/>
        <w:jc w:val="both"/>
        <w:rPr>
          <w:rFonts w:ascii="Times New Roman" w:hAnsi="Times New Roman"/>
          <w:sz w:val="28"/>
        </w:rPr>
      </w:pP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II. Стандарт предоставления муниципальной услуги</w:t>
      </w: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2.1. Наименование муниципальной услуги</w:t>
      </w:r>
    </w:p>
    <w:p w:rsidR="002A4E8A" w:rsidRDefault="00AE0946" w:rsidP="002A4E8A">
      <w:pPr>
        <w:pStyle w:val="ConsPlusNormal"/>
        <w:ind w:firstLine="540"/>
        <w:jc w:val="both"/>
        <w:rPr>
          <w:rFonts w:ascii="Times New Roman" w:hAnsi="Times New Roman"/>
          <w:b/>
          <w:sz w:val="28"/>
        </w:rPr>
      </w:pPr>
      <w:r>
        <w:rPr>
          <w:rFonts w:ascii="Times New Roman" w:hAnsi="Times New Roman"/>
          <w:sz w:val="28"/>
        </w:rPr>
        <w:t>Предварительное согласование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(далее – предварительное согласование предоставления земельных участков).</w:t>
      </w:r>
      <w:r>
        <w:rPr>
          <w:rFonts w:ascii="Times New Roman" w:hAnsi="Times New Roman"/>
          <w:sz w:val="28"/>
        </w:rPr>
        <w:br/>
      </w: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2.2. Наименование органа местного самоуправления,</w:t>
      </w: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предоставляющего муниципальную услугу</w:t>
      </w:r>
    </w:p>
    <w:p w:rsidR="002A4E8A" w:rsidRDefault="002A4E8A" w:rsidP="002A4E8A">
      <w:pPr>
        <w:ind w:firstLine="709"/>
        <w:jc w:val="both"/>
        <w:rPr>
          <w:spacing w:val="-4"/>
          <w:sz w:val="28"/>
          <w:highlight w:val="yellow"/>
        </w:rPr>
      </w:pPr>
      <w:r>
        <w:rPr>
          <w:sz w:val="28"/>
        </w:rPr>
        <w:t xml:space="preserve">2.2.1. </w:t>
      </w:r>
      <w:r>
        <w:rPr>
          <w:spacing w:val="-4"/>
          <w:sz w:val="28"/>
          <w:highlight w:val="white"/>
        </w:rPr>
        <w:t>Муниципальная услуга предоставляется:</w:t>
      </w:r>
    </w:p>
    <w:p w:rsidR="002A4E8A" w:rsidRPr="00ED1A67" w:rsidRDefault="00ED1A67" w:rsidP="002A4E8A">
      <w:pPr>
        <w:ind w:firstLine="709"/>
        <w:jc w:val="both"/>
        <w:rPr>
          <w:sz w:val="28"/>
        </w:rPr>
      </w:pPr>
      <w:r w:rsidRPr="00ED1A67">
        <w:rPr>
          <w:sz w:val="28"/>
        </w:rPr>
        <w:t>администрацией Белозерского муниципального округа</w:t>
      </w:r>
      <w:r w:rsidR="003E6818">
        <w:rPr>
          <w:sz w:val="28"/>
        </w:rPr>
        <w:t>.</w:t>
      </w:r>
    </w:p>
    <w:p w:rsidR="002A4E8A" w:rsidRDefault="002A4E8A" w:rsidP="002A4E8A">
      <w:pPr>
        <w:ind w:firstLine="709"/>
        <w:jc w:val="both"/>
        <w:rPr>
          <w:sz w:val="28"/>
        </w:rPr>
      </w:pPr>
      <w:r w:rsidRPr="00ED1A67">
        <w:rPr>
          <w:sz w:val="28"/>
        </w:rPr>
        <w:t xml:space="preserve">МФЦ по месту жительства (по месту нахождения) заявителя - в части  </w:t>
      </w:r>
      <w:r w:rsidR="003E6818">
        <w:rPr>
          <w:sz w:val="28"/>
        </w:rPr>
        <w:t>п</w:t>
      </w:r>
      <w:r w:rsidRPr="00ED1A67">
        <w:rPr>
          <w:sz w:val="28"/>
        </w:rPr>
        <w:t>риема и (или) выдачи документов на предоставление муниципальной услуги) (при условии заключения соглашений о взаимодействии с МФЦ</w:t>
      </w:r>
      <w:r>
        <w:rPr>
          <w:sz w:val="28"/>
        </w:rPr>
        <w:t>).</w:t>
      </w:r>
    </w:p>
    <w:p w:rsidR="002A4E8A" w:rsidRDefault="002A4E8A" w:rsidP="002A4E8A">
      <w:pPr>
        <w:pStyle w:val="ab"/>
        <w:spacing w:before="0" w:after="0" w:line="240" w:lineRule="auto"/>
        <w:ind w:firstLine="709"/>
        <w:jc w:val="both"/>
        <w:rPr>
          <w:sz w:val="28"/>
        </w:rPr>
      </w:pPr>
      <w:r>
        <w:rPr>
          <w:sz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 </w:t>
      </w:r>
    </w:p>
    <w:p w:rsidR="002A4E8A" w:rsidRDefault="002A4E8A" w:rsidP="002A4E8A">
      <w:pPr>
        <w:ind w:firstLine="709"/>
        <w:jc w:val="both"/>
        <w:rPr>
          <w:sz w:val="28"/>
        </w:rPr>
      </w:pPr>
    </w:p>
    <w:p w:rsidR="002A4E8A" w:rsidRPr="00902265" w:rsidRDefault="002A4E8A" w:rsidP="002A4E8A">
      <w:pPr>
        <w:pStyle w:val="22"/>
        <w:spacing w:after="0" w:line="240" w:lineRule="auto"/>
        <w:jc w:val="center"/>
        <w:rPr>
          <w:b/>
          <w:sz w:val="28"/>
        </w:rPr>
      </w:pPr>
      <w:r w:rsidRPr="00902265">
        <w:rPr>
          <w:b/>
          <w:sz w:val="28"/>
        </w:rPr>
        <w:t>2.3. Результат предоставления муниципальной услуги</w:t>
      </w:r>
    </w:p>
    <w:p w:rsidR="00AE0946" w:rsidRDefault="00AE0946" w:rsidP="00AE0946">
      <w:pPr>
        <w:ind w:firstLine="850"/>
        <w:jc w:val="both"/>
        <w:rPr>
          <w:sz w:val="28"/>
        </w:rPr>
      </w:pPr>
      <w:r>
        <w:rPr>
          <w:sz w:val="28"/>
        </w:rPr>
        <w:t>Результатом предоставления муниципальной услуги является:</w:t>
      </w:r>
    </w:p>
    <w:p w:rsidR="00AE0946" w:rsidRDefault="00AE0946" w:rsidP="00AE0946">
      <w:pPr>
        <w:ind w:firstLine="850"/>
        <w:jc w:val="both"/>
        <w:rPr>
          <w:sz w:val="28"/>
        </w:rPr>
      </w:pPr>
      <w:r>
        <w:rPr>
          <w:sz w:val="28"/>
        </w:rPr>
        <w:t>1) решение о предварительном согласовании предоставления земельного участка;</w:t>
      </w:r>
    </w:p>
    <w:p w:rsidR="00AE0946" w:rsidRDefault="00AE0946" w:rsidP="00AE0946">
      <w:pPr>
        <w:ind w:firstLine="850"/>
        <w:jc w:val="both"/>
        <w:rPr>
          <w:sz w:val="28"/>
        </w:rPr>
      </w:pPr>
      <w:r>
        <w:rPr>
          <w:sz w:val="28"/>
        </w:rPr>
        <w:t>2) решение об отказе в предварительном согласовании предоставления земельного участка;</w:t>
      </w:r>
    </w:p>
    <w:p w:rsidR="00AE0946" w:rsidRDefault="00AE0946" w:rsidP="00AE0946">
      <w:pPr>
        <w:ind w:firstLine="850"/>
        <w:jc w:val="both"/>
        <w:rPr>
          <w:sz w:val="28"/>
        </w:rPr>
      </w:pPr>
      <w:r>
        <w:rPr>
          <w:sz w:val="28"/>
        </w:rPr>
        <w:t>3)  письмо о возврате заявителю заявления и приложенных документов с обоснованием причин возврата.</w:t>
      </w:r>
    </w:p>
    <w:p w:rsidR="002A4E8A" w:rsidRDefault="002A4E8A" w:rsidP="002A4E8A">
      <w:pPr>
        <w:pStyle w:val="ConsPlusNormal"/>
        <w:ind w:firstLine="709"/>
        <w:jc w:val="both"/>
        <w:rPr>
          <w:rFonts w:ascii="Times New Roman" w:hAnsi="Times New Roman"/>
          <w:sz w:val="28"/>
        </w:rPr>
      </w:pP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2.4. Срок предоставления муниципальной услуги</w:t>
      </w:r>
    </w:p>
    <w:p w:rsidR="00AE0946" w:rsidRDefault="00AE0946" w:rsidP="00AE0946">
      <w:pPr>
        <w:ind w:firstLine="850"/>
        <w:jc w:val="both"/>
        <w:rPr>
          <w:sz w:val="28"/>
        </w:rPr>
      </w:pPr>
      <w:r>
        <w:rPr>
          <w:sz w:val="28"/>
        </w:rPr>
        <w:t xml:space="preserve">Срок предоставления муниципальной услуги составляет 14 календарных дней с даты поступления в Уполномоченный орган заявления о предварительном согласовании предоставления земельного участка (далее – заявление). Срок выдачи (направления) заявителю решения о </w:t>
      </w:r>
      <w:r>
        <w:rPr>
          <w:sz w:val="28"/>
        </w:rPr>
        <w:lastRenderedPageBreak/>
        <w:t>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 составляет 3 календарных дня со дня подписания руководителем Уполномоченного органа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w:t>
      </w:r>
    </w:p>
    <w:p w:rsidR="002A4E8A" w:rsidRDefault="00AE0946" w:rsidP="005B1B93">
      <w:pPr>
        <w:ind w:firstLine="850"/>
        <w:jc w:val="both"/>
        <w:rPr>
          <w:sz w:val="28"/>
        </w:rPr>
      </w:pPr>
      <w:r>
        <w:rPr>
          <w:sz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20 календарных дней</w:t>
      </w:r>
      <w:r w:rsidR="00E624F5">
        <w:rPr>
          <w:sz w:val="28"/>
        </w:rPr>
        <w:t xml:space="preserve"> </w:t>
      </w:r>
      <w:r>
        <w:rPr>
          <w:sz w:val="28"/>
        </w:rPr>
        <w:t>с даты поступления в Уполномоченный орган заявления. О продлении срока рассмотрения заявления Уполномоченный орган уведомляет заявителя письменно.</w:t>
      </w:r>
      <w:r>
        <w:rPr>
          <w:sz w:val="28"/>
          <w:shd w:val="clear" w:color="auto" w:fill="FFD821"/>
        </w:rPr>
        <w:br/>
      </w:r>
    </w:p>
    <w:p w:rsidR="002A4E8A" w:rsidRPr="00902265" w:rsidRDefault="002A4E8A" w:rsidP="002A4E8A">
      <w:pPr>
        <w:ind w:firstLine="540"/>
        <w:jc w:val="center"/>
        <w:rPr>
          <w:b/>
          <w:color w:val="000000"/>
          <w:sz w:val="28"/>
        </w:rPr>
      </w:pPr>
      <w:r w:rsidRPr="00902265">
        <w:rPr>
          <w:b/>
          <w:color w:val="000000"/>
          <w:sz w:val="28"/>
        </w:rPr>
        <w:t>2.5. Правовые основания для предоставления  муниципальной услуги</w:t>
      </w:r>
    </w:p>
    <w:p w:rsidR="00AE0946" w:rsidRDefault="00902265" w:rsidP="00AE0946">
      <w:pPr>
        <w:ind w:firstLine="851"/>
        <w:jc w:val="both"/>
        <w:rPr>
          <w:sz w:val="28"/>
        </w:rPr>
      </w:pPr>
      <w:r>
        <w:rPr>
          <w:sz w:val="28"/>
        </w:rPr>
        <w:t xml:space="preserve">   </w:t>
      </w:r>
      <w:r w:rsidR="00AE0946">
        <w:rPr>
          <w:sz w:val="28"/>
        </w:rPr>
        <w:t xml:space="preserve">Предоставление муниципальной услуги осуществляется в соответствии c: </w:t>
      </w:r>
    </w:p>
    <w:p w:rsidR="00AE0946" w:rsidRDefault="00AE0946" w:rsidP="00AE0946">
      <w:pPr>
        <w:ind w:firstLine="851"/>
        <w:jc w:val="both"/>
        <w:rPr>
          <w:sz w:val="28"/>
        </w:rPr>
      </w:pPr>
      <w:r>
        <w:rPr>
          <w:sz w:val="28"/>
        </w:rPr>
        <w:t>Земельным кодексом Российской Федерации от 25 октября 2001 года № 136-ФЗ;</w:t>
      </w:r>
    </w:p>
    <w:p w:rsidR="00AE0946" w:rsidRDefault="00AE0946" w:rsidP="00AE0946">
      <w:pPr>
        <w:ind w:firstLine="851"/>
        <w:jc w:val="both"/>
        <w:rPr>
          <w:sz w:val="28"/>
        </w:rPr>
      </w:pPr>
      <w:r>
        <w:rPr>
          <w:sz w:val="28"/>
        </w:rPr>
        <w:t>Федеральным законом от 25 октября 2001 года № 137-ФЗ «О введении в действие Земельного кодекса Российской Федерации»;</w:t>
      </w:r>
    </w:p>
    <w:p w:rsidR="00AE0946" w:rsidRDefault="00AE0946" w:rsidP="00AE0946">
      <w:pPr>
        <w:ind w:firstLine="851"/>
        <w:jc w:val="both"/>
        <w:rPr>
          <w:sz w:val="28"/>
        </w:rPr>
      </w:pPr>
      <w:r>
        <w:rPr>
          <w:sz w:val="28"/>
        </w:rPr>
        <w:t>Федеральным законом от 24 июля 2002 года № 101-ФЗ «Об обороте земель сельскохозяйственного назначения»;</w:t>
      </w:r>
    </w:p>
    <w:p w:rsidR="00AE0946" w:rsidRDefault="00AE0946" w:rsidP="00AE0946">
      <w:pPr>
        <w:ind w:firstLine="851"/>
        <w:jc w:val="both"/>
        <w:rPr>
          <w:sz w:val="28"/>
        </w:rPr>
      </w:pPr>
      <w:r>
        <w:rPr>
          <w:sz w:val="28"/>
        </w:rPr>
        <w:t>Федеральным законом от 6 апреля 2011 года № 63-ФЗ «Об электронной подписи»;</w:t>
      </w:r>
    </w:p>
    <w:p w:rsidR="00AE0946" w:rsidRDefault="00AE0946" w:rsidP="00AE0946">
      <w:pPr>
        <w:ind w:firstLine="851"/>
        <w:jc w:val="both"/>
        <w:rPr>
          <w:sz w:val="28"/>
        </w:rPr>
      </w:pPr>
      <w:r>
        <w:rPr>
          <w:sz w:val="28"/>
        </w:rPr>
        <w:t>Федеральным законом от 13 июля 2015 года № 218-ФЗ «О государственной регистрации недвижимости»;</w:t>
      </w:r>
    </w:p>
    <w:p w:rsidR="00AE0946" w:rsidRDefault="00AE0946" w:rsidP="00AE0946">
      <w:pPr>
        <w:ind w:firstLine="851"/>
        <w:jc w:val="both"/>
        <w:rPr>
          <w:sz w:val="28"/>
        </w:rPr>
      </w:pPr>
      <w:r>
        <w:rPr>
          <w:sz w:val="28"/>
        </w:rPr>
        <w:t xml:space="preserve">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Pr>
          <w:sz w:val="28"/>
        </w:rPr>
        <w:lastRenderedPageBreak/>
        <w:t>использованием информационно-телекоммуникационной сети «Интернет», а также требований к их формату»;</w:t>
      </w:r>
    </w:p>
    <w:p w:rsidR="00AE0946" w:rsidRDefault="00AE0946" w:rsidP="00AE0946">
      <w:pPr>
        <w:ind w:firstLine="850"/>
        <w:jc w:val="both"/>
        <w:rPr>
          <w:sz w:val="28"/>
        </w:rPr>
      </w:pPr>
      <w:r>
        <w:rPr>
          <w:sz w:val="28"/>
        </w:rPr>
        <w:t>приказом Росреестра от 10 ноября 2020 года № П/0412 «Об утверждении классификатора видов разрешенного использования земельных участков»;</w:t>
      </w:r>
    </w:p>
    <w:p w:rsidR="00AE0946" w:rsidRDefault="00AE0946" w:rsidP="00AE0946">
      <w:pPr>
        <w:ind w:firstLine="851"/>
        <w:jc w:val="both"/>
        <w:rPr>
          <w:sz w:val="28"/>
        </w:rPr>
      </w:pPr>
      <w:r>
        <w:rPr>
          <w:sz w:val="28"/>
        </w:rPr>
        <w:t>законом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AE0946" w:rsidRDefault="00AE0946" w:rsidP="00AE0946">
      <w:pPr>
        <w:ind w:firstLine="851"/>
        <w:jc w:val="both"/>
        <w:rPr>
          <w:sz w:val="28"/>
        </w:rPr>
      </w:pPr>
      <w:r>
        <w:rPr>
          <w:sz w:val="28"/>
        </w:rPr>
        <w:t>законом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E624F5" w:rsidRDefault="00AE0946" w:rsidP="00AE0946">
      <w:pPr>
        <w:pStyle w:val="20"/>
        <w:spacing w:after="0" w:line="240" w:lineRule="auto"/>
        <w:ind w:firstLine="284"/>
        <w:rPr>
          <w:sz w:val="28"/>
        </w:rPr>
      </w:pPr>
      <w:r>
        <w:rPr>
          <w:sz w:val="28"/>
        </w:rPr>
        <w:t>постановлением Правительства Вологодской области                                   от 18 марта 2019 года  № 271 «О некоторых вопросах реализации закона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w:t>
      </w:r>
      <w:r w:rsidR="00E624F5">
        <w:rPr>
          <w:sz w:val="28"/>
        </w:rPr>
        <w:t>ерритории Вологодской области»;</w:t>
      </w:r>
    </w:p>
    <w:p w:rsidR="00E624F5" w:rsidRDefault="00902265" w:rsidP="00E624F5">
      <w:pPr>
        <w:pStyle w:val="20"/>
        <w:spacing w:after="0" w:line="240" w:lineRule="auto"/>
        <w:ind w:firstLine="284"/>
        <w:rPr>
          <w:sz w:val="28"/>
        </w:rPr>
      </w:pPr>
      <w:r w:rsidRPr="00902265">
        <w:rPr>
          <w:sz w:val="28"/>
        </w:rPr>
        <w:t>Уставом Белозерского муниципального округа;</w:t>
      </w:r>
    </w:p>
    <w:p w:rsidR="00E624F5" w:rsidRDefault="009D5B9D" w:rsidP="00E624F5">
      <w:pPr>
        <w:pStyle w:val="20"/>
        <w:spacing w:after="0" w:line="240" w:lineRule="auto"/>
        <w:ind w:firstLine="284"/>
        <w:rPr>
          <w:sz w:val="28"/>
        </w:rPr>
      </w:pPr>
      <w:r>
        <w:rPr>
          <w:sz w:val="28"/>
          <w:szCs w:val="28"/>
        </w:rPr>
        <w:t>Р</w:t>
      </w:r>
      <w:r w:rsidR="00902265">
        <w:rPr>
          <w:sz w:val="28"/>
          <w:szCs w:val="28"/>
        </w:rPr>
        <w:t>ешением Представительного Собрания округа от 09.12.2022 №8</w:t>
      </w:r>
      <w:r>
        <w:rPr>
          <w:sz w:val="28"/>
          <w:szCs w:val="28"/>
        </w:rPr>
        <w:t>0 «О разграничении  полномочий между  органами  местного  самоуправления  Белозерского  муниципального  округа  в сфере регулирования  земельных отношений»</w:t>
      </w:r>
      <w:r w:rsidR="002A4E8A" w:rsidRPr="00902265">
        <w:rPr>
          <w:sz w:val="28"/>
        </w:rPr>
        <w:t>;</w:t>
      </w:r>
    </w:p>
    <w:p w:rsidR="002A4E8A" w:rsidRPr="00902265" w:rsidRDefault="002A4E8A" w:rsidP="00E624F5">
      <w:pPr>
        <w:pStyle w:val="20"/>
        <w:spacing w:after="0" w:line="240" w:lineRule="auto"/>
        <w:ind w:firstLine="284"/>
        <w:rPr>
          <w:sz w:val="28"/>
        </w:rPr>
      </w:pPr>
      <w:r w:rsidRPr="00902265">
        <w:rPr>
          <w:sz w:val="28"/>
        </w:rPr>
        <w:t>настоящим административным регламентом.</w:t>
      </w:r>
    </w:p>
    <w:p w:rsidR="002A4E8A" w:rsidRDefault="002A4E8A" w:rsidP="002A4E8A">
      <w:pPr>
        <w:ind w:firstLine="709"/>
        <w:jc w:val="center"/>
        <w:rPr>
          <w:sz w:val="28"/>
        </w:rPr>
      </w:pPr>
    </w:p>
    <w:p w:rsidR="002A4E8A" w:rsidRPr="00902265" w:rsidRDefault="002A4E8A" w:rsidP="002A4E8A">
      <w:pPr>
        <w:ind w:firstLine="540"/>
        <w:jc w:val="center"/>
        <w:rPr>
          <w:b/>
          <w:color w:val="000000"/>
          <w:sz w:val="28"/>
        </w:rPr>
      </w:pPr>
      <w:r w:rsidRPr="00902265">
        <w:rPr>
          <w:b/>
          <w:color w:val="000000"/>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624F5" w:rsidRDefault="00E624F5" w:rsidP="00E624F5">
      <w:pPr>
        <w:ind w:firstLine="850"/>
        <w:jc w:val="both"/>
        <w:rPr>
          <w:sz w:val="24"/>
        </w:rPr>
      </w:pPr>
      <w:r>
        <w:rPr>
          <w:sz w:val="28"/>
        </w:rPr>
        <w:t>1) заявление о предварительном согласовании предоставления земельного участка по форме согласно приложению</w:t>
      </w:r>
      <w:r w:rsidR="005B1B93">
        <w:rPr>
          <w:sz w:val="28"/>
        </w:rPr>
        <w:t xml:space="preserve"> 1</w:t>
      </w:r>
      <w:r>
        <w:rPr>
          <w:sz w:val="28"/>
        </w:rPr>
        <w:t xml:space="preserve"> к настоящему административному регламенту (далее – заявление).</w:t>
      </w:r>
    </w:p>
    <w:p w:rsidR="00E624F5" w:rsidRDefault="00E624F5" w:rsidP="00E624F5">
      <w:pPr>
        <w:ind w:firstLine="850"/>
        <w:jc w:val="both"/>
        <w:rPr>
          <w:sz w:val="24"/>
        </w:rPr>
      </w:pPr>
      <w:r>
        <w:rPr>
          <w:sz w:val="28"/>
        </w:rPr>
        <w:t>Форма заявления размещается на сайте в сети «Интернет», на Едином портале и  Региональном портале с возможностью бесплатного копирования, в МФЦ.</w:t>
      </w:r>
    </w:p>
    <w:p w:rsidR="00E624F5" w:rsidRDefault="00E624F5" w:rsidP="00E624F5">
      <w:pPr>
        <w:ind w:firstLine="850"/>
        <w:jc w:val="both"/>
        <w:rPr>
          <w:sz w:val="24"/>
        </w:rPr>
      </w:pPr>
      <w:r>
        <w:rPr>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624F5" w:rsidRDefault="00E624F5" w:rsidP="00E624F5">
      <w:pPr>
        <w:ind w:firstLine="850"/>
        <w:jc w:val="both"/>
        <w:rPr>
          <w:sz w:val="24"/>
        </w:rPr>
      </w:pPr>
      <w:r>
        <w:rPr>
          <w:sz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E624F5" w:rsidRDefault="00E624F5" w:rsidP="00E624F5">
      <w:pPr>
        <w:ind w:firstLine="850"/>
        <w:jc w:val="both"/>
        <w:rPr>
          <w:sz w:val="24"/>
        </w:rPr>
      </w:pPr>
      <w:r>
        <w:rPr>
          <w:sz w:val="28"/>
        </w:rPr>
        <w:t>Заявление составляется в единственном экземпляре – оригинале.</w:t>
      </w:r>
    </w:p>
    <w:p w:rsidR="00E624F5" w:rsidRDefault="00E624F5" w:rsidP="00E624F5">
      <w:pPr>
        <w:ind w:firstLine="850"/>
        <w:jc w:val="both"/>
        <w:rPr>
          <w:sz w:val="24"/>
        </w:rPr>
      </w:pPr>
      <w:r>
        <w:rPr>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624F5" w:rsidRDefault="00E624F5" w:rsidP="00E624F5">
      <w:pPr>
        <w:ind w:firstLine="850"/>
        <w:jc w:val="both"/>
        <w:rPr>
          <w:sz w:val="24"/>
        </w:rPr>
      </w:pPr>
      <w:r>
        <w:rPr>
          <w:sz w:val="28"/>
        </w:rPr>
        <w:lastRenderedPageBreak/>
        <w:t>2)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p w:rsidR="00E624F5" w:rsidRDefault="00E624F5" w:rsidP="00E624F5">
      <w:pPr>
        <w:ind w:firstLine="850"/>
        <w:jc w:val="both"/>
        <w:rPr>
          <w:sz w:val="24"/>
        </w:rPr>
      </w:pPr>
      <w:r>
        <w:rPr>
          <w:sz w:val="2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E624F5" w:rsidRDefault="00E624F5" w:rsidP="00E624F5">
      <w:pPr>
        <w:ind w:firstLine="850"/>
        <w:jc w:val="both"/>
        <w:rPr>
          <w:sz w:val="24"/>
        </w:rPr>
      </w:pPr>
      <w:r>
        <w:rPr>
          <w:sz w:val="28"/>
        </w:rPr>
        <w:t>В качестве документа, подтверждающего полномочия на осуществление действий от имени заявителя, может быть представлена:</w:t>
      </w:r>
    </w:p>
    <w:p w:rsidR="00E624F5" w:rsidRDefault="00E624F5" w:rsidP="00E624F5">
      <w:pPr>
        <w:ind w:firstLine="850"/>
        <w:jc w:val="both"/>
        <w:rPr>
          <w:sz w:val="24"/>
        </w:rPr>
      </w:pPr>
      <w:r>
        <w:rPr>
          <w:sz w:val="28"/>
        </w:rPr>
        <w:t>доверенность, заверенная нотариально (в случае обращения за получением муниципальной услуги представителя физического лица);</w:t>
      </w:r>
    </w:p>
    <w:p w:rsidR="00E624F5" w:rsidRDefault="00E624F5" w:rsidP="00E624F5">
      <w:pPr>
        <w:ind w:firstLine="850"/>
        <w:jc w:val="both"/>
        <w:rPr>
          <w:sz w:val="24"/>
        </w:rPr>
      </w:pPr>
      <w:r>
        <w:rPr>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E624F5" w:rsidRDefault="00E624F5" w:rsidP="00E624F5">
      <w:pPr>
        <w:ind w:firstLine="850"/>
        <w:jc w:val="both"/>
        <w:rPr>
          <w:sz w:val="24"/>
        </w:rPr>
      </w:pPr>
      <w:r>
        <w:rPr>
          <w:sz w:val="28"/>
        </w:rPr>
        <w:t>4) схема расположения земельного участка (предоставляется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624F5" w:rsidRDefault="00E624F5" w:rsidP="00E624F5">
      <w:pPr>
        <w:ind w:firstLine="850"/>
        <w:jc w:val="both"/>
        <w:rPr>
          <w:sz w:val="28"/>
        </w:rPr>
      </w:pPr>
      <w:r>
        <w:rPr>
          <w:sz w:val="28"/>
        </w:rPr>
        <w:t>2.6.2. Документы, указанные в пункте 2.6.1 административного регламента, могут быть представлены следующими способами:</w:t>
      </w:r>
    </w:p>
    <w:p w:rsidR="00E624F5" w:rsidRDefault="00E624F5" w:rsidP="00E624F5">
      <w:pPr>
        <w:ind w:firstLine="850"/>
        <w:jc w:val="both"/>
        <w:rPr>
          <w:sz w:val="28"/>
        </w:rPr>
      </w:pPr>
      <w:r>
        <w:rPr>
          <w:sz w:val="28"/>
        </w:rPr>
        <w:t>путем обращения в Уполномоченный орган или в МФЦ лично либо через своих представителей;</w:t>
      </w:r>
    </w:p>
    <w:p w:rsidR="00E624F5" w:rsidRDefault="00E624F5" w:rsidP="00E624F5">
      <w:pPr>
        <w:ind w:firstLine="850"/>
        <w:jc w:val="both"/>
        <w:rPr>
          <w:sz w:val="28"/>
        </w:rPr>
      </w:pPr>
      <w:r>
        <w:rPr>
          <w:sz w:val="28"/>
        </w:rPr>
        <w:t>посредством почтовой связи;</w:t>
      </w:r>
    </w:p>
    <w:p w:rsidR="00E624F5" w:rsidRDefault="00E624F5" w:rsidP="00E624F5">
      <w:pPr>
        <w:ind w:firstLine="850"/>
        <w:jc w:val="both"/>
        <w:rPr>
          <w:sz w:val="28"/>
        </w:rPr>
      </w:pPr>
      <w:r>
        <w:rPr>
          <w:sz w:val="28"/>
        </w:rPr>
        <w:t>по электронной почте;</w:t>
      </w:r>
    </w:p>
    <w:p w:rsidR="00E624F5" w:rsidRDefault="00E624F5" w:rsidP="00E624F5">
      <w:pPr>
        <w:ind w:firstLine="850"/>
        <w:jc w:val="both"/>
        <w:rPr>
          <w:sz w:val="28"/>
        </w:rPr>
      </w:pPr>
      <w:r>
        <w:rPr>
          <w:sz w:val="28"/>
        </w:rPr>
        <w:t>посредством Регионального портала.</w:t>
      </w:r>
    </w:p>
    <w:p w:rsidR="00E624F5" w:rsidRDefault="00E624F5" w:rsidP="00E624F5">
      <w:pPr>
        <w:ind w:firstLine="850"/>
        <w:jc w:val="both"/>
        <w:rPr>
          <w:sz w:val="28"/>
        </w:rPr>
      </w:pPr>
      <w:r>
        <w:rPr>
          <w:sz w:val="2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E624F5" w:rsidRDefault="00E624F5" w:rsidP="00E624F5">
      <w:pPr>
        <w:ind w:firstLine="850"/>
        <w:jc w:val="both"/>
        <w:rPr>
          <w:sz w:val="28"/>
        </w:rPr>
      </w:pPr>
      <w:r>
        <w:rPr>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E624F5" w:rsidRDefault="00E624F5" w:rsidP="00E624F5">
      <w:pPr>
        <w:ind w:firstLine="850"/>
        <w:jc w:val="both"/>
        <w:rPr>
          <w:sz w:val="28"/>
        </w:rPr>
      </w:pPr>
      <w:r>
        <w:rPr>
          <w:sz w:val="28"/>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E624F5" w:rsidRDefault="00E624F5" w:rsidP="00E624F5">
      <w:pPr>
        <w:ind w:firstLine="850"/>
        <w:jc w:val="both"/>
        <w:rPr>
          <w:sz w:val="28"/>
        </w:rPr>
      </w:pPr>
      <w:r>
        <w:rPr>
          <w:sz w:val="2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624F5" w:rsidRDefault="00E624F5" w:rsidP="00E624F5">
      <w:pPr>
        <w:ind w:firstLine="850"/>
        <w:jc w:val="both"/>
        <w:rPr>
          <w:sz w:val="28"/>
        </w:rPr>
      </w:pPr>
      <w:r>
        <w:rPr>
          <w:sz w:val="28"/>
        </w:rPr>
        <w:lastRenderedPageBreak/>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A4E8A" w:rsidRDefault="002A4E8A" w:rsidP="009D5B9D">
      <w:pPr>
        <w:jc w:val="both"/>
        <w:rPr>
          <w:sz w:val="28"/>
        </w:rPr>
      </w:pPr>
    </w:p>
    <w:p w:rsidR="002A4E8A" w:rsidRPr="00902265" w:rsidRDefault="002A4E8A" w:rsidP="00902265">
      <w:pPr>
        <w:ind w:firstLine="540"/>
        <w:jc w:val="center"/>
        <w:rPr>
          <w:b/>
          <w:sz w:val="28"/>
        </w:rPr>
      </w:pPr>
      <w:r w:rsidRPr="00902265">
        <w:rPr>
          <w:b/>
          <w:sz w:val="28"/>
        </w:rPr>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24F5" w:rsidRDefault="00E624F5" w:rsidP="00E624F5">
      <w:pPr>
        <w:ind w:firstLine="850"/>
        <w:jc w:val="both"/>
        <w:rPr>
          <w:sz w:val="28"/>
        </w:rPr>
      </w:pPr>
      <w:r>
        <w:rPr>
          <w:sz w:val="28"/>
        </w:rPr>
        <w:t>2.7.1. Заявитель по своему усмотрению вправе представить следующие документы (сведения):</w:t>
      </w:r>
    </w:p>
    <w:p w:rsidR="00E624F5" w:rsidRDefault="00E624F5" w:rsidP="00E624F5">
      <w:pPr>
        <w:ind w:firstLine="850"/>
        <w:jc w:val="both"/>
        <w:rPr>
          <w:sz w:val="28"/>
        </w:rPr>
      </w:pPr>
      <w:r>
        <w:rPr>
          <w:sz w:val="28"/>
        </w:rPr>
        <w:t>1) выписку из Единого государственного реестра юридических лиц (для юридического лица);</w:t>
      </w:r>
    </w:p>
    <w:p w:rsidR="00E624F5" w:rsidRDefault="00E624F5" w:rsidP="00E624F5">
      <w:pPr>
        <w:ind w:firstLine="850"/>
        <w:jc w:val="both"/>
        <w:rPr>
          <w:sz w:val="28"/>
        </w:rPr>
      </w:pPr>
      <w:r>
        <w:rPr>
          <w:sz w:val="28"/>
        </w:rPr>
        <w:t>2) выписку из Единого государственного реестра недвижимости на испрашиваемый земельный участок.</w:t>
      </w:r>
    </w:p>
    <w:p w:rsidR="00E624F5" w:rsidRDefault="00E624F5" w:rsidP="00E624F5">
      <w:pPr>
        <w:ind w:firstLine="850"/>
        <w:jc w:val="both"/>
        <w:rPr>
          <w:sz w:val="28"/>
        </w:rPr>
      </w:pPr>
      <w:r>
        <w:rPr>
          <w:sz w:val="28"/>
        </w:rPr>
        <w:t>2.7.2. Документы, указанные в пункте 2.7.1 административного регламента, не могут быть затребованы у заявителя при получении муниципальной услуги.</w:t>
      </w:r>
    </w:p>
    <w:p w:rsidR="00E624F5" w:rsidRDefault="00E624F5" w:rsidP="00E624F5">
      <w:pPr>
        <w:ind w:firstLine="850"/>
        <w:jc w:val="both"/>
        <w:rPr>
          <w:sz w:val="28"/>
        </w:rPr>
      </w:pPr>
      <w:r>
        <w:rPr>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E624F5" w:rsidRDefault="00E624F5" w:rsidP="00E624F5">
      <w:pPr>
        <w:ind w:firstLine="850"/>
        <w:jc w:val="both"/>
        <w:rPr>
          <w:sz w:val="28"/>
        </w:rPr>
      </w:pPr>
      <w:r>
        <w:rPr>
          <w:sz w:val="28"/>
        </w:rPr>
        <w:t>2.7.3. Заявитель имеет право представить документы, указанные в пункте 2.7.1 административного регламента следующими способами:</w:t>
      </w:r>
    </w:p>
    <w:p w:rsidR="00E624F5" w:rsidRDefault="00E624F5" w:rsidP="00E624F5">
      <w:pPr>
        <w:ind w:firstLine="850"/>
        <w:jc w:val="both"/>
        <w:rPr>
          <w:sz w:val="28"/>
        </w:rPr>
      </w:pPr>
      <w:r>
        <w:rPr>
          <w:sz w:val="28"/>
        </w:rPr>
        <w:t>путем личного обращения в Уполномоченный орган или в МФЦ лично либо через своих представителей;</w:t>
      </w:r>
    </w:p>
    <w:p w:rsidR="00E624F5" w:rsidRDefault="00E624F5" w:rsidP="00E624F5">
      <w:pPr>
        <w:ind w:firstLine="850"/>
        <w:jc w:val="both"/>
        <w:rPr>
          <w:sz w:val="28"/>
        </w:rPr>
      </w:pPr>
      <w:r>
        <w:rPr>
          <w:sz w:val="28"/>
        </w:rPr>
        <w:t>посредством почтовой связи;</w:t>
      </w:r>
    </w:p>
    <w:p w:rsidR="00E624F5" w:rsidRDefault="00E624F5" w:rsidP="00E624F5">
      <w:pPr>
        <w:ind w:firstLine="850"/>
        <w:jc w:val="both"/>
        <w:rPr>
          <w:sz w:val="28"/>
        </w:rPr>
      </w:pPr>
      <w:r>
        <w:rPr>
          <w:sz w:val="28"/>
        </w:rPr>
        <w:t>по электронной почте;</w:t>
      </w:r>
    </w:p>
    <w:p w:rsidR="00E624F5" w:rsidRDefault="00E624F5" w:rsidP="00E624F5">
      <w:pPr>
        <w:ind w:firstLine="850"/>
        <w:jc w:val="both"/>
        <w:outlineLvl w:val="0"/>
        <w:rPr>
          <w:sz w:val="28"/>
        </w:rPr>
      </w:pPr>
      <w:r>
        <w:rPr>
          <w:sz w:val="28"/>
        </w:rPr>
        <w:t>посредством Регионального портала.</w:t>
      </w:r>
    </w:p>
    <w:p w:rsidR="00E624F5" w:rsidRDefault="00E624F5" w:rsidP="00E624F5">
      <w:pPr>
        <w:pStyle w:val="ConsPlusNormal"/>
        <w:ind w:firstLine="850"/>
        <w:jc w:val="both"/>
        <w:outlineLvl w:val="0"/>
        <w:rPr>
          <w:rFonts w:ascii="Times New Roman" w:hAnsi="Times New Roman"/>
          <w:sz w:val="28"/>
        </w:rPr>
      </w:pPr>
      <w:r>
        <w:rPr>
          <w:rFonts w:ascii="Times New Roman" w:hAnsi="Times New Roman"/>
          <w:sz w:val="28"/>
        </w:rPr>
        <w:t>2.7.4. Запрещено требовать от заявителя:</w:t>
      </w:r>
    </w:p>
    <w:p w:rsidR="00E624F5" w:rsidRDefault="00E624F5" w:rsidP="00E624F5">
      <w:pPr>
        <w:pStyle w:val="ConsPlusNorma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4F5" w:rsidRDefault="00E624F5" w:rsidP="00E624F5">
      <w:pPr>
        <w:pStyle w:val="ConsPlusNorma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E624F5" w:rsidRDefault="00E624F5" w:rsidP="00E624F5">
      <w:pPr>
        <w:ind w:firstLine="850"/>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624F5">
          <w:rPr>
            <w:color w:val="000000"/>
            <w:sz w:val="28"/>
          </w:rPr>
          <w:t>пунктом 4 части 1 статьи 7</w:t>
        </w:r>
      </w:hyperlink>
      <w:r>
        <w:rPr>
          <w:sz w:val="28"/>
        </w:rPr>
        <w:t xml:space="preserve"> Федерального закона </w:t>
      </w:r>
      <w:r>
        <w:rPr>
          <w:sz w:val="28"/>
        </w:rPr>
        <w:lastRenderedPageBreak/>
        <w:t xml:space="preserve">от 27 июля 2010 года № 210-ФЗ «Об организации предоставления государственных и муниципальных услуг»; </w:t>
      </w:r>
    </w:p>
    <w:p w:rsidR="00E624F5" w:rsidRDefault="00E624F5" w:rsidP="00E624F5">
      <w:pPr>
        <w:pStyle w:val="ConsPlusNormal"/>
        <w:ind w:firstLine="850"/>
        <w:jc w:val="both"/>
        <w:outlineLvl w:val="0"/>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4E8A" w:rsidRDefault="002A4E8A" w:rsidP="002A4E8A">
      <w:pPr>
        <w:ind w:firstLine="709"/>
        <w:jc w:val="both"/>
        <w:rPr>
          <w:sz w:val="28"/>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2.8. Исчерпывающий перечень оснований для отказа в приеме документов, необходимых для предоставления муниципальной услуги</w:t>
      </w:r>
    </w:p>
    <w:p w:rsidR="00E624F5" w:rsidRDefault="00E624F5" w:rsidP="00E624F5">
      <w:pPr>
        <w:pStyle w:val="ConsPlusNormal"/>
        <w:ind w:firstLine="850"/>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9D5B9D" w:rsidRDefault="009D5B9D" w:rsidP="002A4E8A">
      <w:pPr>
        <w:ind w:firstLine="709"/>
        <w:jc w:val="both"/>
        <w:rPr>
          <w:sz w:val="28"/>
        </w:rPr>
      </w:pPr>
    </w:p>
    <w:p w:rsidR="002A4E8A" w:rsidRDefault="002A4E8A" w:rsidP="00902265">
      <w:pPr>
        <w:pStyle w:val="4"/>
        <w:spacing w:before="0" w:after="0"/>
        <w:jc w:val="center"/>
        <w:rPr>
          <w:rFonts w:ascii="Times New Roman" w:hAnsi="Times New Roman"/>
        </w:rPr>
      </w:pPr>
      <w:r w:rsidRPr="00902265">
        <w:rPr>
          <w:rFonts w:ascii="Times New Roman" w:hAnsi="Times New Roman"/>
        </w:rPr>
        <w:t>2.9. Исчерпывающий перечень оснований для приостановления или отказа в предоставлении муниципальной услуги</w:t>
      </w:r>
    </w:p>
    <w:p w:rsidR="00E624F5" w:rsidRDefault="00E624F5" w:rsidP="00E624F5">
      <w:pPr>
        <w:ind w:firstLine="850"/>
        <w:jc w:val="both"/>
        <w:rPr>
          <w:sz w:val="28"/>
        </w:rPr>
      </w:pPr>
      <w:r>
        <w:rPr>
          <w:sz w:val="28"/>
        </w:rPr>
        <w:t xml:space="preserve">2.9.1. Основанием для отказа в приеме к рассмотрению заявления является выявление несоблюдения установленных </w:t>
      </w:r>
      <w:hyperlink r:id="rId13" w:history="1">
        <w:r>
          <w:rPr>
            <w:color w:val="000000"/>
            <w:sz w:val="28"/>
          </w:rPr>
          <w:t>статьей 11</w:t>
        </w:r>
      </w:hyperlink>
      <w:r>
        <w:rPr>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E624F5" w:rsidRDefault="00E624F5" w:rsidP="00E624F5">
      <w:pPr>
        <w:ind w:firstLine="850"/>
        <w:jc w:val="both"/>
        <w:rPr>
          <w:sz w:val="28"/>
        </w:rPr>
      </w:pPr>
      <w:r>
        <w:rPr>
          <w:sz w:val="28"/>
        </w:rPr>
        <w:t>2.9.2. Основаниями для возврата заявления о предоставлении муниципальной услуги является наличие хотя бы одного из следующих оснований:</w:t>
      </w:r>
    </w:p>
    <w:p w:rsidR="00E624F5" w:rsidRDefault="00E624F5" w:rsidP="00E624F5">
      <w:pPr>
        <w:ind w:firstLine="850"/>
        <w:jc w:val="both"/>
        <w:rPr>
          <w:sz w:val="28"/>
        </w:rPr>
      </w:pPr>
      <w:r>
        <w:rPr>
          <w:sz w:val="28"/>
        </w:rPr>
        <w:t>1) заявление не соответствует требованиям, предусмотренным пунктом 2.6.1 настоящего административного регламента;</w:t>
      </w:r>
    </w:p>
    <w:p w:rsidR="00E624F5" w:rsidRDefault="00E624F5" w:rsidP="00E624F5">
      <w:pPr>
        <w:ind w:firstLine="850"/>
        <w:jc w:val="both"/>
        <w:rPr>
          <w:sz w:val="28"/>
        </w:rPr>
      </w:pPr>
      <w:r>
        <w:rPr>
          <w:sz w:val="28"/>
        </w:rPr>
        <w:t>2) отсутствие у Уполномоченного органа полномочий по распоряжению земельным участком;</w:t>
      </w:r>
    </w:p>
    <w:p w:rsidR="00E624F5" w:rsidRDefault="00E624F5" w:rsidP="00E624F5">
      <w:pPr>
        <w:ind w:firstLine="850"/>
        <w:jc w:val="both"/>
        <w:rPr>
          <w:sz w:val="28"/>
        </w:rPr>
      </w:pPr>
      <w:r>
        <w:rPr>
          <w:sz w:val="28"/>
        </w:rPr>
        <w:t>3) к заявлению не приложены документы, предусмотренные  пунктом 2.6.1 настоящего административного регламента.</w:t>
      </w:r>
    </w:p>
    <w:p w:rsidR="00E624F5" w:rsidRDefault="00E624F5" w:rsidP="00E624F5">
      <w:pPr>
        <w:ind w:firstLine="850"/>
        <w:jc w:val="both"/>
        <w:rPr>
          <w:sz w:val="28"/>
        </w:rPr>
      </w:pPr>
      <w:r>
        <w:rPr>
          <w:sz w:val="28"/>
        </w:rPr>
        <w:t>Решение о возврате заявления о предварительном согласовании предоставления земельного участка по вышеуказанным основаниям направляется в адрес заявителя в течение 10 календарных дней со дня поступления в Уполномоченный орган заявления и прилагаемых документов.</w:t>
      </w:r>
    </w:p>
    <w:p w:rsidR="00E624F5" w:rsidRDefault="00E624F5" w:rsidP="005B1B93">
      <w:pPr>
        <w:ind w:firstLine="850"/>
        <w:jc w:val="both"/>
        <w:rPr>
          <w:sz w:val="28"/>
        </w:rPr>
      </w:pPr>
      <w:r>
        <w:rPr>
          <w:sz w:val="28"/>
        </w:rPr>
        <w:t>При этом заявителю должны быть указаны причины возврата заявления о предварительном согласовании предоставления земельного участка</w:t>
      </w:r>
      <w:r w:rsidR="005B1B93">
        <w:rPr>
          <w:sz w:val="28"/>
        </w:rPr>
        <w:t>.</w:t>
      </w:r>
      <w:r>
        <w:rPr>
          <w:sz w:val="28"/>
        </w:rPr>
        <w:tab/>
      </w:r>
    </w:p>
    <w:p w:rsidR="00E624F5" w:rsidRDefault="00E624F5" w:rsidP="00E624F5">
      <w:pPr>
        <w:ind w:firstLine="850"/>
        <w:jc w:val="both"/>
        <w:rPr>
          <w:sz w:val="28"/>
        </w:rPr>
      </w:pPr>
      <w:r>
        <w:rPr>
          <w:sz w:val="28"/>
        </w:rPr>
        <w:t>2.9.3.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E624F5" w:rsidRDefault="00E624F5" w:rsidP="00E624F5">
      <w:pPr>
        <w:ind w:firstLine="850"/>
        <w:jc w:val="both"/>
        <w:rPr>
          <w:sz w:val="28"/>
        </w:rPr>
      </w:pPr>
      <w:r>
        <w:rPr>
          <w:sz w:val="28"/>
        </w:rPr>
        <w:lastRenderedPageBreak/>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624F5" w:rsidRDefault="00E624F5" w:rsidP="00E624F5">
      <w:pPr>
        <w:ind w:firstLine="850"/>
        <w:jc w:val="both"/>
        <w:rPr>
          <w:sz w:val="28"/>
        </w:rPr>
      </w:pPr>
      <w:r>
        <w:rPr>
          <w:sz w:val="28"/>
        </w:rPr>
        <w:t>В случае если схема расположения земельного участка на кадастровом плане территории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на основании ст. 3.5 Федерального закона от 25 октября 2001 года № 137-ФЗ «О введении в действие Земельного кодекса Российской Федерации», предоставление муниципальной услуги может быть приостановлено на 15 дней. Срок предоставления муниципальной услуги может быть продлен, но не более чем до 20 календарных                                                        дней с даты поступления в Уполномоченный орган заявления. О продлении срока рассмотрения заявления Уполномоченный орган уведомляет заявителя письменно.</w:t>
      </w:r>
    </w:p>
    <w:p w:rsidR="00E624F5" w:rsidRDefault="00E624F5" w:rsidP="00E624F5">
      <w:pPr>
        <w:ind w:firstLine="850"/>
        <w:jc w:val="both"/>
        <w:rPr>
          <w:sz w:val="28"/>
        </w:rPr>
      </w:pPr>
      <w:r>
        <w:rPr>
          <w:sz w:val="28"/>
        </w:rPr>
        <w:t>2.9.4. Основаниями для отказа в предоставлении муниципальной услуги при наличии хотя бы одного из следующих оснований являются:</w:t>
      </w:r>
    </w:p>
    <w:p w:rsidR="00E624F5" w:rsidRDefault="00E624F5" w:rsidP="00E624F5">
      <w:pPr>
        <w:ind w:firstLine="850"/>
        <w:jc w:val="both"/>
        <w:rPr>
          <w:sz w:val="28"/>
        </w:rPr>
      </w:pPr>
      <w:r>
        <w:rPr>
          <w:sz w:val="28"/>
        </w:rPr>
        <w:t>1) схема расположения земельного участка, приложенная к заявлению о предварительном согласовании предоставления земельного участка (далее - схема), не может быть утверждена по следующим основаниям:</w:t>
      </w:r>
    </w:p>
    <w:p w:rsidR="00E624F5" w:rsidRDefault="00E624F5" w:rsidP="00E624F5">
      <w:pPr>
        <w:ind w:firstLine="850"/>
        <w:jc w:val="both"/>
        <w:rPr>
          <w:sz w:val="28"/>
        </w:rPr>
      </w:pPr>
      <w:r>
        <w:rPr>
          <w:sz w:val="28"/>
        </w:rPr>
        <w:t>а) 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624F5" w:rsidRDefault="00E624F5" w:rsidP="00E624F5">
      <w:pPr>
        <w:ind w:firstLine="850"/>
        <w:jc w:val="both"/>
        <w:rPr>
          <w:sz w:val="28"/>
        </w:rPr>
      </w:pPr>
      <w:r>
        <w:rPr>
          <w:sz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624F5" w:rsidRDefault="00E624F5" w:rsidP="00E624F5">
      <w:pPr>
        <w:ind w:firstLine="850"/>
        <w:jc w:val="both"/>
        <w:rPr>
          <w:sz w:val="28"/>
        </w:rPr>
      </w:pPr>
      <w:r>
        <w:rPr>
          <w:sz w:val="28"/>
        </w:rPr>
        <w:t>в) разработка схемы осуществлена с нарушением требований к образуемым земельным участкам:</w:t>
      </w:r>
    </w:p>
    <w:p w:rsidR="00E624F5" w:rsidRDefault="00E624F5" w:rsidP="00E624F5">
      <w:pPr>
        <w:ind w:firstLine="850"/>
        <w:jc w:val="both"/>
        <w:rPr>
          <w:sz w:val="28"/>
        </w:rPr>
      </w:pPr>
      <w:r>
        <w:rPr>
          <w:sz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E624F5" w:rsidRDefault="00E624F5" w:rsidP="00E624F5">
      <w:pPr>
        <w:ind w:firstLine="850"/>
        <w:jc w:val="both"/>
        <w:rPr>
          <w:sz w:val="28"/>
        </w:rPr>
      </w:pPr>
      <w:r>
        <w:rPr>
          <w:sz w:val="28"/>
        </w:rPr>
        <w:t xml:space="preserve">- предельные (максимальные и минимальные) размеры земельных участков, на которые действие градостроительных регламентов не </w:t>
      </w:r>
      <w:r>
        <w:rPr>
          <w:sz w:val="28"/>
        </w:rPr>
        <w:lastRenderedPageBreak/>
        <w:t>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E624F5" w:rsidRDefault="00E624F5" w:rsidP="00E624F5">
      <w:pPr>
        <w:ind w:firstLine="850"/>
        <w:jc w:val="both"/>
        <w:rPr>
          <w:sz w:val="28"/>
        </w:rPr>
      </w:pPr>
      <w:r>
        <w:rPr>
          <w:sz w:val="28"/>
        </w:rPr>
        <w:t>- границы земельных участков не должны пересекать границы муниципальных образований и (или) границы населенных пунктов;</w:t>
      </w:r>
    </w:p>
    <w:p w:rsidR="00E624F5" w:rsidRDefault="00E624F5" w:rsidP="00E624F5">
      <w:pPr>
        <w:ind w:firstLine="850"/>
        <w:jc w:val="both"/>
        <w:rPr>
          <w:sz w:val="28"/>
        </w:rPr>
      </w:pPr>
      <w:r>
        <w:rPr>
          <w:sz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624F5" w:rsidRDefault="00E624F5" w:rsidP="00E624F5">
      <w:pPr>
        <w:ind w:firstLine="850"/>
        <w:jc w:val="both"/>
        <w:rPr>
          <w:sz w:val="28"/>
        </w:rPr>
      </w:pPr>
      <w:r>
        <w:rPr>
          <w:sz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624F5" w:rsidRDefault="00E624F5" w:rsidP="00E624F5">
      <w:pPr>
        <w:ind w:firstLine="850"/>
        <w:jc w:val="both"/>
        <w:rPr>
          <w:sz w:val="28"/>
        </w:rPr>
      </w:pPr>
      <w:r>
        <w:rPr>
          <w:sz w:val="28"/>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E624F5" w:rsidRDefault="00E624F5" w:rsidP="00E624F5">
      <w:pPr>
        <w:ind w:firstLine="850"/>
        <w:jc w:val="both"/>
        <w:rPr>
          <w:sz w:val="28"/>
        </w:rPr>
      </w:pPr>
      <w:r>
        <w:rPr>
          <w:sz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624F5" w:rsidRDefault="00E624F5" w:rsidP="00E624F5">
      <w:pPr>
        <w:ind w:firstLine="850"/>
        <w:jc w:val="both"/>
        <w:rPr>
          <w:sz w:val="28"/>
        </w:rPr>
      </w:pPr>
      <w:r>
        <w:rPr>
          <w:sz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624F5" w:rsidRDefault="00E624F5" w:rsidP="00E624F5">
      <w:pPr>
        <w:ind w:firstLine="850"/>
        <w:jc w:val="both"/>
        <w:rPr>
          <w:sz w:val="28"/>
        </w:rPr>
      </w:pPr>
      <w:r>
        <w:rPr>
          <w:sz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624F5" w:rsidRDefault="00E624F5" w:rsidP="00E624F5">
      <w:pPr>
        <w:ind w:firstLine="850"/>
        <w:jc w:val="both"/>
        <w:rPr>
          <w:sz w:val="28"/>
        </w:rPr>
      </w:pPr>
      <w:r>
        <w:rPr>
          <w:sz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624F5" w:rsidRDefault="00E624F5" w:rsidP="00E624F5">
      <w:pPr>
        <w:ind w:firstLine="850"/>
        <w:jc w:val="both"/>
        <w:rPr>
          <w:sz w:val="28"/>
        </w:rPr>
      </w:pPr>
      <w:r>
        <w:rPr>
          <w:sz w:val="28"/>
        </w:rPr>
        <w:t>2) земельный участок, который предстоит образовать, не может быть предоставлен заявителю по следующим основаниям:</w:t>
      </w:r>
    </w:p>
    <w:p w:rsidR="00E624F5" w:rsidRDefault="00E624F5" w:rsidP="00E624F5">
      <w:pPr>
        <w:ind w:firstLine="850"/>
        <w:jc w:val="both"/>
        <w:rPr>
          <w:sz w:val="28"/>
        </w:rPr>
      </w:pPr>
      <w:r>
        <w:rPr>
          <w:sz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24F5" w:rsidRDefault="00E624F5" w:rsidP="00E624F5">
      <w:pPr>
        <w:ind w:firstLine="850"/>
        <w:jc w:val="both"/>
        <w:rPr>
          <w:sz w:val="28"/>
        </w:rPr>
      </w:pPr>
      <w:r>
        <w:rPr>
          <w:sz w:val="2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E624F5" w:rsidRDefault="00E624F5" w:rsidP="00E624F5">
      <w:pPr>
        <w:ind w:firstLine="850"/>
        <w:jc w:val="both"/>
        <w:rPr>
          <w:sz w:val="28"/>
        </w:rPr>
      </w:pPr>
      <w:r>
        <w:rPr>
          <w:sz w:val="28"/>
        </w:rPr>
        <w:lastRenderedPageBreak/>
        <w:t xml:space="preserve">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624F5" w:rsidRDefault="00E624F5" w:rsidP="00E624F5">
      <w:pPr>
        <w:ind w:firstLine="850"/>
        <w:jc w:val="both"/>
        <w:rPr>
          <w:sz w:val="28"/>
        </w:rPr>
      </w:pPr>
      <w:r>
        <w:rPr>
          <w:sz w:val="28"/>
        </w:rPr>
        <w:t xml:space="preserve">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color w:val="000000"/>
            <w:sz w:val="28"/>
          </w:rPr>
          <w:t>статьей 39.36</w:t>
        </w:r>
      </w:hyperlink>
      <w:r>
        <w:rPr>
          <w:sz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Pr>
            <w:color w:val="000000"/>
            <w:sz w:val="28"/>
          </w:rPr>
          <w:t>частью 11 статьи 55.32</w:t>
        </w:r>
      </w:hyperlink>
      <w:r>
        <w:rPr>
          <w:sz w:val="28"/>
        </w:rPr>
        <w:t xml:space="preserve"> Градостроительного кодекса Российской Федерации; </w:t>
      </w:r>
    </w:p>
    <w:p w:rsidR="00E624F5" w:rsidRDefault="00E624F5" w:rsidP="00E624F5">
      <w:pPr>
        <w:ind w:firstLine="850"/>
        <w:jc w:val="both"/>
        <w:rPr>
          <w:sz w:val="28"/>
        </w:rPr>
      </w:pPr>
      <w:r>
        <w:rPr>
          <w:sz w:val="28"/>
        </w:rPr>
        <w:t xml:space="preserve">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color w:val="000000"/>
            <w:sz w:val="28"/>
          </w:rPr>
          <w:t>статьей 39.36</w:t>
        </w:r>
      </w:hyperlink>
      <w:r>
        <w:rPr>
          <w:sz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624F5" w:rsidRDefault="00E624F5" w:rsidP="00E624F5">
      <w:pPr>
        <w:ind w:firstLine="850"/>
        <w:jc w:val="both"/>
        <w:rPr>
          <w:sz w:val="28"/>
        </w:rPr>
      </w:pPr>
      <w:r>
        <w:rPr>
          <w:sz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624F5" w:rsidRDefault="00E624F5" w:rsidP="00E624F5">
      <w:pPr>
        <w:ind w:firstLine="850"/>
        <w:jc w:val="both"/>
        <w:rPr>
          <w:sz w:val="28"/>
        </w:rPr>
      </w:pPr>
      <w:r>
        <w:rPr>
          <w:sz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24F5" w:rsidRDefault="00E624F5" w:rsidP="00E624F5">
      <w:pPr>
        <w:ind w:firstLine="850"/>
        <w:jc w:val="both"/>
        <w:rPr>
          <w:sz w:val="28"/>
        </w:rPr>
      </w:pPr>
      <w:r>
        <w:rPr>
          <w:sz w:val="28"/>
        </w:rPr>
        <w:lastRenderedPageBreak/>
        <w:t xml:space="preserve">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624F5" w:rsidRDefault="00E624F5" w:rsidP="00E624F5">
      <w:pPr>
        <w:ind w:firstLine="850"/>
        <w:jc w:val="both"/>
        <w:rPr>
          <w:sz w:val="28"/>
        </w:rPr>
      </w:pPr>
      <w:r>
        <w:rPr>
          <w:sz w:val="28"/>
        </w:rPr>
        <w:t xml:space="preserve">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624F5" w:rsidRDefault="00E624F5" w:rsidP="00E624F5">
      <w:pPr>
        <w:ind w:firstLine="850"/>
        <w:jc w:val="both"/>
        <w:rPr>
          <w:sz w:val="28"/>
        </w:rPr>
      </w:pPr>
      <w:r>
        <w:rPr>
          <w:sz w:val="28"/>
        </w:rPr>
        <w:t>й)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624F5" w:rsidRDefault="00E624F5" w:rsidP="00E624F5">
      <w:pPr>
        <w:ind w:firstLine="850"/>
        <w:jc w:val="both"/>
        <w:rPr>
          <w:sz w:val="28"/>
        </w:rPr>
      </w:pPr>
      <w:r>
        <w:rPr>
          <w:sz w:val="28"/>
        </w:rPr>
        <w:t>к)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24F5" w:rsidRDefault="00E624F5" w:rsidP="00E624F5">
      <w:pPr>
        <w:ind w:firstLine="850"/>
        <w:jc w:val="both"/>
        <w:rPr>
          <w:sz w:val="28"/>
        </w:rPr>
      </w:pPr>
      <w:r>
        <w:rPr>
          <w:sz w:val="28"/>
        </w:rPr>
        <w:t>л)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624F5" w:rsidRDefault="00E624F5" w:rsidP="00E624F5">
      <w:pPr>
        <w:ind w:firstLine="850"/>
        <w:jc w:val="both"/>
        <w:rPr>
          <w:sz w:val="28"/>
        </w:rPr>
      </w:pPr>
      <w:r>
        <w:rPr>
          <w:sz w:val="28"/>
        </w:rPr>
        <w:t>м)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624F5" w:rsidRDefault="00E624F5" w:rsidP="00E624F5">
      <w:pPr>
        <w:ind w:firstLine="850"/>
        <w:jc w:val="both"/>
        <w:rPr>
          <w:sz w:val="28"/>
        </w:rPr>
      </w:pPr>
      <w:r>
        <w:rPr>
          <w:sz w:val="28"/>
        </w:rPr>
        <w:t xml:space="preserve">н)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Pr>
          <w:sz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24F5" w:rsidRDefault="00E624F5" w:rsidP="00E624F5">
      <w:pPr>
        <w:ind w:firstLine="850"/>
        <w:jc w:val="both"/>
        <w:rPr>
          <w:sz w:val="28"/>
        </w:rPr>
      </w:pPr>
      <w:r>
        <w:rPr>
          <w:sz w:val="28"/>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24F5" w:rsidRDefault="00E624F5" w:rsidP="00E624F5">
      <w:pPr>
        <w:ind w:firstLine="850"/>
        <w:jc w:val="both"/>
        <w:rPr>
          <w:sz w:val="28"/>
        </w:rPr>
      </w:pPr>
      <w:r>
        <w:rPr>
          <w:sz w:val="28"/>
        </w:rPr>
        <w:t xml:space="preserve">п)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history="1">
        <w:r>
          <w:rPr>
            <w:color w:val="000000"/>
            <w:sz w:val="28"/>
          </w:rPr>
          <w:t>пунктом 6 статьи 39.10</w:t>
        </w:r>
      </w:hyperlink>
      <w:r>
        <w:rPr>
          <w:sz w:val="28"/>
        </w:rPr>
        <w:t xml:space="preserve"> Земельного кодекса Российской Федерации;</w:t>
      </w:r>
      <w:r>
        <w:t xml:space="preserve"> </w:t>
      </w:r>
    </w:p>
    <w:p w:rsidR="00E624F5" w:rsidRDefault="00E624F5" w:rsidP="00E624F5">
      <w:pPr>
        <w:ind w:firstLine="850"/>
        <w:jc w:val="both"/>
        <w:rPr>
          <w:sz w:val="28"/>
        </w:rPr>
      </w:pPr>
      <w:r>
        <w:rPr>
          <w:sz w:val="28"/>
        </w:rPr>
        <w:t>р)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624F5" w:rsidRDefault="00E624F5" w:rsidP="00E624F5">
      <w:pPr>
        <w:ind w:firstLine="850"/>
        <w:jc w:val="both"/>
        <w:rPr>
          <w:sz w:val="28"/>
        </w:rPr>
      </w:pPr>
      <w:r>
        <w:rPr>
          <w:sz w:val="28"/>
        </w:rPr>
        <w:t>с) 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24F5" w:rsidRDefault="00E624F5" w:rsidP="00E624F5">
      <w:pPr>
        <w:ind w:firstLine="850"/>
        <w:jc w:val="both"/>
        <w:rPr>
          <w:sz w:val="28"/>
        </w:rPr>
      </w:pPr>
      <w:r>
        <w:rPr>
          <w:sz w:val="28"/>
        </w:rPr>
        <w:t>т) предоставление земельного участка на заявленном виде прав не допускается;</w:t>
      </w:r>
    </w:p>
    <w:p w:rsidR="00E624F5" w:rsidRDefault="00E624F5" w:rsidP="00E624F5">
      <w:pPr>
        <w:ind w:firstLine="850"/>
        <w:jc w:val="both"/>
        <w:rPr>
          <w:sz w:val="28"/>
        </w:rPr>
      </w:pPr>
      <w:r>
        <w:rPr>
          <w:sz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24F5" w:rsidRDefault="00E624F5" w:rsidP="00E624F5">
      <w:pPr>
        <w:ind w:firstLine="850"/>
        <w:jc w:val="both"/>
        <w:rPr>
          <w:sz w:val="28"/>
        </w:rPr>
      </w:pPr>
      <w:r>
        <w:rPr>
          <w:sz w:val="28"/>
        </w:rPr>
        <w:t>ф)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24F5" w:rsidRDefault="00E624F5" w:rsidP="00E624F5">
      <w:pPr>
        <w:ind w:firstLine="850"/>
        <w:jc w:val="both"/>
        <w:rPr>
          <w:sz w:val="28"/>
        </w:rPr>
      </w:pPr>
      <w:r>
        <w:rPr>
          <w:sz w:val="2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основаниям, указанным в подпункте 2 пункта 2.9.4 настоящего административного регламента, а также если:</w:t>
      </w:r>
    </w:p>
    <w:p w:rsidR="00E624F5" w:rsidRDefault="00E624F5" w:rsidP="00E624F5">
      <w:pPr>
        <w:ind w:firstLine="850"/>
        <w:jc w:val="both"/>
        <w:rPr>
          <w:sz w:val="28"/>
        </w:rPr>
      </w:pPr>
      <w:r>
        <w:rPr>
          <w:sz w:val="28"/>
        </w:rPr>
        <w:lastRenderedPageBreak/>
        <w:t>а)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624F5" w:rsidRDefault="00E624F5" w:rsidP="00E624F5">
      <w:pPr>
        <w:ind w:firstLine="850"/>
        <w:jc w:val="both"/>
        <w:rPr>
          <w:sz w:val="28"/>
        </w:rPr>
      </w:pPr>
      <w:r>
        <w:rPr>
          <w:sz w:val="28"/>
        </w:rPr>
        <w:t>б) в отношении земельного участка, указанного в заявлении, не установлен вид разрешенного использования;</w:t>
      </w:r>
    </w:p>
    <w:p w:rsidR="00E624F5" w:rsidRDefault="00E624F5" w:rsidP="00E624F5">
      <w:pPr>
        <w:ind w:firstLine="850"/>
        <w:jc w:val="both"/>
        <w:rPr>
          <w:sz w:val="28"/>
        </w:rPr>
      </w:pPr>
      <w:r>
        <w:rPr>
          <w:sz w:val="28"/>
        </w:rPr>
        <w:t>в) указанный в заявлении земельный участок не отнесен к определенной категории земель.</w:t>
      </w:r>
    </w:p>
    <w:p w:rsidR="00E624F5" w:rsidRDefault="00E624F5" w:rsidP="00E624F5">
      <w:pPr>
        <w:ind w:firstLine="850"/>
        <w:jc w:val="both"/>
        <w:rPr>
          <w:sz w:val="28"/>
        </w:rPr>
      </w:pPr>
      <w:r>
        <w:rPr>
          <w:sz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624F5" w:rsidRDefault="00E624F5" w:rsidP="00E624F5">
      <w:pPr>
        <w:ind w:firstLine="850"/>
        <w:jc w:val="both"/>
        <w:rPr>
          <w:sz w:val="28"/>
        </w:rPr>
      </w:pPr>
      <w:r>
        <w:rPr>
          <w:sz w:val="28"/>
        </w:rPr>
        <w:t>2.9.5.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624F5" w:rsidRDefault="00E624F5" w:rsidP="00E624F5">
      <w:pPr>
        <w:ind w:firstLine="850"/>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24F5" w:rsidRDefault="00E624F5" w:rsidP="00E624F5">
      <w:pPr>
        <w:ind w:firstLine="850"/>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24F5" w:rsidRDefault="00E624F5" w:rsidP="00E624F5">
      <w:pPr>
        <w:ind w:firstLine="850"/>
        <w:jc w:val="both"/>
        <w:rPr>
          <w:strike/>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4F5" w:rsidRDefault="00E624F5" w:rsidP="00E624F5">
      <w:pPr>
        <w:ind w:firstLine="850"/>
        <w:jc w:val="both"/>
        <w:rPr>
          <w:sz w:val="28"/>
        </w:rPr>
      </w:pPr>
      <w:r>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его должностного лица либо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был уведомлен заявитель.</w:t>
      </w:r>
    </w:p>
    <w:p w:rsidR="00E624F5" w:rsidRDefault="00E624F5" w:rsidP="00E624F5">
      <w:pPr>
        <w:ind w:firstLine="850"/>
        <w:jc w:val="both"/>
        <w:rPr>
          <w:sz w:val="28"/>
        </w:rPr>
      </w:pPr>
      <w:r>
        <w:rPr>
          <w:sz w:val="28"/>
        </w:rPr>
        <w:t>2.9.6.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E624F5" w:rsidRDefault="00E624F5" w:rsidP="00E624F5">
      <w:pPr>
        <w:jc w:val="both"/>
        <w:rPr>
          <w:sz w:val="28"/>
        </w:rPr>
      </w:pPr>
    </w:p>
    <w:p w:rsidR="002A4E8A" w:rsidRPr="00902265" w:rsidRDefault="002A4E8A" w:rsidP="002A4E8A">
      <w:pPr>
        <w:pStyle w:val="31"/>
        <w:spacing w:after="0" w:line="240" w:lineRule="auto"/>
        <w:ind w:left="0"/>
        <w:jc w:val="center"/>
        <w:rPr>
          <w:b/>
          <w:sz w:val="28"/>
        </w:rPr>
      </w:pPr>
      <w:r w:rsidRPr="00902265">
        <w:rPr>
          <w:b/>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D5B9D" w:rsidRDefault="009D5B9D" w:rsidP="009D5B9D">
      <w:pPr>
        <w:ind w:firstLine="540"/>
        <w:jc w:val="both"/>
        <w:rPr>
          <w:iCs/>
          <w:sz w:val="28"/>
          <w:szCs w:val="28"/>
        </w:rPr>
      </w:pPr>
      <w:r>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Pr>
          <w:iCs/>
          <w:sz w:val="28"/>
          <w:szCs w:val="28"/>
        </w:rPr>
        <w:t xml:space="preserve"> либо включается положение об отсутствии таких услуг.</w:t>
      </w:r>
    </w:p>
    <w:p w:rsidR="002A4E8A" w:rsidRDefault="002A4E8A" w:rsidP="002A4E8A">
      <w:pPr>
        <w:pStyle w:val="4"/>
        <w:spacing w:before="0" w:after="0"/>
        <w:ind w:firstLine="709"/>
        <w:rPr>
          <w:i/>
        </w:rPr>
      </w:pPr>
    </w:p>
    <w:p w:rsidR="002A4E8A" w:rsidRPr="00A37C9B" w:rsidRDefault="002A4E8A" w:rsidP="002A4E8A">
      <w:pPr>
        <w:ind w:firstLine="540"/>
        <w:jc w:val="center"/>
        <w:rPr>
          <w:b/>
          <w:color w:val="000000"/>
          <w:sz w:val="28"/>
        </w:rPr>
      </w:pPr>
      <w:r w:rsidRPr="00A37C9B">
        <w:rPr>
          <w:b/>
          <w:color w:val="000000"/>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E8A" w:rsidRDefault="002A4E8A" w:rsidP="002A4E8A">
      <w:pPr>
        <w:ind w:firstLine="709"/>
        <w:jc w:val="both"/>
        <w:rPr>
          <w:sz w:val="28"/>
        </w:rPr>
      </w:pPr>
      <w:r>
        <w:rPr>
          <w:sz w:val="28"/>
        </w:rPr>
        <w:t>Предоставление муниципальной услуги осуществляется для заявителей на безвозмездной основе.</w:t>
      </w:r>
    </w:p>
    <w:p w:rsidR="002A4E8A" w:rsidRDefault="002A4E8A" w:rsidP="002A4E8A">
      <w:pPr>
        <w:pStyle w:val="4"/>
        <w:spacing w:before="0" w:after="0"/>
        <w:ind w:firstLine="709"/>
        <w:rPr>
          <w:i/>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A4E8A" w:rsidRDefault="002A4E8A" w:rsidP="002A4E8A">
      <w:pPr>
        <w:pStyle w:val="a9"/>
        <w:spacing w:after="0" w:line="240" w:lineRule="auto"/>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2A4E8A" w:rsidRDefault="002A4E8A" w:rsidP="002A4E8A">
      <w:pPr>
        <w:pStyle w:val="a9"/>
        <w:spacing w:after="0" w:line="240" w:lineRule="auto"/>
        <w:ind w:firstLine="709"/>
        <w:jc w:val="both"/>
        <w:rPr>
          <w:sz w:val="28"/>
        </w:rPr>
      </w:pPr>
    </w:p>
    <w:p w:rsidR="002A4E8A" w:rsidRPr="00902265" w:rsidRDefault="002A4E8A" w:rsidP="002A4E8A">
      <w:pPr>
        <w:pStyle w:val="ConsPlusNormal"/>
        <w:jc w:val="center"/>
        <w:rPr>
          <w:rFonts w:ascii="Times New Roman" w:hAnsi="Times New Roman" w:cs="Times New Roman"/>
          <w:b/>
          <w:sz w:val="28"/>
        </w:rPr>
      </w:pPr>
      <w:r w:rsidRPr="00902265">
        <w:rPr>
          <w:rFonts w:ascii="Times New Roman" w:hAnsi="Times New Roman" w:cs="Times New Roman"/>
          <w:b/>
          <w:sz w:val="28"/>
        </w:rPr>
        <w:t>2.13. Срок регистрации запроса заявителя</w:t>
      </w:r>
    </w:p>
    <w:p w:rsidR="002A4E8A" w:rsidRPr="00902265" w:rsidRDefault="002A4E8A" w:rsidP="002A4E8A">
      <w:pPr>
        <w:pStyle w:val="ConsPlusNormal"/>
        <w:jc w:val="center"/>
        <w:rPr>
          <w:rFonts w:ascii="Times New Roman" w:hAnsi="Times New Roman" w:cs="Times New Roman"/>
          <w:b/>
          <w:sz w:val="28"/>
        </w:rPr>
      </w:pPr>
      <w:r w:rsidRPr="00902265">
        <w:rPr>
          <w:rFonts w:ascii="Times New Roman" w:hAnsi="Times New Roman" w:cs="Times New Roman"/>
          <w:b/>
          <w:sz w:val="28"/>
        </w:rPr>
        <w:t>о предоставлении муниципальной услуги, в том числе в электронной форме</w:t>
      </w:r>
    </w:p>
    <w:p w:rsidR="00E624F5" w:rsidRDefault="00E624F5" w:rsidP="00E624F5">
      <w:pPr>
        <w:ind w:firstLine="850"/>
        <w:jc w:val="both"/>
        <w:rPr>
          <w:sz w:val="28"/>
        </w:rPr>
      </w:pPr>
      <w:r>
        <w:rPr>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624F5" w:rsidRDefault="00E624F5" w:rsidP="00E624F5">
      <w:pPr>
        <w:pStyle w:val="ConsPlusNormal"/>
        <w:ind w:firstLine="850"/>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624F5" w:rsidRDefault="00E624F5" w:rsidP="00E624F5">
      <w:pPr>
        <w:pStyle w:val="ConsPlusNormal"/>
        <w:ind w:firstLine="850"/>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w:t>
      </w:r>
      <w:r>
        <w:rPr>
          <w:rFonts w:ascii="Times New Roman" w:hAnsi="Times New Roman"/>
          <w:sz w:val="28"/>
        </w:rPr>
        <w:lastRenderedPageBreak/>
        <w:t>с использованием средств информационной системы аккредитованного удостоверяющего центра.</w:t>
      </w:r>
    </w:p>
    <w:p w:rsidR="00E624F5" w:rsidRDefault="00E624F5" w:rsidP="00E624F5">
      <w:pPr>
        <w:pStyle w:val="ConsPlusNormal"/>
        <w:ind w:firstLine="850"/>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71712" w:rsidRDefault="00371712" w:rsidP="00371712">
      <w:pPr>
        <w:jc w:val="both"/>
        <w:rPr>
          <w:sz w:val="28"/>
        </w:rPr>
      </w:pPr>
    </w:p>
    <w:p w:rsidR="002A4E8A" w:rsidRPr="00902265" w:rsidRDefault="002A4E8A" w:rsidP="00902265">
      <w:pPr>
        <w:ind w:firstLine="540"/>
        <w:jc w:val="center"/>
        <w:rPr>
          <w:b/>
          <w:sz w:val="28"/>
        </w:rPr>
      </w:pPr>
      <w:r w:rsidRPr="00902265">
        <w:rPr>
          <w:b/>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24F5" w:rsidRDefault="00E624F5" w:rsidP="00E624F5">
      <w:pPr>
        <w:ind w:firstLine="850"/>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624F5" w:rsidRDefault="00E624F5" w:rsidP="00E624F5">
      <w:pPr>
        <w:ind w:firstLine="850"/>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E624F5" w:rsidRDefault="00E624F5" w:rsidP="00E624F5">
      <w:pPr>
        <w:ind w:firstLine="850"/>
        <w:jc w:val="both"/>
        <w:rPr>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624F5" w:rsidRDefault="00E624F5" w:rsidP="00E624F5">
      <w:pPr>
        <w:ind w:firstLine="850"/>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624F5" w:rsidRDefault="00E624F5" w:rsidP="00E624F5">
      <w:pPr>
        <w:ind w:firstLine="850"/>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624F5" w:rsidRDefault="00E624F5" w:rsidP="00E624F5">
      <w:pPr>
        <w:ind w:firstLine="850"/>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624F5" w:rsidRDefault="00E624F5" w:rsidP="00E624F5">
      <w:pPr>
        <w:ind w:firstLine="850"/>
        <w:jc w:val="both"/>
        <w:rPr>
          <w:sz w:val="28"/>
        </w:rPr>
      </w:pPr>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624F5" w:rsidRDefault="00E624F5" w:rsidP="00E624F5">
      <w:pPr>
        <w:ind w:firstLine="850"/>
        <w:jc w:val="both"/>
        <w:rPr>
          <w:sz w:val="28"/>
        </w:rPr>
      </w:pPr>
      <w:r>
        <w:rPr>
          <w:sz w:val="28"/>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Pr>
            <w:color w:val="000000"/>
            <w:sz w:val="28"/>
          </w:rPr>
          <w:t>приказом</w:t>
        </w:r>
      </w:hyperlink>
      <w:r>
        <w:rPr>
          <w:sz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E624F5" w:rsidRDefault="00E624F5" w:rsidP="00E624F5">
      <w:pPr>
        <w:ind w:firstLine="850"/>
        <w:jc w:val="both"/>
        <w:rPr>
          <w:rFonts w:ascii="Verdana" w:hAnsi="Verdana"/>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624F5" w:rsidRDefault="00E624F5" w:rsidP="00E624F5">
      <w:pPr>
        <w:ind w:firstLine="850"/>
        <w:jc w:val="both"/>
        <w:rPr>
          <w:sz w:val="28"/>
        </w:rPr>
      </w:pPr>
      <w:r>
        <w:rPr>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E624F5" w:rsidRDefault="00E624F5" w:rsidP="00E624F5">
      <w:pPr>
        <w:ind w:firstLine="850"/>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624F5" w:rsidRDefault="00E624F5" w:rsidP="00E624F5">
      <w:pPr>
        <w:ind w:firstLine="850"/>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624F5" w:rsidRDefault="00E624F5" w:rsidP="00E624F5">
      <w:pPr>
        <w:ind w:firstLine="850"/>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624F5" w:rsidRDefault="00E624F5" w:rsidP="00E624F5">
      <w:pPr>
        <w:ind w:firstLine="850"/>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E624F5" w:rsidRDefault="00E624F5" w:rsidP="00E624F5">
      <w:pPr>
        <w:ind w:firstLine="850"/>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624F5" w:rsidRDefault="00E624F5" w:rsidP="00E624F5">
      <w:pPr>
        <w:ind w:firstLine="850"/>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624F5" w:rsidRDefault="00E624F5" w:rsidP="00E624F5">
      <w:pPr>
        <w:ind w:firstLine="850"/>
        <w:jc w:val="both"/>
        <w:rPr>
          <w:sz w:val="28"/>
        </w:rPr>
      </w:pPr>
      <w:r>
        <w:rPr>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624F5" w:rsidRDefault="00E624F5" w:rsidP="00E624F5">
      <w:pPr>
        <w:ind w:firstLine="850"/>
        <w:jc w:val="both"/>
        <w:rPr>
          <w:sz w:val="28"/>
        </w:rPr>
      </w:pPr>
      <w:r>
        <w:rPr>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2A4E8A" w:rsidRDefault="002A4E8A" w:rsidP="002A4E8A">
      <w:pPr>
        <w:ind w:firstLine="709"/>
        <w:jc w:val="both"/>
        <w:rPr>
          <w:sz w:val="28"/>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lastRenderedPageBreak/>
        <w:t>2.15. Показатели доступности и качества муниципальной услуги</w:t>
      </w:r>
    </w:p>
    <w:p w:rsidR="002A4E8A" w:rsidRDefault="002A4E8A" w:rsidP="002A4E8A">
      <w:pPr>
        <w:ind w:firstLine="709"/>
        <w:jc w:val="both"/>
        <w:rPr>
          <w:sz w:val="28"/>
        </w:rPr>
      </w:pPr>
      <w:r>
        <w:rPr>
          <w:sz w:val="28"/>
        </w:rPr>
        <w:t>2.15.1. Показателями доступности муниципальной услуги являются:</w:t>
      </w:r>
    </w:p>
    <w:p w:rsidR="002A4E8A" w:rsidRDefault="002A4E8A" w:rsidP="002A4E8A">
      <w:pPr>
        <w:ind w:firstLine="709"/>
        <w:jc w:val="both"/>
        <w:rPr>
          <w:sz w:val="28"/>
        </w:rPr>
      </w:pPr>
      <w:r>
        <w:rPr>
          <w:sz w:val="28"/>
        </w:rPr>
        <w:t>информирование заявителей о предоставлении муниципальной услуги;</w:t>
      </w:r>
    </w:p>
    <w:p w:rsidR="002A4E8A" w:rsidRDefault="002A4E8A" w:rsidP="002A4E8A">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2A4E8A" w:rsidRDefault="002A4E8A" w:rsidP="002A4E8A">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2A4E8A" w:rsidRDefault="002A4E8A" w:rsidP="002A4E8A">
      <w:pPr>
        <w:ind w:firstLine="709"/>
        <w:jc w:val="both"/>
        <w:rPr>
          <w:sz w:val="28"/>
        </w:rPr>
      </w:pPr>
      <w:r>
        <w:rPr>
          <w:sz w:val="28"/>
        </w:rPr>
        <w:t>соблюдение графика работы Уполномоченного органа;</w:t>
      </w:r>
    </w:p>
    <w:p w:rsidR="002A4E8A" w:rsidRDefault="002A4E8A" w:rsidP="002A4E8A">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A4E8A" w:rsidRDefault="002A4E8A" w:rsidP="002A4E8A">
      <w:pPr>
        <w:ind w:firstLine="709"/>
        <w:jc w:val="both"/>
        <w:rPr>
          <w:sz w:val="28"/>
        </w:rPr>
      </w:pPr>
      <w:r>
        <w:rPr>
          <w:sz w:val="28"/>
        </w:rPr>
        <w:t>время, затраченное на получение конечного результата муниципальной услуги.</w:t>
      </w:r>
    </w:p>
    <w:p w:rsidR="002A4E8A" w:rsidRDefault="002A4E8A" w:rsidP="002A4E8A">
      <w:pPr>
        <w:ind w:firstLine="709"/>
        <w:jc w:val="both"/>
        <w:rPr>
          <w:sz w:val="28"/>
        </w:rPr>
      </w:pPr>
      <w:r>
        <w:rPr>
          <w:sz w:val="28"/>
        </w:rPr>
        <w:t>2.15.2. Показателями качества муниципальной услуги являются:</w:t>
      </w:r>
    </w:p>
    <w:p w:rsidR="002A4E8A" w:rsidRDefault="002A4E8A" w:rsidP="002A4E8A">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2A4E8A" w:rsidRDefault="002A4E8A" w:rsidP="002A4E8A">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A4E8A" w:rsidRDefault="002A4E8A" w:rsidP="002A4E8A">
      <w:pPr>
        <w:ind w:firstLine="709"/>
        <w:jc w:val="both"/>
        <w:rPr>
          <w:sz w:val="28"/>
        </w:rPr>
      </w:pPr>
      <w:r>
        <w:rPr>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2A4E8A" w:rsidRDefault="002A4E8A" w:rsidP="002A4E8A">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и Региональном портале.</w:t>
      </w:r>
    </w:p>
    <w:p w:rsidR="002A4E8A" w:rsidRDefault="002A4E8A" w:rsidP="002A4E8A">
      <w:pPr>
        <w:ind w:firstLine="540"/>
        <w:jc w:val="both"/>
        <w:rPr>
          <w:sz w:val="28"/>
        </w:rPr>
      </w:pPr>
    </w:p>
    <w:p w:rsidR="002A4E8A" w:rsidRPr="00902265" w:rsidRDefault="002A4E8A" w:rsidP="002A4E8A">
      <w:pPr>
        <w:ind w:firstLine="709"/>
        <w:jc w:val="center"/>
        <w:outlineLvl w:val="0"/>
        <w:rPr>
          <w:b/>
          <w:sz w:val="28"/>
        </w:rPr>
      </w:pPr>
      <w:r w:rsidRPr="00902265">
        <w:rPr>
          <w:b/>
          <w:sz w:val="28"/>
        </w:rPr>
        <w:t>2.16. Перечень классов средств электронной подписи, которые</w:t>
      </w:r>
    </w:p>
    <w:p w:rsidR="002A4E8A" w:rsidRPr="00902265" w:rsidRDefault="002A4E8A" w:rsidP="002A4E8A">
      <w:pPr>
        <w:ind w:firstLine="709"/>
        <w:jc w:val="center"/>
        <w:rPr>
          <w:b/>
          <w:sz w:val="28"/>
        </w:rPr>
      </w:pPr>
      <w:r w:rsidRPr="00902265">
        <w:rPr>
          <w:b/>
          <w:sz w:val="28"/>
        </w:rPr>
        <w:t>допускаются к использованию при обращении за получением</w:t>
      </w:r>
    </w:p>
    <w:p w:rsidR="002A4E8A" w:rsidRPr="00902265" w:rsidRDefault="002A4E8A" w:rsidP="002A4E8A">
      <w:pPr>
        <w:ind w:firstLine="709"/>
        <w:jc w:val="center"/>
        <w:rPr>
          <w:b/>
          <w:sz w:val="28"/>
        </w:rPr>
      </w:pPr>
      <w:r w:rsidRPr="00902265">
        <w:rPr>
          <w:b/>
          <w:sz w:val="28"/>
        </w:rPr>
        <w:t>муниципальной услуги, оказываемой с применением</w:t>
      </w:r>
    </w:p>
    <w:p w:rsidR="002A4E8A" w:rsidRPr="00902265" w:rsidRDefault="002A4E8A" w:rsidP="002A4E8A">
      <w:pPr>
        <w:ind w:firstLine="709"/>
        <w:jc w:val="center"/>
        <w:rPr>
          <w:b/>
          <w:sz w:val="28"/>
        </w:rPr>
      </w:pPr>
      <w:r w:rsidRPr="00902265">
        <w:rPr>
          <w:b/>
          <w:sz w:val="28"/>
        </w:rPr>
        <w:t>усиленной квалифицированной электронной подписи</w:t>
      </w:r>
    </w:p>
    <w:p w:rsidR="002A4E8A" w:rsidRDefault="002A4E8A" w:rsidP="002A4E8A">
      <w:pPr>
        <w:ind w:firstLine="709"/>
        <w:jc w:val="both"/>
        <w:rPr>
          <w:sz w:val="28"/>
        </w:rPr>
      </w:pPr>
    </w:p>
    <w:p w:rsidR="002A4E8A" w:rsidRDefault="002A4E8A" w:rsidP="002A4E8A">
      <w:pPr>
        <w:ind w:firstLine="709"/>
        <w:jc w:val="both"/>
        <w:rPr>
          <w:sz w:val="28"/>
        </w:rPr>
      </w:pPr>
      <w:r>
        <w:rPr>
          <w:sz w:val="28"/>
        </w:rPr>
        <w:t xml:space="preserve">С учетом </w:t>
      </w:r>
      <w:hyperlink r:id="rId19"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A4E8A" w:rsidRDefault="002A4E8A" w:rsidP="002A4E8A">
      <w:pPr>
        <w:jc w:val="both"/>
        <w:rPr>
          <w:sz w:val="28"/>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A4E8A" w:rsidRDefault="002A4E8A" w:rsidP="002A4E8A">
      <w:pPr>
        <w:jc w:val="center"/>
        <w:rPr>
          <w:sz w:val="28"/>
        </w:rPr>
      </w:pPr>
      <w:r>
        <w:rPr>
          <w:sz w:val="28"/>
        </w:rPr>
        <w:t>3.1. Исчерпывающий перечень административных процедур</w:t>
      </w:r>
    </w:p>
    <w:p w:rsidR="00E624F5" w:rsidRDefault="00E624F5" w:rsidP="00E624F5">
      <w:pPr>
        <w:ind w:firstLine="850"/>
        <w:jc w:val="both"/>
        <w:rPr>
          <w:sz w:val="28"/>
        </w:rPr>
      </w:pPr>
      <w:r>
        <w:rPr>
          <w:sz w:val="28"/>
        </w:rPr>
        <w:t>3.1.1. Предоставление муниципальной услуги включает в себя следующие административные процедуры:</w:t>
      </w:r>
    </w:p>
    <w:p w:rsidR="00E624F5" w:rsidRDefault="00E624F5" w:rsidP="00E624F5">
      <w:pPr>
        <w:tabs>
          <w:tab w:val="left" w:pos="851"/>
        </w:tabs>
        <w:ind w:firstLine="850"/>
        <w:jc w:val="both"/>
        <w:rPr>
          <w:sz w:val="28"/>
        </w:rPr>
      </w:pPr>
      <w:r>
        <w:rPr>
          <w:sz w:val="28"/>
        </w:rPr>
        <w:t xml:space="preserve">1) прием и регистрация заявления и документов, необходимых для предоставлении муниципальной услуги; </w:t>
      </w:r>
    </w:p>
    <w:p w:rsidR="00E624F5" w:rsidRDefault="00E624F5" w:rsidP="00E624F5">
      <w:pPr>
        <w:tabs>
          <w:tab w:val="left" w:pos="851"/>
          <w:tab w:val="left" w:pos="993"/>
        </w:tabs>
        <w:ind w:firstLine="850"/>
        <w:jc w:val="both"/>
        <w:rPr>
          <w:sz w:val="28"/>
        </w:rPr>
      </w:pPr>
      <w:r>
        <w:rPr>
          <w:sz w:val="28"/>
        </w:rPr>
        <w:t>2) рассмотрение заявления и прилагаемых документов, необходимых для предоставления муниципальной услуги, принятие решения о предварительном согласовании предоставления земельных участков или решения об отказе в предварительном согласовании предоставления;</w:t>
      </w:r>
    </w:p>
    <w:p w:rsidR="00E624F5" w:rsidRDefault="00E624F5" w:rsidP="00E624F5">
      <w:pPr>
        <w:tabs>
          <w:tab w:val="left" w:pos="851"/>
          <w:tab w:val="left" w:pos="993"/>
        </w:tabs>
        <w:ind w:firstLine="850"/>
        <w:jc w:val="both"/>
        <w:rPr>
          <w:sz w:val="28"/>
        </w:rPr>
      </w:pPr>
      <w:r>
        <w:rPr>
          <w:sz w:val="28"/>
        </w:rPr>
        <w:t>3) выдача (направление) заявителю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w:t>
      </w:r>
    </w:p>
    <w:p w:rsidR="00E624F5" w:rsidRDefault="00E624F5" w:rsidP="00E624F5">
      <w:pPr>
        <w:widowControl w:val="0"/>
        <w:ind w:right="-2" w:firstLine="850"/>
        <w:jc w:val="both"/>
        <w:rPr>
          <w:sz w:val="28"/>
        </w:rPr>
      </w:pPr>
      <w:r>
        <w:rPr>
          <w:sz w:val="28"/>
        </w:rPr>
        <w:t>3.1.2. Блок-схема предоставления муниципальной услуги приведена в приложении 2 к административному регламенту.</w:t>
      </w:r>
    </w:p>
    <w:p w:rsidR="00CE6032" w:rsidRDefault="00CE6032" w:rsidP="00CE6032">
      <w:pPr>
        <w:widowControl w:val="0"/>
        <w:ind w:right="-2" w:firstLine="720"/>
        <w:jc w:val="center"/>
        <w:rPr>
          <w:sz w:val="28"/>
        </w:rPr>
      </w:pPr>
    </w:p>
    <w:p w:rsidR="00CE6032" w:rsidRDefault="00CE6032" w:rsidP="00CE6032">
      <w:pPr>
        <w:widowControl w:val="0"/>
        <w:ind w:right="-2" w:firstLine="720"/>
        <w:jc w:val="center"/>
        <w:rPr>
          <w:sz w:val="28"/>
        </w:rPr>
      </w:pPr>
      <w:r>
        <w:rPr>
          <w:sz w:val="28"/>
        </w:rPr>
        <w:t>3.2. Прием и регистрация заявления о предоставлении муниципальной услуги</w:t>
      </w:r>
    </w:p>
    <w:p w:rsidR="00CE6032" w:rsidRPr="00D3762E" w:rsidRDefault="00CE6032" w:rsidP="00CE6032">
      <w:pPr>
        <w:autoSpaceDE w:val="0"/>
        <w:autoSpaceDN w:val="0"/>
        <w:adjustRightInd w:val="0"/>
        <w:ind w:firstLine="540"/>
        <w:jc w:val="both"/>
        <w:rPr>
          <w:sz w:val="28"/>
          <w:szCs w:val="28"/>
        </w:rPr>
      </w:pPr>
      <w:r w:rsidRPr="00D3762E">
        <w:rPr>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w:t>
      </w:r>
      <w:r>
        <w:rPr>
          <w:sz w:val="28"/>
          <w:szCs w:val="28"/>
        </w:rPr>
        <w:t>заявления</w:t>
      </w:r>
      <w:r w:rsidRPr="00D3762E">
        <w:rPr>
          <w:sz w:val="28"/>
          <w:szCs w:val="28"/>
        </w:rPr>
        <w:t xml:space="preserve"> и прилагаемых документов.</w:t>
      </w:r>
    </w:p>
    <w:p w:rsidR="00CE6032" w:rsidRDefault="00CE6032" w:rsidP="00CE6032">
      <w:pPr>
        <w:autoSpaceDE w:val="0"/>
        <w:autoSpaceDN w:val="0"/>
        <w:adjustRightInd w:val="0"/>
        <w:ind w:firstLine="540"/>
        <w:jc w:val="both"/>
        <w:rPr>
          <w:sz w:val="28"/>
          <w:szCs w:val="28"/>
        </w:rPr>
      </w:pPr>
      <w:r w:rsidRPr="00D3762E">
        <w:rPr>
          <w:sz w:val="28"/>
          <w:szCs w:val="28"/>
        </w:rPr>
        <w:t xml:space="preserve">3.2.2. Регистрация </w:t>
      </w:r>
      <w:r>
        <w:rPr>
          <w:sz w:val="28"/>
          <w:szCs w:val="28"/>
        </w:rPr>
        <w:t>заявления</w:t>
      </w:r>
      <w:r w:rsidRPr="00D3762E">
        <w:rPr>
          <w:sz w:val="28"/>
          <w:szCs w:val="28"/>
        </w:rPr>
        <w:t>,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E6032" w:rsidRDefault="00CE6032" w:rsidP="00CE6032">
      <w:pPr>
        <w:autoSpaceDE w:val="0"/>
        <w:autoSpaceDN w:val="0"/>
        <w:adjustRightInd w:val="0"/>
        <w:ind w:firstLine="540"/>
        <w:jc w:val="both"/>
        <w:rPr>
          <w:sz w:val="28"/>
          <w:szCs w:val="28"/>
        </w:rPr>
      </w:pPr>
      <w:r w:rsidRPr="00D3762E">
        <w:rPr>
          <w:sz w:val="28"/>
          <w:szCs w:val="28"/>
        </w:rPr>
        <w:t xml:space="preserve">В случае поступления </w:t>
      </w:r>
      <w:r>
        <w:rPr>
          <w:sz w:val="28"/>
          <w:szCs w:val="28"/>
        </w:rPr>
        <w:t>заявления</w:t>
      </w:r>
      <w:r w:rsidRPr="00D3762E">
        <w:rPr>
          <w:sz w:val="28"/>
          <w:szCs w:val="28"/>
        </w:rPr>
        <w:t xml:space="preserve"> лично заявителю в день поступления </w:t>
      </w:r>
      <w:r>
        <w:rPr>
          <w:sz w:val="28"/>
          <w:szCs w:val="28"/>
        </w:rPr>
        <w:t>заявления</w:t>
      </w:r>
      <w:r w:rsidRPr="00D3762E">
        <w:rPr>
          <w:sz w:val="28"/>
          <w:szCs w:val="28"/>
        </w:rPr>
        <w:t xml:space="preserve"> выдается расписка в получении документов.</w:t>
      </w:r>
    </w:p>
    <w:p w:rsidR="00CE6032" w:rsidRDefault="00CE6032" w:rsidP="00CE6032">
      <w:pPr>
        <w:autoSpaceDE w:val="0"/>
        <w:autoSpaceDN w:val="0"/>
        <w:adjustRightInd w:val="0"/>
        <w:ind w:firstLine="540"/>
        <w:jc w:val="both"/>
        <w:rPr>
          <w:sz w:val="28"/>
          <w:szCs w:val="28"/>
        </w:rPr>
      </w:pPr>
      <w:r w:rsidRPr="00D3762E">
        <w:rPr>
          <w:sz w:val="28"/>
          <w:szCs w:val="28"/>
        </w:rPr>
        <w:t xml:space="preserve">При поступлении </w:t>
      </w:r>
      <w:r>
        <w:rPr>
          <w:sz w:val="28"/>
          <w:szCs w:val="28"/>
        </w:rPr>
        <w:t>заявления</w:t>
      </w:r>
      <w:r w:rsidRPr="00D3762E">
        <w:rPr>
          <w:sz w:val="28"/>
          <w:szCs w:val="28"/>
        </w:rPr>
        <w:t xml:space="preserve">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CE6032" w:rsidRDefault="00CE6032" w:rsidP="00CE6032">
      <w:pPr>
        <w:autoSpaceDE w:val="0"/>
        <w:autoSpaceDN w:val="0"/>
        <w:adjustRightInd w:val="0"/>
        <w:ind w:firstLine="540"/>
        <w:jc w:val="both"/>
        <w:rPr>
          <w:sz w:val="28"/>
          <w:szCs w:val="28"/>
        </w:rPr>
      </w:pPr>
      <w:r w:rsidRPr="00D3762E">
        <w:rPr>
          <w:sz w:val="28"/>
          <w:szCs w:val="28"/>
        </w:rPr>
        <w:t xml:space="preserve">В случае поступления </w:t>
      </w:r>
      <w:r>
        <w:rPr>
          <w:sz w:val="28"/>
          <w:szCs w:val="28"/>
        </w:rPr>
        <w:t>заявления</w:t>
      </w:r>
      <w:r w:rsidRPr="00D3762E">
        <w:rPr>
          <w:sz w:val="28"/>
          <w:szCs w:val="28"/>
        </w:rPr>
        <w:t xml:space="preserve"> и прилагаемых к нему документов в форме электронных документов уполномоченный орган подтверждает факт получения указанного </w:t>
      </w:r>
      <w:r>
        <w:rPr>
          <w:sz w:val="28"/>
          <w:szCs w:val="28"/>
        </w:rPr>
        <w:t>заявления</w:t>
      </w:r>
      <w:r w:rsidRPr="00D3762E">
        <w:rPr>
          <w:sz w:val="28"/>
          <w:szCs w:val="28"/>
        </w:rPr>
        <w:t xml:space="preserve"> и прилагаемых к нему документов путем направления заявителю уведомления, содержащего входящий регистрационный номер, дату получения уполномоченным органом указанного </w:t>
      </w:r>
      <w:r>
        <w:rPr>
          <w:sz w:val="28"/>
          <w:szCs w:val="28"/>
        </w:rPr>
        <w:t>заявления</w:t>
      </w:r>
      <w:r w:rsidRPr="00D3762E">
        <w:rPr>
          <w:sz w:val="28"/>
          <w:szCs w:val="28"/>
        </w:rPr>
        <w:t xml:space="preserve"> и прилагаемых к нему документов, а также перечень и наименование файлов, представленных в форме электронных документов, с указанием их объема (далее - уведомление о получении </w:t>
      </w:r>
      <w:r>
        <w:rPr>
          <w:sz w:val="28"/>
          <w:szCs w:val="28"/>
        </w:rPr>
        <w:t>заявления</w:t>
      </w:r>
      <w:r w:rsidRPr="00D3762E">
        <w:rPr>
          <w:sz w:val="28"/>
          <w:szCs w:val="28"/>
        </w:rPr>
        <w:t>).</w:t>
      </w:r>
    </w:p>
    <w:p w:rsidR="00CE6032" w:rsidRDefault="00CE6032" w:rsidP="00CE6032">
      <w:pPr>
        <w:autoSpaceDE w:val="0"/>
        <w:autoSpaceDN w:val="0"/>
        <w:adjustRightInd w:val="0"/>
        <w:ind w:firstLine="540"/>
        <w:jc w:val="both"/>
        <w:rPr>
          <w:sz w:val="28"/>
          <w:szCs w:val="28"/>
        </w:rPr>
      </w:pPr>
      <w:r w:rsidRPr="00D3762E">
        <w:rPr>
          <w:sz w:val="28"/>
          <w:szCs w:val="28"/>
        </w:rPr>
        <w:t xml:space="preserve">Уведомление о получении </w:t>
      </w:r>
      <w:r>
        <w:rPr>
          <w:sz w:val="28"/>
          <w:szCs w:val="28"/>
        </w:rPr>
        <w:t>заявления</w:t>
      </w:r>
      <w:r w:rsidRPr="00D3762E">
        <w:rPr>
          <w:sz w:val="28"/>
          <w:szCs w:val="28"/>
        </w:rPr>
        <w:t xml:space="preserve"> направляется указанным заявителем способом не позднее рабочего дня, следующего за днем поступления </w:t>
      </w:r>
      <w:r>
        <w:rPr>
          <w:sz w:val="28"/>
          <w:szCs w:val="28"/>
        </w:rPr>
        <w:t>заявления</w:t>
      </w:r>
      <w:r w:rsidRPr="00D3762E">
        <w:rPr>
          <w:sz w:val="28"/>
          <w:szCs w:val="28"/>
        </w:rPr>
        <w:t xml:space="preserve"> в уполномоченный орган.</w:t>
      </w:r>
    </w:p>
    <w:p w:rsidR="00CE6032" w:rsidRDefault="00CE6032" w:rsidP="00CE6032">
      <w:pPr>
        <w:autoSpaceDE w:val="0"/>
        <w:autoSpaceDN w:val="0"/>
        <w:adjustRightInd w:val="0"/>
        <w:ind w:firstLine="540"/>
        <w:jc w:val="both"/>
        <w:rPr>
          <w:sz w:val="28"/>
          <w:szCs w:val="28"/>
        </w:rPr>
      </w:pPr>
      <w:r w:rsidRPr="00D3762E">
        <w:rPr>
          <w:sz w:val="28"/>
          <w:szCs w:val="28"/>
        </w:rPr>
        <w:lastRenderedPageBreak/>
        <w:t xml:space="preserve">3.2.3. После регистрации </w:t>
      </w:r>
      <w:r>
        <w:rPr>
          <w:sz w:val="28"/>
          <w:szCs w:val="28"/>
        </w:rPr>
        <w:t>заявление</w:t>
      </w:r>
      <w:r w:rsidRPr="00D3762E">
        <w:rPr>
          <w:sz w:val="28"/>
          <w:szCs w:val="28"/>
        </w:rPr>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CE6032" w:rsidRDefault="00CE6032" w:rsidP="00CE6032">
      <w:pPr>
        <w:autoSpaceDE w:val="0"/>
        <w:autoSpaceDN w:val="0"/>
        <w:adjustRightInd w:val="0"/>
        <w:ind w:firstLine="540"/>
        <w:jc w:val="both"/>
        <w:rPr>
          <w:sz w:val="28"/>
          <w:szCs w:val="28"/>
        </w:rPr>
      </w:pPr>
      <w:r w:rsidRPr="00D3762E">
        <w:rPr>
          <w:sz w:val="28"/>
          <w:szCs w:val="28"/>
        </w:rPr>
        <w:t xml:space="preserve">3.2.4. Срок выполнения данной административной процедуры составляет один рабочий день со дня поступления </w:t>
      </w:r>
      <w:r>
        <w:rPr>
          <w:sz w:val="28"/>
          <w:szCs w:val="28"/>
        </w:rPr>
        <w:t>заявления</w:t>
      </w:r>
      <w:r w:rsidRPr="00D3762E">
        <w:rPr>
          <w:sz w:val="28"/>
          <w:szCs w:val="28"/>
        </w:rPr>
        <w:t xml:space="preserve"> и прилагаемых документов в уполномоченный орган.</w:t>
      </w:r>
    </w:p>
    <w:p w:rsidR="00CE6032" w:rsidRDefault="00CE6032" w:rsidP="00CE6032">
      <w:pPr>
        <w:autoSpaceDE w:val="0"/>
        <w:autoSpaceDN w:val="0"/>
        <w:adjustRightInd w:val="0"/>
        <w:ind w:firstLine="540"/>
        <w:jc w:val="both"/>
        <w:rPr>
          <w:sz w:val="28"/>
          <w:szCs w:val="28"/>
        </w:rPr>
      </w:pPr>
      <w:r w:rsidRPr="00D3762E">
        <w:rPr>
          <w:sz w:val="28"/>
          <w:szCs w:val="28"/>
        </w:rPr>
        <w:t xml:space="preserve">3.2.5. Результатом выполнения данной административной процедуры является получение ответственным должностным лицом </w:t>
      </w:r>
      <w:r>
        <w:rPr>
          <w:sz w:val="28"/>
          <w:szCs w:val="28"/>
        </w:rPr>
        <w:t>заявления</w:t>
      </w:r>
      <w:r w:rsidRPr="00D3762E">
        <w:rPr>
          <w:sz w:val="28"/>
          <w:szCs w:val="28"/>
        </w:rPr>
        <w:t xml:space="preserve"> и прилагаемых документов для рассмотрения.</w:t>
      </w:r>
    </w:p>
    <w:p w:rsidR="00CE6032" w:rsidRDefault="00CE6032" w:rsidP="00CE6032">
      <w:pPr>
        <w:ind w:firstLine="850"/>
        <w:jc w:val="both"/>
        <w:rPr>
          <w:i/>
          <w:sz w:val="28"/>
        </w:rPr>
      </w:pPr>
    </w:p>
    <w:p w:rsidR="00CE6032" w:rsidRDefault="00CE6032" w:rsidP="00CE6032">
      <w:pPr>
        <w:widowControl w:val="0"/>
        <w:ind w:firstLine="720"/>
        <w:jc w:val="center"/>
        <w:rPr>
          <w:sz w:val="28"/>
        </w:rPr>
      </w:pPr>
      <w:r>
        <w:rPr>
          <w:sz w:val="28"/>
        </w:rPr>
        <w:t>3.3. Рассмотрение заявления и представленных документов, подготовка и принятие решения Уполномоченным органом</w:t>
      </w:r>
    </w:p>
    <w:p w:rsidR="00CE6032" w:rsidRDefault="00CE6032" w:rsidP="00CE6032">
      <w:pPr>
        <w:autoSpaceDE w:val="0"/>
        <w:autoSpaceDN w:val="0"/>
        <w:adjustRightInd w:val="0"/>
        <w:ind w:firstLine="540"/>
        <w:jc w:val="both"/>
        <w:rPr>
          <w:sz w:val="28"/>
          <w:szCs w:val="28"/>
        </w:rPr>
      </w:pPr>
      <w:r w:rsidRPr="00D3762E">
        <w:rPr>
          <w:sz w:val="28"/>
          <w:szCs w:val="28"/>
        </w:rPr>
        <w:t xml:space="preserve">3.3.1. Юридическим фактом, являющимся основанием для начала выполнения административной процедуры, является получение </w:t>
      </w:r>
      <w:r>
        <w:rPr>
          <w:sz w:val="28"/>
          <w:szCs w:val="28"/>
        </w:rPr>
        <w:t>заявления</w:t>
      </w:r>
      <w:r w:rsidRPr="00D3762E">
        <w:rPr>
          <w:sz w:val="28"/>
          <w:szCs w:val="28"/>
        </w:rPr>
        <w:t xml:space="preserve"> и прилагаемых документов ответственным должностным лицом для рассмотрения.</w:t>
      </w:r>
    </w:p>
    <w:p w:rsidR="00CE6032" w:rsidRDefault="00CE6032" w:rsidP="00CE6032">
      <w:pPr>
        <w:autoSpaceDE w:val="0"/>
        <w:autoSpaceDN w:val="0"/>
        <w:adjustRightInd w:val="0"/>
        <w:ind w:firstLine="540"/>
        <w:jc w:val="both"/>
        <w:rPr>
          <w:sz w:val="28"/>
          <w:szCs w:val="28"/>
        </w:rPr>
      </w:pPr>
      <w:r w:rsidRPr="00D3762E">
        <w:rPr>
          <w:sz w:val="28"/>
          <w:szCs w:val="28"/>
        </w:rPr>
        <w:t xml:space="preserve">3.3.2. В случае поступления </w:t>
      </w:r>
      <w:r>
        <w:rPr>
          <w:sz w:val="28"/>
          <w:szCs w:val="28"/>
        </w:rPr>
        <w:t>заявления</w:t>
      </w:r>
      <w:r w:rsidRPr="00D3762E">
        <w:rPr>
          <w:sz w:val="28"/>
          <w:szCs w:val="28"/>
        </w:rPr>
        <w:t xml:space="preserve"> и прилагаемых документов в электронной форме ответственное должностное лицо в течение трех рабочих дней со дня регистрации </w:t>
      </w:r>
      <w:r>
        <w:rPr>
          <w:sz w:val="28"/>
          <w:szCs w:val="28"/>
        </w:rPr>
        <w:t>заявления</w:t>
      </w:r>
      <w:r w:rsidRPr="00D3762E">
        <w:rPr>
          <w:sz w:val="28"/>
          <w:szCs w:val="28"/>
        </w:rPr>
        <w:t xml:space="preserve"> и документов проводит проверку усиленной квалифицированной электронной подписи, которой подписаны заявление и прилагаемые документы.</w:t>
      </w:r>
    </w:p>
    <w:p w:rsidR="00CE6032" w:rsidRDefault="00CE6032" w:rsidP="00CE6032">
      <w:pPr>
        <w:autoSpaceDE w:val="0"/>
        <w:autoSpaceDN w:val="0"/>
        <w:adjustRightInd w:val="0"/>
        <w:ind w:firstLine="540"/>
        <w:jc w:val="both"/>
        <w:rPr>
          <w:sz w:val="28"/>
          <w:szCs w:val="28"/>
        </w:rPr>
      </w:pPr>
      <w:r w:rsidRPr="00D3762E">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E6032" w:rsidRDefault="00CE6032" w:rsidP="00CE6032">
      <w:pPr>
        <w:autoSpaceDE w:val="0"/>
        <w:autoSpaceDN w:val="0"/>
        <w:adjustRightInd w:val="0"/>
        <w:ind w:firstLine="540"/>
        <w:jc w:val="both"/>
        <w:rPr>
          <w:sz w:val="28"/>
          <w:szCs w:val="28"/>
        </w:rPr>
      </w:pPr>
      <w:r w:rsidRPr="00D3762E">
        <w:rPr>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CE6032" w:rsidRDefault="00CE6032" w:rsidP="00CE6032">
      <w:pPr>
        <w:autoSpaceDE w:val="0"/>
        <w:autoSpaceDN w:val="0"/>
        <w:adjustRightInd w:val="0"/>
        <w:ind w:firstLine="540"/>
        <w:jc w:val="both"/>
        <w:rPr>
          <w:sz w:val="28"/>
          <w:szCs w:val="28"/>
        </w:rPr>
      </w:pPr>
      <w:r w:rsidRPr="00D3762E">
        <w:rPr>
          <w:sz w:val="28"/>
          <w:szCs w:val="28"/>
        </w:rPr>
        <w:t xml:space="preserve">а) готовит уведомление об отказе в принятии </w:t>
      </w:r>
      <w:r>
        <w:rPr>
          <w:sz w:val="28"/>
          <w:szCs w:val="28"/>
        </w:rPr>
        <w:t>заявления</w:t>
      </w:r>
      <w:r w:rsidRPr="00D3762E">
        <w:rPr>
          <w:sz w:val="28"/>
          <w:szCs w:val="28"/>
        </w:rPr>
        <w:t xml:space="preserve"> и прилагаемых документов с указанием причин их возврата за подписью руководителя уполномоченного органа;</w:t>
      </w:r>
    </w:p>
    <w:p w:rsidR="00CE6032" w:rsidRDefault="00CE6032" w:rsidP="00CE6032">
      <w:pPr>
        <w:autoSpaceDE w:val="0"/>
        <w:autoSpaceDN w:val="0"/>
        <w:adjustRightInd w:val="0"/>
        <w:ind w:firstLine="540"/>
        <w:jc w:val="both"/>
        <w:rPr>
          <w:sz w:val="28"/>
          <w:szCs w:val="28"/>
        </w:rPr>
      </w:pPr>
      <w:r w:rsidRPr="00D3762E">
        <w:rPr>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E6032" w:rsidRDefault="00CE6032" w:rsidP="00CE6032">
      <w:pPr>
        <w:autoSpaceDE w:val="0"/>
        <w:autoSpaceDN w:val="0"/>
        <w:adjustRightInd w:val="0"/>
        <w:ind w:firstLine="540"/>
        <w:jc w:val="both"/>
        <w:rPr>
          <w:sz w:val="28"/>
          <w:szCs w:val="28"/>
        </w:rPr>
      </w:pPr>
      <w:r w:rsidRPr="00D3762E">
        <w:rPr>
          <w:sz w:val="28"/>
          <w:szCs w:val="28"/>
        </w:rPr>
        <w:t xml:space="preserve">После получения уведомления заявитель вправе обратиться повторно с </w:t>
      </w:r>
      <w:r>
        <w:rPr>
          <w:sz w:val="28"/>
          <w:szCs w:val="28"/>
        </w:rPr>
        <w:t>заявлением</w:t>
      </w:r>
      <w:r w:rsidRPr="00D3762E">
        <w:rPr>
          <w:sz w:val="28"/>
          <w:szCs w:val="28"/>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CE6032" w:rsidRDefault="00CE6032" w:rsidP="00CE6032">
      <w:pPr>
        <w:autoSpaceDE w:val="0"/>
        <w:autoSpaceDN w:val="0"/>
        <w:adjustRightInd w:val="0"/>
        <w:ind w:firstLine="540"/>
        <w:jc w:val="both"/>
        <w:rPr>
          <w:sz w:val="28"/>
          <w:szCs w:val="28"/>
        </w:rPr>
      </w:pPr>
      <w:r w:rsidRPr="00D3762E">
        <w:rPr>
          <w:sz w:val="28"/>
          <w:szCs w:val="28"/>
        </w:rPr>
        <w:lastRenderedPageBreak/>
        <w:t xml:space="preserve">3.3.4. В случае, если при рассмотрении </w:t>
      </w:r>
      <w:r>
        <w:rPr>
          <w:sz w:val="28"/>
          <w:szCs w:val="28"/>
        </w:rPr>
        <w:t>заявления</w:t>
      </w:r>
      <w:r w:rsidRPr="00D3762E">
        <w:rPr>
          <w:sz w:val="28"/>
          <w:szCs w:val="28"/>
        </w:rPr>
        <w:t xml:space="preserve"> выявлены основания, предусмотренные </w:t>
      </w:r>
      <w:hyperlink r:id="rId20" w:history="1">
        <w:r w:rsidRPr="00D3762E">
          <w:rPr>
            <w:rStyle w:val="af2"/>
            <w:sz w:val="28"/>
            <w:szCs w:val="28"/>
          </w:rPr>
          <w:t>пунктом 2.9.1</w:t>
        </w:r>
      </w:hyperlink>
      <w:r w:rsidRPr="00D3762E">
        <w:rPr>
          <w:sz w:val="28"/>
          <w:szCs w:val="28"/>
        </w:rPr>
        <w:t xml:space="preserve"> настоящего административного регламента, ответственное должностное лицо в течение тридцати календарных дней со дня его поступления в уполномоченный орган возвращает заявителю </w:t>
      </w:r>
      <w:r>
        <w:rPr>
          <w:sz w:val="28"/>
          <w:szCs w:val="28"/>
        </w:rPr>
        <w:t>заявление</w:t>
      </w:r>
      <w:r w:rsidRPr="00D3762E">
        <w:rPr>
          <w:sz w:val="28"/>
          <w:szCs w:val="28"/>
        </w:rPr>
        <w:t xml:space="preserve"> с указанием причин, послуживших основаниями для отказа в принятии </w:t>
      </w:r>
      <w:r>
        <w:rPr>
          <w:sz w:val="28"/>
          <w:szCs w:val="28"/>
        </w:rPr>
        <w:t>заявления</w:t>
      </w:r>
      <w:r w:rsidRPr="00D3762E">
        <w:rPr>
          <w:sz w:val="28"/>
          <w:szCs w:val="28"/>
        </w:rPr>
        <w:t xml:space="preserve"> к рассмотрению.</w:t>
      </w:r>
    </w:p>
    <w:p w:rsidR="00CE6032" w:rsidRDefault="00CE6032" w:rsidP="00CE6032">
      <w:pPr>
        <w:autoSpaceDE w:val="0"/>
        <w:autoSpaceDN w:val="0"/>
        <w:adjustRightInd w:val="0"/>
        <w:ind w:firstLine="540"/>
        <w:jc w:val="both"/>
        <w:rPr>
          <w:sz w:val="28"/>
          <w:szCs w:val="28"/>
        </w:rPr>
      </w:pPr>
      <w:r w:rsidRPr="00D3762E">
        <w:rPr>
          <w:sz w:val="28"/>
          <w:szCs w:val="28"/>
        </w:rPr>
        <w:t xml:space="preserve">3.3.5. В случае, если заявитель по своему усмотрению не представил документы, указанные в </w:t>
      </w:r>
      <w:hyperlink r:id="rId21" w:history="1">
        <w:r w:rsidRPr="00D3762E">
          <w:rPr>
            <w:rStyle w:val="af2"/>
            <w:sz w:val="28"/>
            <w:szCs w:val="28"/>
          </w:rPr>
          <w:t>пункте 2.7.1</w:t>
        </w:r>
      </w:hyperlink>
      <w:r w:rsidRPr="00D3762E">
        <w:rPr>
          <w:sz w:val="28"/>
          <w:szCs w:val="28"/>
        </w:rPr>
        <w:t xml:space="preserve"> настоящего административного регламента, ответственное должностное лицо в течение трех рабочих дней со дня получения </w:t>
      </w:r>
      <w:r>
        <w:rPr>
          <w:sz w:val="28"/>
          <w:szCs w:val="28"/>
        </w:rPr>
        <w:t>заявления</w:t>
      </w:r>
      <w:r w:rsidRPr="00D3762E">
        <w:rPr>
          <w:sz w:val="28"/>
          <w:szCs w:val="28"/>
        </w:rPr>
        <w:t xml:space="preserve"> и прилагаемых документов обеспечивает направление межведомственных запросов для получения документов (сведений из документов), предусмотренных </w:t>
      </w:r>
      <w:hyperlink r:id="rId22" w:history="1">
        <w:r w:rsidRPr="00D3762E">
          <w:rPr>
            <w:rStyle w:val="af2"/>
            <w:sz w:val="28"/>
            <w:szCs w:val="28"/>
          </w:rPr>
          <w:t>пунктом 2.7.1</w:t>
        </w:r>
      </w:hyperlink>
      <w:r w:rsidRPr="00D3762E">
        <w:rPr>
          <w:sz w:val="28"/>
          <w:szCs w:val="28"/>
        </w:rPr>
        <w:t xml:space="preserve"> настоящего административного регламента.</w:t>
      </w:r>
    </w:p>
    <w:p w:rsidR="00CE6032" w:rsidRDefault="00CE6032" w:rsidP="00CE6032">
      <w:pPr>
        <w:autoSpaceDE w:val="0"/>
        <w:autoSpaceDN w:val="0"/>
        <w:adjustRightInd w:val="0"/>
        <w:ind w:firstLine="540"/>
        <w:jc w:val="both"/>
        <w:rPr>
          <w:sz w:val="28"/>
          <w:szCs w:val="28"/>
        </w:rPr>
      </w:pPr>
      <w:r w:rsidRPr="00D3762E">
        <w:rPr>
          <w:sz w:val="28"/>
          <w:szCs w:val="28"/>
        </w:rPr>
        <w:t xml:space="preserve">3.3.6. В течение пяти рабочих дней со дня получения ответов по межведомственным запросам ответственное должностное лицо рассматривает </w:t>
      </w:r>
      <w:r>
        <w:rPr>
          <w:sz w:val="28"/>
          <w:szCs w:val="28"/>
        </w:rPr>
        <w:t>заявление</w:t>
      </w:r>
      <w:r w:rsidRPr="00D3762E">
        <w:rPr>
          <w:sz w:val="28"/>
          <w:szCs w:val="28"/>
        </w:rPr>
        <w:t xml:space="preserve"> и пакет документов и устанавливает наличие (отсутствие) оснований, предусмотренных </w:t>
      </w:r>
      <w:hyperlink r:id="rId23" w:history="1">
        <w:r w:rsidRPr="00D3762E">
          <w:rPr>
            <w:rStyle w:val="af2"/>
            <w:sz w:val="28"/>
            <w:szCs w:val="28"/>
          </w:rPr>
          <w:t>пунктом 2.9.3</w:t>
        </w:r>
      </w:hyperlink>
      <w:r w:rsidRPr="00D3762E">
        <w:rPr>
          <w:sz w:val="28"/>
          <w:szCs w:val="28"/>
        </w:rPr>
        <w:t xml:space="preserve"> настоящего административного регламента.</w:t>
      </w:r>
    </w:p>
    <w:p w:rsidR="00CE6032" w:rsidRDefault="00CE6032" w:rsidP="00CE6032">
      <w:pPr>
        <w:autoSpaceDE w:val="0"/>
        <w:autoSpaceDN w:val="0"/>
        <w:adjustRightInd w:val="0"/>
        <w:ind w:firstLine="540"/>
        <w:jc w:val="both"/>
        <w:rPr>
          <w:sz w:val="28"/>
          <w:szCs w:val="28"/>
        </w:rPr>
      </w:pPr>
      <w:r w:rsidRPr="00D3762E">
        <w:rPr>
          <w:sz w:val="28"/>
          <w:szCs w:val="28"/>
        </w:rPr>
        <w:t xml:space="preserve">3.3.7. В случае наличия оснований для отказа в </w:t>
      </w:r>
      <w:r>
        <w:rPr>
          <w:sz w:val="28"/>
          <w:szCs w:val="28"/>
        </w:rPr>
        <w:t>предоставлении земельного участка</w:t>
      </w:r>
      <w:r w:rsidRPr="00D3762E">
        <w:rPr>
          <w:sz w:val="28"/>
          <w:szCs w:val="28"/>
        </w:rPr>
        <w:t xml:space="preserve"> ответственное должностное лицо готовит проект решения об отказе в </w:t>
      </w:r>
      <w:r>
        <w:rPr>
          <w:sz w:val="28"/>
          <w:szCs w:val="28"/>
        </w:rPr>
        <w:t>оказании  услуги.</w:t>
      </w:r>
    </w:p>
    <w:p w:rsidR="00CE6032" w:rsidRDefault="00CE6032" w:rsidP="00CE6032">
      <w:pPr>
        <w:autoSpaceDE w:val="0"/>
        <w:autoSpaceDN w:val="0"/>
        <w:adjustRightInd w:val="0"/>
        <w:ind w:firstLine="540"/>
        <w:jc w:val="both"/>
        <w:rPr>
          <w:sz w:val="28"/>
          <w:szCs w:val="28"/>
        </w:rPr>
      </w:pPr>
      <w:r w:rsidRPr="00D3762E">
        <w:rPr>
          <w:sz w:val="28"/>
          <w:szCs w:val="28"/>
        </w:rPr>
        <w:t xml:space="preserve">3.3.8. В случае отсутствия оснований для отказа в </w:t>
      </w:r>
      <w:r>
        <w:rPr>
          <w:sz w:val="28"/>
          <w:szCs w:val="28"/>
        </w:rPr>
        <w:t xml:space="preserve">предварительном  согласовании предоставления  земельного участка </w:t>
      </w:r>
      <w:r w:rsidRPr="00D3762E">
        <w:rPr>
          <w:sz w:val="28"/>
          <w:szCs w:val="28"/>
        </w:rPr>
        <w:t xml:space="preserve">ответственное должностное лицо готовит проект решения о </w:t>
      </w:r>
      <w:r>
        <w:rPr>
          <w:sz w:val="28"/>
          <w:szCs w:val="28"/>
        </w:rPr>
        <w:t>предварительном согласовании предоставления</w:t>
      </w:r>
      <w:r w:rsidRPr="00D3762E">
        <w:rPr>
          <w:sz w:val="28"/>
          <w:szCs w:val="28"/>
        </w:rPr>
        <w:t xml:space="preserve"> земельного участка.</w:t>
      </w:r>
    </w:p>
    <w:p w:rsidR="00CE6032" w:rsidRDefault="00CE6032" w:rsidP="00CE6032">
      <w:pPr>
        <w:autoSpaceDE w:val="0"/>
        <w:autoSpaceDN w:val="0"/>
        <w:adjustRightInd w:val="0"/>
        <w:ind w:firstLine="540"/>
        <w:jc w:val="both"/>
        <w:rPr>
          <w:sz w:val="28"/>
          <w:szCs w:val="28"/>
        </w:rPr>
      </w:pPr>
      <w:r w:rsidRPr="00D3762E">
        <w:rPr>
          <w:sz w:val="28"/>
          <w:szCs w:val="28"/>
        </w:rPr>
        <w:t xml:space="preserve">3.3.9.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w:t>
      </w:r>
      <w:hyperlink r:id="rId24" w:history="1">
        <w:r w:rsidRPr="00D3762E">
          <w:rPr>
            <w:rStyle w:val="af2"/>
            <w:sz w:val="28"/>
            <w:szCs w:val="28"/>
          </w:rPr>
          <w:t>пунктом 2.9</w:t>
        </w:r>
      </w:hyperlink>
      <w:r w:rsidRPr="00D3762E">
        <w:rPr>
          <w:sz w:val="28"/>
          <w:szCs w:val="28"/>
        </w:rPr>
        <w:t xml:space="preserve"> настоящего административного регламента.</w:t>
      </w:r>
    </w:p>
    <w:p w:rsidR="00AA42EF" w:rsidRDefault="00CE6032" w:rsidP="00AA42EF">
      <w:pPr>
        <w:autoSpaceDE w:val="0"/>
        <w:autoSpaceDN w:val="0"/>
        <w:adjustRightInd w:val="0"/>
        <w:ind w:firstLine="540"/>
        <w:jc w:val="both"/>
        <w:rPr>
          <w:sz w:val="28"/>
          <w:szCs w:val="28"/>
        </w:rPr>
      </w:pPr>
      <w:r w:rsidRPr="00D3762E">
        <w:rPr>
          <w:sz w:val="28"/>
          <w:szCs w:val="28"/>
        </w:rPr>
        <w:t xml:space="preserve">3.3.10. Срок выполнения данной процедуры составляет не более </w:t>
      </w:r>
      <w:r>
        <w:rPr>
          <w:sz w:val="28"/>
          <w:szCs w:val="28"/>
        </w:rPr>
        <w:t>20 календарных дней</w:t>
      </w:r>
      <w:r w:rsidRPr="00D3762E">
        <w:rPr>
          <w:sz w:val="28"/>
          <w:szCs w:val="28"/>
        </w:rPr>
        <w:t xml:space="preserve"> со дня поступления </w:t>
      </w:r>
      <w:r>
        <w:rPr>
          <w:sz w:val="28"/>
          <w:szCs w:val="28"/>
        </w:rPr>
        <w:t>заявления</w:t>
      </w:r>
      <w:r w:rsidRPr="00D3762E">
        <w:rPr>
          <w:sz w:val="28"/>
          <w:szCs w:val="28"/>
        </w:rPr>
        <w:t xml:space="preserve"> и прилагаемых документов в уполномоченный орган.</w:t>
      </w:r>
    </w:p>
    <w:p w:rsidR="00AA42EF" w:rsidRDefault="00CE6032" w:rsidP="00AA42EF">
      <w:pPr>
        <w:autoSpaceDE w:val="0"/>
        <w:autoSpaceDN w:val="0"/>
        <w:adjustRightInd w:val="0"/>
        <w:ind w:firstLine="540"/>
        <w:jc w:val="both"/>
        <w:rPr>
          <w:sz w:val="28"/>
        </w:rPr>
      </w:pPr>
      <w:r w:rsidRPr="00D3762E">
        <w:rPr>
          <w:sz w:val="28"/>
          <w:szCs w:val="28"/>
        </w:rPr>
        <w:t xml:space="preserve">3.3.11. Результатом выполнения административной процедуры является принятие решения </w:t>
      </w:r>
      <w:r w:rsidR="00AA42EF">
        <w:rPr>
          <w:sz w:val="28"/>
        </w:rPr>
        <w:t>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или письмо о возврате заявителю заявления и приложенных документов с обоснованием причин возврата.</w:t>
      </w:r>
    </w:p>
    <w:p w:rsidR="00CE6032" w:rsidRDefault="00CE6032" w:rsidP="00CE6032">
      <w:pPr>
        <w:widowControl w:val="0"/>
        <w:ind w:right="-2" w:firstLine="720"/>
        <w:jc w:val="center"/>
        <w:rPr>
          <w:sz w:val="28"/>
        </w:rPr>
      </w:pPr>
    </w:p>
    <w:p w:rsidR="00CE6032" w:rsidRDefault="00CE6032" w:rsidP="00CE6032">
      <w:pPr>
        <w:ind w:firstLine="539"/>
        <w:jc w:val="center"/>
        <w:rPr>
          <w:sz w:val="28"/>
        </w:rPr>
      </w:pPr>
      <w:r>
        <w:rPr>
          <w:sz w:val="28"/>
        </w:rPr>
        <w:t xml:space="preserve">3.4. Выдача (направление) заявителю (заявителям) решения о предварительном согласовании предоставления земельного участка или решения об отказе в </w:t>
      </w:r>
      <w:r w:rsidR="00AE7004">
        <w:rPr>
          <w:sz w:val="28"/>
        </w:rPr>
        <w:t xml:space="preserve">предварительном согласовании </w:t>
      </w:r>
      <w:r>
        <w:rPr>
          <w:sz w:val="28"/>
        </w:rPr>
        <w:t>предоставлени</w:t>
      </w:r>
      <w:r w:rsidR="00AE7004">
        <w:rPr>
          <w:sz w:val="28"/>
        </w:rPr>
        <w:t>я</w:t>
      </w:r>
      <w:r>
        <w:rPr>
          <w:sz w:val="28"/>
        </w:rPr>
        <w:t xml:space="preserve"> земельного участка</w:t>
      </w:r>
    </w:p>
    <w:p w:rsidR="00AA42EF" w:rsidRDefault="00CE6032" w:rsidP="00AA42EF">
      <w:pPr>
        <w:autoSpaceDE w:val="0"/>
        <w:autoSpaceDN w:val="0"/>
        <w:adjustRightInd w:val="0"/>
        <w:ind w:firstLine="540"/>
        <w:jc w:val="both"/>
        <w:rPr>
          <w:sz w:val="28"/>
        </w:rPr>
      </w:pPr>
      <w:r w:rsidRPr="00D3762E">
        <w:rPr>
          <w:sz w:val="28"/>
          <w:szCs w:val="28"/>
        </w:rPr>
        <w:t xml:space="preserve">3.4.1. Юридическим фактом, являющимся основанием для начала исполнения административной процедуры является подписанное решение о </w:t>
      </w:r>
      <w:r>
        <w:rPr>
          <w:sz w:val="28"/>
        </w:rPr>
        <w:t>предварительном согласовании предоставления з</w:t>
      </w:r>
      <w:r w:rsidR="007729A9">
        <w:rPr>
          <w:sz w:val="28"/>
        </w:rPr>
        <w:t>емельного участка или решение</w:t>
      </w:r>
      <w:r>
        <w:rPr>
          <w:sz w:val="28"/>
        </w:rPr>
        <w:t xml:space="preserve"> об отказе </w:t>
      </w:r>
      <w:r w:rsidR="00AA42EF">
        <w:rPr>
          <w:sz w:val="28"/>
        </w:rPr>
        <w:t xml:space="preserve">в предварительном согласовании предоставления </w:t>
      </w:r>
      <w:r w:rsidR="00AA42EF">
        <w:rPr>
          <w:sz w:val="28"/>
        </w:rPr>
        <w:lastRenderedPageBreak/>
        <w:t>земельного участка или письмо о возврате заявителю заявления и приложенных документов с обоснованием причин возврата.</w:t>
      </w:r>
    </w:p>
    <w:p w:rsidR="00CE6032" w:rsidRDefault="00CE6032" w:rsidP="00CE6032">
      <w:pPr>
        <w:autoSpaceDE w:val="0"/>
        <w:autoSpaceDN w:val="0"/>
        <w:adjustRightInd w:val="0"/>
        <w:ind w:firstLine="540"/>
        <w:jc w:val="both"/>
        <w:rPr>
          <w:sz w:val="28"/>
          <w:szCs w:val="28"/>
        </w:rPr>
      </w:pPr>
      <w:r w:rsidRPr="00D3762E">
        <w:rPr>
          <w:sz w:val="28"/>
          <w:szCs w:val="28"/>
        </w:rPr>
        <w:t>3.4.2. Специалист, ответственный за делопроизводство, обеспечивает направление (вручение) заявителю принятого решения:</w:t>
      </w:r>
    </w:p>
    <w:p w:rsidR="00CE6032" w:rsidRDefault="00CE6032" w:rsidP="00CE6032">
      <w:pPr>
        <w:autoSpaceDE w:val="0"/>
        <w:autoSpaceDN w:val="0"/>
        <w:adjustRightInd w:val="0"/>
        <w:ind w:firstLine="540"/>
        <w:jc w:val="both"/>
        <w:rPr>
          <w:sz w:val="28"/>
          <w:szCs w:val="28"/>
        </w:rPr>
      </w:pPr>
      <w:r w:rsidRPr="00D3762E">
        <w:rPr>
          <w:sz w:val="28"/>
          <w:szCs w:val="28"/>
        </w:rPr>
        <w:t>а) путем направления по почте в адрес заявителя заказным письмом с уведомлением о вручении;</w:t>
      </w:r>
    </w:p>
    <w:p w:rsidR="00CE6032" w:rsidRDefault="00CE6032" w:rsidP="00CE6032">
      <w:pPr>
        <w:autoSpaceDE w:val="0"/>
        <w:autoSpaceDN w:val="0"/>
        <w:adjustRightInd w:val="0"/>
        <w:ind w:firstLine="540"/>
        <w:jc w:val="both"/>
        <w:rPr>
          <w:sz w:val="28"/>
          <w:szCs w:val="28"/>
        </w:rPr>
      </w:pPr>
      <w:r w:rsidRPr="00D3762E">
        <w:rPr>
          <w:sz w:val="28"/>
          <w:szCs w:val="28"/>
        </w:rPr>
        <w:t>б) путем вручения лично заявителю или его уполномоченному лицу по доверенности.</w:t>
      </w:r>
    </w:p>
    <w:p w:rsidR="00CE6032" w:rsidRDefault="00CE6032" w:rsidP="00CE6032">
      <w:pPr>
        <w:autoSpaceDE w:val="0"/>
        <w:autoSpaceDN w:val="0"/>
        <w:adjustRightInd w:val="0"/>
        <w:ind w:firstLine="540"/>
        <w:jc w:val="both"/>
        <w:rPr>
          <w:sz w:val="28"/>
          <w:szCs w:val="28"/>
        </w:rPr>
      </w:pPr>
      <w:r w:rsidRPr="00D3762E">
        <w:rPr>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CE6032" w:rsidRDefault="00CE6032" w:rsidP="00CE6032">
      <w:pPr>
        <w:autoSpaceDE w:val="0"/>
        <w:autoSpaceDN w:val="0"/>
        <w:adjustRightInd w:val="0"/>
        <w:ind w:firstLine="540"/>
        <w:jc w:val="both"/>
        <w:rPr>
          <w:sz w:val="28"/>
          <w:szCs w:val="28"/>
        </w:rPr>
      </w:pPr>
      <w:r w:rsidRPr="00D3762E">
        <w:rPr>
          <w:sz w:val="28"/>
          <w:szCs w:val="28"/>
        </w:rPr>
        <w:t xml:space="preserve">3.4.4. Срок выполнения данной административной процедуры составляет не более </w:t>
      </w:r>
      <w:r>
        <w:rPr>
          <w:sz w:val="28"/>
          <w:szCs w:val="28"/>
        </w:rPr>
        <w:t>3</w:t>
      </w:r>
      <w:r w:rsidRPr="00D3762E">
        <w:rPr>
          <w:sz w:val="28"/>
          <w:szCs w:val="28"/>
        </w:rPr>
        <w:t xml:space="preserve"> календарных дней со дня принятия </w:t>
      </w:r>
      <w:r>
        <w:rPr>
          <w:sz w:val="28"/>
          <w:szCs w:val="28"/>
        </w:rPr>
        <w:t xml:space="preserve">указанного </w:t>
      </w:r>
      <w:r w:rsidRPr="00D3762E">
        <w:rPr>
          <w:sz w:val="28"/>
          <w:szCs w:val="28"/>
        </w:rPr>
        <w:t>решения</w:t>
      </w:r>
      <w:r>
        <w:rPr>
          <w:sz w:val="28"/>
          <w:szCs w:val="28"/>
        </w:rPr>
        <w:t>.</w:t>
      </w:r>
    </w:p>
    <w:p w:rsidR="00CE6032" w:rsidRPr="00CB6E6C" w:rsidRDefault="00CE6032" w:rsidP="00CE6032">
      <w:pPr>
        <w:autoSpaceDE w:val="0"/>
        <w:autoSpaceDN w:val="0"/>
        <w:adjustRightInd w:val="0"/>
        <w:ind w:firstLine="540"/>
        <w:jc w:val="both"/>
        <w:rPr>
          <w:rFonts w:ascii="Calibri" w:hAnsi="Calibri"/>
          <w:sz w:val="22"/>
          <w:szCs w:val="22"/>
        </w:rPr>
      </w:pPr>
      <w:r w:rsidRPr="00D3762E">
        <w:rPr>
          <w:sz w:val="28"/>
          <w:szCs w:val="28"/>
        </w:rPr>
        <w:t xml:space="preserve">3.4.5. Результатом выполнения административной процедуры является выдача (направление) заявителю </w:t>
      </w:r>
      <w:r w:rsidR="007729A9" w:rsidRPr="00D3762E">
        <w:rPr>
          <w:sz w:val="28"/>
          <w:szCs w:val="28"/>
        </w:rPr>
        <w:t>подписанно</w:t>
      </w:r>
      <w:r w:rsidR="007729A9">
        <w:rPr>
          <w:sz w:val="28"/>
          <w:szCs w:val="28"/>
        </w:rPr>
        <w:t>го</w:t>
      </w:r>
      <w:r w:rsidR="007729A9" w:rsidRPr="00D3762E">
        <w:rPr>
          <w:sz w:val="28"/>
          <w:szCs w:val="28"/>
        </w:rPr>
        <w:t xml:space="preserve"> решени</w:t>
      </w:r>
      <w:r w:rsidR="007729A9">
        <w:rPr>
          <w:sz w:val="28"/>
          <w:szCs w:val="28"/>
        </w:rPr>
        <w:t>я</w:t>
      </w:r>
      <w:r w:rsidR="007729A9" w:rsidRPr="00D3762E">
        <w:rPr>
          <w:sz w:val="28"/>
          <w:szCs w:val="28"/>
        </w:rPr>
        <w:t xml:space="preserve"> о </w:t>
      </w:r>
      <w:r w:rsidR="007729A9">
        <w:rPr>
          <w:sz w:val="28"/>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или письмо о возврате заявителю заявления и приложенных документов с обоснованием причин возврата</w:t>
      </w:r>
      <w:r w:rsidRPr="00D3762E">
        <w:rPr>
          <w:sz w:val="28"/>
          <w:szCs w:val="28"/>
        </w:rPr>
        <w:t>.</w:t>
      </w:r>
    </w:p>
    <w:p w:rsidR="003A76F8" w:rsidRDefault="003A76F8" w:rsidP="00751E13">
      <w:pPr>
        <w:rPr>
          <w:i/>
          <w:sz w:val="28"/>
        </w:rPr>
      </w:pPr>
    </w:p>
    <w:p w:rsidR="002A4E8A" w:rsidRPr="00377442" w:rsidRDefault="002A4E8A" w:rsidP="00377442">
      <w:pPr>
        <w:pStyle w:val="4"/>
        <w:spacing w:before="0" w:after="0"/>
        <w:jc w:val="center"/>
        <w:rPr>
          <w:rFonts w:ascii="Times New Roman" w:hAnsi="Times New Roman"/>
        </w:rPr>
      </w:pPr>
      <w:r w:rsidRPr="00377442">
        <w:rPr>
          <w:rFonts w:ascii="Times New Roman" w:hAnsi="Times New Roman"/>
        </w:rPr>
        <w:t>IV. Формы контроля за исполнением</w:t>
      </w:r>
    </w:p>
    <w:p w:rsidR="002A4E8A" w:rsidRDefault="002A4E8A" w:rsidP="00377442">
      <w:pPr>
        <w:pStyle w:val="4"/>
        <w:spacing w:before="0" w:after="0"/>
        <w:jc w:val="center"/>
        <w:rPr>
          <w:rFonts w:ascii="Times New Roman" w:hAnsi="Times New Roman"/>
        </w:rPr>
      </w:pPr>
      <w:r w:rsidRPr="00377442">
        <w:rPr>
          <w:rFonts w:ascii="Times New Roman" w:hAnsi="Times New Roman"/>
        </w:rPr>
        <w:t>административного регламента</w:t>
      </w:r>
    </w:p>
    <w:p w:rsidR="002A4E8A" w:rsidRDefault="002A4E8A" w:rsidP="002A4E8A">
      <w:pPr>
        <w:ind w:firstLine="709"/>
        <w:jc w:val="both"/>
        <w:rPr>
          <w:sz w:val="28"/>
        </w:rPr>
      </w:pPr>
      <w:r>
        <w:rPr>
          <w:sz w:val="28"/>
        </w:rPr>
        <w:t>4.1.</w:t>
      </w:r>
      <w:r>
        <w:rPr>
          <w:sz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A4E8A" w:rsidRDefault="002A4E8A" w:rsidP="002A4E8A">
      <w:pPr>
        <w:ind w:firstLine="709"/>
        <w:jc w:val="both"/>
        <w:rPr>
          <w:sz w:val="28"/>
        </w:rPr>
      </w:pPr>
      <w:r>
        <w:rPr>
          <w:sz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37C9B">
        <w:rPr>
          <w:sz w:val="28"/>
        </w:rPr>
        <w:t>определенные муниципальным правовым актом Уполномоченного органа.</w:t>
      </w:r>
    </w:p>
    <w:p w:rsidR="002A4E8A" w:rsidRDefault="002A4E8A" w:rsidP="002A4E8A">
      <w:pPr>
        <w:ind w:firstLine="709"/>
        <w:jc w:val="both"/>
        <w:rPr>
          <w:sz w:val="28"/>
        </w:rPr>
      </w:pPr>
      <w:r>
        <w:rPr>
          <w:sz w:val="28"/>
        </w:rPr>
        <w:t>Текущий контроль осуществляется на постоянной основе.</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A4E8A" w:rsidRPr="00A37C9B" w:rsidRDefault="002A4E8A" w:rsidP="002A4E8A">
      <w:pPr>
        <w:pStyle w:val="ConsPlusNormal"/>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A37C9B">
        <w:rPr>
          <w:rFonts w:ascii="Times New Roman" w:hAnsi="Times New Roman"/>
          <w:sz w:val="28"/>
        </w:rPr>
        <w:t>определенные муниципальным правовым актом Уполномоченного органа.</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A4E8A" w:rsidRPr="002A4E8A" w:rsidRDefault="002A4E8A" w:rsidP="002A4E8A">
      <w:pPr>
        <w:tabs>
          <w:tab w:val="left" w:pos="0"/>
        </w:tabs>
        <w:ind w:firstLine="709"/>
        <w:jc w:val="both"/>
        <w:outlineLvl w:val="2"/>
        <w:rPr>
          <w:color w:val="000000"/>
          <w:sz w:val="28"/>
        </w:rPr>
      </w:pPr>
      <w:r w:rsidRPr="002A4E8A">
        <w:rPr>
          <w:color w:val="000000"/>
          <w:sz w:val="28"/>
        </w:rPr>
        <w:lastRenderedPageBreak/>
        <w:t>Периодичность проверок – плановые 1 раз в год, внеплановые – по конкретному обращению заявителя.</w:t>
      </w:r>
    </w:p>
    <w:p w:rsidR="002A4E8A" w:rsidRPr="002A4E8A" w:rsidRDefault="002A4E8A" w:rsidP="002A4E8A">
      <w:pPr>
        <w:tabs>
          <w:tab w:val="left" w:pos="0"/>
        </w:tabs>
        <w:ind w:firstLine="709"/>
        <w:jc w:val="both"/>
        <w:outlineLvl w:val="2"/>
        <w:rPr>
          <w:color w:val="000000"/>
          <w:sz w:val="28"/>
        </w:rPr>
      </w:pPr>
      <w:r w:rsidRPr="002A4E8A">
        <w:rPr>
          <w:color w:val="000000"/>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A4E8A" w:rsidRDefault="002A4E8A" w:rsidP="002A4E8A">
      <w:pPr>
        <w:pStyle w:val="20"/>
        <w:spacing w:after="0" w:line="240" w:lineRule="auto"/>
        <w:ind w:firstLine="709"/>
        <w:rPr>
          <w:sz w:val="28"/>
        </w:rPr>
      </w:pPr>
      <w:r>
        <w:rPr>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A4E8A" w:rsidRDefault="002A4E8A" w:rsidP="002A4E8A">
      <w:pPr>
        <w:pStyle w:val="20"/>
        <w:spacing w:after="0" w:line="240" w:lineRule="auto"/>
        <w:ind w:firstLine="709"/>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A4E8A" w:rsidRPr="00A37C9B" w:rsidRDefault="002A4E8A" w:rsidP="002A4E8A">
      <w:pPr>
        <w:pStyle w:val="ConsPlusNormal"/>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sidRPr="00A37C9B">
        <w:rPr>
          <w:rFonts w:ascii="Times New Roman" w:hAnsi="Times New Roman"/>
          <w:sz w:val="28"/>
        </w:rPr>
        <w:t>работников МФЦ, ответственных за предоставление муниципальной услуги.</w:t>
      </w:r>
    </w:p>
    <w:p w:rsidR="002A4E8A" w:rsidRDefault="002A4E8A" w:rsidP="002A4E8A">
      <w:pPr>
        <w:ind w:firstLine="709"/>
        <w:jc w:val="both"/>
        <w:rPr>
          <w:i/>
          <w:sz w:val="28"/>
        </w:rPr>
      </w:pPr>
      <w:r>
        <w:rPr>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A4E8A" w:rsidRDefault="002A4E8A" w:rsidP="002A4E8A">
      <w:pPr>
        <w:pStyle w:val="ConsPlusNormal"/>
        <w:tabs>
          <w:tab w:val="left" w:pos="900"/>
          <w:tab w:val="left" w:pos="1080"/>
        </w:tabs>
        <w:ind w:firstLine="540"/>
        <w:jc w:val="both"/>
        <w:rPr>
          <w:rFonts w:ascii="Times New Roman" w:hAnsi="Times New Roman"/>
          <w:sz w:val="28"/>
        </w:rPr>
      </w:pPr>
    </w:p>
    <w:p w:rsidR="002A4E8A" w:rsidRPr="00377442" w:rsidRDefault="002A4E8A" w:rsidP="002A4E8A">
      <w:pPr>
        <w:jc w:val="center"/>
        <w:rPr>
          <w:b/>
          <w:sz w:val="28"/>
        </w:rPr>
      </w:pPr>
      <w:r w:rsidRPr="00377442">
        <w:rPr>
          <w:b/>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2A4E8A" w:rsidRDefault="002A4E8A" w:rsidP="002A4E8A">
      <w:pPr>
        <w:ind w:firstLine="709"/>
        <w:jc w:val="both"/>
        <w:rPr>
          <w:sz w:val="28"/>
        </w:rPr>
      </w:pPr>
      <w:r>
        <w:rPr>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A4E8A" w:rsidRDefault="002A4E8A" w:rsidP="002A4E8A">
      <w:pPr>
        <w:ind w:firstLine="709"/>
        <w:jc w:val="both"/>
        <w:rPr>
          <w:sz w:val="28"/>
        </w:rPr>
      </w:pPr>
      <w:r>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A4E8A" w:rsidRDefault="002A4E8A" w:rsidP="002A4E8A">
      <w:pPr>
        <w:ind w:firstLine="709"/>
        <w:jc w:val="both"/>
        <w:rPr>
          <w:sz w:val="28"/>
        </w:rPr>
      </w:pPr>
      <w:r>
        <w:rPr>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A4E8A" w:rsidRDefault="002A4E8A" w:rsidP="002A4E8A">
      <w:pPr>
        <w:ind w:firstLine="709"/>
        <w:jc w:val="both"/>
        <w:rPr>
          <w:sz w:val="28"/>
        </w:rPr>
      </w:pPr>
      <w:r>
        <w:rPr>
          <w:sz w:val="28"/>
        </w:rPr>
        <w:lastRenderedPageBreak/>
        <w:t>Заявитель может обратиться с жалобой, в том числе в следующих случаях:</w:t>
      </w:r>
    </w:p>
    <w:p w:rsidR="002A4E8A" w:rsidRDefault="002A4E8A" w:rsidP="002A4E8A">
      <w:pPr>
        <w:ind w:firstLine="709"/>
        <w:jc w:val="both"/>
        <w:rPr>
          <w:sz w:val="28"/>
        </w:rPr>
      </w:pPr>
      <w:r>
        <w:rPr>
          <w:sz w:val="28"/>
        </w:rPr>
        <w:t>1) нарушение срока регистрации запроса о предоставлении муниципальной услуги;</w:t>
      </w:r>
    </w:p>
    <w:p w:rsidR="002A4E8A" w:rsidRDefault="002A4E8A" w:rsidP="002A4E8A">
      <w:pPr>
        <w:ind w:firstLine="709"/>
        <w:jc w:val="both"/>
        <w:rPr>
          <w:sz w:val="28"/>
        </w:rPr>
      </w:pPr>
      <w:r>
        <w:rPr>
          <w:sz w:val="28"/>
        </w:rPr>
        <w:t>2) нарушение срока предоставления муниципальной услуги;</w:t>
      </w:r>
    </w:p>
    <w:p w:rsidR="002A4E8A" w:rsidRDefault="002A4E8A" w:rsidP="002A4E8A">
      <w:pPr>
        <w:ind w:firstLine="709"/>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 xml:space="preserve"> для предоставления муниципальной услуги;</w:t>
      </w:r>
    </w:p>
    <w:p w:rsidR="002A4E8A" w:rsidRDefault="002A4E8A" w:rsidP="002A4E8A">
      <w:pPr>
        <w:ind w:firstLine="709"/>
        <w:jc w:val="both"/>
        <w:rPr>
          <w:sz w:val="28"/>
        </w:rPr>
      </w:pPr>
      <w:r>
        <w:rPr>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A37C9B">
        <w:rPr>
          <w:sz w:val="28"/>
        </w:rPr>
        <w:t xml:space="preserve">Белозерского муниципального округа Вологодской области </w:t>
      </w:r>
      <w:r>
        <w:rPr>
          <w:sz w:val="28"/>
        </w:rPr>
        <w:t>для предоставления муниципальной услуги;</w:t>
      </w:r>
    </w:p>
    <w:p w:rsidR="002A4E8A" w:rsidRDefault="002A4E8A" w:rsidP="002A4E8A">
      <w:pPr>
        <w:ind w:firstLine="709"/>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4E8A" w:rsidRDefault="002A4E8A" w:rsidP="002A4E8A">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2A4E8A" w:rsidRDefault="002A4E8A" w:rsidP="002A4E8A">
      <w:pPr>
        <w:ind w:firstLine="709"/>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E8A" w:rsidRDefault="002A4E8A" w:rsidP="002A4E8A">
      <w:pPr>
        <w:ind w:firstLine="709"/>
        <w:jc w:val="both"/>
        <w:rPr>
          <w:sz w:val="28"/>
        </w:rPr>
      </w:pPr>
      <w:r>
        <w:rPr>
          <w:sz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E8A" w:rsidRDefault="002A4E8A" w:rsidP="002A4E8A">
      <w:pPr>
        <w:ind w:firstLine="70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E8A" w:rsidRDefault="002A4E8A" w:rsidP="002A4E8A">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E8A" w:rsidRDefault="002A4E8A" w:rsidP="002A4E8A">
      <w:pPr>
        <w:ind w:firstLine="709"/>
        <w:jc w:val="both"/>
        <w:rPr>
          <w:sz w:val="28"/>
        </w:rPr>
      </w:pPr>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2A4E8A" w:rsidRDefault="002A4E8A" w:rsidP="002A4E8A">
      <w:pPr>
        <w:ind w:firstLine="709"/>
        <w:jc w:val="both"/>
        <w:rPr>
          <w:sz w:val="28"/>
        </w:rPr>
      </w:pPr>
      <w:r>
        <w:rPr>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A4E8A" w:rsidRDefault="002A4E8A" w:rsidP="002A4E8A">
      <w:pPr>
        <w:ind w:firstLine="709"/>
        <w:jc w:val="both"/>
        <w:rPr>
          <w:sz w:val="28"/>
        </w:rPr>
      </w:pPr>
      <w:r>
        <w:rPr>
          <w:sz w:val="28"/>
        </w:rPr>
        <w:t>5.3. Основанием для начала процедуры досудебного (внесудебного) обжалования является поступление жалобы заявителя.</w:t>
      </w:r>
    </w:p>
    <w:p w:rsidR="002A4E8A" w:rsidRDefault="002A4E8A" w:rsidP="002A4E8A">
      <w:pPr>
        <w:ind w:firstLine="709"/>
        <w:jc w:val="both"/>
        <w:rPr>
          <w:sz w:val="28"/>
        </w:rPr>
      </w:pPr>
      <w:r>
        <w:rPr>
          <w:sz w:val="28"/>
        </w:rPr>
        <w:t xml:space="preserve">Жалоба подается в письменной форме на бумажном носителе, в электронной форме. </w:t>
      </w:r>
    </w:p>
    <w:p w:rsidR="002A4E8A" w:rsidRDefault="002A4E8A" w:rsidP="002A4E8A">
      <w:pPr>
        <w:ind w:firstLine="709"/>
        <w:jc w:val="both"/>
        <w:rPr>
          <w:sz w:val="28"/>
        </w:rPr>
      </w:pPr>
      <w:r>
        <w:rPr>
          <w:sz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сети </w:t>
      </w:r>
      <w:r w:rsidR="00A068D0">
        <w:rPr>
          <w:sz w:val="28"/>
        </w:rPr>
        <w:t>«</w:t>
      </w:r>
      <w:r>
        <w:rPr>
          <w:sz w:val="28"/>
        </w:rPr>
        <w:t>Интернет</w:t>
      </w:r>
      <w:r w:rsidR="00A068D0">
        <w:rPr>
          <w:sz w:val="28"/>
        </w:rPr>
        <w:t>»</w:t>
      </w:r>
      <w:r>
        <w:rPr>
          <w:sz w:val="28"/>
        </w:rPr>
        <w:t xml:space="preserve">,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2A4E8A" w:rsidRDefault="002A4E8A" w:rsidP="002A4E8A">
      <w:pPr>
        <w:ind w:firstLine="709"/>
        <w:jc w:val="both"/>
        <w:rPr>
          <w:sz w:val="28"/>
        </w:rPr>
      </w:pPr>
      <w:r>
        <w:rPr>
          <w:sz w:val="28"/>
        </w:rPr>
        <w:t xml:space="preserve">Жалоба на решения и действия (бездействие) МФЦ, работника МФЦ может быть направлена по почте, с использованием сети </w:t>
      </w:r>
      <w:r w:rsidR="00A068D0">
        <w:rPr>
          <w:sz w:val="28"/>
        </w:rPr>
        <w:t>«</w:t>
      </w:r>
      <w:r>
        <w:rPr>
          <w:sz w:val="28"/>
        </w:rPr>
        <w:t>Интернет</w:t>
      </w:r>
      <w:r w:rsidR="00A068D0">
        <w:rPr>
          <w:sz w:val="28"/>
        </w:rPr>
        <w:t>»</w:t>
      </w:r>
      <w:r>
        <w:rPr>
          <w:sz w:val="28"/>
        </w:rPr>
        <w:t>, официального сайта МФЦ, Единого портала либо Регионального портала, а также может быть принята при личном приеме заявителя.</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 xml:space="preserve"> 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w:t>
      </w:r>
      <w:r>
        <w:rPr>
          <w:rFonts w:ascii="Times New Roman" w:hAnsi="Times New Roman"/>
          <w:sz w:val="28"/>
        </w:rPr>
        <w:lastRenderedPageBreak/>
        <w:t>муниципальных служащих, МФЦ и его работников не позднее следующего рабочего дня со дня ее поступления.</w:t>
      </w:r>
    </w:p>
    <w:p w:rsidR="002A4E8A" w:rsidRDefault="002A4E8A" w:rsidP="006A02D2">
      <w:pPr>
        <w:pStyle w:val="ConsPlusNormal"/>
        <w:ind w:firstLine="709"/>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2A4E8A" w:rsidRDefault="002A4E8A" w:rsidP="002A4E8A">
      <w:pPr>
        <w:ind w:firstLine="709"/>
        <w:jc w:val="both"/>
        <w:rPr>
          <w:sz w:val="28"/>
        </w:rPr>
      </w:pPr>
      <w:r>
        <w:rPr>
          <w:sz w:val="28"/>
        </w:rPr>
        <w:t xml:space="preserve">должностных лиц Уполномоченного органа, муниципальных служащих </w:t>
      </w:r>
      <w:r w:rsidRPr="006A02D2">
        <w:rPr>
          <w:sz w:val="28"/>
        </w:rPr>
        <w:t>– руководителю Уполномоченного органа</w:t>
      </w:r>
      <w:r>
        <w:rPr>
          <w:i/>
          <w:sz w:val="28"/>
        </w:rPr>
        <w:t>;</w:t>
      </w:r>
    </w:p>
    <w:p w:rsidR="002A4E8A" w:rsidRDefault="002A4E8A" w:rsidP="002A4E8A">
      <w:pPr>
        <w:ind w:firstLine="709"/>
        <w:jc w:val="both"/>
        <w:rPr>
          <w:sz w:val="28"/>
        </w:rPr>
      </w:pPr>
      <w:r>
        <w:rPr>
          <w:sz w:val="28"/>
        </w:rPr>
        <w:t>работника МФЦ - руководителю МФЦ;</w:t>
      </w:r>
    </w:p>
    <w:p w:rsidR="002A4E8A" w:rsidRPr="002A4E8A" w:rsidRDefault="002A4E8A" w:rsidP="002A4E8A">
      <w:pPr>
        <w:ind w:firstLine="540"/>
        <w:jc w:val="both"/>
        <w:rPr>
          <w:color w:val="000000"/>
          <w:sz w:val="28"/>
        </w:rPr>
      </w:pPr>
      <w:r w:rsidRPr="002A4E8A">
        <w:rPr>
          <w:color w:val="000000"/>
          <w:sz w:val="28"/>
        </w:rPr>
        <w:t xml:space="preserve">  руководителя МФЦ, МФЦ - учредителю МФЦ или должностному лицу, уполномоченному нормативным правовым актом области.</w:t>
      </w:r>
    </w:p>
    <w:p w:rsidR="006A02D2" w:rsidRPr="00756F93" w:rsidRDefault="006A02D2" w:rsidP="003E7828">
      <w:pPr>
        <w:ind w:right="68" w:firstLine="708"/>
        <w:jc w:val="both"/>
        <w:rPr>
          <w:sz w:val="28"/>
          <w:szCs w:val="28"/>
          <w:lang w:eastAsia="ar-SA"/>
        </w:rPr>
      </w:pPr>
      <w:r w:rsidRPr="006A02D2">
        <w:rPr>
          <w:sz w:val="28"/>
        </w:rPr>
        <w:t>5</w:t>
      </w:r>
      <w:r>
        <w:rPr>
          <w:sz w:val="28"/>
        </w:rPr>
        <w:t>.</w:t>
      </w:r>
      <w:r w:rsidRPr="006A02D2">
        <w:rPr>
          <w:sz w:val="28"/>
        </w:rPr>
        <w:t>5</w:t>
      </w:r>
      <w:r>
        <w:rPr>
          <w:sz w:val="28"/>
        </w:rPr>
        <w:t>.</w:t>
      </w:r>
      <w:r w:rsidRPr="006A02D2">
        <w:rPr>
          <w:sz w:val="28"/>
          <w:szCs w:val="28"/>
          <w:lang w:eastAsia="ar-SA"/>
        </w:rPr>
        <w:t xml:space="preserve"> </w:t>
      </w:r>
      <w:r w:rsidRPr="00756F93">
        <w:rPr>
          <w:sz w:val="28"/>
          <w:szCs w:val="28"/>
          <w:lang w:eastAsia="ar-SA"/>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r>
        <w:rPr>
          <w:sz w:val="28"/>
          <w:szCs w:val="28"/>
          <w:lang w:val="en-US" w:eastAsia="ar-SA"/>
        </w:rPr>
        <w:t>adm</w:t>
      </w:r>
      <w:r w:rsidRPr="00756F93">
        <w:rPr>
          <w:sz w:val="28"/>
          <w:szCs w:val="28"/>
          <w:lang w:eastAsia="ar-SA"/>
        </w:rPr>
        <w:t>@</w:t>
      </w:r>
      <w:r>
        <w:rPr>
          <w:sz w:val="28"/>
          <w:szCs w:val="28"/>
          <w:lang w:val="en-US" w:eastAsia="ar-SA"/>
        </w:rPr>
        <w:t>belozer</w:t>
      </w:r>
      <w:r w:rsidRPr="00756F93">
        <w:rPr>
          <w:sz w:val="28"/>
          <w:szCs w:val="28"/>
          <w:lang w:eastAsia="ar-SA"/>
        </w:rPr>
        <w:t>.ru в формате txt, doc,xls.</w:t>
      </w:r>
    </w:p>
    <w:p w:rsidR="006A02D2" w:rsidRPr="00756F93" w:rsidRDefault="006A02D2" w:rsidP="003E7828">
      <w:pPr>
        <w:widowControl w:val="0"/>
        <w:autoSpaceDE w:val="0"/>
        <w:autoSpaceDN w:val="0"/>
        <w:adjustRightInd w:val="0"/>
        <w:ind w:firstLine="709"/>
        <w:jc w:val="both"/>
        <w:rPr>
          <w:sz w:val="28"/>
          <w:szCs w:val="28"/>
          <w:lang w:eastAsia="ar-SA"/>
        </w:rPr>
      </w:pPr>
      <w:r w:rsidRPr="00756F93">
        <w:rPr>
          <w:sz w:val="28"/>
          <w:szCs w:val="28"/>
          <w:lang w:eastAsia="ar-SA"/>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w:t>
      </w:r>
      <w:r w:rsidRPr="006A02D2">
        <w:rPr>
          <w:sz w:val="28"/>
          <w:szCs w:val="28"/>
          <w:lang w:eastAsia="ar-SA"/>
        </w:rPr>
        <w:t>7</w:t>
      </w:r>
      <w:r w:rsidRPr="00756F93">
        <w:rPr>
          <w:sz w:val="28"/>
          <w:szCs w:val="28"/>
          <w:lang w:eastAsia="ar-SA"/>
        </w:rPr>
        <w:t>. – 5.1</w:t>
      </w:r>
      <w:r w:rsidRPr="006A02D2">
        <w:rPr>
          <w:sz w:val="28"/>
          <w:szCs w:val="28"/>
          <w:lang w:eastAsia="ar-SA"/>
        </w:rPr>
        <w:t>2</w:t>
      </w:r>
      <w:r w:rsidRPr="00756F93">
        <w:rPr>
          <w:sz w:val="28"/>
          <w:szCs w:val="28"/>
          <w:lang w:eastAsia="ar-SA"/>
        </w:rPr>
        <w:t>. настоящего Административного регламента.</w:t>
      </w:r>
    </w:p>
    <w:p w:rsidR="002A4E8A" w:rsidRDefault="002A4E8A" w:rsidP="002A4E8A">
      <w:pPr>
        <w:ind w:firstLine="709"/>
        <w:jc w:val="both"/>
        <w:rPr>
          <w:sz w:val="28"/>
        </w:rPr>
      </w:pPr>
      <w:r>
        <w:rPr>
          <w:sz w:val="28"/>
        </w:rPr>
        <w:t>5.6. Жалоба должна содержать:</w:t>
      </w:r>
    </w:p>
    <w:p w:rsidR="002A4E8A" w:rsidRDefault="002A4E8A" w:rsidP="002A4E8A">
      <w:pPr>
        <w:ind w:firstLine="709"/>
        <w:jc w:val="both"/>
        <w:rPr>
          <w:sz w:val="28"/>
        </w:rPr>
      </w:pPr>
      <w:r w:rsidRPr="002A4E8A">
        <w:rPr>
          <w:color w:val="000000"/>
          <w:sz w:val="28"/>
        </w:rPr>
        <w:t>наименование Уполномоченного</w:t>
      </w:r>
      <w:r>
        <w:rPr>
          <w:sz w:val="28"/>
        </w:rPr>
        <w:t xml:space="preserve">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A4E8A" w:rsidRDefault="002A4E8A" w:rsidP="002A4E8A">
      <w:pPr>
        <w:ind w:firstLine="709"/>
        <w:jc w:val="both"/>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E8A" w:rsidRDefault="002A4E8A" w:rsidP="002A4E8A">
      <w:pPr>
        <w:ind w:firstLine="709"/>
        <w:jc w:val="both"/>
        <w:rPr>
          <w:sz w:val="28"/>
        </w:rPr>
      </w:pPr>
      <w:r>
        <w:rPr>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A4E8A" w:rsidRDefault="002A4E8A" w:rsidP="002A4E8A">
      <w:pPr>
        <w:ind w:firstLine="709"/>
        <w:jc w:val="both"/>
        <w:rPr>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A4E8A" w:rsidRDefault="002A4E8A" w:rsidP="002A4E8A">
      <w:pPr>
        <w:ind w:firstLine="540"/>
        <w:jc w:val="both"/>
        <w:rPr>
          <w:sz w:val="28"/>
        </w:rPr>
      </w:pPr>
      <w:r>
        <w:rPr>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A4E8A" w:rsidRPr="00B0399D" w:rsidRDefault="002A4E8A" w:rsidP="002A4E8A">
      <w:pPr>
        <w:ind w:firstLine="709"/>
        <w:jc w:val="both"/>
        <w:rPr>
          <w:sz w:val="28"/>
          <w:szCs w:val="28"/>
        </w:rPr>
      </w:pPr>
      <w:r w:rsidRPr="00B0399D">
        <w:rPr>
          <w:sz w:val="28"/>
          <w:szCs w:val="28"/>
        </w:rPr>
        <w:t>5.8. По результатам рассмотрения жалобы принимается одно из следующих решений:</w:t>
      </w:r>
    </w:p>
    <w:p w:rsidR="002A4E8A" w:rsidRPr="00B0399D" w:rsidRDefault="002A4E8A" w:rsidP="002A4E8A">
      <w:pPr>
        <w:ind w:firstLine="709"/>
        <w:jc w:val="both"/>
        <w:rPr>
          <w:sz w:val="28"/>
          <w:szCs w:val="28"/>
        </w:rPr>
      </w:pPr>
      <w:r w:rsidRPr="00B0399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0399D">
        <w:rPr>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E7828" w:rsidRPr="00B0399D">
        <w:rPr>
          <w:sz w:val="28"/>
          <w:szCs w:val="28"/>
        </w:rPr>
        <w:t>Белозерского муниципального округа Вологодской области</w:t>
      </w:r>
      <w:r w:rsidRPr="00B0399D">
        <w:rPr>
          <w:sz w:val="28"/>
          <w:szCs w:val="28"/>
        </w:rPr>
        <w:t>;</w:t>
      </w:r>
    </w:p>
    <w:p w:rsidR="002A4E8A" w:rsidRPr="00B0399D" w:rsidRDefault="002A4E8A" w:rsidP="002A4E8A">
      <w:pPr>
        <w:ind w:firstLine="709"/>
        <w:jc w:val="both"/>
        <w:rPr>
          <w:sz w:val="28"/>
          <w:szCs w:val="28"/>
        </w:rPr>
      </w:pPr>
      <w:r w:rsidRPr="00B0399D">
        <w:rPr>
          <w:sz w:val="28"/>
          <w:szCs w:val="28"/>
        </w:rPr>
        <w:t>в удовлетворении жалобы отказывается.</w:t>
      </w:r>
    </w:p>
    <w:p w:rsidR="002A4E8A" w:rsidRPr="00B0399D" w:rsidRDefault="002A4E8A" w:rsidP="002A4E8A">
      <w:pPr>
        <w:ind w:firstLine="709"/>
        <w:jc w:val="both"/>
        <w:rPr>
          <w:sz w:val="28"/>
          <w:szCs w:val="28"/>
        </w:rPr>
      </w:pPr>
      <w:r w:rsidRPr="00B0399D">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A4E8A" w:rsidRPr="00B0399D" w:rsidRDefault="002A4E8A" w:rsidP="002A4E8A">
      <w:pPr>
        <w:ind w:firstLine="709"/>
        <w:jc w:val="both"/>
        <w:rPr>
          <w:sz w:val="28"/>
          <w:szCs w:val="28"/>
        </w:rPr>
      </w:pPr>
      <w:r w:rsidRPr="00B0399D">
        <w:rPr>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E8A" w:rsidRPr="00B0399D" w:rsidRDefault="002A4E8A" w:rsidP="002A4E8A">
      <w:pPr>
        <w:ind w:firstLine="709"/>
        <w:jc w:val="both"/>
        <w:rPr>
          <w:sz w:val="28"/>
          <w:szCs w:val="28"/>
        </w:rPr>
      </w:pPr>
      <w:r w:rsidRPr="00B0399D">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4E8A" w:rsidRPr="00B0399D" w:rsidRDefault="002A4E8A" w:rsidP="002A4E8A">
      <w:pPr>
        <w:ind w:firstLine="709"/>
        <w:jc w:val="both"/>
        <w:rPr>
          <w:sz w:val="28"/>
          <w:szCs w:val="28"/>
        </w:rPr>
      </w:pPr>
      <w:r w:rsidRPr="00B0399D">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A4E8A" w:rsidRDefault="002A4E8A" w:rsidP="002A4E8A">
      <w:pPr>
        <w:rPr>
          <w:sz w:val="28"/>
          <w:szCs w:val="28"/>
        </w:rPr>
      </w:pPr>
    </w:p>
    <w:p w:rsidR="00B0399D" w:rsidRDefault="00B0399D"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7729A9" w:rsidRDefault="007729A9" w:rsidP="002A4E8A">
      <w:pPr>
        <w:rPr>
          <w:sz w:val="28"/>
          <w:szCs w:val="28"/>
        </w:rPr>
      </w:pP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 xml:space="preserve">Приложение 1 </w:t>
      </w: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B87C0C" w:rsidRDefault="00B87C0C" w:rsidP="00B87C0C">
      <w:pPr>
        <w:widowControl w:val="0"/>
        <w:rPr>
          <w:color w:val="000000"/>
        </w:rPr>
      </w:pPr>
    </w:p>
    <w:p w:rsidR="00B87C0C" w:rsidRDefault="00B87C0C" w:rsidP="00B87C0C">
      <w:pPr>
        <w:widowControl w:val="0"/>
        <w:ind w:left="4678"/>
      </w:pPr>
      <w:r>
        <w:rPr>
          <w:sz w:val="28"/>
        </w:rPr>
        <w:t>В _______________________________</w:t>
      </w:r>
      <w:r>
        <w:rPr>
          <w:sz w:val="28"/>
        </w:rPr>
        <w:br/>
        <w:t>           (</w:t>
      </w:r>
      <w:r>
        <w:t>наименование Уполномоченного органа)</w:t>
      </w:r>
      <w:r>
        <w:rPr>
          <w:sz w:val="28"/>
        </w:rPr>
        <w:br/>
        <w:t xml:space="preserve"> от ______________________________</w:t>
      </w:r>
      <w:r>
        <w:rPr>
          <w:sz w:val="28"/>
        </w:rPr>
        <w:br/>
        <w:t xml:space="preserve">        </w:t>
      </w:r>
      <w:r>
        <w:t>(данные заявителя - физического лица - ФИО)</w:t>
      </w:r>
      <w:r>
        <w:rPr>
          <w:sz w:val="28"/>
        </w:rPr>
        <w:br/>
        <w:t>__________________________________________________________________</w:t>
      </w:r>
      <w:r>
        <w:rPr>
          <w:sz w:val="28"/>
        </w:rPr>
        <w:br/>
        <w:t>   </w:t>
      </w:r>
      <w:r>
        <w:t>юридического лица (фирменное наименование)</w:t>
      </w:r>
    </w:p>
    <w:p w:rsidR="00B87C0C" w:rsidRDefault="00B87C0C" w:rsidP="00B87C0C">
      <w:pPr>
        <w:jc w:val="center"/>
        <w:rPr>
          <w:sz w:val="28"/>
        </w:rPr>
      </w:pPr>
    </w:p>
    <w:p w:rsidR="00B87C0C" w:rsidRDefault="00B87C0C" w:rsidP="00B87C0C">
      <w:pPr>
        <w:jc w:val="center"/>
        <w:rPr>
          <w:sz w:val="28"/>
        </w:rPr>
      </w:pPr>
      <w:r>
        <w:rPr>
          <w:sz w:val="28"/>
        </w:rPr>
        <w:br/>
        <w:t>ЗАЯВЛЕНИЕ</w:t>
      </w:r>
      <w:r>
        <w:rPr>
          <w:sz w:val="28"/>
        </w:rPr>
        <w:br/>
        <w:t>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B87C0C" w:rsidRDefault="00B87C0C" w:rsidP="00B87C0C">
      <w:pPr>
        <w:widowControl w:val="0"/>
        <w:ind w:right="-2" w:firstLine="720"/>
        <w:jc w:val="both"/>
        <w:rPr>
          <w:sz w:val="28"/>
        </w:rPr>
      </w:pPr>
    </w:p>
    <w:p w:rsidR="00B87C0C" w:rsidRDefault="00B87C0C" w:rsidP="00B87C0C">
      <w:pPr>
        <w:widowControl w:val="0"/>
        <w:ind w:right="-2" w:firstLine="850"/>
        <w:jc w:val="both"/>
        <w:rPr>
          <w:sz w:val="28"/>
        </w:rPr>
      </w:pPr>
      <w:r>
        <w:rPr>
          <w:sz w:val="28"/>
        </w:rPr>
        <w:t>В   соответствии   со  статьей  39.15  Земельного  кодекса  Российской Федерации   прошу   предварительно  согласовать  предоставление  земельного участка  в  собственность бесплатно: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19"/>
        <w:gridCol w:w="4537"/>
      </w:tblGrid>
      <w:tr w:rsidR="006E5ABB" w:rsidTr="006E5ABB">
        <w:tc>
          <w:tcPr>
            <w:tcW w:w="9356" w:type="dxa"/>
            <w:gridSpan w:val="2"/>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jc w:val="center"/>
              <w:rPr>
                <w:rFonts w:ascii="Times New Roman" w:hAnsi="Times New Roman" w:cs="Times New Roman"/>
              </w:rPr>
            </w:pPr>
            <w:r>
              <w:rPr>
                <w:rFonts w:ascii="Times New Roman" w:hAnsi="Times New Roman" w:cs="Times New Roman"/>
              </w:rPr>
              <w:t>Сведения о заявителе (физическое лицо)</w:t>
            </w: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Фамилия, имя и (при наличии) отчество</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Место жительства</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Почтовый адрес</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Документ, удостоверяющий личность, его серия, номер, кем и когда выдан</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Контактные телефоны</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Адрес электронной почты (при наличии)</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9356" w:type="dxa"/>
            <w:gridSpan w:val="2"/>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Сведения о заявителе (юридическое лицо)</w:t>
            </w: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Полное наименование организации</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 xml:space="preserve">ИНН </w:t>
            </w:r>
            <w:hyperlink r:id="rId25" w:anchor="Par630" w:tooltip="    &lt;1&gt;  Не  заполняется  в  случае,  если  заявителем является иностранное" w:history="1">
              <w:r>
                <w:rPr>
                  <w:rStyle w:val="af2"/>
                </w:rPr>
                <w:t>&lt;1&gt;</w:t>
              </w:r>
            </w:hyperlink>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 xml:space="preserve">Регистрационный номер записи о государственной регистрации в ЕГРЮЛ </w:t>
            </w:r>
            <w:hyperlink r:id="rId26" w:anchor="Par632" w:tooltip="    &lt;2&gt;  Не  заполняется  в  случае,  если  заявителем является иностранное" w:history="1">
              <w:r>
                <w:rPr>
                  <w:rStyle w:val="af2"/>
                </w:rPr>
                <w:t>&lt;2&gt;</w:t>
              </w:r>
            </w:hyperlink>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Место нахождения</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Почтовый адрес</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Контактные телефоны</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Адрес электронной почты (при наличии)</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9356" w:type="dxa"/>
            <w:gridSpan w:val="2"/>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Сведения о доверенном лице</w:t>
            </w: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Фамилия, имя и (при наличии) отчество</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lastRenderedPageBreak/>
              <w:t>Место жительства</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Почтовый адрес</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Документ, удостоверяющий личность, его серия, номер, кем и когда выдан</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Документ, подтверждающий полномочия представителя, его серия, номер, кем и когда выдан</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Контактные телефоны</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Адрес электронной почты (при наличии)</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9356" w:type="dxa"/>
            <w:gridSpan w:val="2"/>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Сведения о земельном участке</w:t>
            </w: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 xml:space="preserve">Кадастровый номер испрашиваемого земельного участка </w:t>
            </w:r>
            <w:hyperlink r:id="rId27" w:anchor="Par634" w:tooltip="    &lt;3&gt;  Заполняется  в  случае,  если  границы  испрашиваемого  земельного" w:history="1">
              <w:r>
                <w:rPr>
                  <w:rStyle w:val="af2"/>
                </w:rPr>
                <w:t>&lt;3&gt;</w:t>
              </w:r>
            </w:hyperlink>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r:id="rId28" w:anchor="Par637" w:tooltip="    &lt;4&gt;  Заполняется  в  случае,  если  сведения о таких земельных участках" w:history="1">
              <w:r>
                <w:rPr>
                  <w:rStyle w:val="af2"/>
                </w:rPr>
                <w:t>&lt;4&gt;</w:t>
              </w:r>
            </w:hyperlink>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Pr="006E5ABB" w:rsidRDefault="006E5ABB" w:rsidP="00DF2159">
            <w:pPr>
              <w:pStyle w:val="ConsPlusNormal"/>
              <w:ind w:firstLine="79"/>
              <w:jc w:val="both"/>
              <w:rPr>
                <w:rFonts w:ascii="Times New Roman" w:hAnsi="Times New Roman" w:cs="Times New Roman"/>
              </w:rPr>
            </w:pPr>
            <w:r w:rsidRPr="006E5ABB">
              <w:rPr>
                <w:rFonts w:ascii="Times New Roman" w:hAnsi="Times New Roma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Default="006E5ABB" w:rsidP="00DF2159">
            <w:pPr>
              <w:pStyle w:val="ConsPlusNormal"/>
              <w:ind w:firstLine="79"/>
              <w:jc w:val="both"/>
              <w:rPr>
                <w:rFonts w:ascii="Times New Roman" w:hAnsi="Times New Roman" w:cs="Times New Roman"/>
              </w:rPr>
            </w:pPr>
            <w:r>
              <w:rPr>
                <w:rFonts w:ascii="Times New Roman" w:hAnsi="Times New Roman" w:cs="Times New Roman"/>
              </w:rPr>
              <w:t>Цель использования земельного участка</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Pr="006E5ABB" w:rsidRDefault="006E5ABB" w:rsidP="00DF2159">
            <w:pPr>
              <w:pStyle w:val="ConsPlusNormal"/>
              <w:ind w:firstLine="79"/>
              <w:jc w:val="both"/>
              <w:rPr>
                <w:rFonts w:ascii="Times New Roman" w:hAnsi="Times New Roman" w:cs="Times New Roman"/>
              </w:rPr>
            </w:pPr>
            <w:r w:rsidRPr="006E5ABB">
              <w:rPr>
                <w:rFonts w:ascii="Times New Roman" w:hAnsi="Times New Roman"/>
              </w:rPr>
              <w:t>Основание предоставления земельного участка без проведения торгов: статья  3 закона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Pr="006E5ABB" w:rsidRDefault="006E5ABB" w:rsidP="00DF2159">
            <w:pPr>
              <w:pStyle w:val="ConsPlusNormal"/>
              <w:ind w:firstLine="79"/>
              <w:jc w:val="both"/>
              <w:rPr>
                <w:rFonts w:ascii="Times New Roman" w:hAnsi="Times New Roman" w:cs="Times New Roman"/>
              </w:rPr>
            </w:pPr>
            <w:r w:rsidRPr="006E5ABB">
              <w:rPr>
                <w:rFonts w:ascii="Times New Roman" w:hAnsi="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Pr="006E5ABB" w:rsidRDefault="006E5ABB" w:rsidP="00DF2159">
            <w:pPr>
              <w:pStyle w:val="ConsPlusNormal"/>
              <w:ind w:firstLine="79"/>
              <w:jc w:val="both"/>
              <w:rPr>
                <w:rFonts w:ascii="Times New Roman" w:hAnsi="Times New Roman" w:cs="Times New Roman"/>
              </w:rPr>
            </w:pPr>
            <w:r w:rsidRPr="006E5ABB">
              <w:rPr>
                <w:rFonts w:ascii="Times New Roman" w:hAnsi="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r w:rsidR="006E5ABB" w:rsidTr="006E5ABB">
        <w:tc>
          <w:tcPr>
            <w:tcW w:w="4819" w:type="dxa"/>
            <w:tcBorders>
              <w:top w:val="single" w:sz="4" w:space="0" w:color="auto"/>
              <w:left w:val="single" w:sz="4" w:space="0" w:color="auto"/>
              <w:bottom w:val="single" w:sz="4" w:space="0" w:color="auto"/>
              <w:right w:val="single" w:sz="4" w:space="0" w:color="auto"/>
            </w:tcBorders>
            <w:hideMark/>
          </w:tcPr>
          <w:p w:rsidR="006E5ABB" w:rsidRPr="006E5ABB" w:rsidRDefault="006E5ABB" w:rsidP="00DF2159">
            <w:pPr>
              <w:pStyle w:val="ConsPlusNormal"/>
              <w:ind w:firstLine="79"/>
              <w:jc w:val="both"/>
              <w:rPr>
                <w:rFonts w:ascii="Times New Roman" w:hAnsi="Times New Roman" w:cs="Times New Roman"/>
              </w:rPr>
            </w:pPr>
            <w:r w:rsidRPr="006E5ABB">
              <w:rPr>
                <w:rFonts w:ascii="Times New Roman"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537" w:type="dxa"/>
            <w:tcBorders>
              <w:top w:val="single" w:sz="4" w:space="0" w:color="auto"/>
              <w:left w:val="single" w:sz="4" w:space="0" w:color="auto"/>
              <w:bottom w:val="single" w:sz="4" w:space="0" w:color="auto"/>
              <w:right w:val="single" w:sz="4" w:space="0" w:color="auto"/>
            </w:tcBorders>
          </w:tcPr>
          <w:p w:rsidR="006E5ABB" w:rsidRDefault="006E5ABB" w:rsidP="00DF2159">
            <w:pPr>
              <w:pStyle w:val="ConsPlusNormal"/>
              <w:jc w:val="both"/>
              <w:rPr>
                <w:rFonts w:ascii="Times New Roman" w:hAnsi="Times New Roman" w:cs="Times New Roman"/>
              </w:rPr>
            </w:pPr>
          </w:p>
        </w:tc>
      </w:tr>
    </w:tbl>
    <w:p w:rsidR="00B87C0C" w:rsidRPr="006E5ABB" w:rsidRDefault="00B87C0C" w:rsidP="00B87C0C">
      <w:pPr>
        <w:ind w:firstLine="850"/>
        <w:rPr>
          <w:sz w:val="28"/>
          <w:szCs w:val="28"/>
        </w:rPr>
      </w:pPr>
      <w:r w:rsidRPr="006E5ABB">
        <w:rPr>
          <w:sz w:val="28"/>
          <w:szCs w:val="28"/>
        </w:rPr>
        <w:t>К заявлению прилагаю:</w:t>
      </w:r>
    </w:p>
    <w:p w:rsidR="00B87C0C" w:rsidRPr="006E5ABB" w:rsidRDefault="00B87C0C" w:rsidP="00B87C0C">
      <w:pPr>
        <w:ind w:firstLine="850"/>
        <w:jc w:val="both"/>
        <w:rPr>
          <w:sz w:val="28"/>
          <w:szCs w:val="28"/>
        </w:rPr>
      </w:pPr>
      <w:r w:rsidRPr="006E5ABB">
        <w:rPr>
          <w:sz w:val="28"/>
          <w:szCs w:val="28"/>
        </w:rPr>
        <w:lastRenderedPageBreak/>
        <w:t>-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p w:rsidR="00B87C0C" w:rsidRPr="006E5ABB" w:rsidRDefault="00B87C0C" w:rsidP="00B87C0C">
      <w:pPr>
        <w:ind w:firstLine="850"/>
        <w:jc w:val="both"/>
        <w:rPr>
          <w:sz w:val="28"/>
          <w:szCs w:val="28"/>
        </w:rPr>
      </w:pPr>
      <w:r w:rsidRPr="006E5ABB">
        <w:rPr>
          <w:sz w:val="28"/>
          <w:szCs w:val="28"/>
        </w:rPr>
        <w:t>-  документ,  подтверждающий полномочия на осуществление действий от имени заявителя (в случае обращения представителя  физического  или юридического лица);</w:t>
      </w:r>
    </w:p>
    <w:p w:rsidR="00B87C0C" w:rsidRPr="006E5ABB" w:rsidRDefault="00B87C0C" w:rsidP="00B87C0C">
      <w:pPr>
        <w:ind w:firstLine="850"/>
        <w:jc w:val="both"/>
        <w:rPr>
          <w:sz w:val="28"/>
          <w:szCs w:val="28"/>
        </w:rPr>
      </w:pPr>
      <w:r w:rsidRPr="006E5ABB">
        <w:rPr>
          <w:sz w:val="28"/>
          <w:szCs w:val="28"/>
        </w:rPr>
        <w:t>- схема расположения земельного участка,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E5ABB" w:rsidRPr="006E5ABB" w:rsidRDefault="00B87C0C" w:rsidP="006E5ABB">
      <w:pPr>
        <w:pStyle w:val="ConsPlusNonformat"/>
        <w:spacing w:after="0" w:line="240" w:lineRule="auto"/>
        <w:ind w:left="851"/>
        <w:jc w:val="both"/>
        <w:rPr>
          <w:rFonts w:ascii="Times New Roman" w:hAnsi="Times New Roman"/>
          <w:sz w:val="28"/>
          <w:szCs w:val="28"/>
        </w:rPr>
      </w:pPr>
      <w:r w:rsidRPr="006E5ABB">
        <w:rPr>
          <w:rFonts w:ascii="Times New Roman" w:hAnsi="Times New Roman"/>
          <w:sz w:val="28"/>
          <w:szCs w:val="28"/>
        </w:rPr>
        <w:br/>
      </w:r>
      <w:r w:rsidR="006E5ABB" w:rsidRPr="006E5ABB">
        <w:rPr>
          <w:rFonts w:ascii="Times New Roman" w:hAnsi="Times New Roman"/>
          <w:sz w:val="28"/>
          <w:szCs w:val="28"/>
        </w:rPr>
        <w:t>Способ выдачи документов (нужное отметить):</w:t>
      </w:r>
    </w:p>
    <w:p w:rsidR="006E5ABB" w:rsidRPr="006E5ABB" w:rsidRDefault="006E5ABB" w:rsidP="006E5ABB">
      <w:pPr>
        <w:pStyle w:val="ConsPlusNonformat"/>
        <w:spacing w:after="0" w:line="240" w:lineRule="auto"/>
        <w:ind w:left="851"/>
        <w:jc w:val="both"/>
        <w:rPr>
          <w:rFonts w:ascii="Times New Roman" w:hAnsi="Times New Roman"/>
          <w:sz w:val="28"/>
          <w:szCs w:val="28"/>
        </w:rPr>
      </w:pPr>
      <w:r w:rsidRPr="006E5ABB">
        <w:rPr>
          <w:rFonts w:ascii="Times New Roman" w:hAnsi="Times New Roman"/>
          <w:sz w:val="28"/>
          <w:szCs w:val="28"/>
        </w:rPr>
        <w:t>лично</w:t>
      </w:r>
    </w:p>
    <w:p w:rsidR="006E5ABB" w:rsidRPr="006E5ABB" w:rsidRDefault="006E5ABB" w:rsidP="006E5ABB">
      <w:pPr>
        <w:pStyle w:val="ConsPlusNonformat"/>
        <w:spacing w:after="0" w:line="240" w:lineRule="auto"/>
        <w:ind w:left="851"/>
        <w:jc w:val="both"/>
        <w:rPr>
          <w:rFonts w:ascii="Times New Roman" w:hAnsi="Times New Roman"/>
          <w:sz w:val="28"/>
          <w:szCs w:val="28"/>
        </w:rPr>
      </w:pPr>
      <w:r w:rsidRPr="006E5ABB">
        <w:rPr>
          <w:rFonts w:ascii="Times New Roman" w:hAnsi="Times New Roman"/>
          <w:sz w:val="28"/>
          <w:szCs w:val="28"/>
        </w:rPr>
        <w:t>МФЦ</w:t>
      </w:r>
    </w:p>
    <w:p w:rsidR="006E5ABB" w:rsidRPr="006E5ABB" w:rsidRDefault="006E5ABB" w:rsidP="006E5ABB">
      <w:pPr>
        <w:pStyle w:val="ConsPlusNonformat"/>
        <w:spacing w:after="0" w:line="240" w:lineRule="auto"/>
        <w:ind w:left="851"/>
        <w:jc w:val="both"/>
        <w:rPr>
          <w:rFonts w:ascii="Times New Roman" w:hAnsi="Times New Roman"/>
          <w:sz w:val="28"/>
          <w:szCs w:val="28"/>
        </w:rPr>
      </w:pPr>
      <w:r w:rsidRPr="006E5ABB">
        <w:rPr>
          <w:rFonts w:ascii="Times New Roman" w:hAnsi="Times New Roman"/>
          <w:sz w:val="28"/>
          <w:szCs w:val="28"/>
        </w:rPr>
        <w:t>направление посредством почтового отправления с уведомлением</w:t>
      </w:r>
    </w:p>
    <w:p w:rsidR="006E5ABB" w:rsidRPr="006E5ABB" w:rsidRDefault="006E5ABB" w:rsidP="006E5ABB">
      <w:pPr>
        <w:pStyle w:val="ConsPlusNonformat"/>
        <w:spacing w:after="0" w:line="240" w:lineRule="auto"/>
        <w:ind w:left="851"/>
        <w:jc w:val="both"/>
        <w:rPr>
          <w:rFonts w:ascii="Times New Roman" w:hAnsi="Times New Roman"/>
          <w:sz w:val="28"/>
          <w:szCs w:val="28"/>
        </w:rPr>
      </w:pPr>
      <w:r w:rsidRPr="006E5ABB">
        <w:rPr>
          <w:rFonts w:ascii="Times New Roman" w:hAnsi="Times New Roman"/>
          <w:sz w:val="28"/>
          <w:szCs w:val="28"/>
        </w:rPr>
        <w:t>в личном кабинете на Едином портале</w:t>
      </w:r>
    </w:p>
    <w:p w:rsidR="006E5ABB" w:rsidRPr="006E5ABB" w:rsidRDefault="006E5ABB" w:rsidP="006E5ABB">
      <w:pPr>
        <w:pStyle w:val="ConsPlusNonformat"/>
        <w:spacing w:after="0" w:line="240" w:lineRule="auto"/>
        <w:ind w:left="851"/>
        <w:jc w:val="both"/>
        <w:rPr>
          <w:rFonts w:ascii="Times New Roman" w:hAnsi="Times New Roman"/>
          <w:sz w:val="28"/>
          <w:szCs w:val="28"/>
        </w:rPr>
      </w:pPr>
      <w:r w:rsidRPr="006E5ABB">
        <w:rPr>
          <w:rFonts w:ascii="Times New Roman" w:hAnsi="Times New Roman"/>
          <w:sz w:val="28"/>
          <w:szCs w:val="28"/>
        </w:rPr>
        <w:t>направление электронного документа посредством электронной почты</w:t>
      </w:r>
    </w:p>
    <w:p w:rsidR="006E5ABB" w:rsidRDefault="006E5ABB" w:rsidP="006E5ABB">
      <w:pPr>
        <w:pStyle w:val="ConsPlusNonformat"/>
        <w:spacing w:after="0" w:line="240" w:lineRule="auto"/>
        <w:jc w:val="both"/>
        <w:rPr>
          <w:rFonts w:ascii="Times New Roman" w:hAnsi="Times New Roman"/>
          <w:sz w:val="28"/>
          <w:szCs w:val="28"/>
        </w:rPr>
      </w:pPr>
    </w:p>
    <w:p w:rsidR="006E5ABB" w:rsidRDefault="006E5ABB" w:rsidP="006E5ABB">
      <w:pPr>
        <w:pStyle w:val="ConsPlusNonformat"/>
        <w:spacing w:after="0" w:line="240" w:lineRule="auto"/>
        <w:jc w:val="both"/>
        <w:rPr>
          <w:rFonts w:ascii="Times New Roman" w:hAnsi="Times New Roman"/>
          <w:sz w:val="28"/>
          <w:szCs w:val="28"/>
        </w:rPr>
      </w:pPr>
    </w:p>
    <w:p w:rsidR="006E5ABB" w:rsidRDefault="006E5ABB" w:rsidP="006E5ABB">
      <w:pPr>
        <w:pStyle w:val="ConsPlusNonformat"/>
        <w:spacing w:after="0" w:line="240" w:lineRule="auto"/>
        <w:jc w:val="both"/>
        <w:rPr>
          <w:rFonts w:ascii="Times New Roman" w:hAnsi="Times New Roman"/>
          <w:sz w:val="28"/>
          <w:szCs w:val="28"/>
        </w:rPr>
      </w:pPr>
    </w:p>
    <w:p w:rsidR="006E5ABB" w:rsidRPr="006E5ABB" w:rsidRDefault="006E5ABB" w:rsidP="006E5ABB">
      <w:pPr>
        <w:pStyle w:val="ConsPlusNonformat"/>
        <w:spacing w:after="0" w:line="240" w:lineRule="auto"/>
        <w:jc w:val="center"/>
        <w:rPr>
          <w:rFonts w:ascii="Times New Roman" w:hAnsi="Times New Roman"/>
          <w:sz w:val="28"/>
          <w:szCs w:val="28"/>
        </w:rPr>
      </w:pPr>
      <w:r w:rsidRPr="006E5ABB">
        <w:rPr>
          <w:rFonts w:ascii="Times New Roman" w:hAnsi="Times New Roman"/>
          <w:sz w:val="28"/>
          <w:szCs w:val="28"/>
        </w:rPr>
        <w:t>"__"_____________ 20__ г. _________________________</w:t>
      </w:r>
    </w:p>
    <w:p w:rsidR="006E5ABB" w:rsidRPr="006E5ABB" w:rsidRDefault="006E5ABB" w:rsidP="006E5ABB">
      <w:pPr>
        <w:pStyle w:val="ConsPlusNonformat"/>
        <w:spacing w:after="0" w:line="240" w:lineRule="auto"/>
        <w:jc w:val="both"/>
        <w:rPr>
          <w:rFonts w:ascii="Times New Roman" w:hAnsi="Times New Roman"/>
          <w:sz w:val="28"/>
          <w:szCs w:val="28"/>
        </w:rPr>
      </w:pPr>
      <w:r w:rsidRPr="006E5ABB">
        <w:rPr>
          <w:rFonts w:ascii="Times New Roman" w:hAnsi="Times New Roman"/>
          <w:sz w:val="28"/>
          <w:szCs w:val="28"/>
        </w:rPr>
        <w:t xml:space="preserve"> </w:t>
      </w:r>
      <w:r>
        <w:rPr>
          <w:rFonts w:ascii="Times New Roman" w:hAnsi="Times New Roman"/>
          <w:sz w:val="28"/>
          <w:szCs w:val="28"/>
        </w:rPr>
        <w:t xml:space="preserve">                             </w:t>
      </w:r>
      <w:r w:rsidRPr="006E5ABB">
        <w:rPr>
          <w:rFonts w:ascii="Times New Roman" w:hAnsi="Times New Roman"/>
          <w:sz w:val="28"/>
          <w:szCs w:val="28"/>
        </w:rPr>
        <w:t xml:space="preserve">М.П. </w:t>
      </w:r>
      <w:r>
        <w:rPr>
          <w:rFonts w:ascii="Times New Roman" w:hAnsi="Times New Roman"/>
          <w:sz w:val="28"/>
          <w:szCs w:val="28"/>
        </w:rPr>
        <w:t xml:space="preserve">                                          </w:t>
      </w:r>
      <w:r w:rsidRPr="006E5ABB">
        <w:rPr>
          <w:rFonts w:ascii="Times New Roman" w:hAnsi="Times New Roman"/>
          <w:sz w:val="28"/>
          <w:szCs w:val="28"/>
        </w:rPr>
        <w:t>(подпись)</w:t>
      </w:r>
    </w:p>
    <w:p w:rsidR="00B87C0C" w:rsidRDefault="00B87C0C" w:rsidP="00B87C0C">
      <w:pPr>
        <w:jc w:val="right"/>
        <w:rPr>
          <w:sz w:val="28"/>
        </w:rPr>
      </w:pPr>
    </w:p>
    <w:p w:rsidR="00B87C0C" w:rsidRDefault="00B87C0C" w:rsidP="00B87C0C">
      <w:pPr>
        <w:jc w:val="right"/>
        <w:rPr>
          <w:sz w:val="28"/>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7729A9" w:rsidRDefault="007729A9" w:rsidP="006E5ABB">
      <w:pPr>
        <w:pStyle w:val="ConsPlusNonformat"/>
        <w:spacing w:after="0" w:line="240" w:lineRule="auto"/>
        <w:ind w:left="5670"/>
        <w:contextualSpacing/>
        <w:rPr>
          <w:rFonts w:ascii="Times New Roman" w:hAnsi="Times New Roman"/>
        </w:rPr>
      </w:pPr>
    </w:p>
    <w:p w:rsidR="00996706" w:rsidRDefault="00996706" w:rsidP="006E5ABB">
      <w:pPr>
        <w:pStyle w:val="ConsPlusNonformat"/>
        <w:spacing w:after="0" w:line="240" w:lineRule="auto"/>
        <w:ind w:left="5670"/>
        <w:contextualSpacing/>
        <w:rPr>
          <w:rFonts w:ascii="Times New Roman" w:hAnsi="Times New Roman"/>
        </w:rPr>
      </w:pPr>
    </w:p>
    <w:p w:rsidR="006E5ABB" w:rsidRDefault="006E5ABB" w:rsidP="006E5ABB">
      <w:pPr>
        <w:pStyle w:val="ConsPlusNonformat"/>
        <w:spacing w:after="0" w:line="240" w:lineRule="auto"/>
        <w:ind w:left="5670"/>
        <w:contextualSpacing/>
        <w:rPr>
          <w:rFonts w:ascii="Times New Roman" w:hAnsi="Times New Roman"/>
        </w:rPr>
      </w:pPr>
      <w:r>
        <w:rPr>
          <w:rFonts w:ascii="Times New Roman" w:hAnsi="Times New Roman"/>
        </w:rPr>
        <w:lastRenderedPageBreak/>
        <w:t xml:space="preserve">Приложение 2 </w:t>
      </w:r>
    </w:p>
    <w:p w:rsidR="006E5ABB" w:rsidRDefault="006E5ABB" w:rsidP="006E5ABB">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B87C0C" w:rsidRDefault="00B87C0C" w:rsidP="00B87C0C">
      <w:pPr>
        <w:pStyle w:val="af5"/>
        <w:jc w:val="center"/>
        <w:rPr>
          <w:rFonts w:ascii="Times New Roman" w:hAnsi="Times New Roman"/>
          <w:b/>
          <w:sz w:val="28"/>
        </w:rPr>
      </w:pPr>
    </w:p>
    <w:p w:rsidR="006E5ABB" w:rsidRDefault="006E5ABB" w:rsidP="00B87C0C">
      <w:pPr>
        <w:pStyle w:val="af5"/>
        <w:jc w:val="center"/>
        <w:rPr>
          <w:rFonts w:ascii="Times New Roman" w:hAnsi="Times New Roman"/>
          <w:b/>
          <w:sz w:val="28"/>
        </w:rPr>
      </w:pPr>
    </w:p>
    <w:p w:rsidR="00B87C0C" w:rsidRDefault="00B87C0C" w:rsidP="00B87C0C">
      <w:pPr>
        <w:pStyle w:val="af5"/>
        <w:jc w:val="center"/>
        <w:rPr>
          <w:rFonts w:ascii="Times New Roman" w:hAnsi="Times New Roman"/>
          <w:b/>
          <w:sz w:val="28"/>
        </w:rPr>
      </w:pPr>
      <w:r>
        <w:rPr>
          <w:rFonts w:ascii="Times New Roman" w:hAnsi="Times New Roman"/>
          <w:b/>
          <w:sz w:val="28"/>
        </w:rPr>
        <w:t>БЛОК-СХЕМА</w:t>
      </w:r>
    </w:p>
    <w:p w:rsidR="00B87C0C" w:rsidRDefault="00B87C0C" w:rsidP="00B87C0C">
      <w:pPr>
        <w:pStyle w:val="af5"/>
        <w:jc w:val="center"/>
        <w:rPr>
          <w:rFonts w:ascii="Times New Roman" w:hAnsi="Times New Roman"/>
          <w:b/>
          <w:sz w:val="28"/>
        </w:rPr>
      </w:pPr>
      <w:r>
        <w:rPr>
          <w:rFonts w:ascii="Times New Roman" w:hAnsi="Times New Roman"/>
          <w:b/>
          <w:sz w:val="28"/>
        </w:rPr>
        <w:t>предоставления муниципальной услуги</w:t>
      </w:r>
    </w:p>
    <w:p w:rsidR="00B87C0C" w:rsidRDefault="00B87C0C" w:rsidP="00B87C0C">
      <w:pPr>
        <w:pStyle w:val="ConsPlusNormal"/>
        <w:jc w:val="center"/>
        <w:rPr>
          <w:rFonts w:ascii="Times New Roman" w:hAnsi="Times New Roman"/>
          <w:b/>
          <w:sz w:val="28"/>
        </w:rPr>
      </w:pPr>
    </w:p>
    <w:p w:rsidR="00B87C0C" w:rsidRDefault="00B87C0C" w:rsidP="00B87C0C">
      <w:pPr>
        <w:widowControl w:val="0"/>
        <w:ind w:firstLine="540"/>
        <w:jc w:val="center"/>
        <w:rPr>
          <w:b/>
          <w:sz w:val="28"/>
        </w:rPr>
      </w:pPr>
      <w:r>
        <w:rPr>
          <w:b/>
          <w:sz w:val="28"/>
        </w:rPr>
        <w:t xml:space="preserve">Предварительное согласование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p>
    <w:p w:rsidR="00B87C0C" w:rsidRDefault="00B87C0C" w:rsidP="00B87C0C">
      <w:pPr>
        <w:widowControl w:val="0"/>
        <w:ind w:firstLine="540"/>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87C0C" w:rsidTr="00DF2159">
        <w:trPr>
          <w:trHeight w:val="776"/>
        </w:trPr>
        <w:tc>
          <w:tcPr>
            <w:tcW w:w="9072" w:type="dxa"/>
            <w:tcBorders>
              <w:top w:val="single" w:sz="4" w:space="0" w:color="000000"/>
              <w:left w:val="single" w:sz="4" w:space="0" w:color="000000"/>
              <w:bottom w:val="single" w:sz="4" w:space="0" w:color="000000"/>
              <w:right w:val="single" w:sz="4" w:space="0" w:color="000000"/>
            </w:tcBorders>
          </w:tcPr>
          <w:p w:rsidR="006E5ABB" w:rsidRPr="009D2608" w:rsidRDefault="00B87C0C" w:rsidP="00DF2159">
            <w:pPr>
              <w:pStyle w:val="ConsPlusNormal"/>
              <w:spacing w:line="276" w:lineRule="auto"/>
              <w:jc w:val="center"/>
              <w:rPr>
                <w:rFonts w:ascii="Times New Roman" w:hAnsi="Times New Roman"/>
                <w:sz w:val="24"/>
                <w:szCs w:val="24"/>
              </w:rPr>
            </w:pPr>
            <w:r w:rsidRPr="009D2608">
              <w:rPr>
                <w:rFonts w:ascii="Times New Roman" w:hAnsi="Times New Roman"/>
                <w:sz w:val="24"/>
                <w:szCs w:val="24"/>
              </w:rPr>
              <w:t xml:space="preserve">Прием и регистрация заявления и прилагаемых документов, </w:t>
            </w:r>
          </w:p>
          <w:p w:rsidR="006E5ABB" w:rsidRPr="009D2608" w:rsidRDefault="00996706" w:rsidP="006E5ABB">
            <w:pPr>
              <w:ind w:firstLine="850"/>
              <w:jc w:val="both"/>
              <w:rPr>
                <w:sz w:val="24"/>
                <w:szCs w:val="24"/>
              </w:rPr>
            </w:pPr>
            <w:r>
              <w:rPr>
                <w:sz w:val="24"/>
                <w:szCs w:val="24"/>
              </w:rPr>
              <w:t>П.</w:t>
            </w:r>
            <w:r w:rsidR="006E5ABB" w:rsidRPr="009D2608">
              <w:rPr>
                <w:sz w:val="24"/>
                <w:szCs w:val="24"/>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87C0C" w:rsidRDefault="006E5ABB" w:rsidP="006E5ABB">
            <w:pPr>
              <w:pStyle w:val="ConsPlusNormal"/>
              <w:spacing w:line="276" w:lineRule="auto"/>
              <w:jc w:val="center"/>
              <w:rPr>
                <w:rFonts w:ascii="Times New Roman" w:hAnsi="Times New Roman"/>
                <w:sz w:val="28"/>
              </w:rPr>
            </w:pPr>
            <w:r w:rsidRPr="009D2608">
              <w:rPr>
                <w:rFonts w:ascii="Times New Roman" w:hAnsi="Times New Roman"/>
                <w:i/>
                <w:sz w:val="24"/>
                <w:szCs w:val="24"/>
              </w:rPr>
              <w:t xml:space="preserve"> </w:t>
            </w:r>
            <w:r w:rsidR="00B87C0C" w:rsidRPr="009D2608">
              <w:rPr>
                <w:rFonts w:ascii="Times New Roman" w:hAnsi="Times New Roman"/>
                <w:i/>
                <w:sz w:val="24"/>
                <w:szCs w:val="24"/>
              </w:rPr>
              <w:t>(указать пункт регламента и сроки)</w:t>
            </w:r>
          </w:p>
        </w:tc>
      </w:tr>
    </w:tbl>
    <w:p w:rsidR="00B87C0C" w:rsidRDefault="00D81BBC" w:rsidP="00B87C0C">
      <w:pPr>
        <w:pStyle w:val="ConsPlusNonformat"/>
        <w:widowControl/>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7216" behindDoc="0" locked="0" layoutInCell="1" allowOverlap="1">
                <wp:simplePos x="0" y="0"/>
                <wp:positionH relativeFrom="column">
                  <wp:posOffset>2767330</wp:posOffset>
                </wp:positionH>
                <wp:positionV relativeFrom="paragraph">
                  <wp:posOffset>60325</wp:posOffset>
                </wp:positionV>
                <wp:extent cx="0" cy="163830"/>
                <wp:effectExtent l="52705" t="12700" r="61595" b="2349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217.9pt;margin-top:4.75pt;width:0;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N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">
                <v:stroke endarrow="block"/>
              </v:shape>
            </w:pict>
          </mc:Fallback>
        </mc:AlternateConten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87C0C" w:rsidTr="00996706">
        <w:trPr>
          <w:trHeight w:val="2300"/>
        </w:trPr>
        <w:tc>
          <w:tcPr>
            <w:tcW w:w="9072" w:type="dxa"/>
            <w:tcBorders>
              <w:top w:val="single" w:sz="4" w:space="0" w:color="000000"/>
              <w:left w:val="single" w:sz="4" w:space="0" w:color="000000"/>
              <w:bottom w:val="single" w:sz="4" w:space="0" w:color="000000"/>
              <w:right w:val="single" w:sz="4" w:space="0" w:color="000000"/>
            </w:tcBorders>
          </w:tcPr>
          <w:p w:rsidR="009D2608" w:rsidRDefault="00B87C0C" w:rsidP="009D2608">
            <w:pPr>
              <w:pStyle w:val="4"/>
              <w:spacing w:before="0" w:after="0"/>
              <w:jc w:val="center"/>
              <w:rPr>
                <w:rFonts w:ascii="Times New Roman" w:hAnsi="Times New Roman"/>
                <w:b w:val="0"/>
                <w:sz w:val="24"/>
                <w:szCs w:val="24"/>
              </w:rPr>
            </w:pPr>
            <w:r w:rsidRPr="009D2608">
              <w:rPr>
                <w:rFonts w:ascii="Times New Roman" w:hAnsi="Times New Roman"/>
                <w:b w:val="0"/>
                <w:sz w:val="24"/>
                <w:szCs w:val="24"/>
              </w:rPr>
              <w:t xml:space="preserve">Рассмотрение заявления и прилагаемых документов, необходимых для предоставления муниципальной услуги, принятие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 </w:t>
            </w:r>
          </w:p>
          <w:p w:rsidR="009D2608" w:rsidRDefault="009D2608" w:rsidP="009D2608">
            <w:pPr>
              <w:pStyle w:val="4"/>
              <w:spacing w:before="0" w:after="0"/>
              <w:jc w:val="center"/>
              <w:rPr>
                <w:rFonts w:ascii="Times New Roman" w:hAnsi="Times New Roman"/>
                <w:b w:val="0"/>
                <w:sz w:val="24"/>
                <w:szCs w:val="24"/>
              </w:rPr>
            </w:pPr>
            <w:r>
              <w:rPr>
                <w:rFonts w:ascii="Times New Roman" w:hAnsi="Times New Roman"/>
                <w:b w:val="0"/>
                <w:sz w:val="24"/>
                <w:szCs w:val="24"/>
              </w:rPr>
              <w:t>П.</w:t>
            </w:r>
            <w:r w:rsidRPr="009D2608">
              <w:rPr>
                <w:rFonts w:ascii="Times New Roman" w:hAnsi="Times New Roman"/>
                <w:b w:val="0"/>
                <w:sz w:val="24"/>
                <w:szCs w:val="24"/>
              </w:rPr>
              <w:t>2.4. Срок пре</w:t>
            </w:r>
            <w:r>
              <w:rPr>
                <w:rFonts w:ascii="Times New Roman" w:hAnsi="Times New Roman"/>
                <w:b w:val="0"/>
                <w:sz w:val="24"/>
                <w:szCs w:val="24"/>
              </w:rPr>
              <w:t xml:space="preserve">доставления муниципальной услуги </w:t>
            </w:r>
            <w:r w:rsidRPr="009D2608">
              <w:rPr>
                <w:rFonts w:ascii="Times New Roman" w:hAnsi="Times New Roman"/>
                <w:b w:val="0"/>
                <w:sz w:val="24"/>
                <w:szCs w:val="24"/>
              </w:rPr>
              <w:t xml:space="preserve">составляет </w:t>
            </w:r>
            <w:r w:rsidRPr="009D2608">
              <w:rPr>
                <w:b w:val="0"/>
                <w:sz w:val="24"/>
                <w:szCs w:val="24"/>
              </w:rPr>
              <w:t xml:space="preserve">14 </w:t>
            </w:r>
            <w:r w:rsidRPr="009D2608">
              <w:rPr>
                <w:rFonts w:ascii="Times New Roman" w:hAnsi="Times New Roman"/>
                <w:b w:val="0"/>
                <w:sz w:val="24"/>
                <w:szCs w:val="24"/>
              </w:rPr>
              <w:t xml:space="preserve">календарных дней с даты поступления </w:t>
            </w:r>
          </w:p>
          <w:p w:rsidR="00996706" w:rsidRPr="00996706" w:rsidRDefault="00996706" w:rsidP="00996706">
            <w:pPr>
              <w:jc w:val="center"/>
              <w:rPr>
                <w:sz w:val="24"/>
                <w:szCs w:val="24"/>
              </w:rPr>
            </w:pPr>
            <w:r w:rsidRPr="00996706">
              <w:rPr>
                <w:sz w:val="24"/>
                <w:szCs w:val="24"/>
              </w:rPr>
              <w:t>срок предоставления муниципальной услуги может быть продлен, но не более чем до 20 календарных дней</w:t>
            </w:r>
          </w:p>
          <w:p w:rsidR="00B87C0C" w:rsidRPr="009D2608" w:rsidRDefault="00B87C0C" w:rsidP="009D2608">
            <w:pPr>
              <w:pStyle w:val="4"/>
              <w:spacing w:before="0" w:after="0"/>
              <w:jc w:val="center"/>
              <w:rPr>
                <w:rFonts w:ascii="Times New Roman" w:hAnsi="Times New Roman"/>
                <w:b w:val="0"/>
                <w:sz w:val="24"/>
                <w:szCs w:val="24"/>
              </w:rPr>
            </w:pPr>
            <w:r w:rsidRPr="009D2608">
              <w:rPr>
                <w:rFonts w:ascii="Times New Roman" w:hAnsi="Times New Roman"/>
                <w:b w:val="0"/>
                <w:i/>
                <w:sz w:val="24"/>
                <w:szCs w:val="24"/>
              </w:rPr>
              <w:t>(указать пункт регламента и сроки)</w:t>
            </w:r>
          </w:p>
        </w:tc>
      </w:tr>
    </w:tbl>
    <w:p w:rsidR="00B87C0C" w:rsidRDefault="00D81BBC" w:rsidP="00B87C0C">
      <w:pPr>
        <w:pStyle w:val="ConsPlusNormal"/>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column">
                  <wp:posOffset>2767330</wp:posOffset>
                </wp:positionH>
                <wp:positionV relativeFrom="paragraph">
                  <wp:posOffset>113030</wp:posOffset>
                </wp:positionV>
                <wp:extent cx="0" cy="172720"/>
                <wp:effectExtent l="52705" t="8255" r="61595" b="1905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17.9pt;margin-top:8.9pt;width:0;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ksNAIAAF0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">
                <v:stroke endarrow="block"/>
              </v:shape>
            </w:pict>
          </mc:Fallback>
        </mc:AlternateContent>
      </w:r>
    </w:p>
    <w:p w:rsidR="00B87C0C" w:rsidRDefault="00B87C0C" w:rsidP="00B87C0C">
      <w:pPr>
        <w:pStyle w:val="ConsPlusNormal"/>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87C0C" w:rsidTr="00DF2159">
        <w:tc>
          <w:tcPr>
            <w:tcW w:w="9072" w:type="dxa"/>
            <w:tcBorders>
              <w:top w:val="single" w:sz="4" w:space="0" w:color="000000"/>
              <w:left w:val="single" w:sz="4" w:space="0" w:color="000000"/>
              <w:bottom w:val="single" w:sz="4" w:space="0" w:color="000000"/>
              <w:right w:val="single" w:sz="4" w:space="0" w:color="000000"/>
            </w:tcBorders>
          </w:tcPr>
          <w:p w:rsidR="00996706" w:rsidRDefault="00B87C0C" w:rsidP="00996706">
            <w:pPr>
              <w:pStyle w:val="ConsPlusNormal"/>
              <w:jc w:val="center"/>
              <w:rPr>
                <w:rFonts w:ascii="Times New Roman" w:hAnsi="Times New Roman"/>
                <w:sz w:val="24"/>
                <w:szCs w:val="24"/>
              </w:rPr>
            </w:pPr>
            <w:r w:rsidRPr="00996706">
              <w:rPr>
                <w:rFonts w:ascii="Times New Roman" w:hAnsi="Times New Roman"/>
                <w:sz w:val="24"/>
                <w:szCs w:val="24"/>
              </w:rPr>
              <w:t xml:space="preserve">Выдача (направление) заявителю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 </w:t>
            </w:r>
          </w:p>
          <w:p w:rsidR="00996706" w:rsidRDefault="00996706" w:rsidP="00996706">
            <w:pPr>
              <w:pStyle w:val="ConsPlusNormal"/>
              <w:jc w:val="center"/>
              <w:rPr>
                <w:rFonts w:ascii="Times New Roman" w:hAnsi="Times New Roman"/>
                <w:i/>
                <w:sz w:val="24"/>
                <w:szCs w:val="24"/>
              </w:rPr>
            </w:pPr>
            <w:r>
              <w:rPr>
                <w:rFonts w:ascii="Times New Roman" w:hAnsi="Times New Roman"/>
                <w:sz w:val="24"/>
                <w:szCs w:val="24"/>
              </w:rPr>
              <w:t>П.2.4.</w:t>
            </w:r>
            <w:r w:rsidRPr="00996706">
              <w:rPr>
                <w:rFonts w:ascii="Times New Roman" w:hAnsi="Times New Roman"/>
                <w:sz w:val="24"/>
                <w:szCs w:val="24"/>
              </w:rPr>
              <w:t>Срок выдачи (направления) заявителю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 составляет 3 календарных дня со дня подписания</w:t>
            </w:r>
            <w:r w:rsidRPr="00996706">
              <w:rPr>
                <w:rFonts w:ascii="Times New Roman" w:hAnsi="Times New Roman"/>
                <w:i/>
                <w:sz w:val="24"/>
                <w:szCs w:val="24"/>
              </w:rPr>
              <w:t xml:space="preserve"> </w:t>
            </w:r>
          </w:p>
          <w:p w:rsidR="00B87C0C" w:rsidRPr="00996706" w:rsidRDefault="00B87C0C" w:rsidP="00996706">
            <w:pPr>
              <w:pStyle w:val="ConsPlusNormal"/>
              <w:jc w:val="center"/>
              <w:rPr>
                <w:rFonts w:ascii="Times New Roman" w:hAnsi="Times New Roman"/>
                <w:sz w:val="24"/>
                <w:szCs w:val="24"/>
              </w:rPr>
            </w:pPr>
            <w:r w:rsidRPr="00996706">
              <w:rPr>
                <w:rFonts w:ascii="Times New Roman" w:hAnsi="Times New Roman"/>
                <w:i/>
                <w:sz w:val="24"/>
                <w:szCs w:val="24"/>
              </w:rPr>
              <w:t>(указать пункт регламента и сроки)</w:t>
            </w:r>
          </w:p>
        </w:tc>
      </w:tr>
    </w:tbl>
    <w:p w:rsidR="00D900E9" w:rsidRPr="00FA4780" w:rsidRDefault="00D900E9" w:rsidP="00996706">
      <w:pPr>
        <w:pStyle w:val="ConsPlusNormal"/>
        <w:outlineLvl w:val="1"/>
        <w:rPr>
          <w:sz w:val="28"/>
          <w:szCs w:val="28"/>
        </w:rPr>
      </w:pPr>
    </w:p>
    <w:sectPr w:rsidR="00D900E9" w:rsidRPr="00FA4780" w:rsidSect="00751E13">
      <w:footerReference w:type="default" r:id="rId2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15" w:rsidRDefault="00725F15" w:rsidP="002A4E8A">
      <w:r>
        <w:separator/>
      </w:r>
    </w:p>
  </w:endnote>
  <w:endnote w:type="continuationSeparator" w:id="0">
    <w:p w:rsidR="00725F15" w:rsidRDefault="00725F15" w:rsidP="002A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9D" w:rsidRDefault="00B0399D">
    <w:pPr>
      <w:framePr w:wrap="around" w:vAnchor="text" w:hAnchor="margin" w:xAlign="right" w:y="1"/>
    </w:pPr>
    <w:r>
      <w:fldChar w:fldCharType="begin"/>
    </w:r>
    <w:r>
      <w:instrText xml:space="preserve">PAGE </w:instrText>
    </w:r>
    <w:r>
      <w:fldChar w:fldCharType="separate"/>
    </w:r>
    <w:r w:rsidR="00D81BBC">
      <w:rPr>
        <w:noProof/>
      </w:rPr>
      <w:t>1</w:t>
    </w:r>
    <w:r>
      <w:fldChar w:fldCharType="end"/>
    </w:r>
  </w:p>
  <w:p w:rsidR="00B0399D" w:rsidRDefault="00B0399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15" w:rsidRDefault="00725F15" w:rsidP="002A4E8A">
      <w:r>
        <w:separator/>
      </w:r>
    </w:p>
  </w:footnote>
  <w:footnote w:type="continuationSeparator" w:id="0">
    <w:p w:rsidR="00725F15" w:rsidRDefault="00725F15" w:rsidP="002A4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CE1"/>
    <w:multiLevelType w:val="hybridMultilevel"/>
    <w:tmpl w:val="C082D514"/>
    <w:lvl w:ilvl="0" w:tplc="C7548F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F3A246C"/>
    <w:multiLevelType w:val="multilevel"/>
    <w:tmpl w:val="DEC850B6"/>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49AC7D68"/>
    <w:multiLevelType w:val="multilevel"/>
    <w:tmpl w:val="9338675E"/>
    <w:lvl w:ilvl="0">
      <w:start w:val="1"/>
      <w:numFmt w:val="decimal"/>
      <w:lvlText w:val="%1."/>
      <w:lvlJc w:val="left"/>
      <w:pPr>
        <w:ind w:left="1410"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DB"/>
    <w:rsid w:val="00000547"/>
    <w:rsid w:val="00000DAE"/>
    <w:rsid w:val="00012DC9"/>
    <w:rsid w:val="00012E61"/>
    <w:rsid w:val="00012F32"/>
    <w:rsid w:val="00023B16"/>
    <w:rsid w:val="00024702"/>
    <w:rsid w:val="00024DF1"/>
    <w:rsid w:val="000258FC"/>
    <w:rsid w:val="00027743"/>
    <w:rsid w:val="00027F46"/>
    <w:rsid w:val="000352C9"/>
    <w:rsid w:val="0003593E"/>
    <w:rsid w:val="00040179"/>
    <w:rsid w:val="00043E29"/>
    <w:rsid w:val="0004604A"/>
    <w:rsid w:val="00047BB4"/>
    <w:rsid w:val="00050AEB"/>
    <w:rsid w:val="00055B09"/>
    <w:rsid w:val="0006276A"/>
    <w:rsid w:val="000647FB"/>
    <w:rsid w:val="0006663A"/>
    <w:rsid w:val="00073E3C"/>
    <w:rsid w:val="0009209A"/>
    <w:rsid w:val="00094CB1"/>
    <w:rsid w:val="00095E62"/>
    <w:rsid w:val="000A05AF"/>
    <w:rsid w:val="000B16B1"/>
    <w:rsid w:val="000B320B"/>
    <w:rsid w:val="000B463D"/>
    <w:rsid w:val="000B7FD7"/>
    <w:rsid w:val="000C3567"/>
    <w:rsid w:val="000D4C53"/>
    <w:rsid w:val="000D711E"/>
    <w:rsid w:val="000E4964"/>
    <w:rsid w:val="000E50B7"/>
    <w:rsid w:val="000F075A"/>
    <w:rsid w:val="000F121A"/>
    <w:rsid w:val="000F4640"/>
    <w:rsid w:val="000F7C96"/>
    <w:rsid w:val="001012D1"/>
    <w:rsid w:val="00105FB6"/>
    <w:rsid w:val="00110F1C"/>
    <w:rsid w:val="00111ABE"/>
    <w:rsid w:val="00111EBC"/>
    <w:rsid w:val="00114D61"/>
    <w:rsid w:val="001178D3"/>
    <w:rsid w:val="00120768"/>
    <w:rsid w:val="00123F74"/>
    <w:rsid w:val="00124DEE"/>
    <w:rsid w:val="00132CD8"/>
    <w:rsid w:val="00142DCF"/>
    <w:rsid w:val="001455EE"/>
    <w:rsid w:val="00161CBF"/>
    <w:rsid w:val="00163B5E"/>
    <w:rsid w:val="00172EB9"/>
    <w:rsid w:val="001755DD"/>
    <w:rsid w:val="0017665F"/>
    <w:rsid w:val="00180E41"/>
    <w:rsid w:val="00191702"/>
    <w:rsid w:val="00193E6B"/>
    <w:rsid w:val="00194040"/>
    <w:rsid w:val="001A118D"/>
    <w:rsid w:val="001A2C55"/>
    <w:rsid w:val="001A35EA"/>
    <w:rsid w:val="001A3C2D"/>
    <w:rsid w:val="001A53D6"/>
    <w:rsid w:val="001A5D68"/>
    <w:rsid w:val="001B4602"/>
    <w:rsid w:val="001C0B1B"/>
    <w:rsid w:val="001C0F16"/>
    <w:rsid w:val="001C5C9F"/>
    <w:rsid w:val="001D44BA"/>
    <w:rsid w:val="001D6F8A"/>
    <w:rsid w:val="001E2545"/>
    <w:rsid w:val="001E3112"/>
    <w:rsid w:val="001E4313"/>
    <w:rsid w:val="001F2DBB"/>
    <w:rsid w:val="001F680D"/>
    <w:rsid w:val="002006E7"/>
    <w:rsid w:val="00200878"/>
    <w:rsid w:val="00214CDA"/>
    <w:rsid w:val="00214F37"/>
    <w:rsid w:val="00215838"/>
    <w:rsid w:val="00217AAB"/>
    <w:rsid w:val="00223958"/>
    <w:rsid w:val="00226F03"/>
    <w:rsid w:val="002279F9"/>
    <w:rsid w:val="0024198A"/>
    <w:rsid w:val="00243547"/>
    <w:rsid w:val="00266A58"/>
    <w:rsid w:val="00271FE8"/>
    <w:rsid w:val="0027657A"/>
    <w:rsid w:val="00287E6C"/>
    <w:rsid w:val="00293C8E"/>
    <w:rsid w:val="002969D8"/>
    <w:rsid w:val="002A1977"/>
    <w:rsid w:val="002A3028"/>
    <w:rsid w:val="002A4E8A"/>
    <w:rsid w:val="002A7A2A"/>
    <w:rsid w:val="002B16BD"/>
    <w:rsid w:val="002B5350"/>
    <w:rsid w:val="002C1378"/>
    <w:rsid w:val="002C5977"/>
    <w:rsid w:val="002C5AEC"/>
    <w:rsid w:val="002C65CC"/>
    <w:rsid w:val="002D2A21"/>
    <w:rsid w:val="002D2A44"/>
    <w:rsid w:val="002D3F67"/>
    <w:rsid w:val="002E0559"/>
    <w:rsid w:val="002E0E3F"/>
    <w:rsid w:val="002E2173"/>
    <w:rsid w:val="002E3A49"/>
    <w:rsid w:val="002E52EB"/>
    <w:rsid w:val="002E6B05"/>
    <w:rsid w:val="002F23B5"/>
    <w:rsid w:val="002F6138"/>
    <w:rsid w:val="003076E1"/>
    <w:rsid w:val="00316C28"/>
    <w:rsid w:val="003224C3"/>
    <w:rsid w:val="00322548"/>
    <w:rsid w:val="00322A9E"/>
    <w:rsid w:val="00323F48"/>
    <w:rsid w:val="00326E88"/>
    <w:rsid w:val="00346291"/>
    <w:rsid w:val="0035060F"/>
    <w:rsid w:val="0036060A"/>
    <w:rsid w:val="00362589"/>
    <w:rsid w:val="00364EB5"/>
    <w:rsid w:val="00365FE4"/>
    <w:rsid w:val="0036625E"/>
    <w:rsid w:val="00371712"/>
    <w:rsid w:val="00372B9E"/>
    <w:rsid w:val="00374A0D"/>
    <w:rsid w:val="0037624A"/>
    <w:rsid w:val="00377442"/>
    <w:rsid w:val="0037798C"/>
    <w:rsid w:val="00380DAB"/>
    <w:rsid w:val="00381C13"/>
    <w:rsid w:val="00382456"/>
    <w:rsid w:val="00386B9E"/>
    <w:rsid w:val="003956C6"/>
    <w:rsid w:val="00396FAE"/>
    <w:rsid w:val="003A6F30"/>
    <w:rsid w:val="003A76F8"/>
    <w:rsid w:val="003B30C5"/>
    <w:rsid w:val="003B68DF"/>
    <w:rsid w:val="003C31FC"/>
    <w:rsid w:val="003C363B"/>
    <w:rsid w:val="003C67CD"/>
    <w:rsid w:val="003C69FB"/>
    <w:rsid w:val="003E2EF5"/>
    <w:rsid w:val="003E6818"/>
    <w:rsid w:val="003E751B"/>
    <w:rsid w:val="003E7828"/>
    <w:rsid w:val="003F5DDA"/>
    <w:rsid w:val="00401FB0"/>
    <w:rsid w:val="00403B4B"/>
    <w:rsid w:val="0040460A"/>
    <w:rsid w:val="00412F3F"/>
    <w:rsid w:val="0041347C"/>
    <w:rsid w:val="00417B12"/>
    <w:rsid w:val="00420CA7"/>
    <w:rsid w:val="0042394B"/>
    <w:rsid w:val="00440673"/>
    <w:rsid w:val="00441BD9"/>
    <w:rsid w:val="0044450C"/>
    <w:rsid w:val="004452BD"/>
    <w:rsid w:val="00447C07"/>
    <w:rsid w:val="0045007D"/>
    <w:rsid w:val="00451C9C"/>
    <w:rsid w:val="004571A1"/>
    <w:rsid w:val="00465FFF"/>
    <w:rsid w:val="004713F9"/>
    <w:rsid w:val="00474439"/>
    <w:rsid w:val="00474591"/>
    <w:rsid w:val="0049385D"/>
    <w:rsid w:val="004A2813"/>
    <w:rsid w:val="004A4845"/>
    <w:rsid w:val="004A640A"/>
    <w:rsid w:val="004A6985"/>
    <w:rsid w:val="004B3804"/>
    <w:rsid w:val="004B4EE0"/>
    <w:rsid w:val="004B7CE9"/>
    <w:rsid w:val="004C00A6"/>
    <w:rsid w:val="004C4860"/>
    <w:rsid w:val="004C7BA0"/>
    <w:rsid w:val="004D0DB4"/>
    <w:rsid w:val="004D2906"/>
    <w:rsid w:val="004D5529"/>
    <w:rsid w:val="004D5C0B"/>
    <w:rsid w:val="004E40D8"/>
    <w:rsid w:val="005029DB"/>
    <w:rsid w:val="00514E3B"/>
    <w:rsid w:val="005228D2"/>
    <w:rsid w:val="0052328E"/>
    <w:rsid w:val="0052515C"/>
    <w:rsid w:val="005251FB"/>
    <w:rsid w:val="00530E94"/>
    <w:rsid w:val="0053100C"/>
    <w:rsid w:val="00533D93"/>
    <w:rsid w:val="005344C4"/>
    <w:rsid w:val="0053470E"/>
    <w:rsid w:val="00536FD0"/>
    <w:rsid w:val="005403F5"/>
    <w:rsid w:val="005461C6"/>
    <w:rsid w:val="005463C0"/>
    <w:rsid w:val="0055184D"/>
    <w:rsid w:val="00557666"/>
    <w:rsid w:val="0056271A"/>
    <w:rsid w:val="00563DFC"/>
    <w:rsid w:val="00565088"/>
    <w:rsid w:val="005654FC"/>
    <w:rsid w:val="005769A3"/>
    <w:rsid w:val="00591AF6"/>
    <w:rsid w:val="00594BB1"/>
    <w:rsid w:val="00595D92"/>
    <w:rsid w:val="005A78B2"/>
    <w:rsid w:val="005B1B93"/>
    <w:rsid w:val="005B6CEE"/>
    <w:rsid w:val="005C563E"/>
    <w:rsid w:val="005D2983"/>
    <w:rsid w:val="005D2ACC"/>
    <w:rsid w:val="005E40DA"/>
    <w:rsid w:val="005E6FB9"/>
    <w:rsid w:val="005F3C87"/>
    <w:rsid w:val="005F74FC"/>
    <w:rsid w:val="005F7CAD"/>
    <w:rsid w:val="00602269"/>
    <w:rsid w:val="00602324"/>
    <w:rsid w:val="00605905"/>
    <w:rsid w:val="00607E5D"/>
    <w:rsid w:val="00610072"/>
    <w:rsid w:val="00610B19"/>
    <w:rsid w:val="006116E5"/>
    <w:rsid w:val="00613B9B"/>
    <w:rsid w:val="00614197"/>
    <w:rsid w:val="0061561D"/>
    <w:rsid w:val="00622898"/>
    <w:rsid w:val="0062665E"/>
    <w:rsid w:val="00636C61"/>
    <w:rsid w:val="00643F8A"/>
    <w:rsid w:val="00647030"/>
    <w:rsid w:val="00655E49"/>
    <w:rsid w:val="006574B2"/>
    <w:rsid w:val="0065754A"/>
    <w:rsid w:val="00657921"/>
    <w:rsid w:val="00657E35"/>
    <w:rsid w:val="00660F4F"/>
    <w:rsid w:val="00680578"/>
    <w:rsid w:val="006808F8"/>
    <w:rsid w:val="00686145"/>
    <w:rsid w:val="00690500"/>
    <w:rsid w:val="00691EA9"/>
    <w:rsid w:val="006A02D2"/>
    <w:rsid w:val="006A02DB"/>
    <w:rsid w:val="006A40FC"/>
    <w:rsid w:val="006A6F9A"/>
    <w:rsid w:val="006B12BA"/>
    <w:rsid w:val="006B141B"/>
    <w:rsid w:val="006C034B"/>
    <w:rsid w:val="006C421D"/>
    <w:rsid w:val="006C7AB2"/>
    <w:rsid w:val="006D17C6"/>
    <w:rsid w:val="006D44BF"/>
    <w:rsid w:val="006D4DEE"/>
    <w:rsid w:val="006D58BB"/>
    <w:rsid w:val="006D6AB8"/>
    <w:rsid w:val="006E06DB"/>
    <w:rsid w:val="006E26A2"/>
    <w:rsid w:val="006E2E76"/>
    <w:rsid w:val="006E5ABB"/>
    <w:rsid w:val="006E68C8"/>
    <w:rsid w:val="006F5670"/>
    <w:rsid w:val="006F69A4"/>
    <w:rsid w:val="00707A9F"/>
    <w:rsid w:val="00710680"/>
    <w:rsid w:val="00714C48"/>
    <w:rsid w:val="00714CB6"/>
    <w:rsid w:val="0071592A"/>
    <w:rsid w:val="007161FE"/>
    <w:rsid w:val="00722D48"/>
    <w:rsid w:val="00723F31"/>
    <w:rsid w:val="00725F15"/>
    <w:rsid w:val="007326BB"/>
    <w:rsid w:val="0073482E"/>
    <w:rsid w:val="00735105"/>
    <w:rsid w:val="0073694F"/>
    <w:rsid w:val="007402DE"/>
    <w:rsid w:val="00750999"/>
    <w:rsid w:val="00751E13"/>
    <w:rsid w:val="00762F52"/>
    <w:rsid w:val="00765BB9"/>
    <w:rsid w:val="007701F6"/>
    <w:rsid w:val="007729A9"/>
    <w:rsid w:val="00772AA5"/>
    <w:rsid w:val="0078088C"/>
    <w:rsid w:val="00782603"/>
    <w:rsid w:val="00784212"/>
    <w:rsid w:val="00794D27"/>
    <w:rsid w:val="00795B03"/>
    <w:rsid w:val="007961B1"/>
    <w:rsid w:val="007A0971"/>
    <w:rsid w:val="007A46C0"/>
    <w:rsid w:val="007A4EDB"/>
    <w:rsid w:val="007A63E7"/>
    <w:rsid w:val="007C0350"/>
    <w:rsid w:val="007C5C91"/>
    <w:rsid w:val="007D0DF1"/>
    <w:rsid w:val="007E5518"/>
    <w:rsid w:val="007E79B0"/>
    <w:rsid w:val="007F2B62"/>
    <w:rsid w:val="008010F9"/>
    <w:rsid w:val="00801174"/>
    <w:rsid w:val="00802746"/>
    <w:rsid w:val="008076FB"/>
    <w:rsid w:val="00807FA8"/>
    <w:rsid w:val="008125EA"/>
    <w:rsid w:val="00820C89"/>
    <w:rsid w:val="00824C38"/>
    <w:rsid w:val="008267DC"/>
    <w:rsid w:val="00834051"/>
    <w:rsid w:val="008363A0"/>
    <w:rsid w:val="0084570B"/>
    <w:rsid w:val="00850D74"/>
    <w:rsid w:val="0085214F"/>
    <w:rsid w:val="00856EB8"/>
    <w:rsid w:val="00862B35"/>
    <w:rsid w:val="00864883"/>
    <w:rsid w:val="008655DD"/>
    <w:rsid w:val="008729BE"/>
    <w:rsid w:val="008818C4"/>
    <w:rsid w:val="0088425D"/>
    <w:rsid w:val="0088558B"/>
    <w:rsid w:val="008A2F6B"/>
    <w:rsid w:val="008A5A6D"/>
    <w:rsid w:val="008B323D"/>
    <w:rsid w:val="008B3BAB"/>
    <w:rsid w:val="008B58F9"/>
    <w:rsid w:val="008C3A08"/>
    <w:rsid w:val="008C4FF3"/>
    <w:rsid w:val="008C535A"/>
    <w:rsid w:val="008C7006"/>
    <w:rsid w:val="008C7B71"/>
    <w:rsid w:val="008D4F5B"/>
    <w:rsid w:val="008E17D4"/>
    <w:rsid w:val="008E236A"/>
    <w:rsid w:val="008E280D"/>
    <w:rsid w:val="008E7EEC"/>
    <w:rsid w:val="008F7DB8"/>
    <w:rsid w:val="008F7F03"/>
    <w:rsid w:val="00902265"/>
    <w:rsid w:val="00912C28"/>
    <w:rsid w:val="00915BCF"/>
    <w:rsid w:val="00916511"/>
    <w:rsid w:val="00920EE6"/>
    <w:rsid w:val="009246DE"/>
    <w:rsid w:val="0093049E"/>
    <w:rsid w:val="009331ED"/>
    <w:rsid w:val="009439AA"/>
    <w:rsid w:val="00945331"/>
    <w:rsid w:val="00952E63"/>
    <w:rsid w:val="00954A9F"/>
    <w:rsid w:val="00960192"/>
    <w:rsid w:val="00960C4B"/>
    <w:rsid w:val="009612F7"/>
    <w:rsid w:val="00966731"/>
    <w:rsid w:val="00981010"/>
    <w:rsid w:val="00981352"/>
    <w:rsid w:val="009840D8"/>
    <w:rsid w:val="0099101A"/>
    <w:rsid w:val="009915C9"/>
    <w:rsid w:val="00991B67"/>
    <w:rsid w:val="00991FB9"/>
    <w:rsid w:val="0099288B"/>
    <w:rsid w:val="00996706"/>
    <w:rsid w:val="009A0B00"/>
    <w:rsid w:val="009B229B"/>
    <w:rsid w:val="009B385F"/>
    <w:rsid w:val="009B5A04"/>
    <w:rsid w:val="009C2EF4"/>
    <w:rsid w:val="009C6F0D"/>
    <w:rsid w:val="009D07C0"/>
    <w:rsid w:val="009D2608"/>
    <w:rsid w:val="009D2BA0"/>
    <w:rsid w:val="009D356A"/>
    <w:rsid w:val="009D5061"/>
    <w:rsid w:val="009D5B9D"/>
    <w:rsid w:val="009E23C4"/>
    <w:rsid w:val="009E25F3"/>
    <w:rsid w:val="009E5BAB"/>
    <w:rsid w:val="009F0D72"/>
    <w:rsid w:val="009F4129"/>
    <w:rsid w:val="009F5D81"/>
    <w:rsid w:val="00A04FAE"/>
    <w:rsid w:val="00A068D0"/>
    <w:rsid w:val="00A07FBE"/>
    <w:rsid w:val="00A1034C"/>
    <w:rsid w:val="00A14038"/>
    <w:rsid w:val="00A15E29"/>
    <w:rsid w:val="00A229B8"/>
    <w:rsid w:val="00A24FC5"/>
    <w:rsid w:val="00A26DCD"/>
    <w:rsid w:val="00A36F0A"/>
    <w:rsid w:val="00A373E2"/>
    <w:rsid w:val="00A37C9B"/>
    <w:rsid w:val="00A41047"/>
    <w:rsid w:val="00A436D3"/>
    <w:rsid w:val="00A460B7"/>
    <w:rsid w:val="00A54D28"/>
    <w:rsid w:val="00A70774"/>
    <w:rsid w:val="00A722A1"/>
    <w:rsid w:val="00A73ACF"/>
    <w:rsid w:val="00A805EA"/>
    <w:rsid w:val="00A83961"/>
    <w:rsid w:val="00A86756"/>
    <w:rsid w:val="00A87BA2"/>
    <w:rsid w:val="00A925C1"/>
    <w:rsid w:val="00A94BCF"/>
    <w:rsid w:val="00AA127A"/>
    <w:rsid w:val="00AA42EF"/>
    <w:rsid w:val="00AA64F9"/>
    <w:rsid w:val="00AB3B24"/>
    <w:rsid w:val="00AB442D"/>
    <w:rsid w:val="00AB58D6"/>
    <w:rsid w:val="00AB7B38"/>
    <w:rsid w:val="00AC2CD1"/>
    <w:rsid w:val="00AD36A2"/>
    <w:rsid w:val="00AD6D35"/>
    <w:rsid w:val="00AE03F6"/>
    <w:rsid w:val="00AE0946"/>
    <w:rsid w:val="00AE68F5"/>
    <w:rsid w:val="00AE7004"/>
    <w:rsid w:val="00AF067C"/>
    <w:rsid w:val="00AF1C45"/>
    <w:rsid w:val="00AF6A79"/>
    <w:rsid w:val="00B006DF"/>
    <w:rsid w:val="00B00931"/>
    <w:rsid w:val="00B0399D"/>
    <w:rsid w:val="00B14403"/>
    <w:rsid w:val="00B15145"/>
    <w:rsid w:val="00B16F75"/>
    <w:rsid w:val="00B22BD8"/>
    <w:rsid w:val="00B4282B"/>
    <w:rsid w:val="00B45F7A"/>
    <w:rsid w:val="00B47406"/>
    <w:rsid w:val="00B67BD2"/>
    <w:rsid w:val="00B67F82"/>
    <w:rsid w:val="00B72205"/>
    <w:rsid w:val="00B73FDE"/>
    <w:rsid w:val="00B87260"/>
    <w:rsid w:val="00B87C0C"/>
    <w:rsid w:val="00B93895"/>
    <w:rsid w:val="00B9741C"/>
    <w:rsid w:val="00B97963"/>
    <w:rsid w:val="00BA1314"/>
    <w:rsid w:val="00BB0D36"/>
    <w:rsid w:val="00BB14AE"/>
    <w:rsid w:val="00BB2B03"/>
    <w:rsid w:val="00BB4650"/>
    <w:rsid w:val="00BB56C4"/>
    <w:rsid w:val="00BB677D"/>
    <w:rsid w:val="00BC21CD"/>
    <w:rsid w:val="00BC5080"/>
    <w:rsid w:val="00BC62B7"/>
    <w:rsid w:val="00BC6ACF"/>
    <w:rsid w:val="00BD5B2C"/>
    <w:rsid w:val="00BE4C7E"/>
    <w:rsid w:val="00BF00C0"/>
    <w:rsid w:val="00BF6127"/>
    <w:rsid w:val="00C0352D"/>
    <w:rsid w:val="00C0439E"/>
    <w:rsid w:val="00C050BA"/>
    <w:rsid w:val="00C067B9"/>
    <w:rsid w:val="00C102E0"/>
    <w:rsid w:val="00C10419"/>
    <w:rsid w:val="00C10578"/>
    <w:rsid w:val="00C16E2C"/>
    <w:rsid w:val="00C20929"/>
    <w:rsid w:val="00C23C0C"/>
    <w:rsid w:val="00C23CD5"/>
    <w:rsid w:val="00C259AF"/>
    <w:rsid w:val="00C271BF"/>
    <w:rsid w:val="00C27989"/>
    <w:rsid w:val="00C30188"/>
    <w:rsid w:val="00C3210D"/>
    <w:rsid w:val="00C343CA"/>
    <w:rsid w:val="00C4243B"/>
    <w:rsid w:val="00C633AE"/>
    <w:rsid w:val="00C65197"/>
    <w:rsid w:val="00C811D5"/>
    <w:rsid w:val="00C85085"/>
    <w:rsid w:val="00C85265"/>
    <w:rsid w:val="00C97076"/>
    <w:rsid w:val="00CA7612"/>
    <w:rsid w:val="00CB2992"/>
    <w:rsid w:val="00CB30FC"/>
    <w:rsid w:val="00CB543D"/>
    <w:rsid w:val="00CB6330"/>
    <w:rsid w:val="00CB6824"/>
    <w:rsid w:val="00CB7BC9"/>
    <w:rsid w:val="00CB7CB9"/>
    <w:rsid w:val="00CE3B23"/>
    <w:rsid w:val="00CE4078"/>
    <w:rsid w:val="00CE5281"/>
    <w:rsid w:val="00CE6032"/>
    <w:rsid w:val="00CE650F"/>
    <w:rsid w:val="00CE730D"/>
    <w:rsid w:val="00CF011E"/>
    <w:rsid w:val="00CF189D"/>
    <w:rsid w:val="00CF37CD"/>
    <w:rsid w:val="00D02514"/>
    <w:rsid w:val="00D0573E"/>
    <w:rsid w:val="00D1147B"/>
    <w:rsid w:val="00D122FC"/>
    <w:rsid w:val="00D200BE"/>
    <w:rsid w:val="00D2082E"/>
    <w:rsid w:val="00D27B0B"/>
    <w:rsid w:val="00D30221"/>
    <w:rsid w:val="00D318DA"/>
    <w:rsid w:val="00D32413"/>
    <w:rsid w:val="00D411BB"/>
    <w:rsid w:val="00D458CD"/>
    <w:rsid w:val="00D45D8A"/>
    <w:rsid w:val="00D50E03"/>
    <w:rsid w:val="00D51526"/>
    <w:rsid w:val="00D51906"/>
    <w:rsid w:val="00D5597C"/>
    <w:rsid w:val="00D6646D"/>
    <w:rsid w:val="00D667FE"/>
    <w:rsid w:val="00D67CBB"/>
    <w:rsid w:val="00D70796"/>
    <w:rsid w:val="00D75A77"/>
    <w:rsid w:val="00D77481"/>
    <w:rsid w:val="00D81BBC"/>
    <w:rsid w:val="00D83258"/>
    <w:rsid w:val="00D83EEA"/>
    <w:rsid w:val="00D87CA1"/>
    <w:rsid w:val="00D900E9"/>
    <w:rsid w:val="00D9488E"/>
    <w:rsid w:val="00D9498C"/>
    <w:rsid w:val="00DA5A38"/>
    <w:rsid w:val="00DB200C"/>
    <w:rsid w:val="00DB3642"/>
    <w:rsid w:val="00DB7384"/>
    <w:rsid w:val="00DC25DC"/>
    <w:rsid w:val="00DC2FD0"/>
    <w:rsid w:val="00DC35DA"/>
    <w:rsid w:val="00DC5A94"/>
    <w:rsid w:val="00DD210B"/>
    <w:rsid w:val="00DD4C9F"/>
    <w:rsid w:val="00DD7F9A"/>
    <w:rsid w:val="00DE3021"/>
    <w:rsid w:val="00DE3400"/>
    <w:rsid w:val="00DE51E8"/>
    <w:rsid w:val="00DF2159"/>
    <w:rsid w:val="00E17318"/>
    <w:rsid w:val="00E17C18"/>
    <w:rsid w:val="00E201ED"/>
    <w:rsid w:val="00E21F5D"/>
    <w:rsid w:val="00E21FFF"/>
    <w:rsid w:val="00E2242B"/>
    <w:rsid w:val="00E24AA5"/>
    <w:rsid w:val="00E25035"/>
    <w:rsid w:val="00E258DC"/>
    <w:rsid w:val="00E32ACC"/>
    <w:rsid w:val="00E33DEA"/>
    <w:rsid w:val="00E360C6"/>
    <w:rsid w:val="00E37B8C"/>
    <w:rsid w:val="00E41142"/>
    <w:rsid w:val="00E419B7"/>
    <w:rsid w:val="00E45E58"/>
    <w:rsid w:val="00E46ADC"/>
    <w:rsid w:val="00E479EB"/>
    <w:rsid w:val="00E50A7F"/>
    <w:rsid w:val="00E510B1"/>
    <w:rsid w:val="00E546F3"/>
    <w:rsid w:val="00E624F5"/>
    <w:rsid w:val="00E75FCD"/>
    <w:rsid w:val="00E762BD"/>
    <w:rsid w:val="00E765DE"/>
    <w:rsid w:val="00E77996"/>
    <w:rsid w:val="00E847C9"/>
    <w:rsid w:val="00E85CF2"/>
    <w:rsid w:val="00E868A4"/>
    <w:rsid w:val="00E90B2B"/>
    <w:rsid w:val="00E941C7"/>
    <w:rsid w:val="00E95664"/>
    <w:rsid w:val="00EA35CC"/>
    <w:rsid w:val="00EB37BC"/>
    <w:rsid w:val="00EB3A62"/>
    <w:rsid w:val="00EB5547"/>
    <w:rsid w:val="00EB623F"/>
    <w:rsid w:val="00EC0E7C"/>
    <w:rsid w:val="00EC5C7E"/>
    <w:rsid w:val="00ED0EF8"/>
    <w:rsid w:val="00ED1A67"/>
    <w:rsid w:val="00ED328A"/>
    <w:rsid w:val="00ED43A2"/>
    <w:rsid w:val="00EE13D2"/>
    <w:rsid w:val="00EE4B9F"/>
    <w:rsid w:val="00EE64A2"/>
    <w:rsid w:val="00EF1293"/>
    <w:rsid w:val="00EF73D9"/>
    <w:rsid w:val="00EF7413"/>
    <w:rsid w:val="00F010EE"/>
    <w:rsid w:val="00F031E3"/>
    <w:rsid w:val="00F114BE"/>
    <w:rsid w:val="00F15F81"/>
    <w:rsid w:val="00F227B2"/>
    <w:rsid w:val="00F2601C"/>
    <w:rsid w:val="00F27BC0"/>
    <w:rsid w:val="00F3213A"/>
    <w:rsid w:val="00F40179"/>
    <w:rsid w:val="00F424E0"/>
    <w:rsid w:val="00F43638"/>
    <w:rsid w:val="00F447FB"/>
    <w:rsid w:val="00F44CD1"/>
    <w:rsid w:val="00F45E0A"/>
    <w:rsid w:val="00F50810"/>
    <w:rsid w:val="00F52298"/>
    <w:rsid w:val="00F561BF"/>
    <w:rsid w:val="00F5630B"/>
    <w:rsid w:val="00F6120E"/>
    <w:rsid w:val="00F61EC7"/>
    <w:rsid w:val="00F64959"/>
    <w:rsid w:val="00F67A83"/>
    <w:rsid w:val="00F74FB5"/>
    <w:rsid w:val="00F81109"/>
    <w:rsid w:val="00F8263B"/>
    <w:rsid w:val="00F83F1D"/>
    <w:rsid w:val="00F84B57"/>
    <w:rsid w:val="00F852E2"/>
    <w:rsid w:val="00F85952"/>
    <w:rsid w:val="00F85CF9"/>
    <w:rsid w:val="00F85F54"/>
    <w:rsid w:val="00F92C41"/>
    <w:rsid w:val="00F955DB"/>
    <w:rsid w:val="00F96B34"/>
    <w:rsid w:val="00FA0649"/>
    <w:rsid w:val="00FA1E14"/>
    <w:rsid w:val="00FA3B87"/>
    <w:rsid w:val="00FA469A"/>
    <w:rsid w:val="00FA4780"/>
    <w:rsid w:val="00FA74B7"/>
    <w:rsid w:val="00FB7589"/>
    <w:rsid w:val="00FC15DB"/>
    <w:rsid w:val="00FC3F84"/>
    <w:rsid w:val="00FC7B68"/>
    <w:rsid w:val="00FD363D"/>
    <w:rsid w:val="00FD4481"/>
    <w:rsid w:val="00FD4F83"/>
    <w:rsid w:val="00FD6CD6"/>
    <w:rsid w:val="00FE01FD"/>
    <w:rsid w:val="00FE0A77"/>
    <w:rsid w:val="00FE1416"/>
    <w:rsid w:val="00FE1F63"/>
    <w:rsid w:val="00FE409C"/>
    <w:rsid w:val="00FF1B5C"/>
    <w:rsid w:val="00FF3D58"/>
    <w:rsid w:val="00FF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57"/>
        <o:r id="V:Rule2"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2DB"/>
  </w:style>
  <w:style w:type="paragraph" w:styleId="1">
    <w:name w:val="heading 1"/>
    <w:basedOn w:val="a"/>
    <w:next w:val="a"/>
    <w:qFormat/>
    <w:rsid w:val="006A02DB"/>
    <w:pPr>
      <w:keepNext/>
      <w:ind w:left="-540" w:firstLine="540"/>
      <w:jc w:val="right"/>
      <w:outlineLvl w:val="0"/>
    </w:pPr>
    <w:rPr>
      <w:sz w:val="28"/>
      <w:szCs w:val="28"/>
    </w:rPr>
  </w:style>
  <w:style w:type="paragraph" w:styleId="2">
    <w:name w:val="heading 2"/>
    <w:basedOn w:val="a"/>
    <w:next w:val="a"/>
    <w:qFormat/>
    <w:rsid w:val="006A02DB"/>
    <w:pPr>
      <w:keepNext/>
      <w:ind w:left="1080" w:hanging="1080"/>
      <w:outlineLvl w:val="1"/>
    </w:pPr>
    <w:rPr>
      <w:sz w:val="28"/>
      <w:szCs w:val="28"/>
    </w:rPr>
  </w:style>
  <w:style w:type="paragraph" w:styleId="3">
    <w:name w:val="heading 3"/>
    <w:basedOn w:val="a"/>
    <w:next w:val="a"/>
    <w:qFormat/>
    <w:rsid w:val="006A02DB"/>
    <w:pPr>
      <w:keepNext/>
      <w:ind w:left="-108" w:right="-1329" w:firstLine="180"/>
      <w:jc w:val="both"/>
      <w:outlineLvl w:val="2"/>
    </w:pPr>
    <w:rPr>
      <w:b/>
      <w:sz w:val="28"/>
      <w:szCs w:val="28"/>
    </w:rPr>
  </w:style>
  <w:style w:type="paragraph" w:styleId="4">
    <w:name w:val="heading 4"/>
    <w:basedOn w:val="a"/>
    <w:next w:val="a"/>
    <w:link w:val="40"/>
    <w:unhideWhenUsed/>
    <w:qFormat/>
    <w:rsid w:val="002A4E8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51E13"/>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2A4E8A"/>
    <w:rPr>
      <w:rFonts w:ascii="Calibri" w:eastAsia="Times New Roman" w:hAnsi="Calibri" w:cs="Times New Roman"/>
      <w:b/>
      <w:bCs/>
      <w:sz w:val="28"/>
      <w:szCs w:val="28"/>
    </w:rPr>
  </w:style>
  <w:style w:type="character" w:customStyle="1" w:styleId="60">
    <w:name w:val="Заголовок 6 Знак"/>
    <w:link w:val="6"/>
    <w:semiHidden/>
    <w:rsid w:val="00751E13"/>
    <w:rPr>
      <w:rFonts w:ascii="Calibri" w:eastAsia="Times New Roman" w:hAnsi="Calibri" w:cs="Times New Roman"/>
      <w:b/>
      <w:bCs/>
      <w:sz w:val="22"/>
      <w:szCs w:val="22"/>
    </w:rPr>
  </w:style>
  <w:style w:type="paragraph" w:styleId="a3">
    <w:name w:val="Balloon Text"/>
    <w:basedOn w:val="a"/>
    <w:link w:val="a4"/>
    <w:uiPriority w:val="99"/>
    <w:semiHidden/>
    <w:rsid w:val="006A02DB"/>
    <w:rPr>
      <w:rFonts w:ascii="Tahoma" w:hAnsi="Tahoma" w:cs="Tahoma"/>
      <w:sz w:val="16"/>
      <w:szCs w:val="16"/>
    </w:rPr>
  </w:style>
  <w:style w:type="character" w:customStyle="1" w:styleId="a4">
    <w:name w:val="Текст выноски Знак"/>
    <w:link w:val="a3"/>
    <w:uiPriority w:val="99"/>
    <w:semiHidden/>
    <w:rsid w:val="00B0399D"/>
    <w:rPr>
      <w:rFonts w:ascii="Tahoma" w:hAnsi="Tahoma" w:cs="Tahoma"/>
      <w:sz w:val="16"/>
      <w:szCs w:val="16"/>
    </w:rPr>
  </w:style>
  <w:style w:type="paragraph" w:customStyle="1" w:styleId="a5">
    <w:name w:val="Таблицы (моноширинный)"/>
    <w:basedOn w:val="a"/>
    <w:next w:val="a"/>
    <w:rsid w:val="00A229B8"/>
    <w:pPr>
      <w:autoSpaceDE w:val="0"/>
      <w:autoSpaceDN w:val="0"/>
      <w:adjustRightInd w:val="0"/>
      <w:jc w:val="both"/>
    </w:pPr>
    <w:rPr>
      <w:rFonts w:ascii="Courier New" w:hAnsi="Courier New" w:cs="Courier New"/>
    </w:rPr>
  </w:style>
  <w:style w:type="paragraph" w:customStyle="1" w:styleId="a6">
    <w:name w:val="Нормальный (таблица)"/>
    <w:basedOn w:val="a"/>
    <w:next w:val="a"/>
    <w:rsid w:val="00BC6ACF"/>
    <w:pPr>
      <w:widowControl w:val="0"/>
      <w:autoSpaceDE w:val="0"/>
      <w:autoSpaceDN w:val="0"/>
      <w:adjustRightInd w:val="0"/>
      <w:jc w:val="both"/>
    </w:pPr>
    <w:rPr>
      <w:rFonts w:ascii="Arial" w:hAnsi="Arial"/>
      <w:sz w:val="24"/>
      <w:szCs w:val="24"/>
    </w:rPr>
  </w:style>
  <w:style w:type="paragraph" w:customStyle="1" w:styleId="ConsPlusNormal">
    <w:name w:val="ConsPlusNormal"/>
    <w:link w:val="ConsPlusNormal0"/>
    <w:rsid w:val="00000DAE"/>
    <w:pPr>
      <w:autoSpaceDE w:val="0"/>
      <w:autoSpaceDN w:val="0"/>
      <w:adjustRightInd w:val="0"/>
    </w:pPr>
    <w:rPr>
      <w:rFonts w:ascii="Arial" w:hAnsi="Arial" w:cs="Arial"/>
    </w:rPr>
  </w:style>
  <w:style w:type="character" w:customStyle="1" w:styleId="ConsPlusNormal0">
    <w:name w:val="ConsPlusNormal Знак"/>
    <w:link w:val="ConsPlusNormal"/>
    <w:locked/>
    <w:rsid w:val="009D5B9D"/>
    <w:rPr>
      <w:rFonts w:ascii="Arial" w:hAnsi="Arial" w:cs="Arial"/>
    </w:rPr>
  </w:style>
  <w:style w:type="table" w:styleId="a7">
    <w:name w:val="Table Grid"/>
    <w:basedOn w:val="a1"/>
    <w:rsid w:val="00B6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E3F"/>
    <w:pPr>
      <w:ind w:left="720"/>
      <w:contextualSpacing/>
    </w:pPr>
    <w:rPr>
      <w:sz w:val="24"/>
      <w:szCs w:val="24"/>
    </w:rPr>
  </w:style>
  <w:style w:type="paragraph" w:styleId="a9">
    <w:name w:val="Body Text"/>
    <w:basedOn w:val="a"/>
    <w:link w:val="aa"/>
    <w:uiPriority w:val="99"/>
    <w:rsid w:val="002A4E8A"/>
    <w:pPr>
      <w:spacing w:after="120" w:line="276" w:lineRule="auto"/>
    </w:pPr>
    <w:rPr>
      <w:color w:val="000000"/>
      <w:sz w:val="24"/>
    </w:rPr>
  </w:style>
  <w:style w:type="character" w:customStyle="1" w:styleId="aa">
    <w:name w:val="Основной текст Знак"/>
    <w:link w:val="a9"/>
    <w:uiPriority w:val="99"/>
    <w:rsid w:val="002A4E8A"/>
    <w:rPr>
      <w:color w:val="000000"/>
      <w:sz w:val="24"/>
    </w:rPr>
  </w:style>
  <w:style w:type="paragraph" w:styleId="ab">
    <w:name w:val="Normal (Web)"/>
    <w:basedOn w:val="a"/>
    <w:link w:val="ac"/>
    <w:rsid w:val="002A4E8A"/>
    <w:pPr>
      <w:spacing w:before="100" w:after="100" w:line="276" w:lineRule="auto"/>
    </w:pPr>
    <w:rPr>
      <w:color w:val="000000"/>
      <w:sz w:val="24"/>
    </w:rPr>
  </w:style>
  <w:style w:type="character" w:customStyle="1" w:styleId="ac">
    <w:name w:val="Обычный (веб) Знак"/>
    <w:link w:val="ab"/>
    <w:rsid w:val="002A4E8A"/>
    <w:rPr>
      <w:color w:val="000000"/>
      <w:sz w:val="24"/>
    </w:rPr>
  </w:style>
  <w:style w:type="paragraph" w:customStyle="1" w:styleId="30">
    <w:name w:val="Заголовок 3 Знак"/>
    <w:basedOn w:val="a"/>
    <w:rsid w:val="002A4E8A"/>
    <w:pPr>
      <w:spacing w:after="200" w:line="276" w:lineRule="auto"/>
    </w:pPr>
    <w:rPr>
      <w:rFonts w:ascii="Arial" w:hAnsi="Arial"/>
      <w:b/>
      <w:color w:val="000000"/>
      <w:sz w:val="26"/>
    </w:rPr>
  </w:style>
  <w:style w:type="paragraph" w:styleId="20">
    <w:name w:val="Body Text Indent 2"/>
    <w:basedOn w:val="a"/>
    <w:link w:val="21"/>
    <w:rsid w:val="002A4E8A"/>
    <w:pPr>
      <w:spacing w:after="200" w:line="276" w:lineRule="auto"/>
      <w:ind w:firstLine="540"/>
      <w:jc w:val="both"/>
    </w:pPr>
    <w:rPr>
      <w:color w:val="000000"/>
      <w:sz w:val="24"/>
    </w:rPr>
  </w:style>
  <w:style w:type="character" w:customStyle="1" w:styleId="21">
    <w:name w:val="Основной текст с отступом 2 Знак"/>
    <w:link w:val="20"/>
    <w:rsid w:val="002A4E8A"/>
    <w:rPr>
      <w:color w:val="000000"/>
      <w:sz w:val="24"/>
    </w:rPr>
  </w:style>
  <w:style w:type="paragraph" w:customStyle="1" w:styleId="ad">
    <w:name w:val="Знак"/>
    <w:basedOn w:val="a"/>
    <w:rsid w:val="002A4E8A"/>
    <w:pPr>
      <w:spacing w:after="200" w:line="276" w:lineRule="auto"/>
    </w:pPr>
    <w:rPr>
      <w:rFonts w:ascii="Calibri" w:hAnsi="Calibri"/>
      <w:color w:val="000000"/>
      <w:sz w:val="16"/>
    </w:rPr>
  </w:style>
  <w:style w:type="paragraph" w:customStyle="1" w:styleId="ConsPlusNonformat">
    <w:name w:val="ConsPlusNonformat"/>
    <w:rsid w:val="002A4E8A"/>
    <w:pPr>
      <w:widowControl w:val="0"/>
      <w:spacing w:after="200" w:line="276" w:lineRule="auto"/>
    </w:pPr>
    <w:rPr>
      <w:rFonts w:ascii="Courier New" w:hAnsi="Courier New"/>
      <w:color w:val="000000"/>
    </w:rPr>
  </w:style>
  <w:style w:type="paragraph" w:styleId="ae">
    <w:name w:val="Body Text Indent"/>
    <w:basedOn w:val="a"/>
    <w:link w:val="af"/>
    <w:rsid w:val="002A4E8A"/>
    <w:pPr>
      <w:spacing w:after="120" w:line="276" w:lineRule="auto"/>
      <w:ind w:left="283"/>
    </w:pPr>
    <w:rPr>
      <w:rFonts w:ascii="Calibri" w:hAnsi="Calibri"/>
      <w:color w:val="000000"/>
      <w:sz w:val="22"/>
    </w:rPr>
  </w:style>
  <w:style w:type="character" w:customStyle="1" w:styleId="af">
    <w:name w:val="Основной текст с отступом Знак"/>
    <w:link w:val="ae"/>
    <w:rsid w:val="002A4E8A"/>
    <w:rPr>
      <w:rFonts w:ascii="Calibri" w:hAnsi="Calibri"/>
      <w:color w:val="000000"/>
      <w:sz w:val="22"/>
    </w:rPr>
  </w:style>
  <w:style w:type="paragraph" w:customStyle="1" w:styleId="Iniiaiieoaenoioaoa">
    <w:name w:val="Iniiaiie oaeno io?aoa"/>
    <w:rsid w:val="002A4E8A"/>
    <w:pPr>
      <w:widowControl w:val="0"/>
      <w:spacing w:line="240" w:lineRule="atLeast"/>
      <w:ind w:firstLine="720"/>
      <w:jc w:val="both"/>
    </w:pPr>
    <w:rPr>
      <w:color w:val="000000"/>
      <w:sz w:val="24"/>
    </w:rPr>
  </w:style>
  <w:style w:type="paragraph" w:styleId="22">
    <w:name w:val="Body Text 2"/>
    <w:basedOn w:val="a"/>
    <w:link w:val="23"/>
    <w:uiPriority w:val="99"/>
    <w:rsid w:val="002A4E8A"/>
    <w:pPr>
      <w:spacing w:after="120" w:line="480" w:lineRule="auto"/>
    </w:pPr>
    <w:rPr>
      <w:color w:val="000000"/>
      <w:sz w:val="24"/>
    </w:rPr>
  </w:style>
  <w:style w:type="character" w:customStyle="1" w:styleId="23">
    <w:name w:val="Основной текст 2 Знак"/>
    <w:link w:val="22"/>
    <w:uiPriority w:val="99"/>
    <w:rsid w:val="002A4E8A"/>
    <w:rPr>
      <w:color w:val="000000"/>
      <w:sz w:val="24"/>
    </w:rPr>
  </w:style>
  <w:style w:type="paragraph" w:customStyle="1" w:styleId="Footnote">
    <w:name w:val="Footnote"/>
    <w:basedOn w:val="a"/>
    <w:rsid w:val="002A4E8A"/>
    <w:pPr>
      <w:spacing w:after="200" w:line="276" w:lineRule="auto"/>
    </w:pPr>
    <w:rPr>
      <w:color w:val="000000"/>
    </w:rPr>
  </w:style>
  <w:style w:type="paragraph" w:styleId="31">
    <w:name w:val="Body Text Indent 3"/>
    <w:basedOn w:val="a"/>
    <w:link w:val="32"/>
    <w:uiPriority w:val="99"/>
    <w:rsid w:val="002A4E8A"/>
    <w:pPr>
      <w:spacing w:after="120" w:line="276" w:lineRule="auto"/>
      <w:ind w:left="283"/>
    </w:pPr>
    <w:rPr>
      <w:color w:val="000000"/>
      <w:sz w:val="16"/>
    </w:rPr>
  </w:style>
  <w:style w:type="character" w:customStyle="1" w:styleId="32">
    <w:name w:val="Основной текст с отступом 3 Знак"/>
    <w:link w:val="31"/>
    <w:uiPriority w:val="99"/>
    <w:rsid w:val="002A4E8A"/>
    <w:rPr>
      <w:color w:val="000000"/>
      <w:sz w:val="16"/>
    </w:rPr>
  </w:style>
  <w:style w:type="paragraph" w:customStyle="1" w:styleId="10">
    <w:name w:val="Знак сноски1"/>
    <w:basedOn w:val="a"/>
    <w:rsid w:val="002A4E8A"/>
    <w:pPr>
      <w:spacing w:after="200" w:line="276" w:lineRule="auto"/>
    </w:pPr>
    <w:rPr>
      <w:rFonts w:ascii="Calibri" w:hAnsi="Calibri"/>
      <w:color w:val="000000"/>
      <w:sz w:val="22"/>
      <w:vertAlign w:val="superscript"/>
    </w:rPr>
  </w:style>
  <w:style w:type="paragraph" w:styleId="af0">
    <w:name w:val="footer"/>
    <w:basedOn w:val="a"/>
    <w:link w:val="af1"/>
    <w:rsid w:val="002A4E8A"/>
    <w:pPr>
      <w:tabs>
        <w:tab w:val="center" w:pos="4677"/>
        <w:tab w:val="right" w:pos="9355"/>
      </w:tabs>
      <w:spacing w:after="200" w:line="276" w:lineRule="auto"/>
    </w:pPr>
    <w:rPr>
      <w:color w:val="000000"/>
      <w:sz w:val="24"/>
    </w:rPr>
  </w:style>
  <w:style w:type="character" w:customStyle="1" w:styleId="af1">
    <w:name w:val="Нижний колонтитул Знак"/>
    <w:link w:val="af0"/>
    <w:rsid w:val="002A4E8A"/>
    <w:rPr>
      <w:color w:val="000000"/>
      <w:sz w:val="24"/>
    </w:rPr>
  </w:style>
  <w:style w:type="paragraph" w:customStyle="1" w:styleId="11">
    <w:name w:val="Гиперссылка1"/>
    <w:basedOn w:val="a"/>
    <w:rsid w:val="002A4E8A"/>
    <w:pPr>
      <w:spacing w:after="200" w:line="276" w:lineRule="auto"/>
    </w:pPr>
    <w:rPr>
      <w:rFonts w:ascii="Calibri" w:hAnsi="Calibri"/>
      <w:color w:val="0000FF"/>
      <w:sz w:val="22"/>
      <w:u w:val="single"/>
    </w:rPr>
  </w:style>
  <w:style w:type="paragraph" w:customStyle="1" w:styleId="12">
    <w:name w:val="Номер страницы1"/>
    <w:basedOn w:val="a"/>
    <w:rsid w:val="002A4E8A"/>
    <w:pPr>
      <w:spacing w:after="200" w:line="276" w:lineRule="auto"/>
    </w:pPr>
    <w:rPr>
      <w:rFonts w:ascii="Calibri" w:hAnsi="Calibri"/>
      <w:color w:val="000000"/>
      <w:sz w:val="22"/>
    </w:rPr>
  </w:style>
  <w:style w:type="character" w:customStyle="1" w:styleId="box-style-bold">
    <w:name w:val="box-style-bold"/>
    <w:rsid w:val="00D02514"/>
  </w:style>
  <w:style w:type="character" w:styleId="af2">
    <w:name w:val="Hyperlink"/>
    <w:unhideWhenUsed/>
    <w:rsid w:val="009D5B9D"/>
    <w:rPr>
      <w:color w:val="0000FF"/>
      <w:u w:val="single"/>
    </w:rPr>
  </w:style>
  <w:style w:type="paragraph" w:styleId="af3">
    <w:name w:val="footnote text"/>
    <w:basedOn w:val="a"/>
    <w:link w:val="af4"/>
    <w:uiPriority w:val="99"/>
    <w:unhideWhenUsed/>
    <w:rsid w:val="00751E13"/>
    <w:rPr>
      <w:rFonts w:eastAsia="Calibri"/>
      <w:lang w:val="x-none"/>
    </w:rPr>
  </w:style>
  <w:style w:type="character" w:customStyle="1" w:styleId="af4">
    <w:name w:val="Текст сноски Знак"/>
    <w:link w:val="af3"/>
    <w:uiPriority w:val="99"/>
    <w:rsid w:val="00751E13"/>
    <w:rPr>
      <w:rFonts w:eastAsia="Calibri"/>
      <w:lang w:val="x-none"/>
    </w:rPr>
  </w:style>
  <w:style w:type="paragraph" w:styleId="af5">
    <w:name w:val="No Spacing"/>
    <w:link w:val="af6"/>
    <w:qFormat/>
    <w:rsid w:val="00751E13"/>
    <w:rPr>
      <w:rFonts w:ascii="Calibri" w:eastAsia="Calibri" w:hAnsi="Calibri"/>
      <w:sz w:val="22"/>
      <w:szCs w:val="22"/>
      <w:lang w:eastAsia="en-US"/>
    </w:rPr>
  </w:style>
  <w:style w:type="paragraph" w:customStyle="1" w:styleId="Normal">
    <w:name w:val="Normal Знак Знак Знак"/>
    <w:rsid w:val="00751E13"/>
    <w:pPr>
      <w:snapToGrid w:val="0"/>
    </w:pPr>
    <w:rPr>
      <w:rFonts w:eastAsia="Calibri"/>
      <w:sz w:val="24"/>
      <w:szCs w:val="24"/>
    </w:rPr>
  </w:style>
  <w:style w:type="character" w:styleId="af7">
    <w:name w:val="footnote reference"/>
    <w:uiPriority w:val="99"/>
    <w:unhideWhenUsed/>
    <w:rsid w:val="00751E13"/>
    <w:rPr>
      <w:rFonts w:ascii="Times New Roman" w:hAnsi="Times New Roman" w:cs="Times New Roman" w:hint="default"/>
      <w:vertAlign w:val="superscript"/>
    </w:rPr>
  </w:style>
  <w:style w:type="character" w:customStyle="1" w:styleId="af8">
    <w:name w:val="Текст концевой сноски Знак"/>
    <w:link w:val="af9"/>
    <w:uiPriority w:val="99"/>
    <w:rsid w:val="00B0399D"/>
    <w:rPr>
      <w:rFonts w:ascii="Calibri" w:hAnsi="Calibri"/>
    </w:rPr>
  </w:style>
  <w:style w:type="paragraph" w:styleId="af9">
    <w:name w:val="endnote text"/>
    <w:basedOn w:val="a"/>
    <w:link w:val="af8"/>
    <w:uiPriority w:val="99"/>
    <w:unhideWhenUsed/>
    <w:rsid w:val="00B0399D"/>
    <w:rPr>
      <w:rFonts w:ascii="Calibri" w:hAnsi="Calibri"/>
    </w:rPr>
  </w:style>
  <w:style w:type="character" w:customStyle="1" w:styleId="afa">
    <w:name w:val="Схема документа Знак"/>
    <w:link w:val="afb"/>
    <w:uiPriority w:val="99"/>
    <w:rsid w:val="00B0399D"/>
    <w:rPr>
      <w:rFonts w:ascii="Tahoma" w:hAnsi="Tahoma" w:cs="Tahoma"/>
      <w:sz w:val="16"/>
      <w:szCs w:val="16"/>
    </w:rPr>
  </w:style>
  <w:style w:type="paragraph" w:styleId="afb">
    <w:name w:val="Document Map"/>
    <w:basedOn w:val="a"/>
    <w:link w:val="afa"/>
    <w:uiPriority w:val="99"/>
    <w:unhideWhenUsed/>
    <w:rsid w:val="00B0399D"/>
    <w:rPr>
      <w:rFonts w:ascii="Tahoma" w:hAnsi="Tahoma" w:cs="Tahoma"/>
      <w:sz w:val="16"/>
      <w:szCs w:val="16"/>
    </w:rPr>
  </w:style>
  <w:style w:type="paragraph" w:customStyle="1" w:styleId="13">
    <w:name w:val="Без интервала1"/>
    <w:uiPriority w:val="99"/>
    <w:rsid w:val="00B0399D"/>
    <w:rPr>
      <w:rFonts w:ascii="Calibri" w:hAnsi="Calibri"/>
      <w:sz w:val="22"/>
      <w:szCs w:val="22"/>
      <w:lang w:eastAsia="en-US"/>
    </w:rPr>
  </w:style>
  <w:style w:type="paragraph" w:customStyle="1" w:styleId="s1">
    <w:name w:val="s_1"/>
    <w:basedOn w:val="a"/>
    <w:rsid w:val="003A76F8"/>
    <w:pPr>
      <w:spacing w:before="100" w:beforeAutospacing="1" w:after="100" w:afterAutospacing="1"/>
    </w:pPr>
    <w:rPr>
      <w:sz w:val="24"/>
      <w:szCs w:val="24"/>
    </w:rPr>
  </w:style>
  <w:style w:type="character" w:customStyle="1" w:styleId="af6">
    <w:name w:val="Без интервала Знак"/>
    <w:link w:val="af5"/>
    <w:rsid w:val="00B87C0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2DB"/>
  </w:style>
  <w:style w:type="paragraph" w:styleId="1">
    <w:name w:val="heading 1"/>
    <w:basedOn w:val="a"/>
    <w:next w:val="a"/>
    <w:qFormat/>
    <w:rsid w:val="006A02DB"/>
    <w:pPr>
      <w:keepNext/>
      <w:ind w:left="-540" w:firstLine="540"/>
      <w:jc w:val="right"/>
      <w:outlineLvl w:val="0"/>
    </w:pPr>
    <w:rPr>
      <w:sz w:val="28"/>
      <w:szCs w:val="28"/>
    </w:rPr>
  </w:style>
  <w:style w:type="paragraph" w:styleId="2">
    <w:name w:val="heading 2"/>
    <w:basedOn w:val="a"/>
    <w:next w:val="a"/>
    <w:qFormat/>
    <w:rsid w:val="006A02DB"/>
    <w:pPr>
      <w:keepNext/>
      <w:ind w:left="1080" w:hanging="1080"/>
      <w:outlineLvl w:val="1"/>
    </w:pPr>
    <w:rPr>
      <w:sz w:val="28"/>
      <w:szCs w:val="28"/>
    </w:rPr>
  </w:style>
  <w:style w:type="paragraph" w:styleId="3">
    <w:name w:val="heading 3"/>
    <w:basedOn w:val="a"/>
    <w:next w:val="a"/>
    <w:qFormat/>
    <w:rsid w:val="006A02DB"/>
    <w:pPr>
      <w:keepNext/>
      <w:ind w:left="-108" w:right="-1329" w:firstLine="180"/>
      <w:jc w:val="both"/>
      <w:outlineLvl w:val="2"/>
    </w:pPr>
    <w:rPr>
      <w:b/>
      <w:sz w:val="28"/>
      <w:szCs w:val="28"/>
    </w:rPr>
  </w:style>
  <w:style w:type="paragraph" w:styleId="4">
    <w:name w:val="heading 4"/>
    <w:basedOn w:val="a"/>
    <w:next w:val="a"/>
    <w:link w:val="40"/>
    <w:unhideWhenUsed/>
    <w:qFormat/>
    <w:rsid w:val="002A4E8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51E13"/>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2A4E8A"/>
    <w:rPr>
      <w:rFonts w:ascii="Calibri" w:eastAsia="Times New Roman" w:hAnsi="Calibri" w:cs="Times New Roman"/>
      <w:b/>
      <w:bCs/>
      <w:sz w:val="28"/>
      <w:szCs w:val="28"/>
    </w:rPr>
  </w:style>
  <w:style w:type="character" w:customStyle="1" w:styleId="60">
    <w:name w:val="Заголовок 6 Знак"/>
    <w:link w:val="6"/>
    <w:semiHidden/>
    <w:rsid w:val="00751E13"/>
    <w:rPr>
      <w:rFonts w:ascii="Calibri" w:eastAsia="Times New Roman" w:hAnsi="Calibri" w:cs="Times New Roman"/>
      <w:b/>
      <w:bCs/>
      <w:sz w:val="22"/>
      <w:szCs w:val="22"/>
    </w:rPr>
  </w:style>
  <w:style w:type="paragraph" w:styleId="a3">
    <w:name w:val="Balloon Text"/>
    <w:basedOn w:val="a"/>
    <w:link w:val="a4"/>
    <w:uiPriority w:val="99"/>
    <w:semiHidden/>
    <w:rsid w:val="006A02DB"/>
    <w:rPr>
      <w:rFonts w:ascii="Tahoma" w:hAnsi="Tahoma" w:cs="Tahoma"/>
      <w:sz w:val="16"/>
      <w:szCs w:val="16"/>
    </w:rPr>
  </w:style>
  <w:style w:type="character" w:customStyle="1" w:styleId="a4">
    <w:name w:val="Текст выноски Знак"/>
    <w:link w:val="a3"/>
    <w:uiPriority w:val="99"/>
    <w:semiHidden/>
    <w:rsid w:val="00B0399D"/>
    <w:rPr>
      <w:rFonts w:ascii="Tahoma" w:hAnsi="Tahoma" w:cs="Tahoma"/>
      <w:sz w:val="16"/>
      <w:szCs w:val="16"/>
    </w:rPr>
  </w:style>
  <w:style w:type="paragraph" w:customStyle="1" w:styleId="a5">
    <w:name w:val="Таблицы (моноширинный)"/>
    <w:basedOn w:val="a"/>
    <w:next w:val="a"/>
    <w:rsid w:val="00A229B8"/>
    <w:pPr>
      <w:autoSpaceDE w:val="0"/>
      <w:autoSpaceDN w:val="0"/>
      <w:adjustRightInd w:val="0"/>
      <w:jc w:val="both"/>
    </w:pPr>
    <w:rPr>
      <w:rFonts w:ascii="Courier New" w:hAnsi="Courier New" w:cs="Courier New"/>
    </w:rPr>
  </w:style>
  <w:style w:type="paragraph" w:customStyle="1" w:styleId="a6">
    <w:name w:val="Нормальный (таблица)"/>
    <w:basedOn w:val="a"/>
    <w:next w:val="a"/>
    <w:rsid w:val="00BC6ACF"/>
    <w:pPr>
      <w:widowControl w:val="0"/>
      <w:autoSpaceDE w:val="0"/>
      <w:autoSpaceDN w:val="0"/>
      <w:adjustRightInd w:val="0"/>
      <w:jc w:val="both"/>
    </w:pPr>
    <w:rPr>
      <w:rFonts w:ascii="Arial" w:hAnsi="Arial"/>
      <w:sz w:val="24"/>
      <w:szCs w:val="24"/>
    </w:rPr>
  </w:style>
  <w:style w:type="paragraph" w:customStyle="1" w:styleId="ConsPlusNormal">
    <w:name w:val="ConsPlusNormal"/>
    <w:link w:val="ConsPlusNormal0"/>
    <w:rsid w:val="00000DAE"/>
    <w:pPr>
      <w:autoSpaceDE w:val="0"/>
      <w:autoSpaceDN w:val="0"/>
      <w:adjustRightInd w:val="0"/>
    </w:pPr>
    <w:rPr>
      <w:rFonts w:ascii="Arial" w:hAnsi="Arial" w:cs="Arial"/>
    </w:rPr>
  </w:style>
  <w:style w:type="character" w:customStyle="1" w:styleId="ConsPlusNormal0">
    <w:name w:val="ConsPlusNormal Знак"/>
    <w:link w:val="ConsPlusNormal"/>
    <w:locked/>
    <w:rsid w:val="009D5B9D"/>
    <w:rPr>
      <w:rFonts w:ascii="Arial" w:hAnsi="Arial" w:cs="Arial"/>
    </w:rPr>
  </w:style>
  <w:style w:type="table" w:styleId="a7">
    <w:name w:val="Table Grid"/>
    <w:basedOn w:val="a1"/>
    <w:rsid w:val="00B6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E3F"/>
    <w:pPr>
      <w:ind w:left="720"/>
      <w:contextualSpacing/>
    </w:pPr>
    <w:rPr>
      <w:sz w:val="24"/>
      <w:szCs w:val="24"/>
    </w:rPr>
  </w:style>
  <w:style w:type="paragraph" w:styleId="a9">
    <w:name w:val="Body Text"/>
    <w:basedOn w:val="a"/>
    <w:link w:val="aa"/>
    <w:uiPriority w:val="99"/>
    <w:rsid w:val="002A4E8A"/>
    <w:pPr>
      <w:spacing w:after="120" w:line="276" w:lineRule="auto"/>
    </w:pPr>
    <w:rPr>
      <w:color w:val="000000"/>
      <w:sz w:val="24"/>
    </w:rPr>
  </w:style>
  <w:style w:type="character" w:customStyle="1" w:styleId="aa">
    <w:name w:val="Основной текст Знак"/>
    <w:link w:val="a9"/>
    <w:uiPriority w:val="99"/>
    <w:rsid w:val="002A4E8A"/>
    <w:rPr>
      <w:color w:val="000000"/>
      <w:sz w:val="24"/>
    </w:rPr>
  </w:style>
  <w:style w:type="paragraph" w:styleId="ab">
    <w:name w:val="Normal (Web)"/>
    <w:basedOn w:val="a"/>
    <w:link w:val="ac"/>
    <w:rsid w:val="002A4E8A"/>
    <w:pPr>
      <w:spacing w:before="100" w:after="100" w:line="276" w:lineRule="auto"/>
    </w:pPr>
    <w:rPr>
      <w:color w:val="000000"/>
      <w:sz w:val="24"/>
    </w:rPr>
  </w:style>
  <w:style w:type="character" w:customStyle="1" w:styleId="ac">
    <w:name w:val="Обычный (веб) Знак"/>
    <w:link w:val="ab"/>
    <w:rsid w:val="002A4E8A"/>
    <w:rPr>
      <w:color w:val="000000"/>
      <w:sz w:val="24"/>
    </w:rPr>
  </w:style>
  <w:style w:type="paragraph" w:customStyle="1" w:styleId="30">
    <w:name w:val="Заголовок 3 Знак"/>
    <w:basedOn w:val="a"/>
    <w:rsid w:val="002A4E8A"/>
    <w:pPr>
      <w:spacing w:after="200" w:line="276" w:lineRule="auto"/>
    </w:pPr>
    <w:rPr>
      <w:rFonts w:ascii="Arial" w:hAnsi="Arial"/>
      <w:b/>
      <w:color w:val="000000"/>
      <w:sz w:val="26"/>
    </w:rPr>
  </w:style>
  <w:style w:type="paragraph" w:styleId="20">
    <w:name w:val="Body Text Indent 2"/>
    <w:basedOn w:val="a"/>
    <w:link w:val="21"/>
    <w:rsid w:val="002A4E8A"/>
    <w:pPr>
      <w:spacing w:after="200" w:line="276" w:lineRule="auto"/>
      <w:ind w:firstLine="540"/>
      <w:jc w:val="both"/>
    </w:pPr>
    <w:rPr>
      <w:color w:val="000000"/>
      <w:sz w:val="24"/>
    </w:rPr>
  </w:style>
  <w:style w:type="character" w:customStyle="1" w:styleId="21">
    <w:name w:val="Основной текст с отступом 2 Знак"/>
    <w:link w:val="20"/>
    <w:rsid w:val="002A4E8A"/>
    <w:rPr>
      <w:color w:val="000000"/>
      <w:sz w:val="24"/>
    </w:rPr>
  </w:style>
  <w:style w:type="paragraph" w:customStyle="1" w:styleId="ad">
    <w:name w:val="Знак"/>
    <w:basedOn w:val="a"/>
    <w:rsid w:val="002A4E8A"/>
    <w:pPr>
      <w:spacing w:after="200" w:line="276" w:lineRule="auto"/>
    </w:pPr>
    <w:rPr>
      <w:rFonts w:ascii="Calibri" w:hAnsi="Calibri"/>
      <w:color w:val="000000"/>
      <w:sz w:val="16"/>
    </w:rPr>
  </w:style>
  <w:style w:type="paragraph" w:customStyle="1" w:styleId="ConsPlusNonformat">
    <w:name w:val="ConsPlusNonformat"/>
    <w:rsid w:val="002A4E8A"/>
    <w:pPr>
      <w:widowControl w:val="0"/>
      <w:spacing w:after="200" w:line="276" w:lineRule="auto"/>
    </w:pPr>
    <w:rPr>
      <w:rFonts w:ascii="Courier New" w:hAnsi="Courier New"/>
      <w:color w:val="000000"/>
    </w:rPr>
  </w:style>
  <w:style w:type="paragraph" w:styleId="ae">
    <w:name w:val="Body Text Indent"/>
    <w:basedOn w:val="a"/>
    <w:link w:val="af"/>
    <w:rsid w:val="002A4E8A"/>
    <w:pPr>
      <w:spacing w:after="120" w:line="276" w:lineRule="auto"/>
      <w:ind w:left="283"/>
    </w:pPr>
    <w:rPr>
      <w:rFonts w:ascii="Calibri" w:hAnsi="Calibri"/>
      <w:color w:val="000000"/>
      <w:sz w:val="22"/>
    </w:rPr>
  </w:style>
  <w:style w:type="character" w:customStyle="1" w:styleId="af">
    <w:name w:val="Основной текст с отступом Знак"/>
    <w:link w:val="ae"/>
    <w:rsid w:val="002A4E8A"/>
    <w:rPr>
      <w:rFonts w:ascii="Calibri" w:hAnsi="Calibri"/>
      <w:color w:val="000000"/>
      <w:sz w:val="22"/>
    </w:rPr>
  </w:style>
  <w:style w:type="paragraph" w:customStyle="1" w:styleId="Iniiaiieoaenoioaoa">
    <w:name w:val="Iniiaiie oaeno io?aoa"/>
    <w:rsid w:val="002A4E8A"/>
    <w:pPr>
      <w:widowControl w:val="0"/>
      <w:spacing w:line="240" w:lineRule="atLeast"/>
      <w:ind w:firstLine="720"/>
      <w:jc w:val="both"/>
    </w:pPr>
    <w:rPr>
      <w:color w:val="000000"/>
      <w:sz w:val="24"/>
    </w:rPr>
  </w:style>
  <w:style w:type="paragraph" w:styleId="22">
    <w:name w:val="Body Text 2"/>
    <w:basedOn w:val="a"/>
    <w:link w:val="23"/>
    <w:uiPriority w:val="99"/>
    <w:rsid w:val="002A4E8A"/>
    <w:pPr>
      <w:spacing w:after="120" w:line="480" w:lineRule="auto"/>
    </w:pPr>
    <w:rPr>
      <w:color w:val="000000"/>
      <w:sz w:val="24"/>
    </w:rPr>
  </w:style>
  <w:style w:type="character" w:customStyle="1" w:styleId="23">
    <w:name w:val="Основной текст 2 Знак"/>
    <w:link w:val="22"/>
    <w:uiPriority w:val="99"/>
    <w:rsid w:val="002A4E8A"/>
    <w:rPr>
      <w:color w:val="000000"/>
      <w:sz w:val="24"/>
    </w:rPr>
  </w:style>
  <w:style w:type="paragraph" w:customStyle="1" w:styleId="Footnote">
    <w:name w:val="Footnote"/>
    <w:basedOn w:val="a"/>
    <w:rsid w:val="002A4E8A"/>
    <w:pPr>
      <w:spacing w:after="200" w:line="276" w:lineRule="auto"/>
    </w:pPr>
    <w:rPr>
      <w:color w:val="000000"/>
    </w:rPr>
  </w:style>
  <w:style w:type="paragraph" w:styleId="31">
    <w:name w:val="Body Text Indent 3"/>
    <w:basedOn w:val="a"/>
    <w:link w:val="32"/>
    <w:uiPriority w:val="99"/>
    <w:rsid w:val="002A4E8A"/>
    <w:pPr>
      <w:spacing w:after="120" w:line="276" w:lineRule="auto"/>
      <w:ind w:left="283"/>
    </w:pPr>
    <w:rPr>
      <w:color w:val="000000"/>
      <w:sz w:val="16"/>
    </w:rPr>
  </w:style>
  <w:style w:type="character" w:customStyle="1" w:styleId="32">
    <w:name w:val="Основной текст с отступом 3 Знак"/>
    <w:link w:val="31"/>
    <w:uiPriority w:val="99"/>
    <w:rsid w:val="002A4E8A"/>
    <w:rPr>
      <w:color w:val="000000"/>
      <w:sz w:val="16"/>
    </w:rPr>
  </w:style>
  <w:style w:type="paragraph" w:customStyle="1" w:styleId="10">
    <w:name w:val="Знак сноски1"/>
    <w:basedOn w:val="a"/>
    <w:rsid w:val="002A4E8A"/>
    <w:pPr>
      <w:spacing w:after="200" w:line="276" w:lineRule="auto"/>
    </w:pPr>
    <w:rPr>
      <w:rFonts w:ascii="Calibri" w:hAnsi="Calibri"/>
      <w:color w:val="000000"/>
      <w:sz w:val="22"/>
      <w:vertAlign w:val="superscript"/>
    </w:rPr>
  </w:style>
  <w:style w:type="paragraph" w:styleId="af0">
    <w:name w:val="footer"/>
    <w:basedOn w:val="a"/>
    <w:link w:val="af1"/>
    <w:rsid w:val="002A4E8A"/>
    <w:pPr>
      <w:tabs>
        <w:tab w:val="center" w:pos="4677"/>
        <w:tab w:val="right" w:pos="9355"/>
      </w:tabs>
      <w:spacing w:after="200" w:line="276" w:lineRule="auto"/>
    </w:pPr>
    <w:rPr>
      <w:color w:val="000000"/>
      <w:sz w:val="24"/>
    </w:rPr>
  </w:style>
  <w:style w:type="character" w:customStyle="1" w:styleId="af1">
    <w:name w:val="Нижний колонтитул Знак"/>
    <w:link w:val="af0"/>
    <w:rsid w:val="002A4E8A"/>
    <w:rPr>
      <w:color w:val="000000"/>
      <w:sz w:val="24"/>
    </w:rPr>
  </w:style>
  <w:style w:type="paragraph" w:customStyle="1" w:styleId="11">
    <w:name w:val="Гиперссылка1"/>
    <w:basedOn w:val="a"/>
    <w:rsid w:val="002A4E8A"/>
    <w:pPr>
      <w:spacing w:after="200" w:line="276" w:lineRule="auto"/>
    </w:pPr>
    <w:rPr>
      <w:rFonts w:ascii="Calibri" w:hAnsi="Calibri"/>
      <w:color w:val="0000FF"/>
      <w:sz w:val="22"/>
      <w:u w:val="single"/>
    </w:rPr>
  </w:style>
  <w:style w:type="paragraph" w:customStyle="1" w:styleId="12">
    <w:name w:val="Номер страницы1"/>
    <w:basedOn w:val="a"/>
    <w:rsid w:val="002A4E8A"/>
    <w:pPr>
      <w:spacing w:after="200" w:line="276" w:lineRule="auto"/>
    </w:pPr>
    <w:rPr>
      <w:rFonts w:ascii="Calibri" w:hAnsi="Calibri"/>
      <w:color w:val="000000"/>
      <w:sz w:val="22"/>
    </w:rPr>
  </w:style>
  <w:style w:type="character" w:customStyle="1" w:styleId="box-style-bold">
    <w:name w:val="box-style-bold"/>
    <w:rsid w:val="00D02514"/>
  </w:style>
  <w:style w:type="character" w:styleId="af2">
    <w:name w:val="Hyperlink"/>
    <w:unhideWhenUsed/>
    <w:rsid w:val="009D5B9D"/>
    <w:rPr>
      <w:color w:val="0000FF"/>
      <w:u w:val="single"/>
    </w:rPr>
  </w:style>
  <w:style w:type="paragraph" w:styleId="af3">
    <w:name w:val="footnote text"/>
    <w:basedOn w:val="a"/>
    <w:link w:val="af4"/>
    <w:uiPriority w:val="99"/>
    <w:unhideWhenUsed/>
    <w:rsid w:val="00751E13"/>
    <w:rPr>
      <w:rFonts w:eastAsia="Calibri"/>
      <w:lang w:val="x-none"/>
    </w:rPr>
  </w:style>
  <w:style w:type="character" w:customStyle="1" w:styleId="af4">
    <w:name w:val="Текст сноски Знак"/>
    <w:link w:val="af3"/>
    <w:uiPriority w:val="99"/>
    <w:rsid w:val="00751E13"/>
    <w:rPr>
      <w:rFonts w:eastAsia="Calibri"/>
      <w:lang w:val="x-none"/>
    </w:rPr>
  </w:style>
  <w:style w:type="paragraph" w:styleId="af5">
    <w:name w:val="No Spacing"/>
    <w:link w:val="af6"/>
    <w:qFormat/>
    <w:rsid w:val="00751E13"/>
    <w:rPr>
      <w:rFonts w:ascii="Calibri" w:eastAsia="Calibri" w:hAnsi="Calibri"/>
      <w:sz w:val="22"/>
      <w:szCs w:val="22"/>
      <w:lang w:eastAsia="en-US"/>
    </w:rPr>
  </w:style>
  <w:style w:type="paragraph" w:customStyle="1" w:styleId="Normal">
    <w:name w:val="Normal Знак Знак Знак"/>
    <w:rsid w:val="00751E13"/>
    <w:pPr>
      <w:snapToGrid w:val="0"/>
    </w:pPr>
    <w:rPr>
      <w:rFonts w:eastAsia="Calibri"/>
      <w:sz w:val="24"/>
      <w:szCs w:val="24"/>
    </w:rPr>
  </w:style>
  <w:style w:type="character" w:styleId="af7">
    <w:name w:val="footnote reference"/>
    <w:uiPriority w:val="99"/>
    <w:unhideWhenUsed/>
    <w:rsid w:val="00751E13"/>
    <w:rPr>
      <w:rFonts w:ascii="Times New Roman" w:hAnsi="Times New Roman" w:cs="Times New Roman" w:hint="default"/>
      <w:vertAlign w:val="superscript"/>
    </w:rPr>
  </w:style>
  <w:style w:type="character" w:customStyle="1" w:styleId="af8">
    <w:name w:val="Текст концевой сноски Знак"/>
    <w:link w:val="af9"/>
    <w:uiPriority w:val="99"/>
    <w:rsid w:val="00B0399D"/>
    <w:rPr>
      <w:rFonts w:ascii="Calibri" w:hAnsi="Calibri"/>
    </w:rPr>
  </w:style>
  <w:style w:type="paragraph" w:styleId="af9">
    <w:name w:val="endnote text"/>
    <w:basedOn w:val="a"/>
    <w:link w:val="af8"/>
    <w:uiPriority w:val="99"/>
    <w:unhideWhenUsed/>
    <w:rsid w:val="00B0399D"/>
    <w:rPr>
      <w:rFonts w:ascii="Calibri" w:hAnsi="Calibri"/>
    </w:rPr>
  </w:style>
  <w:style w:type="character" w:customStyle="1" w:styleId="afa">
    <w:name w:val="Схема документа Знак"/>
    <w:link w:val="afb"/>
    <w:uiPriority w:val="99"/>
    <w:rsid w:val="00B0399D"/>
    <w:rPr>
      <w:rFonts w:ascii="Tahoma" w:hAnsi="Tahoma" w:cs="Tahoma"/>
      <w:sz w:val="16"/>
      <w:szCs w:val="16"/>
    </w:rPr>
  </w:style>
  <w:style w:type="paragraph" w:styleId="afb">
    <w:name w:val="Document Map"/>
    <w:basedOn w:val="a"/>
    <w:link w:val="afa"/>
    <w:uiPriority w:val="99"/>
    <w:unhideWhenUsed/>
    <w:rsid w:val="00B0399D"/>
    <w:rPr>
      <w:rFonts w:ascii="Tahoma" w:hAnsi="Tahoma" w:cs="Tahoma"/>
      <w:sz w:val="16"/>
      <w:szCs w:val="16"/>
    </w:rPr>
  </w:style>
  <w:style w:type="paragraph" w:customStyle="1" w:styleId="13">
    <w:name w:val="Без интервала1"/>
    <w:uiPriority w:val="99"/>
    <w:rsid w:val="00B0399D"/>
    <w:rPr>
      <w:rFonts w:ascii="Calibri" w:hAnsi="Calibri"/>
      <w:sz w:val="22"/>
      <w:szCs w:val="22"/>
      <w:lang w:eastAsia="en-US"/>
    </w:rPr>
  </w:style>
  <w:style w:type="paragraph" w:customStyle="1" w:styleId="s1">
    <w:name w:val="s_1"/>
    <w:basedOn w:val="a"/>
    <w:rsid w:val="003A76F8"/>
    <w:pPr>
      <w:spacing w:before="100" w:beforeAutospacing="1" w:after="100" w:afterAutospacing="1"/>
    </w:pPr>
    <w:rPr>
      <w:sz w:val="24"/>
      <w:szCs w:val="24"/>
    </w:rPr>
  </w:style>
  <w:style w:type="character" w:customStyle="1" w:styleId="af6">
    <w:name w:val="Без интервала Знак"/>
    <w:link w:val="af5"/>
    <w:rsid w:val="00B87C0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145">
      <w:bodyDiv w:val="1"/>
      <w:marLeft w:val="0"/>
      <w:marRight w:val="0"/>
      <w:marTop w:val="0"/>
      <w:marBottom w:val="0"/>
      <w:divBdr>
        <w:top w:val="none" w:sz="0" w:space="0" w:color="auto"/>
        <w:left w:val="none" w:sz="0" w:space="0" w:color="auto"/>
        <w:bottom w:val="none" w:sz="0" w:space="0" w:color="auto"/>
        <w:right w:val="none" w:sz="0" w:space="0" w:color="auto"/>
      </w:divBdr>
    </w:div>
    <w:div w:id="86199633">
      <w:bodyDiv w:val="1"/>
      <w:marLeft w:val="0"/>
      <w:marRight w:val="0"/>
      <w:marTop w:val="0"/>
      <w:marBottom w:val="0"/>
      <w:divBdr>
        <w:top w:val="none" w:sz="0" w:space="0" w:color="auto"/>
        <w:left w:val="none" w:sz="0" w:space="0" w:color="auto"/>
        <w:bottom w:val="none" w:sz="0" w:space="0" w:color="auto"/>
        <w:right w:val="none" w:sz="0" w:space="0" w:color="auto"/>
      </w:divBdr>
    </w:div>
    <w:div w:id="128910470">
      <w:bodyDiv w:val="1"/>
      <w:marLeft w:val="0"/>
      <w:marRight w:val="0"/>
      <w:marTop w:val="0"/>
      <w:marBottom w:val="0"/>
      <w:divBdr>
        <w:top w:val="none" w:sz="0" w:space="0" w:color="auto"/>
        <w:left w:val="none" w:sz="0" w:space="0" w:color="auto"/>
        <w:bottom w:val="none" w:sz="0" w:space="0" w:color="auto"/>
        <w:right w:val="none" w:sz="0" w:space="0" w:color="auto"/>
      </w:divBdr>
    </w:div>
    <w:div w:id="166484376">
      <w:bodyDiv w:val="1"/>
      <w:marLeft w:val="0"/>
      <w:marRight w:val="0"/>
      <w:marTop w:val="0"/>
      <w:marBottom w:val="0"/>
      <w:divBdr>
        <w:top w:val="none" w:sz="0" w:space="0" w:color="auto"/>
        <w:left w:val="none" w:sz="0" w:space="0" w:color="auto"/>
        <w:bottom w:val="none" w:sz="0" w:space="0" w:color="auto"/>
        <w:right w:val="none" w:sz="0" w:space="0" w:color="auto"/>
      </w:divBdr>
    </w:div>
    <w:div w:id="236983287">
      <w:bodyDiv w:val="1"/>
      <w:marLeft w:val="0"/>
      <w:marRight w:val="0"/>
      <w:marTop w:val="0"/>
      <w:marBottom w:val="0"/>
      <w:divBdr>
        <w:top w:val="none" w:sz="0" w:space="0" w:color="auto"/>
        <w:left w:val="none" w:sz="0" w:space="0" w:color="auto"/>
        <w:bottom w:val="none" w:sz="0" w:space="0" w:color="auto"/>
        <w:right w:val="none" w:sz="0" w:space="0" w:color="auto"/>
      </w:divBdr>
    </w:div>
    <w:div w:id="300619962">
      <w:bodyDiv w:val="1"/>
      <w:marLeft w:val="0"/>
      <w:marRight w:val="0"/>
      <w:marTop w:val="0"/>
      <w:marBottom w:val="0"/>
      <w:divBdr>
        <w:top w:val="none" w:sz="0" w:space="0" w:color="auto"/>
        <w:left w:val="none" w:sz="0" w:space="0" w:color="auto"/>
        <w:bottom w:val="none" w:sz="0" w:space="0" w:color="auto"/>
        <w:right w:val="none" w:sz="0" w:space="0" w:color="auto"/>
      </w:divBdr>
    </w:div>
    <w:div w:id="320815862">
      <w:bodyDiv w:val="1"/>
      <w:marLeft w:val="0"/>
      <w:marRight w:val="0"/>
      <w:marTop w:val="0"/>
      <w:marBottom w:val="0"/>
      <w:divBdr>
        <w:top w:val="none" w:sz="0" w:space="0" w:color="auto"/>
        <w:left w:val="none" w:sz="0" w:space="0" w:color="auto"/>
        <w:bottom w:val="none" w:sz="0" w:space="0" w:color="auto"/>
        <w:right w:val="none" w:sz="0" w:space="0" w:color="auto"/>
      </w:divBdr>
    </w:div>
    <w:div w:id="351417669">
      <w:bodyDiv w:val="1"/>
      <w:marLeft w:val="0"/>
      <w:marRight w:val="0"/>
      <w:marTop w:val="0"/>
      <w:marBottom w:val="0"/>
      <w:divBdr>
        <w:top w:val="none" w:sz="0" w:space="0" w:color="auto"/>
        <w:left w:val="none" w:sz="0" w:space="0" w:color="auto"/>
        <w:bottom w:val="none" w:sz="0" w:space="0" w:color="auto"/>
        <w:right w:val="none" w:sz="0" w:space="0" w:color="auto"/>
      </w:divBdr>
    </w:div>
    <w:div w:id="433981850">
      <w:bodyDiv w:val="1"/>
      <w:marLeft w:val="0"/>
      <w:marRight w:val="0"/>
      <w:marTop w:val="0"/>
      <w:marBottom w:val="0"/>
      <w:divBdr>
        <w:top w:val="none" w:sz="0" w:space="0" w:color="auto"/>
        <w:left w:val="none" w:sz="0" w:space="0" w:color="auto"/>
        <w:bottom w:val="none" w:sz="0" w:space="0" w:color="auto"/>
        <w:right w:val="none" w:sz="0" w:space="0" w:color="auto"/>
      </w:divBdr>
    </w:div>
    <w:div w:id="438372150">
      <w:bodyDiv w:val="1"/>
      <w:marLeft w:val="0"/>
      <w:marRight w:val="0"/>
      <w:marTop w:val="0"/>
      <w:marBottom w:val="0"/>
      <w:divBdr>
        <w:top w:val="none" w:sz="0" w:space="0" w:color="auto"/>
        <w:left w:val="none" w:sz="0" w:space="0" w:color="auto"/>
        <w:bottom w:val="none" w:sz="0" w:space="0" w:color="auto"/>
        <w:right w:val="none" w:sz="0" w:space="0" w:color="auto"/>
      </w:divBdr>
    </w:div>
    <w:div w:id="463428663">
      <w:bodyDiv w:val="1"/>
      <w:marLeft w:val="0"/>
      <w:marRight w:val="0"/>
      <w:marTop w:val="0"/>
      <w:marBottom w:val="0"/>
      <w:divBdr>
        <w:top w:val="none" w:sz="0" w:space="0" w:color="auto"/>
        <w:left w:val="none" w:sz="0" w:space="0" w:color="auto"/>
        <w:bottom w:val="none" w:sz="0" w:space="0" w:color="auto"/>
        <w:right w:val="none" w:sz="0" w:space="0" w:color="auto"/>
      </w:divBdr>
    </w:div>
    <w:div w:id="487089372">
      <w:bodyDiv w:val="1"/>
      <w:marLeft w:val="0"/>
      <w:marRight w:val="0"/>
      <w:marTop w:val="0"/>
      <w:marBottom w:val="0"/>
      <w:divBdr>
        <w:top w:val="none" w:sz="0" w:space="0" w:color="auto"/>
        <w:left w:val="none" w:sz="0" w:space="0" w:color="auto"/>
        <w:bottom w:val="none" w:sz="0" w:space="0" w:color="auto"/>
        <w:right w:val="none" w:sz="0" w:space="0" w:color="auto"/>
      </w:divBdr>
    </w:div>
    <w:div w:id="520048729">
      <w:bodyDiv w:val="1"/>
      <w:marLeft w:val="0"/>
      <w:marRight w:val="0"/>
      <w:marTop w:val="0"/>
      <w:marBottom w:val="0"/>
      <w:divBdr>
        <w:top w:val="none" w:sz="0" w:space="0" w:color="auto"/>
        <w:left w:val="none" w:sz="0" w:space="0" w:color="auto"/>
        <w:bottom w:val="none" w:sz="0" w:space="0" w:color="auto"/>
        <w:right w:val="none" w:sz="0" w:space="0" w:color="auto"/>
      </w:divBdr>
    </w:div>
    <w:div w:id="530268012">
      <w:bodyDiv w:val="1"/>
      <w:marLeft w:val="0"/>
      <w:marRight w:val="0"/>
      <w:marTop w:val="0"/>
      <w:marBottom w:val="0"/>
      <w:divBdr>
        <w:top w:val="none" w:sz="0" w:space="0" w:color="auto"/>
        <w:left w:val="none" w:sz="0" w:space="0" w:color="auto"/>
        <w:bottom w:val="none" w:sz="0" w:space="0" w:color="auto"/>
        <w:right w:val="none" w:sz="0" w:space="0" w:color="auto"/>
      </w:divBdr>
    </w:div>
    <w:div w:id="704713654">
      <w:bodyDiv w:val="1"/>
      <w:marLeft w:val="0"/>
      <w:marRight w:val="0"/>
      <w:marTop w:val="0"/>
      <w:marBottom w:val="0"/>
      <w:divBdr>
        <w:top w:val="none" w:sz="0" w:space="0" w:color="auto"/>
        <w:left w:val="none" w:sz="0" w:space="0" w:color="auto"/>
        <w:bottom w:val="none" w:sz="0" w:space="0" w:color="auto"/>
        <w:right w:val="none" w:sz="0" w:space="0" w:color="auto"/>
      </w:divBdr>
    </w:div>
    <w:div w:id="717123123">
      <w:bodyDiv w:val="1"/>
      <w:marLeft w:val="0"/>
      <w:marRight w:val="0"/>
      <w:marTop w:val="0"/>
      <w:marBottom w:val="0"/>
      <w:divBdr>
        <w:top w:val="none" w:sz="0" w:space="0" w:color="auto"/>
        <w:left w:val="none" w:sz="0" w:space="0" w:color="auto"/>
        <w:bottom w:val="none" w:sz="0" w:space="0" w:color="auto"/>
        <w:right w:val="none" w:sz="0" w:space="0" w:color="auto"/>
      </w:divBdr>
    </w:div>
    <w:div w:id="719399473">
      <w:bodyDiv w:val="1"/>
      <w:marLeft w:val="0"/>
      <w:marRight w:val="0"/>
      <w:marTop w:val="0"/>
      <w:marBottom w:val="0"/>
      <w:divBdr>
        <w:top w:val="none" w:sz="0" w:space="0" w:color="auto"/>
        <w:left w:val="none" w:sz="0" w:space="0" w:color="auto"/>
        <w:bottom w:val="none" w:sz="0" w:space="0" w:color="auto"/>
        <w:right w:val="none" w:sz="0" w:space="0" w:color="auto"/>
      </w:divBdr>
    </w:div>
    <w:div w:id="731120105">
      <w:bodyDiv w:val="1"/>
      <w:marLeft w:val="0"/>
      <w:marRight w:val="0"/>
      <w:marTop w:val="0"/>
      <w:marBottom w:val="0"/>
      <w:divBdr>
        <w:top w:val="none" w:sz="0" w:space="0" w:color="auto"/>
        <w:left w:val="none" w:sz="0" w:space="0" w:color="auto"/>
        <w:bottom w:val="none" w:sz="0" w:space="0" w:color="auto"/>
        <w:right w:val="none" w:sz="0" w:space="0" w:color="auto"/>
      </w:divBdr>
    </w:div>
    <w:div w:id="745226845">
      <w:bodyDiv w:val="1"/>
      <w:marLeft w:val="0"/>
      <w:marRight w:val="0"/>
      <w:marTop w:val="0"/>
      <w:marBottom w:val="0"/>
      <w:divBdr>
        <w:top w:val="none" w:sz="0" w:space="0" w:color="auto"/>
        <w:left w:val="none" w:sz="0" w:space="0" w:color="auto"/>
        <w:bottom w:val="none" w:sz="0" w:space="0" w:color="auto"/>
        <w:right w:val="none" w:sz="0" w:space="0" w:color="auto"/>
      </w:divBdr>
    </w:div>
    <w:div w:id="859007811">
      <w:bodyDiv w:val="1"/>
      <w:marLeft w:val="0"/>
      <w:marRight w:val="0"/>
      <w:marTop w:val="0"/>
      <w:marBottom w:val="0"/>
      <w:divBdr>
        <w:top w:val="none" w:sz="0" w:space="0" w:color="auto"/>
        <w:left w:val="none" w:sz="0" w:space="0" w:color="auto"/>
        <w:bottom w:val="none" w:sz="0" w:space="0" w:color="auto"/>
        <w:right w:val="none" w:sz="0" w:space="0" w:color="auto"/>
      </w:divBdr>
    </w:div>
    <w:div w:id="928153307">
      <w:bodyDiv w:val="1"/>
      <w:marLeft w:val="0"/>
      <w:marRight w:val="0"/>
      <w:marTop w:val="0"/>
      <w:marBottom w:val="0"/>
      <w:divBdr>
        <w:top w:val="none" w:sz="0" w:space="0" w:color="auto"/>
        <w:left w:val="none" w:sz="0" w:space="0" w:color="auto"/>
        <w:bottom w:val="none" w:sz="0" w:space="0" w:color="auto"/>
        <w:right w:val="none" w:sz="0" w:space="0" w:color="auto"/>
      </w:divBdr>
    </w:div>
    <w:div w:id="943149474">
      <w:bodyDiv w:val="1"/>
      <w:marLeft w:val="0"/>
      <w:marRight w:val="0"/>
      <w:marTop w:val="0"/>
      <w:marBottom w:val="0"/>
      <w:divBdr>
        <w:top w:val="none" w:sz="0" w:space="0" w:color="auto"/>
        <w:left w:val="none" w:sz="0" w:space="0" w:color="auto"/>
        <w:bottom w:val="none" w:sz="0" w:space="0" w:color="auto"/>
        <w:right w:val="none" w:sz="0" w:space="0" w:color="auto"/>
      </w:divBdr>
    </w:div>
    <w:div w:id="956568345">
      <w:bodyDiv w:val="1"/>
      <w:marLeft w:val="0"/>
      <w:marRight w:val="0"/>
      <w:marTop w:val="0"/>
      <w:marBottom w:val="0"/>
      <w:divBdr>
        <w:top w:val="none" w:sz="0" w:space="0" w:color="auto"/>
        <w:left w:val="none" w:sz="0" w:space="0" w:color="auto"/>
        <w:bottom w:val="none" w:sz="0" w:space="0" w:color="auto"/>
        <w:right w:val="none" w:sz="0" w:space="0" w:color="auto"/>
      </w:divBdr>
    </w:div>
    <w:div w:id="987048503">
      <w:bodyDiv w:val="1"/>
      <w:marLeft w:val="0"/>
      <w:marRight w:val="0"/>
      <w:marTop w:val="0"/>
      <w:marBottom w:val="0"/>
      <w:divBdr>
        <w:top w:val="none" w:sz="0" w:space="0" w:color="auto"/>
        <w:left w:val="none" w:sz="0" w:space="0" w:color="auto"/>
        <w:bottom w:val="none" w:sz="0" w:space="0" w:color="auto"/>
        <w:right w:val="none" w:sz="0" w:space="0" w:color="auto"/>
      </w:divBdr>
    </w:div>
    <w:div w:id="1003169088">
      <w:bodyDiv w:val="1"/>
      <w:marLeft w:val="0"/>
      <w:marRight w:val="0"/>
      <w:marTop w:val="0"/>
      <w:marBottom w:val="0"/>
      <w:divBdr>
        <w:top w:val="none" w:sz="0" w:space="0" w:color="auto"/>
        <w:left w:val="none" w:sz="0" w:space="0" w:color="auto"/>
        <w:bottom w:val="none" w:sz="0" w:space="0" w:color="auto"/>
        <w:right w:val="none" w:sz="0" w:space="0" w:color="auto"/>
      </w:divBdr>
    </w:div>
    <w:div w:id="1062296060">
      <w:bodyDiv w:val="1"/>
      <w:marLeft w:val="0"/>
      <w:marRight w:val="0"/>
      <w:marTop w:val="0"/>
      <w:marBottom w:val="0"/>
      <w:divBdr>
        <w:top w:val="none" w:sz="0" w:space="0" w:color="auto"/>
        <w:left w:val="none" w:sz="0" w:space="0" w:color="auto"/>
        <w:bottom w:val="none" w:sz="0" w:space="0" w:color="auto"/>
        <w:right w:val="none" w:sz="0" w:space="0" w:color="auto"/>
      </w:divBdr>
    </w:div>
    <w:div w:id="1063136516">
      <w:bodyDiv w:val="1"/>
      <w:marLeft w:val="0"/>
      <w:marRight w:val="0"/>
      <w:marTop w:val="0"/>
      <w:marBottom w:val="0"/>
      <w:divBdr>
        <w:top w:val="none" w:sz="0" w:space="0" w:color="auto"/>
        <w:left w:val="none" w:sz="0" w:space="0" w:color="auto"/>
        <w:bottom w:val="none" w:sz="0" w:space="0" w:color="auto"/>
        <w:right w:val="none" w:sz="0" w:space="0" w:color="auto"/>
      </w:divBdr>
    </w:div>
    <w:div w:id="1063868240">
      <w:bodyDiv w:val="1"/>
      <w:marLeft w:val="0"/>
      <w:marRight w:val="0"/>
      <w:marTop w:val="0"/>
      <w:marBottom w:val="0"/>
      <w:divBdr>
        <w:top w:val="none" w:sz="0" w:space="0" w:color="auto"/>
        <w:left w:val="none" w:sz="0" w:space="0" w:color="auto"/>
        <w:bottom w:val="none" w:sz="0" w:space="0" w:color="auto"/>
        <w:right w:val="none" w:sz="0" w:space="0" w:color="auto"/>
      </w:divBdr>
    </w:div>
    <w:div w:id="1165515297">
      <w:bodyDiv w:val="1"/>
      <w:marLeft w:val="0"/>
      <w:marRight w:val="0"/>
      <w:marTop w:val="0"/>
      <w:marBottom w:val="0"/>
      <w:divBdr>
        <w:top w:val="none" w:sz="0" w:space="0" w:color="auto"/>
        <w:left w:val="none" w:sz="0" w:space="0" w:color="auto"/>
        <w:bottom w:val="none" w:sz="0" w:space="0" w:color="auto"/>
        <w:right w:val="none" w:sz="0" w:space="0" w:color="auto"/>
      </w:divBdr>
    </w:div>
    <w:div w:id="1171411250">
      <w:bodyDiv w:val="1"/>
      <w:marLeft w:val="0"/>
      <w:marRight w:val="0"/>
      <w:marTop w:val="0"/>
      <w:marBottom w:val="0"/>
      <w:divBdr>
        <w:top w:val="none" w:sz="0" w:space="0" w:color="auto"/>
        <w:left w:val="none" w:sz="0" w:space="0" w:color="auto"/>
        <w:bottom w:val="none" w:sz="0" w:space="0" w:color="auto"/>
        <w:right w:val="none" w:sz="0" w:space="0" w:color="auto"/>
      </w:divBdr>
    </w:div>
    <w:div w:id="1190334025">
      <w:bodyDiv w:val="1"/>
      <w:marLeft w:val="0"/>
      <w:marRight w:val="0"/>
      <w:marTop w:val="0"/>
      <w:marBottom w:val="0"/>
      <w:divBdr>
        <w:top w:val="none" w:sz="0" w:space="0" w:color="auto"/>
        <w:left w:val="none" w:sz="0" w:space="0" w:color="auto"/>
        <w:bottom w:val="none" w:sz="0" w:space="0" w:color="auto"/>
        <w:right w:val="none" w:sz="0" w:space="0" w:color="auto"/>
      </w:divBdr>
    </w:div>
    <w:div w:id="1207792013">
      <w:bodyDiv w:val="1"/>
      <w:marLeft w:val="0"/>
      <w:marRight w:val="0"/>
      <w:marTop w:val="0"/>
      <w:marBottom w:val="0"/>
      <w:divBdr>
        <w:top w:val="none" w:sz="0" w:space="0" w:color="auto"/>
        <w:left w:val="none" w:sz="0" w:space="0" w:color="auto"/>
        <w:bottom w:val="none" w:sz="0" w:space="0" w:color="auto"/>
        <w:right w:val="none" w:sz="0" w:space="0" w:color="auto"/>
      </w:divBdr>
    </w:div>
    <w:div w:id="1270162860">
      <w:bodyDiv w:val="1"/>
      <w:marLeft w:val="0"/>
      <w:marRight w:val="0"/>
      <w:marTop w:val="0"/>
      <w:marBottom w:val="0"/>
      <w:divBdr>
        <w:top w:val="none" w:sz="0" w:space="0" w:color="auto"/>
        <w:left w:val="none" w:sz="0" w:space="0" w:color="auto"/>
        <w:bottom w:val="none" w:sz="0" w:space="0" w:color="auto"/>
        <w:right w:val="none" w:sz="0" w:space="0" w:color="auto"/>
      </w:divBdr>
    </w:div>
    <w:div w:id="1296719108">
      <w:bodyDiv w:val="1"/>
      <w:marLeft w:val="0"/>
      <w:marRight w:val="0"/>
      <w:marTop w:val="0"/>
      <w:marBottom w:val="0"/>
      <w:divBdr>
        <w:top w:val="none" w:sz="0" w:space="0" w:color="auto"/>
        <w:left w:val="none" w:sz="0" w:space="0" w:color="auto"/>
        <w:bottom w:val="none" w:sz="0" w:space="0" w:color="auto"/>
        <w:right w:val="none" w:sz="0" w:space="0" w:color="auto"/>
      </w:divBdr>
    </w:div>
    <w:div w:id="1298758185">
      <w:bodyDiv w:val="1"/>
      <w:marLeft w:val="0"/>
      <w:marRight w:val="0"/>
      <w:marTop w:val="0"/>
      <w:marBottom w:val="0"/>
      <w:divBdr>
        <w:top w:val="none" w:sz="0" w:space="0" w:color="auto"/>
        <w:left w:val="none" w:sz="0" w:space="0" w:color="auto"/>
        <w:bottom w:val="none" w:sz="0" w:space="0" w:color="auto"/>
        <w:right w:val="none" w:sz="0" w:space="0" w:color="auto"/>
      </w:divBdr>
    </w:div>
    <w:div w:id="1315987509">
      <w:bodyDiv w:val="1"/>
      <w:marLeft w:val="0"/>
      <w:marRight w:val="0"/>
      <w:marTop w:val="0"/>
      <w:marBottom w:val="0"/>
      <w:divBdr>
        <w:top w:val="none" w:sz="0" w:space="0" w:color="auto"/>
        <w:left w:val="none" w:sz="0" w:space="0" w:color="auto"/>
        <w:bottom w:val="none" w:sz="0" w:space="0" w:color="auto"/>
        <w:right w:val="none" w:sz="0" w:space="0" w:color="auto"/>
      </w:divBdr>
    </w:div>
    <w:div w:id="1334722404">
      <w:bodyDiv w:val="1"/>
      <w:marLeft w:val="0"/>
      <w:marRight w:val="0"/>
      <w:marTop w:val="0"/>
      <w:marBottom w:val="0"/>
      <w:divBdr>
        <w:top w:val="none" w:sz="0" w:space="0" w:color="auto"/>
        <w:left w:val="none" w:sz="0" w:space="0" w:color="auto"/>
        <w:bottom w:val="none" w:sz="0" w:space="0" w:color="auto"/>
        <w:right w:val="none" w:sz="0" w:space="0" w:color="auto"/>
      </w:divBdr>
    </w:div>
    <w:div w:id="1338771959">
      <w:bodyDiv w:val="1"/>
      <w:marLeft w:val="0"/>
      <w:marRight w:val="0"/>
      <w:marTop w:val="0"/>
      <w:marBottom w:val="0"/>
      <w:divBdr>
        <w:top w:val="none" w:sz="0" w:space="0" w:color="auto"/>
        <w:left w:val="none" w:sz="0" w:space="0" w:color="auto"/>
        <w:bottom w:val="none" w:sz="0" w:space="0" w:color="auto"/>
        <w:right w:val="none" w:sz="0" w:space="0" w:color="auto"/>
      </w:divBdr>
    </w:div>
    <w:div w:id="1382175316">
      <w:bodyDiv w:val="1"/>
      <w:marLeft w:val="0"/>
      <w:marRight w:val="0"/>
      <w:marTop w:val="0"/>
      <w:marBottom w:val="0"/>
      <w:divBdr>
        <w:top w:val="none" w:sz="0" w:space="0" w:color="auto"/>
        <w:left w:val="none" w:sz="0" w:space="0" w:color="auto"/>
        <w:bottom w:val="none" w:sz="0" w:space="0" w:color="auto"/>
        <w:right w:val="none" w:sz="0" w:space="0" w:color="auto"/>
      </w:divBdr>
    </w:div>
    <w:div w:id="1416702069">
      <w:bodyDiv w:val="1"/>
      <w:marLeft w:val="0"/>
      <w:marRight w:val="0"/>
      <w:marTop w:val="0"/>
      <w:marBottom w:val="0"/>
      <w:divBdr>
        <w:top w:val="none" w:sz="0" w:space="0" w:color="auto"/>
        <w:left w:val="none" w:sz="0" w:space="0" w:color="auto"/>
        <w:bottom w:val="none" w:sz="0" w:space="0" w:color="auto"/>
        <w:right w:val="none" w:sz="0" w:space="0" w:color="auto"/>
      </w:divBdr>
    </w:div>
    <w:div w:id="1435856783">
      <w:bodyDiv w:val="1"/>
      <w:marLeft w:val="0"/>
      <w:marRight w:val="0"/>
      <w:marTop w:val="0"/>
      <w:marBottom w:val="0"/>
      <w:divBdr>
        <w:top w:val="none" w:sz="0" w:space="0" w:color="auto"/>
        <w:left w:val="none" w:sz="0" w:space="0" w:color="auto"/>
        <w:bottom w:val="none" w:sz="0" w:space="0" w:color="auto"/>
        <w:right w:val="none" w:sz="0" w:space="0" w:color="auto"/>
      </w:divBdr>
    </w:div>
    <w:div w:id="1445881003">
      <w:bodyDiv w:val="1"/>
      <w:marLeft w:val="0"/>
      <w:marRight w:val="0"/>
      <w:marTop w:val="0"/>
      <w:marBottom w:val="0"/>
      <w:divBdr>
        <w:top w:val="none" w:sz="0" w:space="0" w:color="auto"/>
        <w:left w:val="none" w:sz="0" w:space="0" w:color="auto"/>
        <w:bottom w:val="none" w:sz="0" w:space="0" w:color="auto"/>
        <w:right w:val="none" w:sz="0" w:space="0" w:color="auto"/>
      </w:divBdr>
    </w:div>
    <w:div w:id="1548253287">
      <w:bodyDiv w:val="1"/>
      <w:marLeft w:val="0"/>
      <w:marRight w:val="0"/>
      <w:marTop w:val="0"/>
      <w:marBottom w:val="0"/>
      <w:divBdr>
        <w:top w:val="none" w:sz="0" w:space="0" w:color="auto"/>
        <w:left w:val="none" w:sz="0" w:space="0" w:color="auto"/>
        <w:bottom w:val="none" w:sz="0" w:space="0" w:color="auto"/>
        <w:right w:val="none" w:sz="0" w:space="0" w:color="auto"/>
      </w:divBdr>
    </w:div>
    <w:div w:id="1555896603">
      <w:bodyDiv w:val="1"/>
      <w:marLeft w:val="0"/>
      <w:marRight w:val="0"/>
      <w:marTop w:val="0"/>
      <w:marBottom w:val="0"/>
      <w:divBdr>
        <w:top w:val="none" w:sz="0" w:space="0" w:color="auto"/>
        <w:left w:val="none" w:sz="0" w:space="0" w:color="auto"/>
        <w:bottom w:val="none" w:sz="0" w:space="0" w:color="auto"/>
        <w:right w:val="none" w:sz="0" w:space="0" w:color="auto"/>
      </w:divBdr>
    </w:div>
    <w:div w:id="1564675031">
      <w:bodyDiv w:val="1"/>
      <w:marLeft w:val="0"/>
      <w:marRight w:val="0"/>
      <w:marTop w:val="0"/>
      <w:marBottom w:val="0"/>
      <w:divBdr>
        <w:top w:val="none" w:sz="0" w:space="0" w:color="auto"/>
        <w:left w:val="none" w:sz="0" w:space="0" w:color="auto"/>
        <w:bottom w:val="none" w:sz="0" w:space="0" w:color="auto"/>
        <w:right w:val="none" w:sz="0" w:space="0" w:color="auto"/>
      </w:divBdr>
    </w:div>
    <w:div w:id="1584876806">
      <w:bodyDiv w:val="1"/>
      <w:marLeft w:val="0"/>
      <w:marRight w:val="0"/>
      <w:marTop w:val="0"/>
      <w:marBottom w:val="0"/>
      <w:divBdr>
        <w:top w:val="none" w:sz="0" w:space="0" w:color="auto"/>
        <w:left w:val="none" w:sz="0" w:space="0" w:color="auto"/>
        <w:bottom w:val="none" w:sz="0" w:space="0" w:color="auto"/>
        <w:right w:val="none" w:sz="0" w:space="0" w:color="auto"/>
      </w:divBdr>
    </w:div>
    <w:div w:id="1621379135">
      <w:bodyDiv w:val="1"/>
      <w:marLeft w:val="0"/>
      <w:marRight w:val="0"/>
      <w:marTop w:val="0"/>
      <w:marBottom w:val="0"/>
      <w:divBdr>
        <w:top w:val="none" w:sz="0" w:space="0" w:color="auto"/>
        <w:left w:val="none" w:sz="0" w:space="0" w:color="auto"/>
        <w:bottom w:val="none" w:sz="0" w:space="0" w:color="auto"/>
        <w:right w:val="none" w:sz="0" w:space="0" w:color="auto"/>
      </w:divBdr>
    </w:div>
    <w:div w:id="1624116739">
      <w:bodyDiv w:val="1"/>
      <w:marLeft w:val="0"/>
      <w:marRight w:val="0"/>
      <w:marTop w:val="0"/>
      <w:marBottom w:val="0"/>
      <w:divBdr>
        <w:top w:val="none" w:sz="0" w:space="0" w:color="auto"/>
        <w:left w:val="none" w:sz="0" w:space="0" w:color="auto"/>
        <w:bottom w:val="none" w:sz="0" w:space="0" w:color="auto"/>
        <w:right w:val="none" w:sz="0" w:space="0" w:color="auto"/>
      </w:divBdr>
    </w:div>
    <w:div w:id="1626884845">
      <w:bodyDiv w:val="1"/>
      <w:marLeft w:val="0"/>
      <w:marRight w:val="0"/>
      <w:marTop w:val="0"/>
      <w:marBottom w:val="0"/>
      <w:divBdr>
        <w:top w:val="none" w:sz="0" w:space="0" w:color="auto"/>
        <w:left w:val="none" w:sz="0" w:space="0" w:color="auto"/>
        <w:bottom w:val="none" w:sz="0" w:space="0" w:color="auto"/>
        <w:right w:val="none" w:sz="0" w:space="0" w:color="auto"/>
      </w:divBdr>
    </w:div>
    <w:div w:id="1641422095">
      <w:bodyDiv w:val="1"/>
      <w:marLeft w:val="0"/>
      <w:marRight w:val="0"/>
      <w:marTop w:val="0"/>
      <w:marBottom w:val="0"/>
      <w:divBdr>
        <w:top w:val="none" w:sz="0" w:space="0" w:color="auto"/>
        <w:left w:val="none" w:sz="0" w:space="0" w:color="auto"/>
        <w:bottom w:val="none" w:sz="0" w:space="0" w:color="auto"/>
        <w:right w:val="none" w:sz="0" w:space="0" w:color="auto"/>
      </w:divBdr>
    </w:div>
    <w:div w:id="1652832277">
      <w:bodyDiv w:val="1"/>
      <w:marLeft w:val="0"/>
      <w:marRight w:val="0"/>
      <w:marTop w:val="0"/>
      <w:marBottom w:val="0"/>
      <w:divBdr>
        <w:top w:val="none" w:sz="0" w:space="0" w:color="auto"/>
        <w:left w:val="none" w:sz="0" w:space="0" w:color="auto"/>
        <w:bottom w:val="none" w:sz="0" w:space="0" w:color="auto"/>
        <w:right w:val="none" w:sz="0" w:space="0" w:color="auto"/>
      </w:divBdr>
    </w:div>
    <w:div w:id="1735541369">
      <w:bodyDiv w:val="1"/>
      <w:marLeft w:val="0"/>
      <w:marRight w:val="0"/>
      <w:marTop w:val="0"/>
      <w:marBottom w:val="0"/>
      <w:divBdr>
        <w:top w:val="none" w:sz="0" w:space="0" w:color="auto"/>
        <w:left w:val="none" w:sz="0" w:space="0" w:color="auto"/>
        <w:bottom w:val="none" w:sz="0" w:space="0" w:color="auto"/>
        <w:right w:val="none" w:sz="0" w:space="0" w:color="auto"/>
      </w:divBdr>
    </w:div>
    <w:div w:id="1801193878">
      <w:bodyDiv w:val="1"/>
      <w:marLeft w:val="0"/>
      <w:marRight w:val="0"/>
      <w:marTop w:val="0"/>
      <w:marBottom w:val="0"/>
      <w:divBdr>
        <w:top w:val="none" w:sz="0" w:space="0" w:color="auto"/>
        <w:left w:val="none" w:sz="0" w:space="0" w:color="auto"/>
        <w:bottom w:val="none" w:sz="0" w:space="0" w:color="auto"/>
        <w:right w:val="none" w:sz="0" w:space="0" w:color="auto"/>
      </w:divBdr>
    </w:div>
    <w:div w:id="1808812886">
      <w:bodyDiv w:val="1"/>
      <w:marLeft w:val="0"/>
      <w:marRight w:val="0"/>
      <w:marTop w:val="0"/>
      <w:marBottom w:val="0"/>
      <w:divBdr>
        <w:top w:val="none" w:sz="0" w:space="0" w:color="auto"/>
        <w:left w:val="none" w:sz="0" w:space="0" w:color="auto"/>
        <w:bottom w:val="none" w:sz="0" w:space="0" w:color="auto"/>
        <w:right w:val="none" w:sz="0" w:space="0" w:color="auto"/>
      </w:divBdr>
    </w:div>
    <w:div w:id="1875120679">
      <w:bodyDiv w:val="1"/>
      <w:marLeft w:val="0"/>
      <w:marRight w:val="0"/>
      <w:marTop w:val="0"/>
      <w:marBottom w:val="0"/>
      <w:divBdr>
        <w:top w:val="none" w:sz="0" w:space="0" w:color="auto"/>
        <w:left w:val="none" w:sz="0" w:space="0" w:color="auto"/>
        <w:bottom w:val="none" w:sz="0" w:space="0" w:color="auto"/>
        <w:right w:val="none" w:sz="0" w:space="0" w:color="auto"/>
      </w:divBdr>
    </w:div>
    <w:div w:id="1875381765">
      <w:bodyDiv w:val="1"/>
      <w:marLeft w:val="0"/>
      <w:marRight w:val="0"/>
      <w:marTop w:val="0"/>
      <w:marBottom w:val="0"/>
      <w:divBdr>
        <w:top w:val="none" w:sz="0" w:space="0" w:color="auto"/>
        <w:left w:val="none" w:sz="0" w:space="0" w:color="auto"/>
        <w:bottom w:val="none" w:sz="0" w:space="0" w:color="auto"/>
        <w:right w:val="none" w:sz="0" w:space="0" w:color="auto"/>
      </w:divBdr>
    </w:div>
    <w:div w:id="1927689871">
      <w:bodyDiv w:val="1"/>
      <w:marLeft w:val="0"/>
      <w:marRight w:val="0"/>
      <w:marTop w:val="0"/>
      <w:marBottom w:val="0"/>
      <w:divBdr>
        <w:top w:val="none" w:sz="0" w:space="0" w:color="auto"/>
        <w:left w:val="none" w:sz="0" w:space="0" w:color="auto"/>
        <w:bottom w:val="none" w:sz="0" w:space="0" w:color="auto"/>
        <w:right w:val="none" w:sz="0" w:space="0" w:color="auto"/>
      </w:divBdr>
    </w:div>
    <w:div w:id="1928466848">
      <w:bodyDiv w:val="1"/>
      <w:marLeft w:val="0"/>
      <w:marRight w:val="0"/>
      <w:marTop w:val="0"/>
      <w:marBottom w:val="0"/>
      <w:divBdr>
        <w:top w:val="none" w:sz="0" w:space="0" w:color="auto"/>
        <w:left w:val="none" w:sz="0" w:space="0" w:color="auto"/>
        <w:bottom w:val="none" w:sz="0" w:space="0" w:color="auto"/>
        <w:right w:val="none" w:sz="0" w:space="0" w:color="auto"/>
      </w:divBdr>
    </w:div>
    <w:div w:id="1962422200">
      <w:bodyDiv w:val="1"/>
      <w:marLeft w:val="0"/>
      <w:marRight w:val="0"/>
      <w:marTop w:val="0"/>
      <w:marBottom w:val="0"/>
      <w:divBdr>
        <w:top w:val="none" w:sz="0" w:space="0" w:color="auto"/>
        <w:left w:val="none" w:sz="0" w:space="0" w:color="auto"/>
        <w:bottom w:val="none" w:sz="0" w:space="0" w:color="auto"/>
        <w:right w:val="none" w:sz="0" w:space="0" w:color="auto"/>
      </w:divBdr>
    </w:div>
    <w:div w:id="1974825360">
      <w:bodyDiv w:val="1"/>
      <w:marLeft w:val="0"/>
      <w:marRight w:val="0"/>
      <w:marTop w:val="0"/>
      <w:marBottom w:val="0"/>
      <w:divBdr>
        <w:top w:val="none" w:sz="0" w:space="0" w:color="auto"/>
        <w:left w:val="none" w:sz="0" w:space="0" w:color="auto"/>
        <w:bottom w:val="none" w:sz="0" w:space="0" w:color="auto"/>
        <w:right w:val="none" w:sz="0" w:space="0" w:color="auto"/>
      </w:divBdr>
    </w:div>
    <w:div w:id="1976525301">
      <w:bodyDiv w:val="1"/>
      <w:marLeft w:val="0"/>
      <w:marRight w:val="0"/>
      <w:marTop w:val="0"/>
      <w:marBottom w:val="0"/>
      <w:divBdr>
        <w:top w:val="none" w:sz="0" w:space="0" w:color="auto"/>
        <w:left w:val="none" w:sz="0" w:space="0" w:color="auto"/>
        <w:bottom w:val="none" w:sz="0" w:space="0" w:color="auto"/>
        <w:right w:val="none" w:sz="0" w:space="0" w:color="auto"/>
      </w:divBdr>
    </w:div>
    <w:div w:id="1983608508">
      <w:bodyDiv w:val="1"/>
      <w:marLeft w:val="0"/>
      <w:marRight w:val="0"/>
      <w:marTop w:val="0"/>
      <w:marBottom w:val="0"/>
      <w:divBdr>
        <w:top w:val="none" w:sz="0" w:space="0" w:color="auto"/>
        <w:left w:val="none" w:sz="0" w:space="0" w:color="auto"/>
        <w:bottom w:val="none" w:sz="0" w:space="0" w:color="auto"/>
        <w:right w:val="none" w:sz="0" w:space="0" w:color="auto"/>
      </w:divBdr>
    </w:div>
    <w:div w:id="1990475120">
      <w:bodyDiv w:val="1"/>
      <w:marLeft w:val="0"/>
      <w:marRight w:val="0"/>
      <w:marTop w:val="0"/>
      <w:marBottom w:val="0"/>
      <w:divBdr>
        <w:top w:val="none" w:sz="0" w:space="0" w:color="auto"/>
        <w:left w:val="none" w:sz="0" w:space="0" w:color="auto"/>
        <w:bottom w:val="none" w:sz="0" w:space="0" w:color="auto"/>
        <w:right w:val="none" w:sz="0" w:space="0" w:color="auto"/>
      </w:divBdr>
    </w:div>
    <w:div w:id="2088990158">
      <w:bodyDiv w:val="1"/>
      <w:marLeft w:val="0"/>
      <w:marRight w:val="0"/>
      <w:marTop w:val="0"/>
      <w:marBottom w:val="0"/>
      <w:divBdr>
        <w:top w:val="none" w:sz="0" w:space="0" w:color="auto"/>
        <w:left w:val="none" w:sz="0" w:space="0" w:color="auto"/>
        <w:bottom w:val="none" w:sz="0" w:space="0" w:color="auto"/>
        <w:right w:val="none" w:sz="0" w:space="0" w:color="auto"/>
      </w:divBdr>
    </w:div>
    <w:div w:id="2121024381">
      <w:bodyDiv w:val="1"/>
      <w:marLeft w:val="0"/>
      <w:marRight w:val="0"/>
      <w:marTop w:val="0"/>
      <w:marBottom w:val="0"/>
      <w:divBdr>
        <w:top w:val="none" w:sz="0" w:space="0" w:color="auto"/>
        <w:left w:val="none" w:sz="0" w:space="0" w:color="auto"/>
        <w:bottom w:val="none" w:sz="0" w:space="0" w:color="auto"/>
        <w:right w:val="none" w:sz="0" w:space="0" w:color="auto"/>
      </w:divBdr>
    </w:div>
    <w:div w:id="21400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3" Type="http://schemas.openxmlformats.org/officeDocument/2006/relationships/styles" Target="styles.xml"/><Relationship Id="rId21" Type="http://schemas.openxmlformats.org/officeDocument/2006/relationships/hyperlink" Target="consultantplus://offline/ref=0C283C74CB4B6AFAA9F171D07481FA69CBBDB68E7823DDDD0D181438902EB9771B9AE2075A10DB9560A6DC26F68F0BD290934B539BCFD5E62BD180DDKFA7O" TargetMode="Externa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LAW&amp;n=394109&amp;dst=1709&amp;field=134&amp;date=19.04.2022" TargetMode="External"/><Relationship Id="rId25"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2" Type="http://schemas.openxmlformats.org/officeDocument/2006/relationships/numbering" Target="numbering.xml"/><Relationship Id="rId16" Type="http://schemas.openxmlformats.org/officeDocument/2006/relationships/hyperlink" Target="https://login.consultant.ru/link/?req=doc&amp;base=LAW&amp;n=394109&amp;dst=1095&amp;field=134&amp;date=19.04.2022" TargetMode="External"/><Relationship Id="rId20" Type="http://schemas.openxmlformats.org/officeDocument/2006/relationships/hyperlink" Target="consultantplus://offline/ref=0C283C74CB4B6AFAA9F171D07481FA69CBBDB68E7823DDDD0D181438902EB9771B9AE2075A10DB9560A6DC20F78F0BD290934B539BCFD5E62BD180DDKFA7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consultantplus://offline/ref=0C283C74CB4B6AFAA9F171D07481FA69CBBDB68E7823DDDD0D181438902EB9771B9AE2075A10DB9560A6DC20F88F0BD290934B539BCFD5E62BD180DDKFA7O" TargetMode="External"/><Relationship Id="rId5" Type="http://schemas.openxmlformats.org/officeDocument/2006/relationships/settings" Target="settings.xml"/><Relationship Id="rId15" Type="http://schemas.openxmlformats.org/officeDocument/2006/relationships/hyperlink" Target="https://login.consultant.ru/link/?req=doc&amp;base=LAW&amp;n=394426&amp;dst=2798&amp;field=134&amp;date=19.04.2022" TargetMode="External"/><Relationship Id="rId23" Type="http://schemas.openxmlformats.org/officeDocument/2006/relationships/hyperlink" Target="consultantplus://offline/ref=0C283C74CB4B6AFAA9F171D07481FA69CBBDB68E7823DDDD0D181438902EB9771B9AE2075A10DB9560A6DC23FB8F0BD290934B539BCFD5E62BD180DDKFA7O" TargetMode="External"/><Relationship Id="rId28"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DFCD0BC58F1901188C452263C0976EC7682B8277B42784B22C3A2DEC2AABDAEC9F86746227977ABeCmEQ"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94109&amp;dst=1095&amp;field=134&amp;date=19.04.2022" TargetMode="External"/><Relationship Id="rId22" Type="http://schemas.openxmlformats.org/officeDocument/2006/relationships/hyperlink" Target="consultantplus://offline/ref=0C283C74CB4B6AFAA9F171D07481FA69CBBDB68E7823DDDD0D181438902EB9771B9AE2075A10DB9560A6DC26F68F0BD290934B539BCFD5E62BD180DDKFA7O" TargetMode="External"/><Relationship Id="rId27" Type="http://schemas.openxmlformats.org/officeDocument/2006/relationships/hyperlink" Target="file:///e:\Users\shashkina\Desktop1\&#1074;&#1093;&#1086;&#1076;&#1103;&#1097;&#1080;&#1077;%20&#1076;&#1086;&#1082;&#1091;&#1084;&#1077;&#1085;&#1090;&#1099;\&#1052;&#1059;%20&#1080;%20&#1056;&#1077;&#1075;&#1083;&#1072;&#1084;&#1077;&#1085;&#1090;&#1099;%20%20&#1059;&#1087;&#1088;&#1072;&#1074;&#1083;&#1077;&#1085;&#1080;&#1103;\&#1058;&#1040;&#1056;%202022.%20&#1056;&#1077;&#1075;&#1083;&#1072;&#1084;&#1077;&#1085;&#1090;&#1099;%202023\&#1055;&#1088;&#1077;&#1076;&#1074;&#1072;&#1088;&#1080;&#1090;&#1077;&#1083;&#1100;&#1085;&#1086;&#1077;%20%20&#1089;&#1086;&#1075;&#1083;&#1072;&#1089;&#1086;&#1074;&#1072;&#1085;&#1080;&#1077;\&#1058;&#1040;&#1056;%20&#1055;&#1088;&#1077;&#1076;&#1074;&#1072;&#1088;&#1080;&#1090;&#1077;&#1083;&#1100;&#1085;&#1086;&#1077;%20&#1089;&#1086;&#1075;&#1083;&#1072;&#1089;&#1086;&#1074;&#1072;&#1085;&#1080;&#1077;%20&#1047;&#1059;%20(1).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7072-9D74-48ED-976A-B857DA99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12449</Words>
  <Characters>70963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FU</Company>
  <LinksUpToDate>false</LinksUpToDate>
  <CharactersWithSpaces>83246</CharactersWithSpaces>
  <SharedDoc>false</SharedDoc>
  <HLinks>
    <vt:vector size="114" baseType="variant">
      <vt:variant>
        <vt:i4>2424910</vt:i4>
      </vt:variant>
      <vt:variant>
        <vt:i4>54</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Par637</vt:lpwstr>
      </vt:variant>
      <vt:variant>
        <vt:i4>2490446</vt:i4>
      </vt:variant>
      <vt:variant>
        <vt:i4>51</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Par634</vt:lpwstr>
      </vt:variant>
      <vt:variant>
        <vt:i4>2097230</vt:i4>
      </vt:variant>
      <vt:variant>
        <vt:i4>48</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Par632</vt:lpwstr>
      </vt:variant>
      <vt:variant>
        <vt:i4>2228302</vt:i4>
      </vt:variant>
      <vt:variant>
        <vt:i4>45</vt:i4>
      </vt:variant>
      <vt:variant>
        <vt:i4>0</vt:i4>
      </vt:variant>
      <vt:variant>
        <vt:i4>5</vt:i4>
      </vt:variant>
      <vt:variant>
        <vt:lpwstr>e:\Users\shashkina\Desktop1\входящие документы\МУ и Регламенты  Управления\ТАР 2022. Регламенты 2023\Предварительное  согласование\ТАР Предварительное согласование ЗУ (1).doc</vt:lpwstr>
      </vt:variant>
      <vt:variant>
        <vt:lpwstr>Par630</vt:lpwstr>
      </vt:variant>
      <vt:variant>
        <vt:i4>7798836</vt:i4>
      </vt:variant>
      <vt:variant>
        <vt:i4>42</vt:i4>
      </vt:variant>
      <vt:variant>
        <vt:i4>0</vt:i4>
      </vt:variant>
      <vt:variant>
        <vt:i4>5</vt:i4>
      </vt:variant>
      <vt:variant>
        <vt:lpwstr>consultantplus://offline/ref=0C283C74CB4B6AFAA9F171D07481FA69CBBDB68E7823DDDD0D181438902EB9771B9AE2075A10DB9560A6DC20F88F0BD290934B539BCFD5E62BD180DDKFA7O</vt:lpwstr>
      </vt:variant>
      <vt:variant>
        <vt:lpwstr/>
      </vt:variant>
      <vt:variant>
        <vt:i4>7798893</vt:i4>
      </vt:variant>
      <vt:variant>
        <vt:i4>39</vt:i4>
      </vt:variant>
      <vt:variant>
        <vt:i4>0</vt:i4>
      </vt:variant>
      <vt:variant>
        <vt:i4>5</vt:i4>
      </vt:variant>
      <vt:variant>
        <vt:lpwstr>consultantplus://offline/ref=0C283C74CB4B6AFAA9F171D07481FA69CBBDB68E7823DDDD0D181438902EB9771B9AE2075A10DB9560A6DC23FB8F0BD290934B539BCFD5E62BD180DDKFA7O</vt:lpwstr>
      </vt:variant>
      <vt:variant>
        <vt:lpwstr/>
      </vt:variant>
      <vt:variant>
        <vt:i4>7798844</vt:i4>
      </vt:variant>
      <vt:variant>
        <vt:i4>36</vt:i4>
      </vt:variant>
      <vt:variant>
        <vt:i4>0</vt:i4>
      </vt:variant>
      <vt:variant>
        <vt:i4>5</vt:i4>
      </vt:variant>
      <vt:variant>
        <vt:lpwstr>consultantplus://offline/ref=0C283C74CB4B6AFAA9F171D07481FA69CBBDB68E7823DDDD0D181438902EB9771B9AE2075A10DB9560A6DC26F68F0BD290934B539BCFD5E62BD180DDKFA7O</vt:lpwstr>
      </vt:variant>
      <vt:variant>
        <vt:lpwstr/>
      </vt:variant>
      <vt:variant>
        <vt:i4>7798844</vt:i4>
      </vt:variant>
      <vt:variant>
        <vt:i4>33</vt:i4>
      </vt:variant>
      <vt:variant>
        <vt:i4>0</vt:i4>
      </vt:variant>
      <vt:variant>
        <vt:i4>5</vt:i4>
      </vt:variant>
      <vt:variant>
        <vt:lpwstr>consultantplus://offline/ref=0C283C74CB4B6AFAA9F171D07481FA69CBBDB68E7823DDDD0D181438902EB9771B9AE2075A10DB9560A6DC26F68F0BD290934B539BCFD5E62BD180DDKFA7O</vt:lpwstr>
      </vt:variant>
      <vt:variant>
        <vt:lpwstr/>
      </vt:variant>
      <vt:variant>
        <vt:i4>7798843</vt:i4>
      </vt:variant>
      <vt:variant>
        <vt:i4>30</vt:i4>
      </vt:variant>
      <vt:variant>
        <vt:i4>0</vt:i4>
      </vt:variant>
      <vt:variant>
        <vt:i4>5</vt:i4>
      </vt:variant>
      <vt:variant>
        <vt:lpwstr>consultantplus://offline/ref=0C283C74CB4B6AFAA9F171D07481FA69CBBDB68E7823DDDD0D181438902EB9771B9AE2075A10DB9560A6DC20F78F0BD290934B539BCFD5E62BD180DDKFA7O</vt:lpwstr>
      </vt:variant>
      <vt:variant>
        <vt:lpwstr/>
      </vt:variant>
      <vt:variant>
        <vt:i4>7077991</vt:i4>
      </vt:variant>
      <vt:variant>
        <vt:i4>27</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24</vt:i4>
      </vt:variant>
      <vt:variant>
        <vt:i4>0</vt:i4>
      </vt:variant>
      <vt:variant>
        <vt:i4>5</vt:i4>
      </vt:variant>
      <vt:variant>
        <vt:lpwstr>https://login.consultant.ru/link/?rnd=10336DA60F86D63DCDFA8D98ED087F9A&amp;req=doc&amp;base=LAW&amp;n=183496&amp;date=27.03.2019</vt:lpwstr>
      </vt:variant>
      <vt:variant>
        <vt:lpwstr/>
      </vt:variant>
      <vt:variant>
        <vt:i4>6750311</vt:i4>
      </vt:variant>
      <vt:variant>
        <vt:i4>21</vt:i4>
      </vt:variant>
      <vt:variant>
        <vt:i4>0</vt:i4>
      </vt:variant>
      <vt:variant>
        <vt:i4>5</vt:i4>
      </vt:variant>
      <vt:variant>
        <vt:lpwstr>https://login.consultant.ru/link/?req=doc&amp;base=LAW&amp;n=394109&amp;dst=1709&amp;field=134&amp;date=19.04.2022</vt:lpwstr>
      </vt:variant>
      <vt:variant>
        <vt:lpwstr/>
      </vt:variant>
      <vt:variant>
        <vt:i4>7077998</vt:i4>
      </vt:variant>
      <vt:variant>
        <vt:i4>18</vt:i4>
      </vt:variant>
      <vt:variant>
        <vt:i4>0</vt:i4>
      </vt:variant>
      <vt:variant>
        <vt:i4>5</vt:i4>
      </vt:variant>
      <vt:variant>
        <vt:lpwstr>https://login.consultant.ru/link/?req=doc&amp;base=LAW&amp;n=394109&amp;dst=1095&amp;field=134&amp;date=19.04.2022</vt:lpwstr>
      </vt:variant>
      <vt:variant>
        <vt:lpwstr/>
      </vt:variant>
      <vt:variant>
        <vt:i4>6553703</vt:i4>
      </vt:variant>
      <vt:variant>
        <vt:i4>15</vt:i4>
      </vt:variant>
      <vt:variant>
        <vt:i4>0</vt:i4>
      </vt:variant>
      <vt:variant>
        <vt:i4>5</vt:i4>
      </vt:variant>
      <vt:variant>
        <vt:lpwstr>https://login.consultant.ru/link/?req=doc&amp;base=LAW&amp;n=394426&amp;dst=2798&amp;field=134&amp;date=19.04.2022</vt:lpwstr>
      </vt:variant>
      <vt:variant>
        <vt:lpwstr/>
      </vt:variant>
      <vt:variant>
        <vt:i4>7077998</vt:i4>
      </vt:variant>
      <vt:variant>
        <vt:i4>12</vt:i4>
      </vt:variant>
      <vt:variant>
        <vt:i4>0</vt:i4>
      </vt:variant>
      <vt:variant>
        <vt:i4>5</vt:i4>
      </vt:variant>
      <vt:variant>
        <vt:lpwstr>https://login.consultant.ru/link/?req=doc&amp;base=LAW&amp;n=394109&amp;dst=1095&amp;field=134&amp;date=19.04.2022</vt:lpwstr>
      </vt:variant>
      <vt:variant>
        <vt:lpwstr/>
      </vt:variant>
      <vt:variant>
        <vt:i4>7012454</vt:i4>
      </vt:variant>
      <vt:variant>
        <vt:i4>9</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6</vt:i4>
      </vt:variant>
      <vt:variant>
        <vt:i4>0</vt:i4>
      </vt:variant>
      <vt:variant>
        <vt:i4>5</vt:i4>
      </vt:variant>
      <vt:variant>
        <vt:lpwstr>https://login.consultant.ru/link/?rnd=9083CD400C588EB41694BA827D5E85FE&amp;req=doc&amp;base=LAW&amp;n=303658&amp;dst=290&amp;fld=134&amp;date=17.03.2019</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Boricheva</dc:creator>
  <cp:lastModifiedBy>Опека</cp:lastModifiedBy>
  <cp:revision>2</cp:revision>
  <cp:lastPrinted>2023-03-02T10:08:00Z</cp:lastPrinted>
  <dcterms:created xsi:type="dcterms:W3CDTF">2023-05-01T16:24:00Z</dcterms:created>
  <dcterms:modified xsi:type="dcterms:W3CDTF">2023-05-01T16:24:00Z</dcterms:modified>
</cp:coreProperties>
</file>