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                                      </w:t>
      </w:r>
      <w:r>
        <w:rPr>
          <w:sz w:val="20"/>
        </w:rPr>
        <w:t xml:space="preserve">                                 </w:t>
      </w:r>
      <w:r w:rsidRPr="008E2A99">
        <w:rPr>
          <w:sz w:val="20"/>
        </w:rPr>
        <w:t xml:space="preserve">          </w:t>
      </w:r>
      <w:r>
        <w:rPr>
          <w:noProof/>
          <w:sz w:val="20"/>
        </w:rPr>
        <w:drawing>
          <wp:inline distT="0" distB="0" distL="0" distR="0" wp14:anchorId="400FD4DE" wp14:editId="3A6619A6">
            <wp:extent cx="403860" cy="542290"/>
            <wp:effectExtent l="0" t="0" r="0" b="0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DEF" w:rsidRPr="008E2A99" w:rsidRDefault="00EC3DEF" w:rsidP="00EC3DEF">
      <w:pPr>
        <w:jc w:val="both"/>
        <w:rPr>
          <w:sz w:val="22"/>
          <w:szCs w:val="22"/>
        </w:rPr>
      </w:pPr>
    </w:p>
    <w:p w:rsidR="00EC3DEF" w:rsidRPr="008E2A99" w:rsidRDefault="00EC3DEF" w:rsidP="00EC3DEF">
      <w:pPr>
        <w:jc w:val="both"/>
        <w:rPr>
          <w:b/>
          <w:bCs/>
          <w:sz w:val="16"/>
          <w:szCs w:val="16"/>
        </w:rPr>
      </w:pPr>
    </w:p>
    <w:p w:rsidR="00EC3DEF" w:rsidRPr="008E2A99" w:rsidRDefault="00EC3DEF" w:rsidP="00EC3DEF">
      <w:pPr>
        <w:jc w:val="both"/>
        <w:rPr>
          <w:sz w:val="20"/>
        </w:rPr>
      </w:pPr>
      <w:r w:rsidRPr="008E2A99">
        <w:rPr>
          <w:sz w:val="20"/>
        </w:rPr>
        <w:t xml:space="preserve">АДМИНИСТРАЦИЯ БЕЛОЗЕРСКОГО МУНИЦИПАЛЬНОГО </w:t>
      </w:r>
      <w:r>
        <w:rPr>
          <w:sz w:val="20"/>
        </w:rPr>
        <w:t>ОКРУГА</w:t>
      </w:r>
      <w:r w:rsidRPr="008E2A99">
        <w:rPr>
          <w:sz w:val="20"/>
        </w:rPr>
        <w:t xml:space="preserve">  ВОЛОГОДСКОЙ  ОБЛАСТИ</w:t>
      </w:r>
    </w:p>
    <w:p w:rsidR="00EC3DEF" w:rsidRPr="008E2A99" w:rsidRDefault="00EC3DEF" w:rsidP="00EC3DEF">
      <w:pPr>
        <w:jc w:val="both"/>
        <w:rPr>
          <w:b/>
          <w:bCs/>
          <w:sz w:val="36"/>
        </w:rPr>
      </w:pPr>
    </w:p>
    <w:p w:rsidR="00EC3DEF" w:rsidRPr="008E2A99" w:rsidRDefault="00EC3DEF" w:rsidP="00EC3DEF">
      <w:pPr>
        <w:jc w:val="center"/>
        <w:rPr>
          <w:b/>
          <w:bCs/>
          <w:sz w:val="36"/>
          <w:szCs w:val="36"/>
        </w:rPr>
      </w:pPr>
      <w:proofErr w:type="gramStart"/>
      <w:r w:rsidRPr="008E2A99">
        <w:rPr>
          <w:b/>
          <w:bCs/>
          <w:sz w:val="36"/>
          <w:szCs w:val="36"/>
        </w:rPr>
        <w:t>П</w:t>
      </w:r>
      <w:proofErr w:type="gramEnd"/>
      <w:r w:rsidRPr="008E2A99">
        <w:rPr>
          <w:b/>
          <w:bCs/>
          <w:sz w:val="36"/>
          <w:szCs w:val="36"/>
        </w:rPr>
        <w:t xml:space="preserve"> О С Т А Н О В Л Е Н И Е</w:t>
      </w:r>
    </w:p>
    <w:p w:rsidR="00EC3DEF" w:rsidRPr="008E2A99" w:rsidRDefault="00EC3DEF" w:rsidP="00EC3DEF">
      <w:pPr>
        <w:jc w:val="both"/>
        <w:rPr>
          <w:b/>
          <w:bCs/>
          <w:sz w:val="36"/>
          <w:szCs w:val="20"/>
        </w:rPr>
      </w:pPr>
    </w:p>
    <w:p w:rsidR="00EC3DEF" w:rsidRPr="008E2A99" w:rsidRDefault="00EC3DEF" w:rsidP="00EC3DEF">
      <w:pPr>
        <w:keepNext/>
        <w:jc w:val="both"/>
        <w:outlineLvl w:val="0"/>
        <w:rPr>
          <w:sz w:val="28"/>
          <w:szCs w:val="28"/>
        </w:rPr>
      </w:pPr>
      <w:r w:rsidRPr="008E2A99">
        <w:rPr>
          <w:sz w:val="28"/>
          <w:szCs w:val="28"/>
        </w:rPr>
        <w:t xml:space="preserve">От </w:t>
      </w:r>
      <w:r w:rsidR="006110FC" w:rsidRPr="006110FC">
        <w:rPr>
          <w:sz w:val="28"/>
          <w:szCs w:val="28"/>
        </w:rPr>
        <w:t xml:space="preserve"> 07.04.2025 </w:t>
      </w:r>
      <w:r w:rsidRPr="006110FC">
        <w:rPr>
          <w:sz w:val="28"/>
          <w:szCs w:val="28"/>
        </w:rPr>
        <w:t xml:space="preserve"> </w:t>
      </w:r>
      <w:r w:rsidRPr="008E2A99">
        <w:rPr>
          <w:sz w:val="28"/>
          <w:szCs w:val="28"/>
        </w:rPr>
        <w:t xml:space="preserve">№ </w:t>
      </w:r>
      <w:r w:rsidR="006110FC" w:rsidRPr="006110FC">
        <w:rPr>
          <w:sz w:val="28"/>
          <w:szCs w:val="28"/>
        </w:rPr>
        <w:t>497</w:t>
      </w:r>
    </w:p>
    <w:p w:rsidR="00EC3DEF" w:rsidRPr="008E2A99" w:rsidRDefault="00EC3DEF" w:rsidP="00EC3DEF">
      <w:pPr>
        <w:jc w:val="both"/>
        <w:rPr>
          <w:sz w:val="28"/>
        </w:rPr>
      </w:pPr>
    </w:p>
    <w:p w:rsidR="00EC3DEF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214E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округа от 31.10.2024 </w:t>
      </w:r>
    </w:p>
    <w:p w:rsidR="008B214E" w:rsidRPr="008E2A99" w:rsidRDefault="008B214E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№1210 </w:t>
      </w:r>
    </w:p>
    <w:p w:rsidR="00EC3DEF" w:rsidRPr="008E2A99" w:rsidRDefault="00EC3DEF" w:rsidP="00EC3DEF">
      <w:pPr>
        <w:jc w:val="both"/>
        <w:rPr>
          <w:sz w:val="28"/>
          <w:szCs w:val="28"/>
        </w:rPr>
      </w:pPr>
    </w:p>
    <w:p w:rsidR="00EC3DEF" w:rsidRPr="008E2A99" w:rsidRDefault="00EC3DEF" w:rsidP="00EC3DEF">
      <w:pPr>
        <w:jc w:val="both"/>
        <w:rPr>
          <w:sz w:val="28"/>
          <w:szCs w:val="28"/>
        </w:rPr>
      </w:pPr>
    </w:p>
    <w:p w:rsidR="00EC3DEF" w:rsidRDefault="00EC3DEF" w:rsidP="00EC3DE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>
        <w:rPr>
          <w:color w:val="000000"/>
          <w:sz w:val="28"/>
          <w:szCs w:val="28"/>
          <w:shd w:val="clear" w:color="auto" w:fill="FFFFFF"/>
        </w:rPr>
        <w:t xml:space="preserve">, на основании </w:t>
      </w:r>
      <w:r w:rsidR="00B14288">
        <w:rPr>
          <w:color w:val="000000"/>
          <w:sz w:val="28"/>
          <w:szCs w:val="28"/>
          <w:shd w:val="clear" w:color="auto" w:fill="FFFFFF"/>
        </w:rPr>
        <w:t>Федерального закона от 28.06.2014 № 172-ФЗ «О стратегическом планир</w:t>
      </w:r>
      <w:r w:rsidR="006B39F0">
        <w:rPr>
          <w:color w:val="000000"/>
          <w:sz w:val="28"/>
          <w:szCs w:val="28"/>
          <w:shd w:val="clear" w:color="auto" w:fill="FFFFFF"/>
        </w:rPr>
        <w:t>овании в Российской Федерации»,</w:t>
      </w:r>
      <w:r w:rsidR="00B14288">
        <w:rPr>
          <w:color w:val="000000"/>
          <w:sz w:val="28"/>
          <w:szCs w:val="28"/>
          <w:shd w:val="clear" w:color="auto" w:fill="FFFFFF"/>
        </w:rPr>
        <w:t xml:space="preserve"> Переч</w:t>
      </w:r>
      <w:r w:rsidR="006B39F0">
        <w:rPr>
          <w:color w:val="000000"/>
          <w:sz w:val="28"/>
          <w:szCs w:val="28"/>
          <w:shd w:val="clear" w:color="auto" w:fill="FFFFFF"/>
        </w:rPr>
        <w:t>ня</w:t>
      </w:r>
      <w:r w:rsidR="00B14288">
        <w:rPr>
          <w:color w:val="000000"/>
          <w:sz w:val="28"/>
          <w:szCs w:val="28"/>
          <w:shd w:val="clear" w:color="auto" w:fill="FFFFFF"/>
        </w:rPr>
        <w:t xml:space="preserve"> муниципальных программ Белозерского муниципального округа на 2025-2029 годы, утвержденн</w:t>
      </w:r>
      <w:r w:rsidR="006B39F0">
        <w:rPr>
          <w:color w:val="000000"/>
          <w:sz w:val="28"/>
          <w:szCs w:val="28"/>
          <w:shd w:val="clear" w:color="auto" w:fill="FFFFFF"/>
        </w:rPr>
        <w:t>ого</w:t>
      </w:r>
      <w:r w:rsidR="00B14288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</w:t>
      </w:r>
      <w:r w:rsidR="006B39F0">
        <w:rPr>
          <w:color w:val="000000"/>
          <w:sz w:val="28"/>
          <w:szCs w:val="28"/>
          <w:shd w:val="clear" w:color="auto" w:fill="FFFFFF"/>
        </w:rPr>
        <w:t xml:space="preserve">Белозерского муниципального </w:t>
      </w:r>
      <w:r w:rsidR="00B14288">
        <w:rPr>
          <w:color w:val="000000"/>
          <w:sz w:val="28"/>
          <w:szCs w:val="28"/>
          <w:shd w:val="clear" w:color="auto" w:fill="FFFFFF"/>
        </w:rPr>
        <w:t>округа от 28.06.2024 №679,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постановления администрации </w:t>
      </w:r>
      <w:r w:rsidR="006B39F0">
        <w:rPr>
          <w:sz w:val="28"/>
          <w:szCs w:val="28"/>
          <w:shd w:val="clear" w:color="auto" w:fill="FFFFFF"/>
        </w:rPr>
        <w:t xml:space="preserve">Белозерского муниципального </w:t>
      </w:r>
      <w:r>
        <w:rPr>
          <w:sz w:val="28"/>
          <w:szCs w:val="28"/>
          <w:shd w:val="clear" w:color="auto" w:fill="FFFFFF"/>
        </w:rPr>
        <w:t>округа от 31.05.2024 № 564 «</w:t>
      </w:r>
      <w:r w:rsidRPr="00EC3DEF">
        <w:rPr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</w:t>
      </w:r>
      <w:proofErr w:type="gramEnd"/>
      <w:r w:rsidRPr="00EC3DEF">
        <w:rPr>
          <w:sz w:val="28"/>
          <w:szCs w:val="28"/>
          <w:shd w:val="clear" w:color="auto" w:fill="FFFFFF"/>
        </w:rPr>
        <w:t xml:space="preserve"> Белозерского муниципального округа Вологодской области</w:t>
      </w:r>
      <w:r>
        <w:rPr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</w:rPr>
        <w:t xml:space="preserve"> </w:t>
      </w:r>
    </w:p>
    <w:p w:rsidR="00EC3DEF" w:rsidRDefault="00EC3DEF" w:rsidP="00EC3DEF">
      <w:pPr>
        <w:rPr>
          <w:sz w:val="28"/>
          <w:szCs w:val="28"/>
        </w:rPr>
      </w:pPr>
    </w:p>
    <w:p w:rsidR="00EC3DEF" w:rsidRDefault="00EC3DEF" w:rsidP="00EC3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C3DEF" w:rsidRPr="00EC3DEF" w:rsidRDefault="00EC3DEF" w:rsidP="00EC3D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 </w:t>
      </w:r>
      <w:r w:rsidR="003F7E98">
        <w:rPr>
          <w:sz w:val="28"/>
          <w:szCs w:val="28"/>
        </w:rPr>
        <w:t xml:space="preserve">Внести </w:t>
      </w:r>
      <w:r w:rsidR="006B39F0">
        <w:rPr>
          <w:sz w:val="28"/>
          <w:szCs w:val="28"/>
        </w:rPr>
        <w:t>в</w:t>
      </w:r>
      <w:r w:rsidR="003F7E98">
        <w:rPr>
          <w:sz w:val="28"/>
          <w:szCs w:val="28"/>
        </w:rPr>
        <w:t xml:space="preserve"> </w:t>
      </w:r>
      <w:r w:rsidR="008B214E">
        <w:rPr>
          <w:sz w:val="28"/>
          <w:szCs w:val="28"/>
        </w:rPr>
        <w:t xml:space="preserve">постановление администрации </w:t>
      </w:r>
      <w:r w:rsidR="006B39F0">
        <w:rPr>
          <w:sz w:val="28"/>
          <w:szCs w:val="28"/>
        </w:rPr>
        <w:t xml:space="preserve">Белозерского муниципального </w:t>
      </w:r>
      <w:r w:rsidR="008B214E">
        <w:rPr>
          <w:sz w:val="28"/>
          <w:szCs w:val="28"/>
        </w:rPr>
        <w:t>округа от 31.10.2024 № 1210 «</w:t>
      </w:r>
      <w:r w:rsidR="008B214E" w:rsidRPr="008B214E">
        <w:rPr>
          <w:sz w:val="28"/>
          <w:szCs w:val="28"/>
        </w:rPr>
        <w:t>Об утверждении муниципальной программы «Развитие культуры и туризма в Белозерском муниципальном округе»</w:t>
      </w:r>
      <w:r w:rsidR="006B39F0">
        <w:rPr>
          <w:sz w:val="28"/>
          <w:szCs w:val="28"/>
        </w:rPr>
        <w:t xml:space="preserve"> изменения,</w:t>
      </w:r>
      <w:r w:rsidR="008B214E">
        <w:rPr>
          <w:sz w:val="28"/>
          <w:szCs w:val="28"/>
        </w:rPr>
        <w:t xml:space="preserve"> изложив ее в новой редакции </w:t>
      </w:r>
      <w:r>
        <w:rPr>
          <w:sz w:val="28"/>
          <w:szCs w:val="28"/>
        </w:rPr>
        <w:t>согласно приложению к настоящему постановлению.</w:t>
      </w:r>
    </w:p>
    <w:p w:rsidR="00B1415F" w:rsidRDefault="00EC3DEF" w:rsidP="00EC3D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B1415F">
        <w:rPr>
          <w:sz w:val="28"/>
          <w:szCs w:val="28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</w:t>
      </w:r>
      <w:r w:rsidR="00D23A24">
        <w:rPr>
          <w:sz w:val="28"/>
          <w:szCs w:val="28"/>
        </w:rPr>
        <w:t>м</w:t>
      </w:r>
      <w:r w:rsidR="00B1415F">
        <w:rPr>
          <w:sz w:val="28"/>
          <w:szCs w:val="28"/>
        </w:rPr>
        <w:t>ун</w:t>
      </w:r>
      <w:r w:rsidR="00D23A24">
        <w:rPr>
          <w:sz w:val="28"/>
          <w:szCs w:val="28"/>
        </w:rPr>
        <w:t>ик</w:t>
      </w:r>
      <w:r w:rsidR="00B1415F">
        <w:rPr>
          <w:sz w:val="28"/>
          <w:szCs w:val="28"/>
        </w:rPr>
        <w:t>ационной сети «Интернет».</w:t>
      </w:r>
    </w:p>
    <w:p w:rsidR="00EC3DEF" w:rsidRPr="008E2A99" w:rsidRDefault="00B1415F" w:rsidP="00885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3DEF" w:rsidRPr="008E2A99">
        <w:rPr>
          <w:sz w:val="28"/>
          <w:szCs w:val="28"/>
        </w:rPr>
        <w:t xml:space="preserve"> </w:t>
      </w:r>
    </w:p>
    <w:p w:rsidR="00EC3DEF" w:rsidRPr="008E2A99" w:rsidRDefault="00EC3DEF" w:rsidP="00EC3DEF">
      <w:pPr>
        <w:jc w:val="both"/>
        <w:rPr>
          <w:b/>
          <w:sz w:val="28"/>
          <w:szCs w:val="28"/>
        </w:rPr>
      </w:pPr>
      <w:r w:rsidRPr="008E2A99">
        <w:rPr>
          <w:sz w:val="28"/>
          <w:szCs w:val="28"/>
        </w:rPr>
        <w:tab/>
      </w:r>
    </w:p>
    <w:p w:rsidR="00EC3DEF" w:rsidRPr="008E2A99" w:rsidRDefault="00EC3DEF" w:rsidP="00EC3DEF">
      <w:pPr>
        <w:shd w:val="clear" w:color="auto" w:fill="FFFFFF"/>
        <w:jc w:val="both"/>
        <w:rPr>
          <w:b/>
          <w:sz w:val="28"/>
          <w:szCs w:val="28"/>
        </w:rPr>
      </w:pPr>
    </w:p>
    <w:p w:rsidR="00EC3DEF" w:rsidRPr="008E2A99" w:rsidRDefault="003F7E98" w:rsidP="00EC3DE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округа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Д.А.Соловьев</w:t>
      </w:r>
      <w:proofErr w:type="spellEnd"/>
    </w:p>
    <w:p w:rsidR="0094120E" w:rsidRDefault="0094120E"/>
    <w:p w:rsidR="00EC3DEF" w:rsidRDefault="00EC3DEF"/>
    <w:p w:rsidR="00EC3DEF" w:rsidRDefault="00EC3DEF"/>
    <w:p w:rsidR="00EC3DEF" w:rsidRDefault="00EC3DEF"/>
    <w:p w:rsidR="008B214E" w:rsidRDefault="008B214E" w:rsidP="008B214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8B214E" w:rsidRDefault="008B214E" w:rsidP="008B214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 округа</w:t>
      </w:r>
    </w:p>
    <w:p w:rsidR="004E286C" w:rsidRDefault="006110FC" w:rsidP="008B214E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07.04.2025 № 497</w:t>
      </w:r>
      <w:bookmarkStart w:id="0" w:name="_GoBack"/>
      <w:bookmarkEnd w:id="0"/>
    </w:p>
    <w:p w:rsidR="008B214E" w:rsidRDefault="008B214E" w:rsidP="008B214E">
      <w:pPr>
        <w:jc w:val="right"/>
        <w:rPr>
          <w:sz w:val="28"/>
        </w:rPr>
      </w:pPr>
    </w:p>
    <w:p w:rsidR="004E286C" w:rsidRPr="00EC3DEF" w:rsidRDefault="004E286C" w:rsidP="004E286C">
      <w:pPr>
        <w:jc w:val="right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Утверждена</w:t>
      </w:r>
      <w:proofErr w:type="gramEnd"/>
      <w:r w:rsidRPr="00EC3DEF">
        <w:rPr>
          <w:sz w:val="28"/>
        </w:rPr>
        <w:t xml:space="preserve"> постановлени</w:t>
      </w:r>
      <w:r>
        <w:rPr>
          <w:sz w:val="28"/>
        </w:rPr>
        <w:t>ем</w:t>
      </w:r>
      <w:r w:rsidRPr="00EC3DEF">
        <w:rPr>
          <w:sz w:val="28"/>
        </w:rPr>
        <w:t xml:space="preserve"> </w:t>
      </w:r>
    </w:p>
    <w:p w:rsidR="004E286C" w:rsidRPr="00EC3DEF" w:rsidRDefault="004E286C" w:rsidP="004E286C">
      <w:pPr>
        <w:jc w:val="right"/>
        <w:rPr>
          <w:sz w:val="28"/>
        </w:rPr>
      </w:pPr>
      <w:r w:rsidRPr="00EC3DEF">
        <w:rPr>
          <w:sz w:val="28"/>
        </w:rPr>
        <w:t>администрации округа</w:t>
      </w:r>
    </w:p>
    <w:p w:rsidR="004E286C" w:rsidRPr="00EC3DEF" w:rsidRDefault="004E286C" w:rsidP="004E286C">
      <w:pPr>
        <w:jc w:val="right"/>
        <w:rPr>
          <w:sz w:val="28"/>
        </w:rPr>
      </w:pPr>
      <w:r w:rsidRPr="00EC3DEF">
        <w:rPr>
          <w:sz w:val="28"/>
        </w:rPr>
        <w:t>от</w:t>
      </w:r>
      <w:r w:rsidR="008B214E">
        <w:rPr>
          <w:sz w:val="28"/>
        </w:rPr>
        <w:t xml:space="preserve"> 31.10.2024 </w:t>
      </w:r>
      <w:r w:rsidRPr="00EC3DEF">
        <w:rPr>
          <w:sz w:val="28"/>
        </w:rPr>
        <w:t>№</w:t>
      </w:r>
      <w:r w:rsidR="008B214E">
        <w:rPr>
          <w:sz w:val="28"/>
        </w:rPr>
        <w:t xml:space="preserve"> 1210</w:t>
      </w:r>
    </w:p>
    <w:p w:rsidR="004E286C" w:rsidRPr="00EC3DEF" w:rsidRDefault="004E286C" w:rsidP="004E286C">
      <w:pPr>
        <w:jc w:val="right"/>
        <w:rPr>
          <w:sz w:val="28"/>
        </w:rPr>
      </w:pPr>
      <w:r>
        <w:rPr>
          <w:sz w:val="28"/>
        </w:rPr>
        <w:t>(</w:t>
      </w:r>
      <w:r w:rsidRPr="00EC3DEF">
        <w:rPr>
          <w:sz w:val="28"/>
        </w:rPr>
        <w:t>Приложение</w:t>
      </w:r>
      <w:r>
        <w:rPr>
          <w:sz w:val="28"/>
        </w:rPr>
        <w:t>)</w:t>
      </w:r>
    </w:p>
    <w:p w:rsidR="004E286C" w:rsidRPr="00EC3DEF" w:rsidRDefault="004E286C" w:rsidP="00EC3DEF">
      <w:pPr>
        <w:jc w:val="right"/>
        <w:rPr>
          <w:sz w:val="28"/>
        </w:rPr>
      </w:pP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EC3DEF" w:rsidRDefault="00EC3DEF" w:rsidP="00EC3DEF">
      <w:pPr>
        <w:jc w:val="right"/>
        <w:rPr>
          <w:sz w:val="28"/>
        </w:rPr>
      </w:pP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 xml:space="preserve">МУНИЦИПАЛЬНАЯ ПРОГРАММА </w:t>
      </w:r>
    </w:p>
    <w:p w:rsidR="00EC3DEF" w:rsidRPr="00B1415F" w:rsidRDefault="00B1415F" w:rsidP="00EC3DEF">
      <w:pPr>
        <w:tabs>
          <w:tab w:val="left" w:pos="2410"/>
        </w:tabs>
        <w:jc w:val="center"/>
        <w:rPr>
          <w:b/>
          <w:sz w:val="28"/>
          <w:szCs w:val="28"/>
        </w:rPr>
      </w:pPr>
      <w:r w:rsidRPr="00B1415F">
        <w:rPr>
          <w:b/>
          <w:sz w:val="28"/>
          <w:szCs w:val="28"/>
        </w:rPr>
        <w:t>«РАЗВИТИЕ КУЛЬТУРЫ И ТУРИЗМА В БЕЛОЗЕРСКОМ МУНИЦИПАЛЬНОМ ОКРУГЕ»</w:t>
      </w:r>
    </w:p>
    <w:p w:rsidR="00EC3DEF" w:rsidRPr="00EC3DEF" w:rsidRDefault="00EC3DEF" w:rsidP="00EC3DEF">
      <w:pPr>
        <w:tabs>
          <w:tab w:val="left" w:pos="2410"/>
        </w:tabs>
        <w:jc w:val="center"/>
        <w:rPr>
          <w:b/>
          <w:sz w:val="36"/>
          <w:szCs w:val="28"/>
        </w:rPr>
      </w:pPr>
    </w:p>
    <w:p w:rsidR="000E0C1D" w:rsidRDefault="00B1415F" w:rsidP="000E0C1D">
      <w:pPr>
        <w:pStyle w:val="a6"/>
        <w:numPr>
          <w:ilvl w:val="0"/>
          <w:numId w:val="1"/>
        </w:numPr>
        <w:ind w:left="709" w:firstLine="0"/>
        <w:jc w:val="center"/>
        <w:rPr>
          <w:b/>
          <w:sz w:val="28"/>
          <w:szCs w:val="28"/>
        </w:rPr>
      </w:pPr>
      <w:r w:rsidRPr="000E0C1D">
        <w:rPr>
          <w:b/>
          <w:sz w:val="28"/>
          <w:szCs w:val="28"/>
        </w:rPr>
        <w:t xml:space="preserve">Приоритеты и цели муниципальной политики </w:t>
      </w:r>
    </w:p>
    <w:p w:rsidR="00EC3DEF" w:rsidRPr="00B1415F" w:rsidRDefault="000E0C1D" w:rsidP="000E0C1D">
      <w:pPr>
        <w:pStyle w:val="a6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</w:t>
      </w:r>
      <w:r w:rsidR="00B1415F" w:rsidRPr="000E0C1D">
        <w:rPr>
          <w:b/>
          <w:sz w:val="28"/>
          <w:szCs w:val="28"/>
        </w:rPr>
        <w:t>фере</w:t>
      </w:r>
      <w:r>
        <w:rPr>
          <w:b/>
          <w:sz w:val="28"/>
          <w:szCs w:val="28"/>
        </w:rPr>
        <w:t xml:space="preserve"> </w:t>
      </w:r>
      <w:r w:rsidR="00B1415F" w:rsidRPr="00B1415F">
        <w:rPr>
          <w:b/>
          <w:sz w:val="28"/>
          <w:szCs w:val="28"/>
        </w:rPr>
        <w:t>реализации муниципальной программы</w:t>
      </w: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</w:p>
    <w:p w:rsidR="00B1415F" w:rsidRPr="00B1415F" w:rsidRDefault="00B1415F" w:rsidP="00B1415F">
      <w:pPr>
        <w:ind w:firstLine="709"/>
        <w:jc w:val="both"/>
        <w:rPr>
          <w:sz w:val="28"/>
          <w:szCs w:val="28"/>
        </w:rPr>
      </w:pPr>
      <w:r w:rsidRPr="00B1415F">
        <w:rPr>
          <w:sz w:val="28"/>
          <w:szCs w:val="28"/>
        </w:rPr>
        <w:t xml:space="preserve">Приоритеты </w:t>
      </w:r>
      <w:r w:rsidR="00B14288">
        <w:rPr>
          <w:sz w:val="28"/>
          <w:szCs w:val="28"/>
        </w:rPr>
        <w:t>муниципальной</w:t>
      </w:r>
      <w:r w:rsidRPr="00B1415F">
        <w:rPr>
          <w:sz w:val="28"/>
          <w:szCs w:val="28"/>
        </w:rPr>
        <w:t xml:space="preserve"> политики в сфере </w:t>
      </w:r>
      <w:r w:rsidR="00C603E9">
        <w:rPr>
          <w:sz w:val="28"/>
          <w:szCs w:val="28"/>
        </w:rPr>
        <w:t>реализации муниципальной программы</w:t>
      </w:r>
      <w:r w:rsidRPr="00B1415F">
        <w:rPr>
          <w:sz w:val="28"/>
          <w:szCs w:val="28"/>
        </w:rPr>
        <w:t xml:space="preserve"> определены следующими стратегическими документами и нормативными правовыми актами Российской Федерации:</w:t>
      </w:r>
    </w:p>
    <w:p w:rsidR="00B1415F" w:rsidRDefault="00B1415F" w:rsidP="00B1415F">
      <w:pPr>
        <w:ind w:firstLine="709"/>
        <w:jc w:val="both"/>
        <w:rPr>
          <w:sz w:val="28"/>
          <w:szCs w:val="28"/>
        </w:rPr>
      </w:pPr>
      <w:r w:rsidRPr="00B1415F">
        <w:rPr>
          <w:sz w:val="28"/>
          <w:szCs w:val="28"/>
        </w:rPr>
        <w:t xml:space="preserve">Законом Российской Федерации от 9 октября 1992 года № 3612-1 «Основы законодательства Российской Федерации о культуре», </w:t>
      </w:r>
    </w:p>
    <w:p w:rsidR="000244CD" w:rsidRDefault="000244CD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№ 309,</w:t>
      </w:r>
    </w:p>
    <w:p w:rsidR="000244CD" w:rsidRDefault="000244CD" w:rsidP="00B141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закона от 24 ноября 1996 №132-ФЗ «Об основах туристской деятельности в Российской Федерации»,</w:t>
      </w:r>
    </w:p>
    <w:p w:rsidR="00EC3DEF" w:rsidRDefault="00C603E9" w:rsidP="00C603E9">
      <w:pPr>
        <w:ind w:firstLine="709"/>
        <w:jc w:val="both"/>
        <w:rPr>
          <w:sz w:val="28"/>
          <w:szCs w:val="28"/>
        </w:rPr>
      </w:pPr>
      <w:r w:rsidRPr="00C603E9">
        <w:rPr>
          <w:sz w:val="28"/>
          <w:szCs w:val="28"/>
        </w:rPr>
        <w:t>Постановление Правительства области от 27 мая 2019 года № 495</w:t>
      </w:r>
      <w:r>
        <w:rPr>
          <w:sz w:val="28"/>
          <w:szCs w:val="28"/>
        </w:rPr>
        <w:t xml:space="preserve"> </w:t>
      </w:r>
      <w:r w:rsidRPr="00C603E9">
        <w:rPr>
          <w:sz w:val="28"/>
          <w:szCs w:val="28"/>
        </w:rPr>
        <w:t>«Об утверждении государственной программы «Развитие культуры, туризма и архивного дела Вологодской области на 2021 - 2025 годы»</w:t>
      </w:r>
      <w:r w:rsidR="00FF2FEC">
        <w:rPr>
          <w:sz w:val="28"/>
          <w:szCs w:val="28"/>
        </w:rPr>
        <w:t xml:space="preserve">. </w:t>
      </w:r>
    </w:p>
    <w:p w:rsidR="00FF2FEC" w:rsidRDefault="00FF2FEC" w:rsidP="00C603E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приоритетным направлениям и целям </w:t>
      </w:r>
      <w:r w:rsidR="00B1428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определенным вышеуказанными правовыми актами, отнесены в том числе: </w:t>
      </w:r>
      <w:proofErr w:type="gramEnd"/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создание условий для повышения качества и разнообразия услуг, предоставляемых в сфере культуры;</w:t>
      </w:r>
    </w:p>
    <w:p w:rsidR="00FF2FEC" w:rsidRPr="00FF2FEC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 сохранение и популяризация культурного наследия;</w:t>
      </w:r>
    </w:p>
    <w:p w:rsidR="00EC3DEF" w:rsidRDefault="00FF2FEC" w:rsidP="00FF2FEC">
      <w:pPr>
        <w:ind w:firstLine="709"/>
        <w:jc w:val="both"/>
        <w:rPr>
          <w:sz w:val="28"/>
          <w:szCs w:val="28"/>
        </w:rPr>
      </w:pPr>
      <w:r w:rsidRPr="00FF2F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FEC">
        <w:rPr>
          <w:sz w:val="28"/>
          <w:szCs w:val="28"/>
        </w:rPr>
        <w:t xml:space="preserve">совершенствование организационных, </w:t>
      </w:r>
      <w:proofErr w:type="gramStart"/>
      <w:r w:rsidRPr="00FF2FEC">
        <w:rPr>
          <w:sz w:val="28"/>
          <w:szCs w:val="28"/>
        </w:rPr>
        <w:t>экономических и правовых мех</w:t>
      </w:r>
      <w:r>
        <w:rPr>
          <w:sz w:val="28"/>
          <w:szCs w:val="28"/>
        </w:rPr>
        <w:t>анизмов</w:t>
      </w:r>
      <w:proofErr w:type="gramEnd"/>
      <w:r>
        <w:rPr>
          <w:sz w:val="28"/>
          <w:szCs w:val="28"/>
        </w:rPr>
        <w:t xml:space="preserve"> развития сферы культуры;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- обеспечение права граждан на отдых, свободу передвижения и иных прав при совершении путешествий;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- охрана окружающей среды;</w:t>
      </w:r>
    </w:p>
    <w:p w:rsidR="00FF2FEC" w:rsidRPr="007206CD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lastRenderedPageBreak/>
        <w:t>- создание условий для деятельности, направленной на воспитание, образование и оздоровление туристов;</w:t>
      </w:r>
    </w:p>
    <w:p w:rsidR="00FF2FEC" w:rsidRDefault="00FF2FEC" w:rsidP="00FF2F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 xml:space="preserve">- развитие туристской индустрии, обеспечивающей потребности граждан при совершении путешествий, создание новых рабочих мест, увеличение доходов граждан </w:t>
      </w:r>
      <w:r>
        <w:rPr>
          <w:sz w:val="28"/>
          <w:szCs w:val="28"/>
        </w:rPr>
        <w:t>округа</w:t>
      </w:r>
      <w:r w:rsidRPr="007206CD">
        <w:rPr>
          <w:sz w:val="28"/>
          <w:szCs w:val="28"/>
        </w:rPr>
        <w:t xml:space="preserve">, развитие </w:t>
      </w:r>
      <w:r>
        <w:rPr>
          <w:sz w:val="28"/>
          <w:szCs w:val="28"/>
        </w:rPr>
        <w:t xml:space="preserve">межмуниципальных и </w:t>
      </w:r>
      <w:r w:rsidRPr="007206CD">
        <w:rPr>
          <w:sz w:val="28"/>
          <w:szCs w:val="28"/>
        </w:rPr>
        <w:t>международных контактов, сохранение объектов туристского показа, рациональное использование природного и культурного наследия.</w:t>
      </w:r>
    </w:p>
    <w:p w:rsidR="004314CA" w:rsidRPr="007206CD" w:rsidRDefault="004314CA" w:rsidP="004314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06CD"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4314CA" w:rsidRPr="007206CD" w:rsidRDefault="004314CA" w:rsidP="004314CA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206CD">
        <w:rPr>
          <w:sz w:val="28"/>
          <w:szCs w:val="28"/>
          <w:lang w:eastAsia="en-US"/>
        </w:rPr>
        <w:t>1.Формирование и продвижение конкурентоспособного туристского продукта.</w:t>
      </w:r>
    </w:p>
    <w:p w:rsidR="004314CA" w:rsidRPr="007206CD" w:rsidRDefault="004314CA" w:rsidP="004314CA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7206CD">
        <w:rPr>
          <w:sz w:val="28"/>
          <w:szCs w:val="28"/>
          <w:lang w:eastAsia="en-US"/>
        </w:rPr>
        <w:t xml:space="preserve">2. </w:t>
      </w:r>
      <w:r w:rsidRPr="007206CD">
        <w:rPr>
          <w:rFonts w:eastAsia="Calibri"/>
          <w:sz w:val="28"/>
          <w:szCs w:val="28"/>
          <w:lang w:eastAsia="en-US"/>
        </w:rPr>
        <w:t>Повышение качества туристских услуг.</w:t>
      </w:r>
      <w:r w:rsidRPr="007206CD">
        <w:rPr>
          <w:rFonts w:eastAsia="Calibri"/>
          <w:lang w:eastAsia="en-US"/>
        </w:rPr>
        <w:t xml:space="preserve"> </w:t>
      </w:r>
    </w:p>
    <w:p w:rsidR="004314CA" w:rsidRDefault="004314CA" w:rsidP="00431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206CD">
        <w:rPr>
          <w:sz w:val="28"/>
          <w:szCs w:val="28"/>
        </w:rPr>
        <w:t>Создание условий для возрождения, сохранения и развития традиционных народных промыслов и ремесел.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AA34F6">
        <w:rPr>
          <w:sz w:val="28"/>
          <w:szCs w:val="28"/>
        </w:rPr>
        <w:t>беспечение прав граждан на участие в культурной жизни и доступ к культурным ценностям и информации</w:t>
      </w:r>
      <w:r w:rsidR="005A004E">
        <w:rPr>
          <w:sz w:val="28"/>
          <w:szCs w:val="28"/>
        </w:rPr>
        <w:t>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С</w:t>
      </w:r>
      <w:r w:rsidRPr="00AA34F6">
        <w:rPr>
          <w:sz w:val="28"/>
          <w:szCs w:val="28"/>
        </w:rPr>
        <w:t>оздание условий для равноценного доступа населения области к информационным ресурса</w:t>
      </w:r>
      <w:r>
        <w:rPr>
          <w:sz w:val="28"/>
          <w:szCs w:val="28"/>
        </w:rPr>
        <w:t xml:space="preserve">м путем развития и модернизации </w:t>
      </w:r>
      <w:r w:rsidRPr="00AA34F6">
        <w:rPr>
          <w:sz w:val="28"/>
          <w:szCs w:val="28"/>
        </w:rPr>
        <w:t>инф</w:t>
      </w:r>
      <w:r w:rsidR="005A004E">
        <w:rPr>
          <w:sz w:val="28"/>
          <w:szCs w:val="28"/>
        </w:rPr>
        <w:t>ормационно-библиотечной системы.</w:t>
      </w:r>
    </w:p>
    <w:p w:rsidR="004314CA" w:rsidRPr="00AA34F6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</w:t>
      </w:r>
      <w:r w:rsidRPr="00AA34F6">
        <w:rPr>
          <w:sz w:val="28"/>
          <w:szCs w:val="28"/>
        </w:rPr>
        <w:t>оздание условий для сохранения традиционной народной культуры, немат</w:t>
      </w:r>
      <w:r w:rsidR="005A004E">
        <w:rPr>
          <w:sz w:val="28"/>
          <w:szCs w:val="28"/>
        </w:rPr>
        <w:t>ериального культурного наследия.</w:t>
      </w:r>
    </w:p>
    <w:p w:rsidR="004314CA" w:rsidRPr="00C1797A" w:rsidRDefault="004314CA" w:rsidP="004314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 w:rsidRPr="00AA34F6">
        <w:rPr>
          <w:sz w:val="28"/>
          <w:szCs w:val="28"/>
        </w:rPr>
        <w:t xml:space="preserve">оздание условий для укрепления единого культурного пространства </w:t>
      </w:r>
      <w:r>
        <w:rPr>
          <w:sz w:val="28"/>
          <w:szCs w:val="28"/>
        </w:rPr>
        <w:t>округа</w:t>
      </w:r>
      <w:r w:rsidRPr="00AA34F6">
        <w:rPr>
          <w:sz w:val="28"/>
          <w:szCs w:val="28"/>
        </w:rPr>
        <w:t>, формирования и развития культурных связей</w:t>
      </w:r>
      <w:r w:rsidR="005A004E">
        <w:rPr>
          <w:sz w:val="28"/>
          <w:szCs w:val="28"/>
        </w:rPr>
        <w:t>.</w:t>
      </w:r>
    </w:p>
    <w:p w:rsidR="004314CA" w:rsidRDefault="004314CA" w:rsidP="004314C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Pr="00AA34F6">
        <w:rPr>
          <w:sz w:val="28"/>
          <w:szCs w:val="28"/>
        </w:rPr>
        <w:t>беспечение развития системы дополнительного образования в сфере культуры и искусства, поиска, выявления, поддержки и развития одаренных детей</w:t>
      </w:r>
      <w:r>
        <w:rPr>
          <w:sz w:val="28"/>
          <w:szCs w:val="28"/>
        </w:rPr>
        <w:t>.</w:t>
      </w:r>
    </w:p>
    <w:p w:rsidR="004314CA" w:rsidRPr="00C21C59" w:rsidRDefault="004314CA" w:rsidP="004314CA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к 20</w:t>
      </w:r>
      <w:r w:rsidR="00DE7082">
        <w:rPr>
          <w:sz w:val="28"/>
          <w:szCs w:val="28"/>
        </w:rPr>
        <w:t>29</w:t>
      </w:r>
      <w:r>
        <w:rPr>
          <w:sz w:val="28"/>
          <w:szCs w:val="28"/>
        </w:rPr>
        <w:t xml:space="preserve"> году позволит повысить эффективность деятельности муниципальных учреждений культуры и туризма, создать условия, обеспечивающие доступность культурных благ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расширение культурного предложения и реализацию творческого потенциала населения. </w:t>
      </w:r>
    </w:p>
    <w:p w:rsidR="004314CA" w:rsidRPr="00A3764D" w:rsidRDefault="004314CA" w:rsidP="004314CA">
      <w:pPr>
        <w:ind w:firstLine="720"/>
        <w:contextualSpacing/>
        <w:jc w:val="both"/>
        <w:rPr>
          <w:sz w:val="28"/>
          <w:szCs w:val="28"/>
          <w:lang w:eastAsia="en-US"/>
        </w:rPr>
      </w:pPr>
    </w:p>
    <w:p w:rsidR="004314CA" w:rsidRPr="007206CD" w:rsidRDefault="004314CA" w:rsidP="004314CA">
      <w:pPr>
        <w:jc w:val="both"/>
        <w:rPr>
          <w:sz w:val="28"/>
          <w:szCs w:val="28"/>
        </w:rPr>
      </w:pPr>
    </w:p>
    <w:p w:rsidR="00FF2FEC" w:rsidRDefault="002E58A5" w:rsidP="002E58A5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2E58A5" w:rsidRDefault="002E58A5" w:rsidP="002E58A5">
      <w:pPr>
        <w:pStyle w:val="a6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2E58A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2E58A5">
        <w:rPr>
          <w:sz w:val="28"/>
          <w:szCs w:val="28"/>
        </w:rPr>
        <w:t xml:space="preserve">азвитие культуры и туризма в </w:t>
      </w:r>
      <w:r>
        <w:rPr>
          <w:sz w:val="28"/>
          <w:szCs w:val="28"/>
        </w:rPr>
        <w:t>Б</w:t>
      </w:r>
      <w:r w:rsidRPr="002E58A5">
        <w:rPr>
          <w:sz w:val="28"/>
          <w:szCs w:val="28"/>
        </w:rPr>
        <w:t>елозерском муниципальном округе»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t>1. Основные положения</w:t>
      </w:r>
    </w:p>
    <w:p w:rsidR="002E58A5" w:rsidRPr="00253CB9" w:rsidRDefault="002E58A5" w:rsidP="002E58A5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Разумовская Анна Александровна, заместитель главы Белозерского муниципального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4C6961" w:rsidP="001E6B7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lastRenderedPageBreak/>
              <w:t>Соисполнители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Территориальное управление «Белозерское» администрации округа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 «Центр ремесел и туризма»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«Белозерская межпоселенческая библиотека»</w:t>
            </w:r>
          </w:p>
          <w:p w:rsidR="002E58A5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«Центр культурного развития»</w:t>
            </w:r>
          </w:p>
          <w:p w:rsidR="002E58A5" w:rsidRPr="00253CB9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proofErr w:type="gramStart"/>
            <w:r>
              <w:rPr>
                <w:sz w:val="26"/>
                <w:szCs w:val="26"/>
              </w:rPr>
              <w:t>ДО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gramStart"/>
            <w:r>
              <w:rPr>
                <w:sz w:val="26"/>
                <w:szCs w:val="26"/>
              </w:rPr>
              <w:t>Белозерская</w:t>
            </w:r>
            <w:proofErr w:type="gramEnd"/>
            <w:r>
              <w:rPr>
                <w:sz w:val="26"/>
                <w:szCs w:val="26"/>
              </w:rPr>
              <w:t xml:space="preserve"> детская школа искусств»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544B5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253CB9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20</w:t>
            </w:r>
            <w:r w:rsidR="00544B54">
              <w:rPr>
                <w:sz w:val="26"/>
                <w:szCs w:val="26"/>
              </w:rPr>
              <w:t>29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jc w:val="both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722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Pr="002E58A5">
              <w:rPr>
                <w:sz w:val="26"/>
                <w:szCs w:val="26"/>
              </w:rPr>
              <w:t xml:space="preserve">ель </w:t>
            </w:r>
            <w:r w:rsidRPr="00B420C5">
              <w:rPr>
                <w:sz w:val="26"/>
                <w:szCs w:val="26"/>
              </w:rPr>
              <w:t xml:space="preserve">1 </w:t>
            </w:r>
            <w:r w:rsidR="00D22722" w:rsidRPr="00B420C5">
              <w:rPr>
                <w:sz w:val="26"/>
                <w:szCs w:val="26"/>
              </w:rPr>
              <w:t xml:space="preserve">«Увеличение числа посещений организаций культуры  до </w:t>
            </w:r>
            <w:r w:rsidR="002928B8" w:rsidRPr="00B420C5">
              <w:rPr>
                <w:sz w:val="26"/>
                <w:szCs w:val="26"/>
              </w:rPr>
              <w:t>570,3</w:t>
            </w:r>
            <w:r w:rsidR="00D22722" w:rsidRPr="00B420C5">
              <w:rPr>
                <w:sz w:val="26"/>
                <w:szCs w:val="26"/>
              </w:rPr>
              <w:t xml:space="preserve"> тыс</w:t>
            </w:r>
            <w:r w:rsidR="00E06328" w:rsidRPr="00B420C5">
              <w:rPr>
                <w:sz w:val="26"/>
                <w:szCs w:val="26"/>
              </w:rPr>
              <w:t>.</w:t>
            </w:r>
            <w:r w:rsidR="00D22722" w:rsidRPr="00B420C5">
              <w:rPr>
                <w:sz w:val="26"/>
                <w:szCs w:val="26"/>
              </w:rPr>
              <w:t xml:space="preserve"> чел к 2029 году»</w:t>
            </w:r>
          </w:p>
          <w:p w:rsidR="00D22722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D22722" w:rsidRDefault="002E58A5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Цель 2 </w:t>
            </w:r>
            <w:r w:rsidR="00D22722">
              <w:rPr>
                <w:sz w:val="26"/>
                <w:szCs w:val="26"/>
              </w:rPr>
              <w:t>«Е</w:t>
            </w:r>
            <w:r w:rsidR="00D22722" w:rsidRPr="00D22722">
              <w:rPr>
                <w:sz w:val="26"/>
                <w:szCs w:val="26"/>
              </w:rPr>
              <w:t xml:space="preserve">жегодное обеспечение среднегодового темпа прироста количества туристов и экскурсантов на уровне не менее  </w:t>
            </w:r>
            <w:r w:rsidR="0056789E">
              <w:rPr>
                <w:sz w:val="26"/>
                <w:szCs w:val="26"/>
              </w:rPr>
              <w:t>5</w:t>
            </w:r>
            <w:r w:rsidR="00D22722" w:rsidRPr="00D22722">
              <w:rPr>
                <w:sz w:val="26"/>
                <w:szCs w:val="26"/>
              </w:rPr>
              <w:t xml:space="preserve"> %</w:t>
            </w:r>
            <w:r w:rsidR="00D22722">
              <w:rPr>
                <w:sz w:val="26"/>
                <w:szCs w:val="26"/>
              </w:rPr>
              <w:t>»</w:t>
            </w:r>
          </w:p>
          <w:p w:rsidR="00D22722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2E58A5" w:rsidRPr="00253CB9" w:rsidRDefault="00D22722" w:rsidP="002E58A5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2E58A5" w:rsidRPr="002E58A5">
              <w:rPr>
                <w:sz w:val="26"/>
                <w:szCs w:val="26"/>
              </w:rPr>
              <w:t xml:space="preserve">ель </w:t>
            </w:r>
            <w:r w:rsidR="002E58A5">
              <w:rPr>
                <w:sz w:val="26"/>
                <w:szCs w:val="26"/>
              </w:rPr>
              <w:t>3</w:t>
            </w:r>
            <w:r w:rsidR="002E58A5" w:rsidRPr="002E58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«С</w:t>
            </w:r>
            <w:r w:rsidRPr="00D22722">
              <w:rPr>
                <w:sz w:val="26"/>
                <w:szCs w:val="26"/>
              </w:rPr>
              <w:t>охранение доли детей до 18 лет, обучающихся по дополнительным образовательным программам в сфере культуры и искусства, в общей численности детей этого возраста на уровне не менее 15 %</w:t>
            </w:r>
            <w:r>
              <w:rPr>
                <w:sz w:val="26"/>
                <w:szCs w:val="26"/>
              </w:rPr>
              <w:t>»</w:t>
            </w:r>
          </w:p>
        </w:tc>
      </w:tr>
      <w:tr w:rsidR="002E58A5" w:rsidRPr="00253CB9" w:rsidTr="002E58A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766099" w:rsidRDefault="002E58A5" w:rsidP="00D17562">
            <w:pPr>
              <w:jc w:val="both"/>
              <w:rPr>
                <w:sz w:val="26"/>
                <w:szCs w:val="26"/>
              </w:rPr>
            </w:pPr>
            <w:r w:rsidRPr="00766099">
              <w:rPr>
                <w:sz w:val="26"/>
                <w:szCs w:val="26"/>
              </w:rPr>
              <w:t>Связь с государственными  программами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766099" w:rsidRDefault="002E58A5" w:rsidP="00176852">
            <w:pPr>
              <w:ind w:firstLine="34"/>
              <w:jc w:val="both"/>
              <w:rPr>
                <w:sz w:val="26"/>
                <w:szCs w:val="26"/>
              </w:rPr>
            </w:pPr>
            <w:r w:rsidRPr="00C603E9">
              <w:rPr>
                <w:sz w:val="28"/>
                <w:szCs w:val="28"/>
              </w:rPr>
              <w:t>Постановление Правительства области от 27 мая 2019 года № 495</w:t>
            </w:r>
            <w:r>
              <w:rPr>
                <w:sz w:val="28"/>
                <w:szCs w:val="28"/>
              </w:rPr>
              <w:t xml:space="preserve"> </w:t>
            </w:r>
            <w:r w:rsidRPr="00C603E9">
              <w:rPr>
                <w:sz w:val="28"/>
                <w:szCs w:val="28"/>
              </w:rPr>
              <w:t>«Об утверждении государственной прогр</w:t>
            </w:r>
            <w:r w:rsidR="00176852">
              <w:rPr>
                <w:sz w:val="28"/>
                <w:szCs w:val="28"/>
              </w:rPr>
              <w:t>аммы «Развитие культуры</w:t>
            </w:r>
            <w:r w:rsidRPr="00C603E9">
              <w:rPr>
                <w:sz w:val="28"/>
                <w:szCs w:val="28"/>
              </w:rPr>
              <w:t xml:space="preserve"> и архивного дела Вологодской области»</w:t>
            </w:r>
            <w:r w:rsidR="00176852">
              <w:rPr>
                <w:sz w:val="28"/>
                <w:szCs w:val="28"/>
              </w:rPr>
              <w:t xml:space="preserve"> (в редакции постановления от 31.07.2024 № 949)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2E58A5" w:rsidRDefault="002E58A5" w:rsidP="00C603E9">
      <w:pPr>
        <w:ind w:firstLine="709"/>
        <w:jc w:val="both"/>
        <w:rPr>
          <w:sz w:val="28"/>
          <w:szCs w:val="28"/>
        </w:rPr>
        <w:sectPr w:rsidR="002E58A5" w:rsidSect="00E063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8A5" w:rsidRPr="00253CB9" w:rsidRDefault="002E58A5" w:rsidP="002E58A5">
      <w:pPr>
        <w:jc w:val="center"/>
        <w:rPr>
          <w:sz w:val="26"/>
          <w:szCs w:val="26"/>
        </w:rPr>
      </w:pPr>
      <w:r w:rsidRPr="00253CB9">
        <w:rPr>
          <w:sz w:val="26"/>
          <w:szCs w:val="26"/>
        </w:rPr>
        <w:lastRenderedPageBreak/>
        <w:t xml:space="preserve">2. Показатели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151"/>
        <w:gridCol w:w="1400"/>
        <w:gridCol w:w="1217"/>
        <w:gridCol w:w="831"/>
        <w:gridCol w:w="893"/>
        <w:gridCol w:w="845"/>
        <w:gridCol w:w="858"/>
        <w:gridCol w:w="816"/>
        <w:gridCol w:w="160"/>
        <w:gridCol w:w="896"/>
        <w:gridCol w:w="2297"/>
        <w:gridCol w:w="1846"/>
      </w:tblGrid>
      <w:tr w:rsidR="00C21C59" w:rsidRPr="00253CB9" w:rsidTr="00D22722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Базовое значение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C21C59" w:rsidRPr="00253CB9" w:rsidRDefault="00C21C59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C21C59" w:rsidRPr="00253CB9" w:rsidRDefault="00C21C59" w:rsidP="005B7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региональной программы </w:t>
            </w:r>
          </w:p>
        </w:tc>
      </w:tr>
      <w:tr w:rsidR="00C21C59" w:rsidRPr="00253CB9" w:rsidTr="00D22722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  <w:p w:rsidR="00C21C59" w:rsidRPr="00253CB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год</w:t>
            </w: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C59" w:rsidRPr="00253CB9" w:rsidRDefault="00C21C59" w:rsidP="00D17562">
            <w:pPr>
              <w:rPr>
                <w:sz w:val="26"/>
                <w:szCs w:val="26"/>
              </w:rPr>
            </w:pP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2928B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Pr="00B420C5">
              <w:rPr>
                <w:sz w:val="26"/>
                <w:szCs w:val="26"/>
              </w:rPr>
              <w:t xml:space="preserve">Увеличение числа посещений </w:t>
            </w:r>
            <w:r w:rsidR="00D22722" w:rsidRPr="00B420C5">
              <w:rPr>
                <w:sz w:val="26"/>
                <w:szCs w:val="26"/>
              </w:rPr>
              <w:t>организаций культуры</w:t>
            </w:r>
            <w:r w:rsidRPr="00B420C5">
              <w:rPr>
                <w:sz w:val="26"/>
                <w:szCs w:val="26"/>
              </w:rPr>
              <w:t xml:space="preserve"> </w:t>
            </w:r>
            <w:r w:rsidR="00D22722" w:rsidRPr="00B420C5">
              <w:rPr>
                <w:sz w:val="26"/>
                <w:szCs w:val="26"/>
              </w:rPr>
              <w:t xml:space="preserve"> до </w:t>
            </w:r>
            <w:r w:rsidR="002928B8" w:rsidRPr="00B420C5">
              <w:rPr>
                <w:sz w:val="26"/>
                <w:szCs w:val="26"/>
              </w:rPr>
              <w:t>570,3</w:t>
            </w:r>
            <w:r w:rsidR="00E06328" w:rsidRPr="00B420C5">
              <w:rPr>
                <w:sz w:val="26"/>
                <w:szCs w:val="26"/>
              </w:rPr>
              <w:t xml:space="preserve"> </w:t>
            </w:r>
            <w:r w:rsidR="00D22722" w:rsidRPr="00B420C5">
              <w:rPr>
                <w:sz w:val="26"/>
                <w:szCs w:val="26"/>
              </w:rPr>
              <w:t>тыс</w:t>
            </w:r>
            <w:r w:rsidR="00E06328" w:rsidRPr="00B420C5">
              <w:rPr>
                <w:sz w:val="26"/>
                <w:szCs w:val="26"/>
              </w:rPr>
              <w:t>.</w:t>
            </w:r>
            <w:r w:rsidR="00D22722" w:rsidRPr="00B420C5">
              <w:rPr>
                <w:sz w:val="26"/>
                <w:szCs w:val="26"/>
              </w:rPr>
              <w:t xml:space="preserve"> чел к 2029 году</w:t>
            </w:r>
          </w:p>
        </w:tc>
      </w:tr>
      <w:tr w:rsidR="00C21C59" w:rsidRPr="00253CB9" w:rsidTr="00E0632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1C16F9" w:rsidP="003414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="Calibri"/>
                <w:sz w:val="28"/>
                <w:lang w:eastAsia="en-US"/>
              </w:rPr>
              <w:t>Число</w:t>
            </w:r>
            <w:r w:rsidR="00C21C59" w:rsidRPr="00B420C5">
              <w:rPr>
                <w:rFonts w:eastAsia="Calibri"/>
                <w:sz w:val="28"/>
                <w:lang w:eastAsia="en-US"/>
              </w:rPr>
              <w:t xml:space="preserve"> посещений </w:t>
            </w:r>
            <w:r w:rsidR="00341439" w:rsidRPr="00B420C5">
              <w:rPr>
                <w:rFonts w:eastAsia="Calibri"/>
                <w:sz w:val="28"/>
                <w:lang w:eastAsia="en-US"/>
              </w:rPr>
              <w:t>организаций культуры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351,5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E06328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1C59" w:rsidRPr="00B420C5" w:rsidRDefault="00D25F80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570,3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B420C5" w:rsidRDefault="00C21C59" w:rsidP="001E6B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Отдел культуры, туризма и молодежной политики, МБУК БМО «Белозерская межпоселенческая библиотека», МБУК БМО «Центр культурного развития», МУК «Центр ремесел и туризма», МБУ 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B420C5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B420C5" w:rsidRDefault="008748DB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48DB">
              <w:rPr>
                <w:rFonts w:eastAsiaTheme="minorHAnsi"/>
                <w:sz w:val="26"/>
                <w:szCs w:val="26"/>
                <w:lang w:eastAsia="en-US"/>
              </w:rPr>
              <w:t>Число посещений культурных мероприятий</w:t>
            </w: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0B62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</w:rPr>
              <w:t xml:space="preserve">ежегодное обеспечение среднегодового темпа прироста количества туристов и экскурсантов на уровне не менее  </w:t>
            </w:r>
            <w:r w:rsidR="000B6207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E58A5" w:rsidRDefault="00C21C59" w:rsidP="002E58A5">
            <w:pPr>
              <w:jc w:val="center"/>
              <w:rPr>
                <w:color w:val="000000"/>
                <w:spacing w:val="3"/>
              </w:rPr>
            </w:pPr>
            <w:r w:rsidRPr="00EB628F">
              <w:rPr>
                <w:color w:val="000000"/>
                <w:spacing w:val="3"/>
              </w:rPr>
              <w:t>Среднегодовые темпы прироста количества туристов и экскурсантов 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56789E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менее 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56789E">
            <w:r>
              <w:t>Не менее 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Default="0056789E">
            <w:r>
              <w:t>Не менее 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56789E">
            <w:r>
              <w:t>Не менее 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56789E">
            <w:r>
              <w:t>Не менее 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253CB9" w:rsidRDefault="00C21C59" w:rsidP="001E6B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политики, МУК «Центр ремесел и туризма»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8748DB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48DB">
              <w:rPr>
                <w:rFonts w:eastAsiaTheme="minorHAnsi"/>
                <w:sz w:val="26"/>
                <w:szCs w:val="26"/>
                <w:lang w:eastAsia="en-US"/>
              </w:rPr>
              <w:t>Число посетителей Вологодской области (туристов и экскурсантов)</w:t>
            </w:r>
          </w:p>
        </w:tc>
      </w:tr>
      <w:tr w:rsidR="00C21C59" w:rsidRPr="00253CB9" w:rsidTr="00C21C59"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227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D22722">
              <w:rPr>
                <w:sz w:val="26"/>
                <w:szCs w:val="26"/>
              </w:rPr>
              <w:t>сохранение доли детей</w:t>
            </w:r>
            <w:r w:rsidR="00D22722">
              <w:t xml:space="preserve"> </w:t>
            </w:r>
            <w:r w:rsidR="00D22722" w:rsidRPr="00D22722">
              <w:rPr>
                <w:sz w:val="26"/>
                <w:szCs w:val="26"/>
              </w:rPr>
              <w:t>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  <w:r w:rsidR="00D22722">
              <w:rPr>
                <w:sz w:val="26"/>
                <w:szCs w:val="26"/>
              </w:rPr>
              <w:t xml:space="preserve"> на уровне не менее 15 %</w:t>
            </w:r>
          </w:p>
        </w:tc>
      </w:tr>
      <w:tr w:rsidR="00C21C59" w:rsidRPr="00253CB9" w:rsidTr="00D2272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C21C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Default="00C21C59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C59" w:rsidRPr="00253CB9" w:rsidRDefault="00C21C59" w:rsidP="001E6B7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 культуры, туризма и молодежной политики,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59" w:rsidRPr="00253CB9" w:rsidRDefault="008748DB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8748DB">
              <w:rPr>
                <w:rFonts w:eastAsiaTheme="minorHAnsi"/>
                <w:sz w:val="26"/>
                <w:szCs w:val="26"/>
                <w:lang w:eastAsia="en-US"/>
              </w:rPr>
              <w:t>Число посещений культурных мероприятий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22722" w:rsidRDefault="00D2272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22722" w:rsidRDefault="00D22722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 xml:space="preserve">3. Структура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2449"/>
        <w:gridCol w:w="2283"/>
        <w:gridCol w:w="1970"/>
        <w:gridCol w:w="4815"/>
        <w:gridCol w:w="2633"/>
      </w:tblGrid>
      <w:tr w:rsidR="002E58A5" w:rsidRPr="00253CB9" w:rsidTr="00A83C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Ответственные</w:t>
            </w:r>
          </w:p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структурные подразделения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2E58A5" w:rsidRPr="00253CB9" w:rsidTr="00A83C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4C6961" w:rsidRPr="00253CB9" w:rsidTr="00A83CE7">
        <w:trPr>
          <w:trHeight w:val="42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Муниципальный проект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4C6961" w:rsidRPr="002E58A5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4C6961" w:rsidRPr="00253CB9" w:rsidRDefault="004C6961" w:rsidP="004C69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91709C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 сохранение  обеспеченности новыми поступлениями в библиотечный фонд общедоступных муниципальных библиотек в расчете на 1000 жителей на уровне не менее 50 экз. ежегодно</w:t>
            </w:r>
          </w:p>
          <w:p w:rsidR="004C6961" w:rsidRPr="0091709C" w:rsidRDefault="004C6961" w:rsidP="004C696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- 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917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 на уровне 100 %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961" w:rsidRPr="00064D75" w:rsidRDefault="004C6961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1439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4F429D" w:rsidRPr="00253CB9" w:rsidTr="00A83CE7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2E58A5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064D7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341F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91709C" w:rsidRDefault="005E274D" w:rsidP="00143B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A713C5"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количества </w:t>
            </w:r>
            <w:r w:rsidR="006577F0" w:rsidRPr="0091709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143BEA" w:rsidRPr="0091709C">
              <w:rPr>
                <w:rFonts w:eastAsiaTheme="minorHAnsi"/>
                <w:sz w:val="26"/>
                <w:szCs w:val="26"/>
                <w:lang w:eastAsia="en-US"/>
              </w:rPr>
              <w:t>посещений библиотек</w:t>
            </w:r>
          </w:p>
          <w:p w:rsidR="005E274D" w:rsidRPr="0091709C" w:rsidRDefault="005E274D" w:rsidP="00143BE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91709C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Выполнение плана организации и проведения культурных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377C31" w:rsidRPr="00253CB9" w:rsidTr="00A83CE7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AD4BA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377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Pr="0091709C" w:rsidRDefault="00377C31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6577F0" w:rsidRPr="0091709C">
              <w:t xml:space="preserve"> </w:t>
            </w:r>
            <w:r w:rsidR="009547FD" w:rsidRPr="0091709C">
              <w:rPr>
                <w:rFonts w:eastAsiaTheme="minorHAnsi"/>
                <w:sz w:val="26"/>
                <w:szCs w:val="26"/>
                <w:lang w:eastAsia="en-US"/>
              </w:rPr>
              <w:t>Увеличение количества посещений культурно-досуговых учреждений, учреждений культуры</w:t>
            </w:r>
          </w:p>
          <w:p w:rsidR="005E274D" w:rsidRPr="00550768" w:rsidRDefault="0091709C" w:rsidP="00064D7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1709C">
              <w:rPr>
                <w:rFonts w:eastAsiaTheme="minorHAnsi"/>
                <w:sz w:val="26"/>
                <w:szCs w:val="26"/>
                <w:lang w:eastAsia="en-US"/>
              </w:rPr>
              <w:t>-Выполнение плана организации и проведения культурно-досуговых и культурно-массовых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377C31" w:rsidRPr="00253CB9" w:rsidTr="002D67DD">
        <w:trPr>
          <w:trHeight w:val="297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AD4BA1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«Центр ремесел и туризма»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377C31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C31" w:rsidRPr="002D67DD" w:rsidRDefault="00A713C5" w:rsidP="00A713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D67DD"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6577F0" w:rsidRPr="002D67DD">
              <w:rPr>
                <w:rFonts w:eastAsiaTheme="minorHAnsi"/>
                <w:sz w:val="26"/>
                <w:szCs w:val="26"/>
                <w:lang w:eastAsia="en-US"/>
              </w:rPr>
              <w:t xml:space="preserve">Увеличение </w:t>
            </w:r>
            <w:r w:rsidRPr="002D67DD">
              <w:rPr>
                <w:rFonts w:eastAsiaTheme="minorHAnsi"/>
                <w:sz w:val="26"/>
                <w:szCs w:val="26"/>
                <w:lang w:eastAsia="en-US"/>
              </w:rPr>
              <w:t>количества</w:t>
            </w:r>
            <w:r w:rsidR="006577F0" w:rsidRPr="002D67DD">
              <w:rPr>
                <w:rFonts w:eastAsiaTheme="minorHAnsi"/>
                <w:sz w:val="26"/>
                <w:szCs w:val="26"/>
                <w:lang w:eastAsia="en-US"/>
              </w:rPr>
              <w:t xml:space="preserve"> посетителей мероприятий МУК «Центр ремесел и туризма»</w:t>
            </w:r>
          </w:p>
          <w:p w:rsidR="005E274D" w:rsidRPr="00550768" w:rsidRDefault="00A6307E" w:rsidP="00A713C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="005E274D" w:rsidRPr="005E274D">
              <w:rPr>
                <w:rFonts w:eastAsiaTheme="minorHAnsi"/>
                <w:sz w:val="26"/>
                <w:szCs w:val="26"/>
                <w:lang w:eastAsia="en-US"/>
              </w:rPr>
              <w:t>Выполнение плана организации и проведения культурных мероприятий в полном объеме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C31" w:rsidRDefault="00BC00AE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C00AE">
              <w:rPr>
                <w:rFonts w:eastAsiaTheme="minorHAnsi"/>
                <w:sz w:val="26"/>
                <w:szCs w:val="26"/>
                <w:lang w:eastAsia="en-US"/>
              </w:rPr>
              <w:t>число посещений организаций культуры</w:t>
            </w:r>
          </w:p>
        </w:tc>
      </w:tr>
      <w:tr w:rsidR="002E58A5" w:rsidRPr="00253CB9" w:rsidTr="007D2C96">
        <w:trPr>
          <w:trHeight w:val="2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53CB9" w:rsidRDefault="00351E13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2E58A5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2E58A5" w:rsidRPr="00253CB9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341FD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2E58A5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2025-2029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E06328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06328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Pr="00143BEA">
              <w:rPr>
                <w:rFonts w:eastAsiaTheme="minorHAnsi"/>
                <w:sz w:val="26"/>
                <w:szCs w:val="26"/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  <w:p w:rsidR="002E58A5" w:rsidRDefault="002E58A5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06328">
              <w:rPr>
                <w:rFonts w:eastAsiaTheme="minorHAnsi"/>
                <w:sz w:val="26"/>
                <w:szCs w:val="26"/>
                <w:lang w:eastAsia="en-US"/>
              </w:rPr>
              <w:t>- Участие в мероприятиях международного, общероссийского, регионального, муниципального характера</w:t>
            </w:r>
          </w:p>
          <w:p w:rsidR="007D2C96" w:rsidRPr="00253CB9" w:rsidRDefault="007D2C96" w:rsidP="00E6571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  <w:r w:rsidRPr="007D2C96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</w:t>
            </w:r>
            <w:r w:rsidRPr="007D2C9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сопутствующих отраслях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53CB9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lastRenderedPageBreak/>
              <w:t>Среднегодовые темпы прироста количества туристов и экскурсантов  в год</w:t>
            </w:r>
          </w:p>
        </w:tc>
      </w:tr>
      <w:tr w:rsidR="002E58A5" w:rsidRPr="00253CB9" w:rsidTr="007D2C96">
        <w:trPr>
          <w:trHeight w:val="32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351E13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lastRenderedPageBreak/>
              <w:t>7</w:t>
            </w:r>
            <w:r w:rsidR="002E58A5">
              <w:rPr>
                <w:rFonts w:eastAsiaTheme="minorHAnsi"/>
                <w:sz w:val="28"/>
                <w:szCs w:val="26"/>
                <w:lang w:eastAsia="en-US"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E58A5" w:rsidRPr="002E58A5" w:rsidRDefault="00064D7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="00341FD3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«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беспечение деятельности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МБУ </w:t>
            </w:r>
            <w:proofErr w:type="gramStart"/>
            <w:r w:rsidR="00961B2A">
              <w:rPr>
                <w:rFonts w:eastAsiaTheme="minorHAnsi"/>
                <w:sz w:val="28"/>
                <w:szCs w:val="26"/>
                <w:lang w:eastAsia="en-US"/>
              </w:rPr>
              <w:t>ДО</w:t>
            </w:r>
            <w:proofErr w:type="gramEnd"/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«</w:t>
            </w:r>
            <w:proofErr w:type="gramStart"/>
            <w:r w:rsidR="00961B2A">
              <w:rPr>
                <w:rFonts w:eastAsiaTheme="minorHAnsi"/>
                <w:sz w:val="28"/>
                <w:szCs w:val="26"/>
                <w:lang w:eastAsia="en-US"/>
              </w:rPr>
              <w:t>Белозерская</w:t>
            </w:r>
            <w:proofErr w:type="gramEnd"/>
            <w:r w:rsidR="00961B2A">
              <w:rPr>
                <w:rFonts w:eastAsiaTheme="minorHAnsi"/>
                <w:sz w:val="28"/>
                <w:szCs w:val="26"/>
                <w:lang w:eastAsia="en-US"/>
              </w:rPr>
              <w:t xml:space="preserve"> детская школа искусств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»</w:t>
            </w:r>
          </w:p>
          <w:p w:rsidR="002E58A5" w:rsidRPr="002E58A5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6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>2025-20</w:t>
            </w:r>
            <w:r>
              <w:rPr>
                <w:rFonts w:eastAsiaTheme="minorHAnsi"/>
                <w:sz w:val="28"/>
                <w:szCs w:val="26"/>
                <w:lang w:eastAsia="en-US"/>
              </w:rPr>
              <w:t>29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2E58A5" w:rsidP="002E58A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- 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Обеспечение доли</w:t>
            </w:r>
            <w:r w:rsidRPr="002E58A5">
              <w:rPr>
                <w:rFonts w:eastAsiaTheme="minorHAnsi"/>
                <w:sz w:val="28"/>
                <w:szCs w:val="26"/>
                <w:lang w:eastAsia="en-US"/>
              </w:rPr>
              <w:t xml:space="preserve"> детей, привлекаемых к участию в творческих меропри</w:t>
            </w:r>
            <w:r w:rsidR="00961B2A">
              <w:rPr>
                <w:rFonts w:eastAsiaTheme="minorHAnsi"/>
                <w:sz w:val="28"/>
                <w:szCs w:val="26"/>
                <w:lang w:eastAsia="en-US"/>
              </w:rPr>
              <w:t>ятиях на уровне 8,5 % ежегодно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8A5" w:rsidRPr="002E58A5" w:rsidRDefault="00064D75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6"/>
                <w:lang w:eastAsia="en-US"/>
              </w:rPr>
            </w:pPr>
            <w:r w:rsidRPr="00064D75">
              <w:rPr>
                <w:rFonts w:eastAsiaTheme="minorHAnsi"/>
                <w:sz w:val="28"/>
                <w:szCs w:val="26"/>
                <w:lang w:eastAsia="en-US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  <w:r w:rsidR="002E58A5" w:rsidRPr="002E58A5">
              <w:rPr>
                <w:rFonts w:eastAsiaTheme="minorHAnsi"/>
                <w:sz w:val="28"/>
                <w:szCs w:val="26"/>
                <w:lang w:eastAsia="en-US"/>
              </w:rPr>
              <w:t>.</w:t>
            </w:r>
          </w:p>
        </w:tc>
      </w:tr>
    </w:tbl>
    <w:p w:rsidR="002E58A5" w:rsidRPr="00253CB9" w:rsidRDefault="002E58A5" w:rsidP="002E58A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E58A5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5"/>
        <w:gridCol w:w="2967"/>
        <w:gridCol w:w="10"/>
        <w:gridCol w:w="3544"/>
        <w:gridCol w:w="1417"/>
        <w:gridCol w:w="1276"/>
        <w:gridCol w:w="1276"/>
        <w:gridCol w:w="1275"/>
        <w:gridCol w:w="1276"/>
        <w:gridCol w:w="1418"/>
      </w:tblGrid>
      <w:tr w:rsidR="005B7A8A" w:rsidRPr="00253CB9" w:rsidTr="00C21C59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 xml:space="preserve">Направление, структурный элемент, </w:t>
            </w:r>
          </w:p>
          <w:p w:rsidR="005B7A8A" w:rsidRPr="00253CB9" w:rsidRDefault="005B7A8A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мероприятие (результат)</w:t>
            </w:r>
          </w:p>
        </w:tc>
        <w:tc>
          <w:tcPr>
            <w:tcW w:w="3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8A" w:rsidRPr="00253CB9" w:rsidRDefault="005B7A8A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5B7A8A" w:rsidRPr="00253CB9" w:rsidTr="005B7A8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D2C96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Муниципальная программа </w:t>
            </w:r>
          </w:p>
          <w:p w:rsidR="007D2C96" w:rsidRPr="00253CB9" w:rsidRDefault="007D2C96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</w:t>
            </w:r>
            <w:r w:rsidRPr="002E58A5">
              <w:rPr>
                <w:sz w:val="28"/>
                <w:szCs w:val="28"/>
              </w:rPr>
              <w:t xml:space="preserve">азвитие культуры и туризма в </w:t>
            </w:r>
            <w:r>
              <w:rPr>
                <w:sz w:val="28"/>
                <w:szCs w:val="28"/>
              </w:rPr>
              <w:t>Б</w:t>
            </w:r>
            <w:r w:rsidRPr="002E58A5">
              <w:rPr>
                <w:sz w:val="28"/>
                <w:szCs w:val="28"/>
              </w:rPr>
              <w:t>елозерском муниципальном округе»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5E274D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173 905,6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54 292,9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0E0DAE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5E274D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387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 919,4</w:t>
            </w:r>
          </w:p>
        </w:tc>
      </w:tr>
      <w:tr w:rsidR="007D2C96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6" w:rsidRPr="00253CB9" w:rsidRDefault="007D2C96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6" w:rsidRPr="00253CB9" w:rsidRDefault="007D2C96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5E274D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58 841,2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</w:t>
            </w:r>
            <w:r w:rsidR="00871248" w:rsidRPr="00B056E0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292,9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0E0DAE" w:rsidP="002E4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AD4BA1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53 240,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6" w:rsidRPr="00B056E0" w:rsidRDefault="005E274D" w:rsidP="003A7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271</w:t>
            </w:r>
            <w:r w:rsidR="003A7A72">
              <w:rPr>
                <w:rFonts w:eastAsiaTheme="minorHAnsi"/>
                <w:sz w:val="26"/>
                <w:szCs w:val="26"/>
                <w:lang w:eastAsia="en-US"/>
              </w:rPr>
              <w:t> 855,0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AD4BA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115 064,4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AD4BA1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  <w:r w:rsidR="00D23A24"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0E0DAE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116 064,4</w:t>
            </w:r>
          </w:p>
        </w:tc>
      </w:tr>
      <w:tr w:rsidR="00D23A24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A24" w:rsidRPr="00253CB9" w:rsidRDefault="00D23A24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A24" w:rsidRPr="00253CB9" w:rsidRDefault="00D23A24" w:rsidP="00D17562">
            <w:r w:rsidRPr="00253CB9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4" w:rsidRPr="00B056E0" w:rsidRDefault="00D23A24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B056E0" w:rsidRDefault="005B7A8A" w:rsidP="00341FD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056E0">
              <w:rPr>
                <w:rFonts w:eastAsiaTheme="minorHAnsi"/>
                <w:sz w:val="26"/>
                <w:szCs w:val="26"/>
                <w:lang w:eastAsia="en-US"/>
              </w:rPr>
              <w:t>1. Муниципальный проект «Модернизация инфраструктуры сферы культуры Белозерского муниципального округа»</w:t>
            </w:r>
          </w:p>
        </w:tc>
      </w:tr>
      <w:tr w:rsidR="00A00DA0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Default="00A00DA0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A00DA0" w:rsidRPr="00253CB9" w:rsidRDefault="00A00DA0" w:rsidP="00961B2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и оснащение сельской библиотеки МБУК БМО «Белозерская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межпоселенческая библиотека»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3F7E98" w:rsidRDefault="00A00DA0" w:rsidP="00A00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DF7F1F" w:rsidRDefault="00A00DA0" w:rsidP="003A7A72">
            <w:pPr>
              <w:jc w:val="center"/>
            </w:pPr>
            <w:r w:rsidRPr="00DF7F1F">
              <w:t>2 551,0</w:t>
            </w:r>
          </w:p>
        </w:tc>
      </w:tr>
      <w:tr w:rsidR="00A00DA0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3F7E9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51</w:t>
            </w:r>
            <w:r w:rsidRPr="008B214E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B056E0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DF7F1F" w:rsidRDefault="00A00DA0" w:rsidP="003A7A72">
            <w:pPr>
              <w:jc w:val="center"/>
            </w:pPr>
            <w:r w:rsidRPr="00DF7F1F">
              <w:t>51,0</w:t>
            </w:r>
          </w:p>
        </w:tc>
      </w:tr>
      <w:tr w:rsidR="00A00DA0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Default="00A00DA0" w:rsidP="003A7A72">
            <w:pPr>
              <w:jc w:val="center"/>
            </w:pPr>
            <w:r w:rsidRPr="00DF7F1F">
              <w:t>2500,0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</w:t>
            </w:r>
            <w:r w:rsidRPr="00253CB9">
              <w:lastRenderedPageBreak/>
              <w:t xml:space="preserve">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3A7A72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377,8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37,8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340,0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B056E0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056E0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A00DA0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Default="00A00DA0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A00DA0" w:rsidRDefault="00A00DA0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  <w:p w:rsidR="00A00DA0" w:rsidRPr="00253CB9" w:rsidRDefault="00A00DA0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3F7E98" w:rsidRDefault="00A00DA0" w:rsidP="00A00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8B214E">
              <w:rPr>
                <w:rFonts w:eastAsiaTheme="minorHAnsi"/>
                <w:lang w:eastAsia="en-US"/>
              </w:rPr>
              <w:t>3 </w:t>
            </w:r>
            <w:r>
              <w:rPr>
                <w:rFonts w:eastAsiaTheme="minorHAnsi"/>
                <w:lang w:eastAsia="en-US"/>
              </w:rPr>
              <w:t>167</w:t>
            </w:r>
            <w:r w:rsidRPr="008B214E">
              <w:rPr>
                <w:rFonts w:eastAsiaTheme="minorHAnsi"/>
                <w:lang w:eastAsia="en-US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547798" w:rsidRDefault="00A00DA0" w:rsidP="00A00DA0">
            <w:pPr>
              <w:jc w:val="center"/>
            </w:pPr>
            <w:r w:rsidRPr="00547798">
              <w:t>3 167,9</w:t>
            </w:r>
          </w:p>
        </w:tc>
      </w:tr>
      <w:tr w:rsidR="00A00DA0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8B214E" w:rsidRDefault="00A00DA0" w:rsidP="00D17562">
            <w:r w:rsidRPr="008B214E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8B214E" w:rsidRDefault="00A00DA0" w:rsidP="008B2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8B214E">
              <w:rPr>
                <w:rFonts w:eastAsiaTheme="minorHAnsi"/>
                <w:lang w:eastAsia="en-US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547798" w:rsidRDefault="00A00DA0" w:rsidP="00A00DA0">
            <w:pPr>
              <w:jc w:val="center"/>
            </w:pPr>
            <w:r w:rsidRPr="00547798">
              <w:t>63,4</w:t>
            </w:r>
          </w:p>
        </w:tc>
      </w:tr>
      <w:tr w:rsidR="00A00DA0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DA0" w:rsidRPr="00253CB9" w:rsidRDefault="00A00DA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DA0" w:rsidRPr="00253CB9" w:rsidRDefault="00A00DA0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3104,5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Pr="002E4268" w:rsidRDefault="00A00DA0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A0" w:rsidRDefault="00A00DA0" w:rsidP="00A00DA0">
            <w:pPr>
              <w:jc w:val="center"/>
            </w:pPr>
            <w:r w:rsidRPr="00547798">
              <w:t>3104,5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2E4268" w:rsidRPr="00253CB9" w:rsidRDefault="002E4268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7 000,00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350,0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6650,0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6650,0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0B62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="000B6207">
              <w:rPr>
                <w:sz w:val="26"/>
                <w:szCs w:val="26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Произведено оснащение </w:t>
            </w:r>
            <w:r w:rsidRPr="00AF5FA7">
              <w:rPr>
                <w:sz w:val="26"/>
                <w:szCs w:val="26"/>
              </w:rPr>
              <w:t xml:space="preserve">МБУ </w:t>
            </w:r>
            <w:proofErr w:type="gramStart"/>
            <w:r w:rsidRPr="00AF5FA7">
              <w:rPr>
                <w:sz w:val="26"/>
                <w:szCs w:val="26"/>
              </w:rPr>
              <w:t>ДО</w:t>
            </w:r>
            <w:proofErr w:type="gramEnd"/>
            <w:r w:rsidRPr="00AF5FA7">
              <w:rPr>
                <w:sz w:val="26"/>
                <w:szCs w:val="26"/>
              </w:rPr>
              <w:t xml:space="preserve"> «</w:t>
            </w:r>
            <w:proofErr w:type="gramStart"/>
            <w:r w:rsidRPr="00AF5FA7">
              <w:rPr>
                <w:sz w:val="26"/>
                <w:szCs w:val="26"/>
              </w:rPr>
              <w:t>Белозерская</w:t>
            </w:r>
            <w:proofErr w:type="gramEnd"/>
            <w:r w:rsidRPr="00AF5FA7">
              <w:rPr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 w:rsidR="0083473D"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</w:t>
            </w:r>
            <w:r w:rsidR="0083473D">
              <w:rPr>
                <w:rFonts w:eastAsiaTheme="minorHAnsi"/>
                <w:lang w:eastAsia="en-US"/>
              </w:rPr>
              <w:t xml:space="preserve"> </w:t>
            </w:r>
            <w:r w:rsidRPr="002E4268">
              <w:rPr>
                <w:rFonts w:eastAsiaTheme="minorHAnsi"/>
                <w:lang w:eastAsia="en-US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E03A1A" w:rsidRDefault="002E4268" w:rsidP="000E0DAE">
            <w:r w:rsidRPr="00E03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0A42F2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2E4268" w:rsidRPr="00253CB9" w:rsidRDefault="002E4268" w:rsidP="002E58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Оснащен МУК «Центр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ремесел и туризма»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2105,2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105,2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1901F3" w:rsidP="002E4268">
            <w:pPr>
              <w:jc w:val="center"/>
            </w:pPr>
            <w:r>
              <w:t>2</w:t>
            </w:r>
            <w:r w:rsidR="002E4268" w:rsidRPr="002E4268">
              <w:t xml:space="preserve"> 000,0</w:t>
            </w:r>
          </w:p>
        </w:tc>
      </w:tr>
      <w:tr w:rsidR="002E4268" w:rsidRPr="00253CB9" w:rsidTr="005B7A8A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68" w:rsidRPr="00253CB9" w:rsidRDefault="002E4268" w:rsidP="00D17562">
            <w:r w:rsidRPr="00253CB9">
              <w:t xml:space="preserve">межбюджетные трансферты из федерального бюджета </w:t>
            </w:r>
          </w:p>
          <w:p w:rsidR="002E4268" w:rsidRPr="00253CB9" w:rsidRDefault="002E4268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0A42F2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253CB9" w:rsidRDefault="002E4268" w:rsidP="00D17562">
            <w:pPr>
              <w:rPr>
                <w:sz w:val="26"/>
                <w:szCs w:val="26"/>
              </w:rPr>
            </w:pPr>
            <w:r w:rsidRPr="0082490C">
              <w:rPr>
                <w:sz w:val="26"/>
                <w:szCs w:val="26"/>
              </w:rPr>
              <w:t>Результат проекта:</w:t>
            </w:r>
            <w:r>
              <w:rPr>
                <w:sz w:val="26"/>
                <w:szCs w:val="26"/>
              </w:rPr>
              <w:t xml:space="preserve"> Создан модульный дом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102 040,8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2 040,8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2 040,8</w:t>
            </w:r>
          </w:p>
        </w:tc>
      </w:tr>
      <w:tr w:rsidR="002E4268" w:rsidRPr="00253CB9" w:rsidTr="000E0DAE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100 000,0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815A1A" w:rsidRDefault="002E4268" w:rsidP="000E0DAE">
            <w:r w:rsidRPr="00815A1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0A42F2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Pr="0082490C" w:rsidRDefault="002E4268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проекта: объекты культуры оснащены системой видеонаблюдения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1470,1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1470,1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0,2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1C3F12" w:rsidRDefault="002E4268" w:rsidP="000E0DAE">
            <w:r w:rsidRPr="001C3F12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1469,9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1469,9</w:t>
            </w:r>
          </w:p>
        </w:tc>
      </w:tr>
      <w:tr w:rsidR="002E4268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268" w:rsidRDefault="002E4268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Default="002E4268" w:rsidP="000E0DAE">
            <w:r w:rsidRPr="001C3F12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426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268" w:rsidRPr="002E4268" w:rsidRDefault="002E4268" w:rsidP="002E4268">
            <w:pPr>
              <w:jc w:val="center"/>
            </w:pPr>
            <w:r w:rsidRPr="002E4268"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29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Результат проекта: проведен ремонт в </w:t>
            </w:r>
            <w:proofErr w:type="spellStart"/>
            <w:r>
              <w:rPr>
                <w:sz w:val="26"/>
                <w:szCs w:val="26"/>
              </w:rPr>
              <w:t>Мондомском</w:t>
            </w:r>
            <w:proofErr w:type="spellEnd"/>
            <w:r>
              <w:rPr>
                <w:sz w:val="26"/>
                <w:szCs w:val="26"/>
              </w:rPr>
              <w:t xml:space="preserve"> доме культуры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BF650A" w:rsidRDefault="00B056E0" w:rsidP="00B056E0">
            <w:r w:rsidRPr="00BF650A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B056E0" w:rsidRPr="00253CB9" w:rsidTr="000E0DAE">
        <w:trPr>
          <w:trHeight w:val="60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6E0" w:rsidRDefault="00B056E0" w:rsidP="00D17562">
            <w:pPr>
              <w:rPr>
                <w:sz w:val="26"/>
                <w:szCs w:val="26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Default="00B056E0" w:rsidP="00B056E0">
            <w:r w:rsidRPr="00BF650A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AC496A" w:rsidRDefault="00B056E0" w:rsidP="00B056E0">
            <w:pPr>
              <w:jc w:val="center"/>
            </w:pPr>
            <w:r w:rsidRPr="00AC496A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6E0" w:rsidRPr="002E4268" w:rsidRDefault="00B056E0" w:rsidP="00B056E0">
            <w:pPr>
              <w:jc w:val="center"/>
            </w:pPr>
            <w: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9C0F0D" w:rsidP="00776F5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776F59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«Обеспечение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библиотека»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E58A5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Результат: Обеспечена деятельность МБУК БМО «Белозерская межпоселенческая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8B214E" w:rsidP="00A00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A00DA0">
              <w:rPr>
                <w:rFonts w:eastAsiaTheme="minorHAnsi"/>
                <w:sz w:val="26"/>
                <w:szCs w:val="26"/>
                <w:lang w:eastAsia="en-US"/>
              </w:rPr>
              <w:t> 948,6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14 066,8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A00DA0" w:rsidP="00A00D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70 215,8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13 948,6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70215,8</w:t>
            </w:r>
          </w:p>
        </w:tc>
      </w:tr>
      <w:tr w:rsidR="00360BD6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D6" w:rsidRPr="00253CB9" w:rsidRDefault="00360BD6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60BD6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D6" w:rsidRPr="00253CB9" w:rsidRDefault="00360BD6" w:rsidP="001E6B7A">
            <w:r w:rsidRPr="00253CB9">
              <w:t xml:space="preserve">межбюджетные трансферты из федерального бюджета </w:t>
            </w:r>
          </w:p>
          <w:p w:rsidR="00360BD6" w:rsidRPr="00253CB9" w:rsidRDefault="00360BD6" w:rsidP="001E6B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6" w:rsidRPr="00253CB9" w:rsidRDefault="00360BD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A52" w:rsidRPr="00253CB9" w:rsidRDefault="009C0F0D" w:rsidP="00360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3</w:t>
            </w:r>
            <w:r w:rsidR="00D12A52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D12A52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D12A52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A52" w:rsidRPr="002E58A5" w:rsidRDefault="00D12A52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D12A52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377C31" w:rsidRDefault="009C0F0D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377C31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</w:t>
            </w:r>
            <w:r w:rsidR="00377C31">
              <w:t xml:space="preserve">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</w:t>
            </w:r>
            <w:r w:rsidR="00377C3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0B6207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19 522,6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101 956,6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0B6207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19 522,6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8A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3F7E98" w:rsidRDefault="00A00DA0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A00DA0">
              <w:rPr>
                <w:rFonts w:eastAsiaTheme="minorHAnsi"/>
                <w:sz w:val="26"/>
                <w:szCs w:val="26"/>
                <w:lang w:eastAsia="en-US"/>
              </w:rPr>
              <w:t>101 956,6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52" w:rsidRPr="00253CB9" w:rsidRDefault="00D12A52" w:rsidP="001E6B7A">
            <w:r w:rsidRPr="00253CB9">
              <w:t xml:space="preserve">межбюджетные трансферты из федерального бюджета </w:t>
            </w:r>
          </w:p>
          <w:p w:rsidR="00D12A52" w:rsidRPr="00253CB9" w:rsidRDefault="00D12A52" w:rsidP="001E6B7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8A2E49" w:rsidRPr="00253CB9" w:rsidTr="00D12A5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E58A5" w:rsidRDefault="008A2E49" w:rsidP="00D12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Проведены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культурно-досуговые и культурно-массовые мероприятия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 xml:space="preserve">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0B6207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8A2E49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0B6207" w:rsidP="007D2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федерального бюджета </w:t>
            </w:r>
          </w:p>
          <w:p w:rsidR="00D12A52" w:rsidRPr="00253CB9" w:rsidRDefault="00D12A52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377C31" w:rsidRPr="00253CB9" w:rsidTr="00377C31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31" w:rsidRPr="00D23A24" w:rsidRDefault="009C0F0D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377C31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377C31">
              <w:t xml:space="preserve">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</w:t>
            </w:r>
            <w:r w:rsidR="00377C31">
              <w:t xml:space="preserve"> «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Обеспечение деятельности</w:t>
            </w:r>
            <w:r w:rsidR="00377C31">
              <w:t xml:space="preserve">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МУК «Центр ремесел и туризма»</w:t>
            </w:r>
          </w:p>
        </w:tc>
      </w:tr>
      <w:tr w:rsidR="008A2E49" w:rsidRPr="00253CB9" w:rsidTr="001E6B7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53CB9" w:rsidRDefault="009C0F0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A2E49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8A2E4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Результат: 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C61CC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7 159,9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C61CC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36 687,9</w:t>
            </w:r>
          </w:p>
        </w:tc>
      </w:tr>
      <w:tr w:rsidR="008A2E49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C61CC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7 159,9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8A2E4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49" w:rsidRPr="00253CB9" w:rsidRDefault="00C61CC6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36 687,9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1E6B7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52" w:rsidRPr="00253CB9" w:rsidRDefault="009C0F0D" w:rsidP="002E58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5</w:t>
            </w:r>
            <w:r w:rsidR="00D12A52">
              <w:rPr>
                <w:rFonts w:eastAsiaTheme="minorHAns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2A5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ведены культурные мероприятия М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360BD6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9547FD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506,0</w:t>
            </w:r>
          </w:p>
        </w:tc>
      </w:tr>
      <w:tr w:rsidR="00D12A52" w:rsidRPr="00253CB9" w:rsidTr="00D12A52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D12A52" w:rsidRPr="00253CB9" w:rsidTr="00D12A52">
        <w:trPr>
          <w:trHeight w:val="338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A52" w:rsidRPr="00253CB9" w:rsidRDefault="00D12A5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r w:rsidRPr="00253CB9">
              <w:t>межбюджетные тран</w:t>
            </w:r>
            <w:r>
              <w:t xml:space="preserve">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52" w:rsidRPr="00253CB9" w:rsidRDefault="00D12A52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9C0F0D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 xml:space="preserve">. Муниципальный проект </w:t>
            </w:r>
            <w:r w:rsidR="005B7A8A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</w:tr>
      <w:tr w:rsidR="008E5EBF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EBF" w:rsidRPr="00253CB9" w:rsidRDefault="009C0F0D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8E5EBF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8E5EBF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EBF" w:rsidRPr="004F429D" w:rsidRDefault="00BB2551" w:rsidP="00BB25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BB2551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направленные на создание положительного туристского  имиджа округа 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BF" w:rsidRPr="00253CB9" w:rsidRDefault="008E5EBF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8E5EBF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58355F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58355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58355F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58355F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9547FD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8E5EBF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BF" w:rsidRPr="00253CB9" w:rsidRDefault="008E5EB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EBF" w:rsidRPr="00253CB9" w:rsidRDefault="008E5EB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EBF" w:rsidRPr="00253CB9" w:rsidRDefault="008E5EBF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29253E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9547FD" w:rsidP="008E5EBF">
            <w:pPr>
              <w:jc w:val="center"/>
            </w:pPr>
            <w:r>
              <w:t>0</w:t>
            </w:r>
            <w:r w:rsidR="008E5EBF" w:rsidRPr="0029253E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Default="008E5EBF" w:rsidP="008E5EBF">
            <w:pPr>
              <w:jc w:val="center"/>
            </w:pPr>
            <w:r w:rsidRPr="0029253E"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BF" w:rsidRPr="00253CB9" w:rsidRDefault="009547FD" w:rsidP="008E5E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444,0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A2688D" w:rsidRPr="00253CB9" w:rsidTr="00A2688D">
        <w:trPr>
          <w:trHeight w:val="340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9C0F0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A2688D"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A2688D">
              <w:rPr>
                <w:rFonts w:eastAsiaTheme="minorHAnsi"/>
                <w:sz w:val="26"/>
                <w:szCs w:val="26"/>
                <w:lang w:val="en-US" w:eastAsia="en-US"/>
              </w:rPr>
              <w:t>2</w:t>
            </w:r>
            <w:r w:rsidR="00A2688D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Default="00A2688D" w:rsidP="00A26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Результат проекта:</w:t>
            </w:r>
          </w:p>
          <w:p w:rsidR="00A2688D" w:rsidRPr="00A2688D" w:rsidRDefault="00A2688D" w:rsidP="00A26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r w:rsidRPr="00A2688D">
              <w:rPr>
                <w:rFonts w:eastAsiaTheme="minorHAnsi"/>
                <w:sz w:val="28"/>
                <w:szCs w:val="28"/>
                <w:lang w:eastAsia="en-US"/>
              </w:rPr>
              <w:t>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A2688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</w:t>
            </w:r>
            <w:r w:rsidRPr="00A2688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образования в соответствии с туристским кодом центра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C61CC6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A2688D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C61CC6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A2688D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A2688D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C61CC6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A2688D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C61CC6" w:rsidP="00C61C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A2688D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</w:tr>
      <w:tr w:rsidR="00A2688D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A2688D" w:rsidRPr="00253CB9" w:rsidTr="00A2688D">
        <w:trPr>
          <w:trHeight w:val="339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r w:rsidRPr="00253CB9">
              <w:t xml:space="preserve">межбюджетные трансферты из федерального бюджета </w:t>
            </w:r>
          </w:p>
          <w:p w:rsidR="00A2688D" w:rsidRPr="00253CB9" w:rsidRDefault="00A2688D" w:rsidP="00A2688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88D" w:rsidRPr="00253CB9" w:rsidRDefault="00A2688D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C21C59"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Default="009C0F0D" w:rsidP="004F429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</w:t>
            </w:r>
            <w:r w:rsidR="005B7A8A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5B7A8A">
              <w:t xml:space="preserve"> </w:t>
            </w:r>
            <w:r w:rsidR="00776F59" w:rsidRPr="00776F59">
              <w:rPr>
                <w:rFonts w:eastAsiaTheme="minorHAnsi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A93A4B" w:rsidRPr="00A93A4B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="005B7A8A"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318B9" w:rsidRPr="00253CB9" w:rsidTr="005B7A8A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8B9" w:rsidRPr="00253CB9" w:rsidRDefault="009C0F0D" w:rsidP="004F4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6318B9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процесса: Обеспечена деятельность 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r w:rsidRPr="00253CB9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54 895,3</w:t>
            </w:r>
          </w:p>
        </w:tc>
      </w:tr>
      <w:tr w:rsidR="006318B9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B9" w:rsidRPr="00253CB9" w:rsidRDefault="006318B9" w:rsidP="00D17562">
            <w:r w:rsidRPr="00253CB9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6318B9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B9" w:rsidRPr="00253CB9" w:rsidRDefault="003F008F" w:rsidP="006318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54 895,3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5B7A8A" w:rsidRPr="00253CB9" w:rsidTr="005B7A8A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A8A" w:rsidRPr="00253CB9" w:rsidRDefault="005B7A8A" w:rsidP="00D17562">
            <w:r w:rsidRPr="00253CB9">
              <w:t xml:space="preserve">межбюджетные трансферты из федерального бюджета </w:t>
            </w:r>
          </w:p>
          <w:p w:rsidR="005B7A8A" w:rsidRPr="00253CB9" w:rsidRDefault="005B7A8A" w:rsidP="00D1756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5B7A8A" w:rsidP="00C21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8A" w:rsidRPr="00253CB9" w:rsidRDefault="00D23A2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</w:tbl>
    <w:p w:rsidR="004F429D" w:rsidRDefault="004F429D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проектной части муниципальной программы 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642"/>
        <w:gridCol w:w="2325"/>
        <w:gridCol w:w="2414"/>
        <w:gridCol w:w="2131"/>
        <w:gridCol w:w="142"/>
        <w:gridCol w:w="992"/>
        <w:gridCol w:w="142"/>
        <w:gridCol w:w="851"/>
        <w:gridCol w:w="815"/>
        <w:gridCol w:w="886"/>
        <w:gridCol w:w="850"/>
      </w:tblGrid>
      <w:tr w:rsidR="00A93A4B" w:rsidRPr="00253CB9" w:rsidTr="000A42F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151CD6" w:rsidRPr="00253CB9" w:rsidTr="000A42F2"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D6" w:rsidRPr="00253CB9" w:rsidRDefault="00151CD6" w:rsidP="00D1756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544B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151CD6" w:rsidRPr="00253CB9" w:rsidTr="000A42F2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151CD6" w:rsidRPr="00253CB9" w:rsidTr="001E641F">
        <w:tc>
          <w:tcPr>
            <w:tcW w:w="1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1D0AD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1D0AD4">
              <w:rPr>
                <w:rFonts w:eastAsiaTheme="minorHAnsi"/>
                <w:sz w:val="26"/>
                <w:szCs w:val="26"/>
                <w:lang w:eastAsia="en-US"/>
              </w:rPr>
              <w:t>муниципальный проект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0A42F2" w:rsidRPr="00253CB9" w:rsidTr="000A4993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Обеспечен ремонт и оснащение сельской библиотеки МБУК БМО «Белозерская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367210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Разработка проектно-сметной документации, прохождение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</w:t>
            </w:r>
            <w:r w:rsidRPr="003428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2F7F1F" w:rsidP="00B85DCB">
            <w:r>
              <w:t>0</w:t>
            </w:r>
            <w:r w:rsidR="000A42F2" w:rsidRPr="005221D6">
              <w:t>,0</w:t>
            </w:r>
          </w:p>
          <w:p w:rsidR="000A42F2" w:rsidRPr="005221D6" w:rsidRDefault="000A42F2" w:rsidP="00B85DCB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B85DCB"/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0A42F2"/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5221D6" w:rsidRDefault="000A42F2" w:rsidP="00B85DCB">
            <w:r w:rsidRPr="005221D6">
              <w:t>0,0</w:t>
            </w:r>
          </w:p>
          <w:p w:rsidR="000A42F2" w:rsidRPr="005221D6" w:rsidRDefault="000A42F2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Default="000A42F2" w:rsidP="00B85DCB">
            <w:r w:rsidRPr="005221D6">
              <w:t>0,0</w:t>
            </w:r>
          </w:p>
          <w:p w:rsidR="000A42F2" w:rsidRDefault="000A42F2" w:rsidP="00B85DCB"/>
        </w:tc>
      </w:tr>
      <w:tr w:rsidR="000A42F2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2F2" w:rsidRDefault="000A42F2" w:rsidP="003428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5221D6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Default="000A42F2" w:rsidP="00B85DCB"/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67210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2 551,0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</w:t>
            </w:r>
            <w:r>
              <w:t>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0,0</w:t>
            </w:r>
          </w:p>
          <w:p w:rsidR="000A42F2" w:rsidRPr="00253B26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>
              <w:t>0,0</w:t>
            </w:r>
          </w:p>
          <w:p w:rsidR="000A42F2" w:rsidRPr="00253B26" w:rsidRDefault="000A42F2" w:rsidP="000A42F2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B26" w:rsidRDefault="000A42F2" w:rsidP="000A42F2">
            <w:pPr>
              <w:jc w:val="center"/>
            </w:pPr>
            <w:r w:rsidRPr="00253B26">
              <w:t>0,0</w:t>
            </w:r>
          </w:p>
          <w:p w:rsidR="000A42F2" w:rsidRPr="00253B26" w:rsidRDefault="000A42F2" w:rsidP="000A42F2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2" w:rsidRPr="00253CB9" w:rsidRDefault="000A42F2" w:rsidP="00D17562">
            <w:pPr>
              <w:rPr>
                <w:sz w:val="26"/>
                <w:szCs w:val="26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42F2" w:rsidRPr="00253CB9" w:rsidRDefault="000A42F2" w:rsidP="00F13C8F">
            <w:pPr>
              <w:rPr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0A42F2" w:rsidRPr="00253CB9" w:rsidTr="000A42F2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C0F0D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</w:t>
            </w:r>
            <w:r w:rsidRPr="0034287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377,8</w:t>
            </w:r>
          </w:p>
          <w:p w:rsidR="000A42F2" w:rsidRPr="000A42F2" w:rsidRDefault="000A42F2" w:rsidP="000A4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0A42F2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0A42F2" w:rsidRDefault="000A42F2" w:rsidP="00B85DCB">
            <w:r w:rsidRPr="000A42F2">
              <w:t>0,0</w:t>
            </w:r>
          </w:p>
          <w:p w:rsidR="000A42F2" w:rsidRPr="000A42F2" w:rsidRDefault="000A42F2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B85DCB"/>
        </w:tc>
      </w:tr>
      <w:tr w:rsidR="000A42F2" w:rsidRPr="00253CB9" w:rsidTr="000A42F2"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4287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0A42F2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42F2" w:rsidRPr="00F13C8F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</w:t>
            </w:r>
          </w:p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3167,9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0A42F2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B85DCB">
            <w:r w:rsidRPr="00F31F34">
              <w:t>0,0</w:t>
            </w:r>
          </w:p>
          <w:p w:rsidR="000A42F2" w:rsidRPr="00F31F34" w:rsidRDefault="000A42F2" w:rsidP="00B85DCB"/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F31F34" w:rsidRDefault="000A42F2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229EE" w:rsidRDefault="0083473D" w:rsidP="00B85DCB">
            <w:r w:rsidRPr="002229EE">
              <w:t>0,0</w:t>
            </w:r>
          </w:p>
          <w:p w:rsidR="0083473D" w:rsidRPr="002229EE" w:rsidRDefault="0083473D" w:rsidP="0083473D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229EE" w:rsidRDefault="0083473D" w:rsidP="00B85DCB">
            <w:r w:rsidRPr="002229EE">
              <w:t>0,0</w:t>
            </w:r>
          </w:p>
          <w:p w:rsidR="0083473D" w:rsidRPr="002229EE" w:rsidRDefault="0083473D" w:rsidP="0083473D">
            <w:pPr>
              <w:jc w:val="center"/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 w:rsidRPr="002229EE">
              <w:t>0,0</w:t>
            </w:r>
          </w:p>
          <w:p w:rsidR="0083473D" w:rsidRDefault="0083473D" w:rsidP="0083473D">
            <w:pPr>
              <w:jc w:val="center"/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F31F34" w:rsidRDefault="0083473D" w:rsidP="00B85DCB">
            <w:r w:rsidRPr="00F31F34">
              <w:t>0,0</w:t>
            </w:r>
          </w:p>
          <w:p w:rsidR="0083473D" w:rsidRPr="00F31F34" w:rsidRDefault="0083473D" w:rsidP="0083473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F31F34" w:rsidRDefault="0083473D" w:rsidP="00B85DCB">
            <w:r w:rsidRPr="00F31F34">
              <w:t>0,0</w:t>
            </w:r>
          </w:p>
          <w:p w:rsidR="0083473D" w:rsidRPr="00F31F34" w:rsidRDefault="0083473D" w:rsidP="0083473D">
            <w:pPr>
              <w:jc w:val="center"/>
            </w:pP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229EE" w:rsidRDefault="0083473D" w:rsidP="0083473D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229EE" w:rsidRDefault="0083473D" w:rsidP="0083473D">
            <w:pPr>
              <w:jc w:val="center"/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83473D">
            <w:pPr>
              <w:jc w:val="center"/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F31F34" w:rsidRDefault="0083473D" w:rsidP="0083473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F31F34" w:rsidRDefault="0083473D" w:rsidP="0083473D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0A42F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«</w:t>
            </w:r>
            <w:proofErr w:type="gramStart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0A42F2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Обеспечение развития 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</w:t>
            </w:r>
            <w:r w:rsidRPr="00987D3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7</w:t>
            </w:r>
            <w:r w:rsidRPr="002B6AF3">
              <w:rPr>
                <w:rFonts w:eastAsiaTheme="minorHAnsi"/>
                <w:szCs w:val="26"/>
                <w:lang w:eastAsia="en-US"/>
              </w:rPr>
              <w:t xml:space="preserve"> 000,0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0A42F2" w:rsidRPr="00253CB9" w:rsidRDefault="000A42F2" w:rsidP="008347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83473D">
            <w:pPr>
              <w:jc w:val="center"/>
            </w:pPr>
            <w:r w:rsidRPr="00F31F34">
              <w:t>0,0</w:t>
            </w:r>
          </w:p>
          <w:p w:rsidR="000A42F2" w:rsidRPr="00F31F34" w:rsidRDefault="000A42F2" w:rsidP="0083473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2F2" w:rsidRPr="00F31F34" w:rsidRDefault="000A42F2" w:rsidP="0083473D">
            <w:pPr>
              <w:jc w:val="center"/>
            </w:pPr>
            <w:r w:rsidRPr="00F31F34">
              <w:t>0,0</w:t>
            </w:r>
          </w:p>
          <w:p w:rsidR="000A42F2" w:rsidRPr="00F31F34" w:rsidRDefault="000A42F2" w:rsidP="0083473D">
            <w:pPr>
              <w:jc w:val="center"/>
            </w:pPr>
          </w:p>
        </w:tc>
      </w:tr>
      <w:tr w:rsidR="000A42F2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2F2" w:rsidRPr="00253CB9" w:rsidRDefault="000A42F2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53CB9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B85DCB">
            <w:pPr>
              <w:rPr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2" w:rsidRPr="002B6AF3" w:rsidRDefault="000A42F2" w:rsidP="00B85DCB">
            <w:pPr>
              <w:rPr>
                <w:szCs w:val="26"/>
              </w:rPr>
            </w:pPr>
          </w:p>
        </w:tc>
      </w:tr>
      <w:tr w:rsidR="00A93A4B" w:rsidRPr="00253CB9" w:rsidTr="000A42F2">
        <w:tc>
          <w:tcPr>
            <w:tcW w:w="8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A93A4B" w:rsidRPr="00253CB9" w:rsidTr="000A42F2">
        <w:tc>
          <w:tcPr>
            <w:tcW w:w="8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253CB9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3A4B" w:rsidRPr="00987D31" w:rsidRDefault="00A93A4B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987D31" w:rsidRDefault="00A93A4B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87D31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253CB9" w:rsidRDefault="00A93A4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Default="00A93A4B" w:rsidP="00B85DCB">
            <w:r w:rsidRPr="00A244DE"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4B" w:rsidRPr="00A244DE" w:rsidRDefault="00A93A4B" w:rsidP="00B85DCB">
            <w:r w:rsidRPr="00A244DE">
              <w:t>0,0</w:t>
            </w:r>
          </w:p>
        </w:tc>
      </w:tr>
      <w:tr w:rsidR="0083473D" w:rsidRPr="00253CB9" w:rsidTr="000A4993">
        <w:tc>
          <w:tcPr>
            <w:tcW w:w="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1.5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Произведено оснащение МБУ 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развития и укрепления материально-технической базы муниципальных учреждений отрасли культуры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(собственные средства)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1000,0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A244DE" w:rsidRDefault="0083473D" w:rsidP="00B85DCB"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987D31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987D31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A244DE" w:rsidRDefault="0083473D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1 052,6</w:t>
            </w:r>
          </w:p>
          <w:p w:rsidR="0083473D" w:rsidRPr="00116710" w:rsidRDefault="0083473D" w:rsidP="00B85DCB"/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1 052,6</w:t>
            </w:r>
          </w:p>
          <w:p w:rsidR="0083473D" w:rsidRPr="00116710" w:rsidRDefault="0083473D" w:rsidP="00B85DCB"/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 w:rsidRPr="00116710">
              <w:t>0,0</w:t>
            </w:r>
          </w:p>
          <w:p w:rsidR="0083473D" w:rsidRDefault="0083473D" w:rsidP="00B85DCB"/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 w:rsidRPr="00116710">
              <w:t>0,0</w:t>
            </w:r>
          </w:p>
          <w:p w:rsidR="0083473D" w:rsidRPr="00116710" w:rsidRDefault="0083473D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 w:rsidRPr="00116710">
              <w:t>0,0</w:t>
            </w:r>
          </w:p>
          <w:p w:rsidR="0083473D" w:rsidRDefault="0083473D" w:rsidP="00B85DCB"/>
          <w:p w:rsidR="0083473D" w:rsidRPr="00116710" w:rsidRDefault="0083473D" w:rsidP="00B85DCB"/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D0AD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1.7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0B62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Создание модульных домов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>
              <w:t>102040,8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0A42F2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</w:tr>
      <w:tr w:rsidR="0083473D" w:rsidRPr="00253CB9" w:rsidTr="000A4993">
        <w:tc>
          <w:tcPr>
            <w:tcW w:w="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1.8</w:t>
            </w:r>
          </w:p>
        </w:tc>
        <w:tc>
          <w:tcPr>
            <w:tcW w:w="26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0B6207" w:rsidP="000B620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83473D" w:rsidRPr="0083473D">
              <w:rPr>
                <w:rFonts w:eastAsiaTheme="minorHAnsi"/>
                <w:sz w:val="26"/>
                <w:szCs w:val="26"/>
                <w:lang w:eastAsia="en-US"/>
              </w:rPr>
              <w:t>бъекты культуры оснащены системой видеонаблюдения</w:t>
            </w:r>
          </w:p>
        </w:tc>
        <w:tc>
          <w:tcPr>
            <w:tcW w:w="2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мероприятий по антитеррористической защищенности объектов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Субсидии на иные цели муниципальным учреждениям, связанные с решением задач </w:t>
            </w:r>
            <w:r w:rsidRPr="0083473D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структурных элементов проектной части муниципальной программы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>
              <w:t>1470,1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Default="0083473D" w:rsidP="00B85DCB">
            <w:r>
              <w:t>0,0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73D" w:rsidRPr="00116710" w:rsidRDefault="0083473D" w:rsidP="00B85DCB">
            <w:r>
              <w:t>0,0</w:t>
            </w:r>
          </w:p>
        </w:tc>
      </w:tr>
      <w:tr w:rsidR="0083473D" w:rsidRPr="00253CB9" w:rsidTr="000A4993"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D0AD4" w:rsidRDefault="0083473D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3473D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253CB9" w:rsidRDefault="0083473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Default="0083473D" w:rsidP="00B85DCB"/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3D" w:rsidRPr="00116710" w:rsidRDefault="0083473D" w:rsidP="00B85DCB"/>
        </w:tc>
      </w:tr>
      <w:tr w:rsidR="003F008F" w:rsidRPr="00253CB9" w:rsidTr="000A4993"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1.9</w:t>
            </w:r>
          </w:p>
        </w:tc>
        <w:tc>
          <w:tcPr>
            <w:tcW w:w="2642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Результат проекта: проведен ремонт в </w:t>
            </w:r>
            <w:proofErr w:type="spellStart"/>
            <w:r w:rsidRPr="003F008F">
              <w:rPr>
                <w:rFonts w:eastAsiaTheme="minorHAnsi"/>
                <w:sz w:val="26"/>
                <w:szCs w:val="26"/>
                <w:lang w:eastAsia="en-US"/>
              </w:rPr>
              <w:t>Мондомском</w:t>
            </w:r>
            <w:proofErr w:type="spellEnd"/>
            <w:r w:rsidRPr="003F008F">
              <w:rPr>
                <w:rFonts w:eastAsiaTheme="minorHAnsi"/>
                <w:sz w:val="26"/>
                <w:szCs w:val="26"/>
                <w:lang w:eastAsia="en-US"/>
              </w:rPr>
              <w:t xml:space="preserve"> доме культуры</w:t>
            </w:r>
          </w:p>
        </w:tc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3F008F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47" w:rsidRPr="00EC0047" w:rsidRDefault="00EC0047" w:rsidP="00EC004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3F008F" w:rsidRPr="0083473D" w:rsidRDefault="00EC0047" w:rsidP="00EC00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EC0047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253CB9" w:rsidRDefault="003F008F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Default="00EC0047" w:rsidP="00B85DCB">
            <w: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Default="00EC0047" w:rsidP="00B85DCB">
            <w:r>
              <w:t>0,0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B85DCB">
            <w:r>
              <w:t>0,0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B85DCB"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8F" w:rsidRPr="00116710" w:rsidRDefault="00EC0047" w:rsidP="00B85DCB">
            <w:r>
              <w:t>0,0</w:t>
            </w:r>
          </w:p>
        </w:tc>
      </w:tr>
      <w:tr w:rsidR="00151CD6" w:rsidRPr="00253CB9" w:rsidTr="001E641F">
        <w:tc>
          <w:tcPr>
            <w:tcW w:w="132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Pr="00253CB9" w:rsidRDefault="00871248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151CD6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="005C2EE0">
              <w:rPr>
                <w:rFonts w:eastAsiaTheme="minorHAnsi"/>
                <w:sz w:val="26"/>
                <w:szCs w:val="26"/>
                <w:lang w:eastAsia="en-US"/>
              </w:rPr>
              <w:t xml:space="preserve">муниципальный проект </w:t>
            </w:r>
            <w:r w:rsidR="00151CD6" w:rsidRPr="002E58A5">
              <w:rPr>
                <w:rFonts w:eastAsiaTheme="minorHAnsi"/>
                <w:sz w:val="26"/>
                <w:szCs w:val="26"/>
                <w:lang w:eastAsia="en-US"/>
              </w:rPr>
              <w:t>«Развитие туризма в Белозерском муниципальном округе»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D6" w:rsidRDefault="00151CD6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9547FD" w:rsidRPr="00253CB9" w:rsidTr="00A678D8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8712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C2E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03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проведения активной рекламной политики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75590C" w:rsidRDefault="009547FD" w:rsidP="00B85DCB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75590C" w:rsidRDefault="009547FD" w:rsidP="00B85DCB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7FD" w:rsidRPr="0075590C" w:rsidRDefault="009547FD" w:rsidP="00B85DCB">
            <w:r>
              <w:rPr>
                <w:rFonts w:eastAsiaTheme="minorHAnsi"/>
                <w:sz w:val="26"/>
                <w:szCs w:val="26"/>
                <w:lang w:eastAsia="en-US"/>
              </w:rPr>
              <w:t>148,0</w:t>
            </w:r>
          </w:p>
          <w:p w:rsidR="009547FD" w:rsidRPr="0075590C" w:rsidRDefault="009547FD" w:rsidP="00B85DCB"/>
        </w:tc>
      </w:tr>
      <w:tr w:rsidR="009547FD" w:rsidRPr="00253CB9" w:rsidTr="00A678D8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7FD" w:rsidRPr="00253CB9" w:rsidRDefault="009547FD" w:rsidP="00544B5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03A14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53CB9" w:rsidRDefault="009547FD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B5A18" w:rsidRDefault="009547FD" w:rsidP="00B85D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FD" w:rsidRPr="002B5A18" w:rsidRDefault="009547FD" w:rsidP="00B85DCB"/>
        </w:tc>
      </w:tr>
      <w:tr w:rsidR="000B6207" w:rsidRPr="0075590C" w:rsidTr="00A678D8">
        <w:trPr>
          <w:trHeight w:val="703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2.2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r w:rsidRPr="00A2688D">
              <w:rPr>
                <w:rFonts w:eastAsiaTheme="minorHAnsi"/>
                <w:sz w:val="28"/>
                <w:szCs w:val="28"/>
                <w:lang w:eastAsia="en-US"/>
              </w:rPr>
              <w:t>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A2688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07" w:rsidRPr="00253CB9" w:rsidRDefault="00A678D8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678D8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207" w:rsidRPr="00CF696C" w:rsidRDefault="000B6207" w:rsidP="000B6207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  <w:p w:rsidR="000B6207" w:rsidRPr="00CF696C" w:rsidRDefault="000B6207" w:rsidP="000B6207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F696C">
              <w:rPr>
                <w:rFonts w:eastAsiaTheme="minorHAnsi"/>
                <w:sz w:val="26"/>
                <w:szCs w:val="2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207" w:rsidRPr="00253CB9" w:rsidRDefault="000B6207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Реализация мероприятий в рамках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реализации субсидии Министерства туризма области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C61CC6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0B620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0B6207" w:rsidRPr="002B5A18" w:rsidTr="00A678D8">
        <w:trPr>
          <w:trHeight w:val="176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7" w:rsidRDefault="000B6207" w:rsidP="000B6207"/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C61CC6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2 551</w:t>
            </w:r>
            <w:r w:rsidR="000B6207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07" w:rsidRPr="00253CB9" w:rsidRDefault="000B6207" w:rsidP="00A268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</w:tbl>
    <w:p w:rsidR="00EC3E6B" w:rsidRDefault="00EC3E6B" w:rsidP="00931F64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EC3E6B" w:rsidRDefault="00EC3E6B" w:rsidP="00EC0047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6318B9" w:rsidRDefault="006318B9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>ХАРАКТЕРИСТИКА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  <w:r w:rsidRPr="00253CB9">
        <w:rPr>
          <w:rFonts w:eastAsiaTheme="minorHAnsi"/>
          <w:b/>
          <w:sz w:val="26"/>
          <w:szCs w:val="26"/>
          <w:lang w:eastAsia="en-US"/>
        </w:rPr>
        <w:t xml:space="preserve"> про</w:t>
      </w:r>
      <w:r>
        <w:rPr>
          <w:rFonts w:eastAsiaTheme="minorHAnsi"/>
          <w:b/>
          <w:sz w:val="26"/>
          <w:szCs w:val="26"/>
          <w:lang w:eastAsia="en-US"/>
        </w:rPr>
        <w:t>цессной</w:t>
      </w:r>
      <w:r w:rsidRPr="00253CB9">
        <w:rPr>
          <w:rFonts w:eastAsiaTheme="minorHAnsi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F13C8F" w:rsidRPr="00253CB9" w:rsidRDefault="00F13C8F" w:rsidP="00F13C8F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2385"/>
        <w:gridCol w:w="2271"/>
        <w:gridCol w:w="2313"/>
        <w:gridCol w:w="2114"/>
        <w:gridCol w:w="1126"/>
        <w:gridCol w:w="1127"/>
        <w:gridCol w:w="1140"/>
        <w:gridCol w:w="1151"/>
        <w:gridCol w:w="1134"/>
      </w:tblGrid>
      <w:tr w:rsidR="00B85DCB" w:rsidRPr="00253CB9" w:rsidTr="00136DE0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3CB9">
              <w:rPr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направления расходов &lt;1&gt;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931F64" w:rsidRPr="00253CB9" w:rsidTr="002B6AF3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CB" w:rsidRPr="00253CB9" w:rsidRDefault="00B85DCB" w:rsidP="00D17562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 год</w:t>
            </w:r>
          </w:p>
        </w:tc>
      </w:tr>
      <w:tr w:rsidR="00931F64" w:rsidRPr="00253CB9" w:rsidTr="002B6AF3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DCB" w:rsidRPr="00253CB9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</w:tr>
      <w:tr w:rsidR="00B85DCB" w:rsidRPr="00253CB9" w:rsidTr="00136DE0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Комплекс про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цессных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 xml:space="preserve"> мероприятий «</w:t>
            </w:r>
            <w:r w:rsidR="00EC3E6B" w:rsidRPr="00EC3E6B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МБУК БМО «Белозерская межпоселенческая библиотека</w:t>
            </w:r>
            <w:r w:rsidR="00EC3E6B"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931F64" w:rsidRPr="00253CB9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136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B85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8B214E" w:rsidP="00A678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A678D8">
              <w:rPr>
                <w:rFonts w:eastAsiaTheme="minorHAnsi"/>
                <w:sz w:val="26"/>
                <w:szCs w:val="26"/>
                <w:lang w:eastAsia="en-US"/>
              </w:rPr>
              <w:t> 948,6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F51872" w:rsidRDefault="00931F64" w:rsidP="00BC00AE">
            <w:r w:rsidRPr="00F51872">
              <w:t>14 066,8</w:t>
            </w:r>
          </w:p>
          <w:p w:rsidR="00931F64" w:rsidRPr="00F51872" w:rsidRDefault="00931F64" w:rsidP="00BC00AE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960082" w:rsidRDefault="00931F64" w:rsidP="00BC00AE">
            <w:r w:rsidRPr="00960082">
              <w:t>14 066,8</w:t>
            </w:r>
          </w:p>
          <w:p w:rsidR="00931F64" w:rsidRPr="00960082" w:rsidRDefault="00931F64" w:rsidP="00BC00AE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3A5908" w:rsidRDefault="00931F64" w:rsidP="00BC00AE">
            <w:r w:rsidRPr="003A5908">
              <w:t>14 066,8</w:t>
            </w:r>
          </w:p>
          <w:p w:rsidR="00931F64" w:rsidRPr="003A5908" w:rsidRDefault="00931F64" w:rsidP="00BC00AE"/>
        </w:tc>
      </w:tr>
      <w:tr w:rsidR="00931F64" w:rsidRPr="00253CB9" w:rsidTr="000A4993"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64" w:rsidRPr="00253CB9" w:rsidRDefault="00931F64" w:rsidP="00D17562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F64" w:rsidRPr="00253CB9" w:rsidRDefault="00931F64" w:rsidP="00D17562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</w:tr>
      <w:tr w:rsidR="00931F64" w:rsidRPr="00253CB9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A13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A131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64">
              <w:rPr>
                <w:rFonts w:eastAsiaTheme="minorHAnsi"/>
                <w:sz w:val="26"/>
                <w:szCs w:val="26"/>
                <w:lang w:eastAsia="en-US"/>
              </w:rPr>
              <w:t>Библиотеки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B85DCB" w:rsidRDefault="00143BEA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F64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931F64" w:rsidRPr="00544B54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931F64" w:rsidRPr="00544B54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931F64" w:rsidRPr="00544B54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136DE0" w:rsidRDefault="00931F64" w:rsidP="00E06328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931F64" w:rsidRPr="00136DE0" w:rsidRDefault="00931F64" w:rsidP="00A131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136DE0" w:rsidRDefault="00931F64" w:rsidP="00E06328">
            <w:pPr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  <w:p w:rsidR="00931F64" w:rsidRPr="00136DE0" w:rsidRDefault="00931F64" w:rsidP="00A131C2">
            <w:pPr>
              <w:jc w:val="center"/>
              <w:rPr>
                <w:sz w:val="22"/>
                <w:szCs w:val="22"/>
              </w:rPr>
            </w:pPr>
          </w:p>
        </w:tc>
      </w:tr>
      <w:tr w:rsidR="00931F64" w:rsidRPr="00253CB9" w:rsidTr="000A4993"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4" w:rsidRPr="00253CB9" w:rsidRDefault="00931F64" w:rsidP="00D17562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64" w:rsidRPr="00253CB9" w:rsidRDefault="00931F64" w:rsidP="00D17562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B85DCB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A13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A13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A131C2">
            <w:pPr>
              <w:jc w:val="center"/>
              <w:rPr>
                <w:sz w:val="28"/>
                <w:szCs w:val="28"/>
              </w:rPr>
            </w:pPr>
          </w:p>
        </w:tc>
      </w:tr>
      <w:tr w:rsidR="00377C31" w:rsidRPr="00253CB9" w:rsidTr="00136DE0"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C31" w:rsidRPr="00544B54" w:rsidRDefault="00136DE0" w:rsidP="00377C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377C31" w:rsidRPr="00377C31">
              <w:rPr>
                <w:rFonts w:eastAsiaTheme="minorHAnsi"/>
                <w:sz w:val="26"/>
                <w:szCs w:val="26"/>
                <w:lang w:eastAsia="en-US"/>
              </w:rPr>
              <w:t>.Комплекс процессных мероприятий «Обеспечение деятельности МБУК БМО «Центр культурного развития»</w:t>
            </w:r>
          </w:p>
        </w:tc>
      </w:tr>
      <w:tr w:rsidR="00931F64" w:rsidRPr="00136DE0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МБУК БМО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культурного развития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A678D8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19 522,6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2B6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 608,5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844A5E" w:rsidRDefault="00931F64" w:rsidP="00BC00AE">
            <w:r w:rsidRPr="00844A5E">
              <w:t>20 608,5</w:t>
            </w:r>
          </w:p>
          <w:p w:rsidR="00931F64" w:rsidRPr="00844A5E" w:rsidRDefault="00931F64" w:rsidP="00BC00AE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A43EAD" w:rsidRDefault="00931F64" w:rsidP="00BC00AE">
            <w:r w:rsidRPr="00A43EAD">
              <w:t>20 608,5</w:t>
            </w:r>
          </w:p>
          <w:p w:rsidR="00931F64" w:rsidRPr="00A43EAD" w:rsidRDefault="00931F64" w:rsidP="00BC00AE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470268" w:rsidRDefault="00931F64" w:rsidP="00BC00AE">
            <w:r w:rsidRPr="00470268">
              <w:t>20 608,5</w:t>
            </w:r>
          </w:p>
          <w:p w:rsidR="00931F64" w:rsidRPr="00470268" w:rsidRDefault="00931F64" w:rsidP="00BC00AE"/>
        </w:tc>
      </w:tr>
      <w:tr w:rsidR="00931F64" w:rsidRPr="00A131C2" w:rsidTr="000A4993"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rPr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rPr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B85DCB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5DC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A131C2" w:rsidRDefault="00931F64" w:rsidP="002B6A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BC00AE"/>
        </w:tc>
      </w:tr>
      <w:tr w:rsidR="00931F64" w:rsidRPr="00253CB9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360B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360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культурно-досуговые и культурно-массовые  мероприятия МБУК БМО «Центр культурного развития»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360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31F64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B85DCB" w:rsidRDefault="00143BEA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3BEA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B74CA4" w:rsidRDefault="00B74CA4" w:rsidP="00B7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931F64" w:rsidRPr="00253CB9" w:rsidRDefault="00B74CA4" w:rsidP="00B7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0B6207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931F64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31F64" w:rsidRPr="00544B54" w:rsidRDefault="00931F6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931F6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31F64" w:rsidRPr="00544B54" w:rsidRDefault="00931F6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544B54" w:rsidRDefault="00931F6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31F64" w:rsidRPr="00544B54" w:rsidRDefault="00931F6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136DE0" w:rsidRDefault="00931F64" w:rsidP="000B620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31F64" w:rsidRPr="00136DE0" w:rsidRDefault="00931F64" w:rsidP="000B6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F64" w:rsidRPr="00136DE0" w:rsidRDefault="00931F64" w:rsidP="000B6207">
            <w:pPr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  <w:p w:rsidR="00931F64" w:rsidRPr="00136DE0" w:rsidRDefault="00931F64" w:rsidP="000B6207">
            <w:pPr>
              <w:jc w:val="center"/>
              <w:rPr>
                <w:sz w:val="22"/>
                <w:szCs w:val="22"/>
              </w:rPr>
            </w:pPr>
          </w:p>
        </w:tc>
      </w:tr>
      <w:tr w:rsidR="00931F64" w:rsidRPr="00253CB9" w:rsidTr="000A4993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64" w:rsidRPr="00253CB9" w:rsidRDefault="00931F64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Pr="00253CB9" w:rsidRDefault="00931F6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E06328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64" w:rsidRDefault="00931F64" w:rsidP="00E06328"/>
        </w:tc>
      </w:tr>
      <w:tr w:rsidR="00136DE0" w:rsidRPr="00253CB9" w:rsidTr="00136DE0">
        <w:trPr>
          <w:trHeight w:val="278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DE0" w:rsidRPr="00544B54" w:rsidRDefault="00136DE0" w:rsidP="00136DE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t xml:space="preserve"> </w:t>
            </w:r>
            <w:r w:rsidRPr="00136DE0">
              <w:rPr>
                <w:rFonts w:eastAsiaTheme="minorHAnsi"/>
                <w:sz w:val="26"/>
                <w:szCs w:val="26"/>
                <w:lang w:eastAsia="en-US"/>
              </w:rPr>
              <w:t>Комплекс процессных мероприятий «Обеспечение деятельности МУК «Центр ремесел и туризма»»</w:t>
            </w:r>
          </w:p>
        </w:tc>
      </w:tr>
      <w:tr w:rsidR="00B74CA4" w:rsidRPr="00136DE0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Обеспечена деятельность М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2E58A5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C61CC6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7 159,9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7 382,0</w:t>
            </w:r>
          </w:p>
          <w:p w:rsidR="00B74CA4" w:rsidRPr="00253CB9" w:rsidRDefault="00B74CA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877719" w:rsidRDefault="00B74CA4" w:rsidP="000B6207">
            <w:pPr>
              <w:jc w:val="center"/>
            </w:pPr>
            <w:r w:rsidRPr="00877719">
              <w:t>7 382,0</w:t>
            </w:r>
          </w:p>
          <w:p w:rsidR="00B74CA4" w:rsidRPr="00877719" w:rsidRDefault="00B74CA4" w:rsidP="000B6207">
            <w:pPr>
              <w:jc w:val="center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32540C" w:rsidRDefault="00B74CA4" w:rsidP="000B6207">
            <w:pPr>
              <w:jc w:val="center"/>
            </w:pPr>
            <w:r w:rsidRPr="0032540C">
              <w:t>7 382,0</w:t>
            </w:r>
          </w:p>
          <w:p w:rsidR="00B74CA4" w:rsidRPr="0032540C" w:rsidRDefault="00B74CA4" w:rsidP="000B6207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E62F55" w:rsidRDefault="00B74CA4" w:rsidP="000B6207">
            <w:pPr>
              <w:jc w:val="center"/>
            </w:pPr>
            <w:r w:rsidRPr="00E62F55">
              <w:t>7 382,0</w:t>
            </w:r>
          </w:p>
          <w:p w:rsidR="00B74CA4" w:rsidRPr="00E62F55" w:rsidRDefault="00B74CA4" w:rsidP="000B6207">
            <w:pPr>
              <w:jc w:val="center"/>
            </w:pPr>
          </w:p>
        </w:tc>
      </w:tr>
      <w:tr w:rsidR="00B74CA4" w:rsidTr="000A4993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0B62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</w:p>
        </w:tc>
      </w:tr>
      <w:tr w:rsidR="00B74CA4" w:rsidRPr="00253CB9" w:rsidTr="000A4993">
        <w:trPr>
          <w:trHeight w:val="27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360B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культурные мероприятия МУК «Центр ремесел и туризма»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 (учреждения культуры)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B85DCB" w:rsidRDefault="00143BEA" w:rsidP="001E6B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43BEA">
              <w:rPr>
                <w:rFonts w:eastAsiaTheme="minorHAnsi"/>
                <w:sz w:val="26"/>
                <w:szCs w:val="26"/>
                <w:lang w:eastAsia="en-US"/>
              </w:rPr>
              <w:t>Приобретение товаров, работ, услуг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B74CA4" w:rsidRDefault="00B74CA4" w:rsidP="00B7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Приобретение призов, канцелярских,</w:t>
            </w:r>
          </w:p>
          <w:p w:rsidR="00B74CA4" w:rsidRPr="00253CB9" w:rsidRDefault="00B74CA4" w:rsidP="00B74C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74CA4">
              <w:rPr>
                <w:rFonts w:eastAsiaTheme="minorHAnsi"/>
                <w:sz w:val="26"/>
                <w:szCs w:val="26"/>
                <w:lang w:eastAsia="en-US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  <w:r w:rsidRPr="00A96411">
              <w:t>42,0</w:t>
            </w:r>
          </w:p>
          <w:p w:rsidR="00B74CA4" w:rsidRDefault="00B74CA4" w:rsidP="000B620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Default="009547FD" w:rsidP="000B6207">
            <w:pPr>
              <w:jc w:val="center"/>
            </w:pPr>
            <w:r>
              <w:t>190</w:t>
            </w:r>
            <w:r w:rsidR="00B74CA4" w:rsidRPr="00A96411">
              <w:t>,0</w:t>
            </w:r>
          </w:p>
          <w:p w:rsidR="00B74CA4" w:rsidRDefault="00B74CA4" w:rsidP="000B6207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Default="009547FD" w:rsidP="000B6207">
            <w:pPr>
              <w:jc w:val="center"/>
            </w:pPr>
            <w:r>
              <w:t>190</w:t>
            </w:r>
            <w:r w:rsidR="00B74CA4" w:rsidRPr="00A96411">
              <w:t>,0</w:t>
            </w:r>
          </w:p>
          <w:p w:rsidR="00B74CA4" w:rsidRDefault="00B74CA4" w:rsidP="000B6207">
            <w:pPr>
              <w:jc w:val="center"/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  <w:r w:rsidRPr="00A96411">
              <w:t>42,0</w:t>
            </w:r>
          </w:p>
          <w:p w:rsidR="00B74CA4" w:rsidRDefault="00B74CA4" w:rsidP="000B6207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Default="00B74CA4" w:rsidP="000B6207">
            <w:pPr>
              <w:jc w:val="center"/>
            </w:pPr>
            <w:r w:rsidRPr="00A96411">
              <w:t>42,0</w:t>
            </w:r>
          </w:p>
          <w:p w:rsidR="00B74CA4" w:rsidRDefault="00B74CA4" w:rsidP="000B6207">
            <w:pPr>
              <w:jc w:val="center"/>
            </w:pPr>
          </w:p>
        </w:tc>
      </w:tr>
      <w:tr w:rsidR="00B74CA4" w:rsidRPr="00253CB9" w:rsidTr="000A4993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/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/>
        </w:tc>
      </w:tr>
      <w:tr w:rsidR="00B85DCB" w:rsidRPr="00253CB9" w:rsidTr="00136DE0">
        <w:tc>
          <w:tcPr>
            <w:tcW w:w="13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Pr="00253CB9" w:rsidRDefault="00136DE0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="00B85DCB">
              <w:t xml:space="preserve"> 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Комплекс</w:t>
            </w:r>
            <w:r w:rsidR="00B85DC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процессных мероприятий «</w:t>
            </w:r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деятельности МБУ </w:t>
            </w:r>
            <w:proofErr w:type="gramStart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7675C9" w:rsidRPr="007675C9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  <w:r w:rsidR="00B85DCB" w:rsidRPr="004F429D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CB" w:rsidRDefault="00B85DCB" w:rsidP="00D1756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74CA4" w:rsidRPr="00253CB9" w:rsidTr="000A4993"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F13C8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Обеспечена деятельность МБУ 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Учреждения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Оказание услуг (выполнение работ)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EC0047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11 123,3</w:t>
            </w:r>
          </w:p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10 943,0</w:t>
            </w:r>
          </w:p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7C4E6B" w:rsidRDefault="00B74CA4" w:rsidP="00BC00AE">
            <w:r w:rsidRPr="007C4E6B">
              <w:t>10 943,0</w:t>
            </w:r>
          </w:p>
          <w:p w:rsidR="00B74CA4" w:rsidRPr="007C4E6B" w:rsidRDefault="00B74CA4" w:rsidP="00BC00AE"/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6656C5" w:rsidRDefault="00B74CA4" w:rsidP="00BC00AE">
            <w:r w:rsidRPr="006656C5">
              <w:t>10 943,0</w:t>
            </w:r>
          </w:p>
          <w:p w:rsidR="00B74CA4" w:rsidRPr="006656C5" w:rsidRDefault="00B74CA4" w:rsidP="00BC00AE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CA4" w:rsidRPr="00F60C95" w:rsidRDefault="00B74CA4" w:rsidP="00BC00AE">
            <w:r w:rsidRPr="00F60C95">
              <w:t>10 943,0</w:t>
            </w:r>
          </w:p>
          <w:p w:rsidR="00B74CA4" w:rsidRPr="00F60C95" w:rsidRDefault="00B74CA4" w:rsidP="00BC00AE"/>
        </w:tc>
      </w:tr>
      <w:tr w:rsidR="00B74CA4" w:rsidRPr="00253CB9" w:rsidTr="000A4993"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A4" w:rsidRPr="00253CB9" w:rsidRDefault="00B74CA4" w:rsidP="00F13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Субсидии бюджетным учреждениям</w:t>
            </w: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Pr="00253CB9" w:rsidRDefault="00B74CA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BC00AE"/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BC00AE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A4" w:rsidRDefault="00B74CA4" w:rsidP="00BC00AE"/>
        </w:tc>
      </w:tr>
    </w:tbl>
    <w:p w:rsidR="00A412B7" w:rsidRDefault="00A412B7" w:rsidP="009547FD">
      <w:pPr>
        <w:widowControl w:val="0"/>
        <w:autoSpaceDE w:val="0"/>
        <w:autoSpaceDN w:val="0"/>
        <w:adjustRightInd w:val="0"/>
        <w:rPr>
          <w:rFonts w:eastAsiaTheme="minorHAnsi"/>
          <w:b/>
          <w:sz w:val="26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lastRenderedPageBreak/>
        <w:t>СВЕДЕНИЯ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53CB9">
        <w:rPr>
          <w:rFonts w:eastAsiaTheme="minorHAnsi"/>
          <w:b/>
          <w:sz w:val="26"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1984"/>
        <w:gridCol w:w="1701"/>
        <w:gridCol w:w="2693"/>
        <w:gridCol w:w="1417"/>
        <w:gridCol w:w="1276"/>
        <w:gridCol w:w="1701"/>
      </w:tblGrid>
      <w:tr w:rsidR="002E58A5" w:rsidRPr="00253CB9" w:rsidTr="000145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E58A5" w:rsidRPr="00253CB9" w:rsidRDefault="009B7AAE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E58A5" w:rsidRPr="00253CB9" w:rsidRDefault="002E58A5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E58A5" w:rsidRPr="00253CB9" w:rsidRDefault="002E58A5" w:rsidP="009B7A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2E58A5" w:rsidRPr="00253CB9" w:rsidTr="000145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8A5" w:rsidRPr="00253CB9" w:rsidRDefault="002E58A5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A52734" w:rsidRPr="00253CB9" w:rsidTr="0001453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2734" w:rsidRPr="00253CB9" w:rsidRDefault="00A52734" w:rsidP="00B74CA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Количество посещений организаций культуры</w:t>
            </w:r>
            <w: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ел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44B54">
              <w:rPr>
                <w:rFonts w:eastAsiaTheme="minorHAnsi"/>
                <w:sz w:val="26"/>
                <w:szCs w:val="26"/>
                <w:lang w:eastAsia="en-US"/>
              </w:rPr>
              <w:t>Показатель характеризует динамику посещаемости организаций культуры</w:t>
            </w:r>
            <w:r>
              <w:t xml:space="preserve"> (</w:t>
            </w:r>
            <w:r w:rsidRPr="002928B8">
              <w:rPr>
                <w:rFonts w:eastAsiaTheme="minorHAnsi"/>
                <w:sz w:val="26"/>
                <w:szCs w:val="26"/>
                <w:lang w:eastAsia="en-US"/>
              </w:rPr>
              <w:t>Сумма показателей посещений библиотек округа и учреждений культурно-досугового типа учреждений культуры за отчетный год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34" w:rsidRPr="00253CB9" w:rsidRDefault="00A52734" w:rsidP="0001453D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t>П</w:t>
            </w:r>
            <w:r w:rsidRPr="00A52734">
              <w:rPr>
                <w:vertAlign w:val="subscript"/>
              </w:rPr>
              <w:t>итог</w:t>
            </w:r>
            <w:proofErr w:type="spellEnd"/>
            <w:r w:rsidRPr="00186B25">
              <w:t xml:space="preserve"> = </w:t>
            </w:r>
            <w:proofErr w:type="spellStart"/>
            <w:r w:rsidRPr="00186B25">
              <w:t>К</w:t>
            </w:r>
            <w:r w:rsidRPr="00A52734">
              <w:rPr>
                <w:vertAlign w:val="subscript"/>
              </w:rPr>
              <w:t>библ</w:t>
            </w:r>
            <w:r w:rsidRPr="00186B25">
              <w:t>+К</w:t>
            </w:r>
            <w:r w:rsidRPr="00A52734">
              <w:rPr>
                <w:vertAlign w:val="subscript"/>
              </w:rPr>
              <w:t>укдт</w:t>
            </w:r>
            <w:r>
              <w:t>+К</w:t>
            </w:r>
            <w:r w:rsidRPr="00A52734">
              <w:rPr>
                <w:vertAlign w:val="subscript"/>
              </w:rPr>
              <w:t>цнк</w:t>
            </w:r>
            <w:r>
              <w:t>+К</w:t>
            </w:r>
            <w:r w:rsidR="0001453D">
              <w:rPr>
                <w:vertAlign w:val="subscript"/>
              </w:rPr>
              <w:t>док</w:t>
            </w:r>
            <w:proofErr w:type="spellEnd"/>
            <w:r w:rsidRPr="00186B2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34" w:rsidRPr="009B7AAE" w:rsidRDefault="00A52734" w:rsidP="009B7AAE">
            <w:proofErr w:type="spellStart"/>
            <w:r w:rsidRPr="00186B25">
              <w:t>К</w:t>
            </w:r>
            <w:r w:rsidRPr="00A52734">
              <w:rPr>
                <w:vertAlign w:val="subscript"/>
              </w:rPr>
              <w:t>библ</w:t>
            </w:r>
            <w:proofErr w:type="spellEnd"/>
            <w:r w:rsidRPr="00186B25">
              <w:t>-по</w:t>
            </w:r>
            <w:r>
              <w:t>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43F3">
              <w:t xml:space="preserve">свод годовых </w:t>
            </w:r>
            <w:r w:rsidRPr="00186B25">
              <w:t>сведений об общедоступных (публичных) библиотеках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34" w:rsidRPr="00253CB9" w:rsidRDefault="00A52734" w:rsidP="001E6B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Отдел культуры, туризма и молодежной политики администрации округа</w:t>
            </w:r>
          </w:p>
        </w:tc>
      </w:tr>
      <w:tr w:rsidR="00A52734" w:rsidRPr="00253CB9" w:rsidTr="0001453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734" w:rsidRPr="00253CB9" w:rsidRDefault="00A52734" w:rsidP="0001453D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86B25">
              <w:t>К</w:t>
            </w:r>
            <w:r w:rsidRPr="00A52734">
              <w:rPr>
                <w:vertAlign w:val="subscript"/>
              </w:rPr>
              <w:t>укдт</w:t>
            </w:r>
            <w:proofErr w:type="spellEnd"/>
            <w:r>
              <w:t xml:space="preserve">  - </w:t>
            </w:r>
            <w:r w:rsidRPr="00186B25">
              <w:t>посещений культурно-досуговых учреждений</w:t>
            </w:r>
            <w:r>
              <w:t>, учреждений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253CB9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86B25">
              <w:t>свод годовых сведений об учреждениях культур-но-досугового типа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2734" w:rsidRPr="00253CB9" w:rsidRDefault="00A52734" w:rsidP="00D17562">
            <w:pPr>
              <w:rPr>
                <w:sz w:val="26"/>
                <w:szCs w:val="26"/>
              </w:rPr>
            </w:pPr>
          </w:p>
        </w:tc>
      </w:tr>
      <w:tr w:rsidR="0001453D" w:rsidRPr="00253CB9" w:rsidTr="0001453D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53D" w:rsidRPr="00186B25" w:rsidRDefault="0001453D" w:rsidP="00052D64">
            <w:proofErr w:type="spellStart"/>
            <w:r>
              <w:t>К</w:t>
            </w:r>
            <w:r w:rsidRPr="00A52734">
              <w:rPr>
                <w:vertAlign w:val="subscript"/>
              </w:rPr>
              <w:t>цнк</w:t>
            </w:r>
            <w:proofErr w:type="spellEnd"/>
            <w:r>
              <w:t xml:space="preserve"> – посещение учреждени</w:t>
            </w:r>
            <w:r>
              <w:lastRenderedPageBreak/>
              <w:t>й народной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53D" w:rsidRPr="00186B25" w:rsidRDefault="0001453D" w:rsidP="006943F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</w:pPr>
            <w:r w:rsidRPr="00052D64">
              <w:lastRenderedPageBreak/>
              <w:t xml:space="preserve">свод годовых сведений </w:t>
            </w:r>
            <w:r w:rsidRPr="00052D64">
              <w:lastRenderedPageBreak/>
              <w:t>об учреждениях культур-но-досугового типа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453D" w:rsidRPr="00253CB9" w:rsidRDefault="0001453D" w:rsidP="00D17562">
            <w:pPr>
              <w:rPr>
                <w:sz w:val="26"/>
                <w:szCs w:val="26"/>
              </w:rPr>
            </w:pPr>
          </w:p>
        </w:tc>
      </w:tr>
      <w:tr w:rsidR="00A52734" w:rsidRPr="00253CB9" w:rsidTr="0001453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EB628F" w:rsidRDefault="00A52734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853B40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9B7AAE" w:rsidRDefault="00A52734" w:rsidP="009B7AA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2928B8" w:rsidRDefault="00A52734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9B7AAE" w:rsidRDefault="00A52734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9B7AAE" w:rsidRDefault="00A52734" w:rsidP="0001453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01453D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док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01453D" w:rsidRPr="00186B25">
              <w:t>посещений культурно-досуговых учреждений</w:t>
            </w:r>
            <w:r w:rsidR="0001453D">
              <w:t>, учреждений дополнительного образования в сфере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9B7AAE" w:rsidRDefault="00052D64" w:rsidP="00052D6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943F3">
              <w:t xml:space="preserve">свод годовых </w:t>
            </w:r>
            <w:r w:rsidRPr="00186B25">
              <w:t xml:space="preserve">сведений </w:t>
            </w:r>
            <w:proofErr w:type="gramStart"/>
            <w:r w:rsidRPr="00186B25">
              <w:t>об</w:t>
            </w:r>
            <w:proofErr w:type="gramEnd"/>
            <w:r w:rsidRPr="00186B25">
              <w:t xml:space="preserve"> </w:t>
            </w:r>
            <w:proofErr w:type="gramStart"/>
            <w:r w:rsidRPr="00186B25">
              <w:t>общедоступных</w:t>
            </w:r>
            <w:proofErr w:type="gramEnd"/>
            <w:r w:rsidRPr="00186B25">
              <w:t xml:space="preserve"> (публичных) </w:t>
            </w:r>
            <w:r>
              <w:t>школ искусств округа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34" w:rsidRPr="009B7AAE" w:rsidRDefault="00A52734" w:rsidP="001E6B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225B8" w:rsidRPr="00253CB9" w:rsidTr="000145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B628F">
              <w:rPr>
                <w:color w:val="000000"/>
                <w:spacing w:val="3"/>
              </w:rPr>
              <w:t>Среднегодовые темпы прироста количества туристов и экскурсантов  в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853B40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53B40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Показатель характеризует динамику посещаемости округа (туристами и экскурсантами)</w:t>
            </w:r>
            <w:r>
              <w:t xml:space="preserve"> (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2928B8">
              <w:rPr>
                <w:rFonts w:eastAsiaTheme="minorHAnsi"/>
                <w:sz w:val="26"/>
                <w:szCs w:val="26"/>
                <w:lang w:eastAsia="en-US"/>
              </w:rPr>
              <w:t xml:space="preserve">оотношение показателя динамики посещений в отчетном году к посещениям в год в предыдущем </w:t>
            </w:r>
            <w:r w:rsidRPr="002928B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периоде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E7082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928B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дискретный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ДП=</w:t>
            </w:r>
          </w:p>
          <w:p w:rsidR="00A225B8" w:rsidRPr="00253CB9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ПОГ/ППГ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)х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ДП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–д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инамика посещений  </w:t>
            </w:r>
          </w:p>
          <w:p w:rsidR="00A225B8" w:rsidRPr="009B7AAE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ПОГ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–п</w:t>
            </w:r>
            <w:proofErr w:type="gramEnd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осещений в отчетный год</w:t>
            </w:r>
          </w:p>
          <w:p w:rsidR="00A225B8" w:rsidRPr="00253CB9" w:rsidRDefault="00A225B8" w:rsidP="009B7AAE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 xml:space="preserve">ППГ-посещений в год, предыдущий </w:t>
            </w:r>
            <w:proofErr w:type="gramStart"/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отчетному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1E6B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</w:tr>
      <w:tr w:rsidR="00A225B8" w:rsidRPr="00253CB9" w:rsidTr="000145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D175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Доля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B7AAE">
              <w:rPr>
                <w:rFonts w:eastAsiaTheme="minorHAns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t>П</w:t>
            </w:r>
            <w:r w:rsidRPr="00186B25">
              <w:t>оказатель отражает долю детей, обучающихся в детских школах искусств, в общей численности детей, обучающихся в образовательных организациях, реализующих программы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B7AAE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object w:dxaOrig="176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27.65pt" o:ole="">
                  <v:imagedata r:id="rId10" o:title=""/>
                </v:shape>
                <o:OLEObject Type="Embed" ProgID="Equation.3" ShapeID="_x0000_i1025" DrawAspect="Content" ObjectID="_1805532928" r:id="rId11"/>
              </w:obje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186B25" w:rsidRDefault="00A225B8" w:rsidP="009B7AAE">
            <w:proofErr w:type="spellStart"/>
            <w:r w:rsidRPr="00186B25">
              <w:t>Кдши</w:t>
            </w:r>
            <w:proofErr w:type="spellEnd"/>
            <w:r w:rsidRPr="00186B25">
              <w:t xml:space="preserve"> – количество детей, обучающихся в детских школах искусств (чел.)</w:t>
            </w:r>
          </w:p>
          <w:p w:rsidR="00A225B8" w:rsidRPr="00186B25" w:rsidRDefault="00A225B8" w:rsidP="009B7AAE">
            <w:proofErr w:type="spellStart"/>
            <w:r w:rsidRPr="00186B25">
              <w:t>Кобщ</w:t>
            </w:r>
            <w:proofErr w:type="spellEnd"/>
            <w:r w:rsidRPr="00186B25">
              <w:t xml:space="preserve"> – </w:t>
            </w:r>
            <w:proofErr w:type="gramStart"/>
            <w:r w:rsidRPr="00186B25">
              <w:t>общая</w:t>
            </w:r>
            <w:proofErr w:type="gramEnd"/>
            <w:r w:rsidRPr="00186B25">
              <w:t xml:space="preserve"> числен-</w:t>
            </w:r>
            <w:proofErr w:type="spellStart"/>
            <w:r w:rsidRPr="00186B25">
              <w:t>ность</w:t>
            </w:r>
            <w:proofErr w:type="spellEnd"/>
            <w:r w:rsidRPr="00186B25">
              <w:t xml:space="preserve"> учащихся детей (чел.)</w:t>
            </w:r>
          </w:p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D17562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t>формы федерального статистического наблюдения 1-ДМШ «Сведения о детской музыкальной, художественной, хореографической школе и детской школе искусств»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A225B8" w:rsidP="001E6B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86B25">
              <w:t xml:space="preserve">Отдел культуры, туризма и молодежной политики администрации </w:t>
            </w:r>
            <w:r>
              <w:rPr>
                <w:rFonts w:eastAsia="Calibri"/>
                <w:lang w:eastAsia="en-US"/>
              </w:rPr>
              <w:t>округа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A2688D" w:rsidRDefault="00A2688D" w:rsidP="00EC0047">
      <w:pPr>
        <w:widowControl w:val="0"/>
        <w:rPr>
          <w:sz w:val="28"/>
        </w:rPr>
      </w:pPr>
    </w:p>
    <w:p w:rsidR="00A2688D" w:rsidRDefault="00A2688D" w:rsidP="002E58A5">
      <w:pPr>
        <w:widowControl w:val="0"/>
        <w:jc w:val="center"/>
        <w:rPr>
          <w:sz w:val="28"/>
        </w:rPr>
      </w:pP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Прогнозная (справочная) оценка </w:t>
      </w:r>
      <w:r>
        <w:rPr>
          <w:sz w:val="28"/>
        </w:rPr>
        <w:t>расходов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 xml:space="preserve"> средств федерального, областного бюджетов,  бюджетов государственных внебюджетных фондов, </w:t>
      </w:r>
    </w:p>
    <w:p w:rsidR="002E58A5" w:rsidRPr="00F73EBC" w:rsidRDefault="002E58A5" w:rsidP="002E58A5">
      <w:pPr>
        <w:widowControl w:val="0"/>
        <w:jc w:val="center"/>
        <w:rPr>
          <w:sz w:val="28"/>
        </w:rPr>
      </w:pPr>
      <w:r w:rsidRPr="00F73EBC">
        <w:rPr>
          <w:sz w:val="28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p w:rsidR="002E58A5" w:rsidRPr="00F73EBC" w:rsidRDefault="002E58A5" w:rsidP="002E58A5">
      <w:pPr>
        <w:widowControl w:val="0"/>
        <w:jc w:val="both"/>
        <w:rPr>
          <w:sz w:val="28"/>
        </w:rPr>
      </w:pPr>
    </w:p>
    <w:tbl>
      <w:tblPr>
        <w:tblW w:w="14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0"/>
        <w:gridCol w:w="1417"/>
        <w:gridCol w:w="1418"/>
        <w:gridCol w:w="1559"/>
        <w:gridCol w:w="1418"/>
        <w:gridCol w:w="1417"/>
      </w:tblGrid>
      <w:tr w:rsidR="005A5373" w:rsidRPr="00F73EBC" w:rsidTr="005A5373">
        <w:trPr>
          <w:trHeight w:val="383"/>
        </w:trPr>
        <w:tc>
          <w:tcPr>
            <w:tcW w:w="7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t>Источник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t>Оценка расходов (тыс. руб.)</w:t>
            </w:r>
          </w:p>
        </w:tc>
      </w:tr>
      <w:tr w:rsidR="00121F38" w:rsidRPr="00F73EBC" w:rsidTr="005A5373">
        <w:trPr>
          <w:trHeight w:val="153"/>
        </w:trPr>
        <w:tc>
          <w:tcPr>
            <w:tcW w:w="7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F38" w:rsidRPr="00F73EBC" w:rsidRDefault="00121F38" w:rsidP="00D1756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 xml:space="preserve">2025 </w:t>
            </w:r>
            <w:r w:rsidRPr="00F73EBC">
              <w:t>финансовый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>2026</w:t>
            </w:r>
            <w:r w:rsidRPr="00F73EBC">
              <w:t xml:space="preserve"> год планового периода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>2027</w:t>
            </w:r>
            <w:r w:rsidRPr="00F73EBC">
              <w:t xml:space="preserve"> год планового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F38" w:rsidRPr="00F73EBC" w:rsidRDefault="00121F38" w:rsidP="005A5373">
            <w:pPr>
              <w:widowControl w:val="0"/>
              <w:jc w:val="center"/>
            </w:pPr>
            <w:r>
              <w:t xml:space="preserve">2028 </w:t>
            </w:r>
            <w:r w:rsidRPr="00544B54">
              <w:t>год планового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38" w:rsidRDefault="005A5373" w:rsidP="005A5373">
            <w:pPr>
              <w:widowControl w:val="0"/>
              <w:jc w:val="center"/>
            </w:pPr>
            <w:r>
              <w:t>2029</w:t>
            </w:r>
            <w:r w:rsidRPr="005A5373">
              <w:t xml:space="preserve"> год планового периода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  <w:jc w:val="center"/>
            </w:pPr>
            <w:r w:rsidRPr="00F73EBC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A5373">
            <w:pPr>
              <w:widowControl w:val="0"/>
              <w:jc w:val="center"/>
            </w:pPr>
            <w:r w:rsidRPr="00F73EBC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5A5373" w:rsidP="005A5373">
            <w:pPr>
              <w:jc w:val="center"/>
            </w:pPr>
            <w:r>
              <w:t>6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</w:pPr>
            <w:r w:rsidRPr="00F73EBC"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1144B3" w:rsidRDefault="005A5373" w:rsidP="005A5373">
            <w:pPr>
              <w:jc w:val="center"/>
            </w:pPr>
            <w:r w:rsidRPr="001144B3">
              <w:t>115 064,4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B37670" w:rsidRDefault="00143BEA" w:rsidP="005A5373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B3767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143BEA" w:rsidP="005A5373">
            <w:pPr>
              <w:jc w:val="center"/>
            </w:pPr>
            <w:r>
              <w:t>116 064,4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областной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1144B3" w:rsidRDefault="005A5373" w:rsidP="005A5373">
            <w:pPr>
              <w:jc w:val="center"/>
            </w:pPr>
            <w:r w:rsidRPr="001144B3">
              <w:t>115 064,4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B37670" w:rsidRDefault="00143BEA" w:rsidP="005A5373">
            <w:pPr>
              <w:jc w:val="center"/>
            </w:pPr>
            <w:r>
              <w:t>1000,0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B37670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143BEA" w:rsidP="005A5373">
            <w:pPr>
              <w:jc w:val="center"/>
            </w:pPr>
            <w:r>
              <w:t>116 064,4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F73EBC" w:rsidRDefault="005A5373" w:rsidP="005A5373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D803D2">
              <w:t>0,0</w:t>
            </w:r>
          </w:p>
        </w:tc>
      </w:tr>
      <w:tr w:rsidR="005A5373" w:rsidRPr="00F73EBC" w:rsidTr="005A5373">
        <w:trPr>
          <w:trHeight w:val="277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D17562">
            <w:pPr>
              <w:widowControl w:val="0"/>
            </w:pPr>
            <w:r w:rsidRPr="00F73EBC">
              <w:t>государственные внебюджетные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945ADC" w:rsidRDefault="005A5373" w:rsidP="005A5373">
            <w:pPr>
              <w:jc w:val="center"/>
            </w:pPr>
            <w:r w:rsidRPr="00945A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D803D2" w:rsidRDefault="005A5373" w:rsidP="005A5373">
            <w:pPr>
              <w:jc w:val="center"/>
            </w:pPr>
            <w:r w:rsidRPr="00D803D2">
              <w:t>0,0</w:t>
            </w:r>
          </w:p>
        </w:tc>
      </w:tr>
      <w:tr w:rsidR="005A5373" w:rsidRPr="00F73EBC" w:rsidTr="005A5373">
        <w:trPr>
          <w:trHeight w:val="298"/>
        </w:trPr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373" w:rsidRPr="00F73EBC" w:rsidRDefault="005A5373" w:rsidP="00544B54">
            <w:pPr>
              <w:widowControl w:val="0"/>
            </w:pPr>
            <w:r w:rsidRPr="00F73EBC">
              <w:t xml:space="preserve">физические и юридические лица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945ADC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Pr="00253CB9" w:rsidRDefault="005A5373" w:rsidP="005A5373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73" w:rsidRDefault="005A5373" w:rsidP="005A5373">
            <w:pPr>
              <w:jc w:val="center"/>
            </w:pPr>
            <w:r w:rsidRPr="00D803D2">
              <w:t>0,0</w:t>
            </w:r>
          </w:p>
        </w:tc>
      </w:tr>
    </w:tbl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2E58A5" w:rsidRPr="00253CB9" w:rsidRDefault="002E58A5" w:rsidP="002E58A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</w:pPr>
    </w:p>
    <w:p w:rsidR="00B43C7E" w:rsidRDefault="00B43C7E" w:rsidP="00C603E9">
      <w:pPr>
        <w:ind w:firstLine="709"/>
        <w:jc w:val="both"/>
        <w:rPr>
          <w:sz w:val="28"/>
          <w:szCs w:val="28"/>
          <w:lang w:val="en-US"/>
        </w:rPr>
        <w:sectPr w:rsidR="00B43C7E" w:rsidSect="00E0632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43C7E" w:rsidRPr="00B43C7E" w:rsidRDefault="00B43C7E" w:rsidP="00661006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1 </w:t>
      </w:r>
    </w:p>
    <w:p w:rsidR="00B43C7E" w:rsidRPr="00B43C7E" w:rsidRDefault="00B43C7E" w:rsidP="00B43C7E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B43C7E" w:rsidRPr="00B43C7E" w:rsidRDefault="00B43C7E" w:rsidP="00B43C7E">
      <w:pPr>
        <w:jc w:val="both"/>
        <w:rPr>
          <w:sz w:val="26"/>
          <w:szCs w:val="26"/>
        </w:rPr>
      </w:pPr>
      <w:bookmarkStart w:id="1" w:name="Par1100"/>
      <w:bookmarkEnd w:id="1"/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 w:rsidRPr="00377C31">
        <w:rPr>
          <w:rFonts w:eastAsiaTheme="minorHAnsi"/>
          <w:sz w:val="26"/>
          <w:szCs w:val="26"/>
          <w:lang w:eastAsia="en-US"/>
        </w:rPr>
        <w:t>МБУК БМО «Белозерская межпоселенческая библиотека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B43C7E" w:rsidRPr="00B43C7E" w:rsidRDefault="00B43C7E" w:rsidP="00B43C7E">
      <w:pPr>
        <w:jc w:val="both"/>
        <w:rPr>
          <w:sz w:val="26"/>
          <w:szCs w:val="26"/>
        </w:rPr>
      </w:pPr>
    </w:p>
    <w:p w:rsidR="00B43C7E" w:rsidRPr="00B43C7E" w:rsidRDefault="00B43C7E" w:rsidP="00B43C7E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B43C7E" w:rsidRPr="00B43C7E" w:rsidRDefault="00B43C7E" w:rsidP="00B43C7E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1E6B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</w:tr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647BFE" w:rsidP="00B43C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«Белозерская межпоселенческая библиотека»</w:t>
            </w:r>
          </w:p>
        </w:tc>
      </w:tr>
      <w:tr w:rsidR="00B43C7E" w:rsidRPr="00B43C7E" w:rsidTr="00647B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C7E" w:rsidRPr="00B43C7E" w:rsidRDefault="00B43C7E" w:rsidP="00B43C7E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B43C7E" w:rsidRDefault="00B43C7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47BFE" w:rsidRPr="00B43C7E" w:rsidRDefault="00647BF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B43C7E" w:rsidRPr="00B43C7E" w:rsidRDefault="00B43C7E" w:rsidP="00B43C7E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B43C7E" w:rsidRDefault="00B43C7E" w:rsidP="00647BFE">
      <w:pPr>
        <w:jc w:val="both"/>
        <w:rPr>
          <w:sz w:val="26"/>
          <w:szCs w:val="26"/>
        </w:rPr>
      </w:pPr>
    </w:p>
    <w:p w:rsidR="00647BFE" w:rsidRDefault="00647BFE" w:rsidP="00647BFE">
      <w:pPr>
        <w:jc w:val="both"/>
        <w:rPr>
          <w:sz w:val="28"/>
          <w:szCs w:val="28"/>
        </w:rPr>
        <w:sectPr w:rsidR="00647BFE" w:rsidSect="00B43C7E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05203" w:rsidRPr="00D05203" w:rsidRDefault="00D05203" w:rsidP="00D05203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283"/>
        <w:gridCol w:w="1389"/>
        <w:gridCol w:w="825"/>
        <w:gridCol w:w="850"/>
        <w:gridCol w:w="851"/>
        <w:gridCol w:w="850"/>
        <w:gridCol w:w="851"/>
        <w:gridCol w:w="850"/>
        <w:gridCol w:w="851"/>
        <w:gridCol w:w="2491"/>
        <w:gridCol w:w="2122"/>
      </w:tblGrid>
      <w:tr w:rsidR="00D05203" w:rsidRPr="00D05203" w:rsidTr="00251B75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1E6B7A" w:rsidRPr="00D05203" w:rsidTr="00251B75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251B75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1E6B7A" w:rsidRPr="00D05203" w:rsidTr="00251B7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2D67DD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</w:tr>
      <w:tr w:rsidR="00D05203" w:rsidRPr="00D05203" w:rsidTr="00251B75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2D67DD" w:rsidRDefault="006660B2" w:rsidP="00143BEA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lang w:eastAsia="en-US"/>
              </w:rPr>
            </w:pPr>
            <w:r w:rsidRPr="002D67DD">
              <w:rPr>
                <w:rFonts w:eastAsia="Calibri"/>
                <w:lang w:eastAsia="en-US"/>
              </w:rPr>
              <w:t xml:space="preserve">Увеличение количества  </w:t>
            </w:r>
            <w:r w:rsidR="00143BEA" w:rsidRPr="002D67DD">
              <w:rPr>
                <w:rFonts w:eastAsia="Calibri"/>
                <w:lang w:eastAsia="en-US"/>
              </w:rPr>
              <w:t>посещений библиотек</w:t>
            </w:r>
          </w:p>
        </w:tc>
      </w:tr>
      <w:tr w:rsidR="001E6B7A" w:rsidRPr="00D05203" w:rsidTr="00251B7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A412B7" w:rsidP="00D05203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6660B2" w:rsidRDefault="00143BEA" w:rsidP="00E84CCC">
            <w:pPr>
              <w:tabs>
                <w:tab w:val="left" w:pos="9071"/>
              </w:tabs>
              <w:jc w:val="both"/>
              <w:rPr>
                <w:sz w:val="26"/>
                <w:szCs w:val="26"/>
                <w:highlight w:val="red"/>
              </w:rPr>
            </w:pPr>
            <w:r w:rsidRPr="00143BEA">
              <w:rPr>
                <w:rFonts w:eastAsia="Calibri"/>
                <w:sz w:val="26"/>
                <w:szCs w:val="26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CF23D7">
              <w:rPr>
                <w:sz w:val="26"/>
                <w:szCs w:val="26"/>
              </w:rPr>
              <w:t>Тыс</w:t>
            </w:r>
            <w:proofErr w:type="gramStart"/>
            <w:r w:rsidRPr="00CF23D7">
              <w:rPr>
                <w:sz w:val="26"/>
                <w:szCs w:val="26"/>
              </w:rPr>
              <w:t>.ч</w:t>
            </w:r>
            <w:proofErr w:type="gramEnd"/>
            <w:r w:rsidRPr="00CF23D7">
              <w:rPr>
                <w:sz w:val="26"/>
                <w:szCs w:val="26"/>
              </w:rPr>
              <w:t>ел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CF23D7">
              <w:rPr>
                <w:sz w:val="26"/>
                <w:szCs w:val="26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CF23D7"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9A6AFC" w:rsidP="007116B4">
            <w:r w:rsidRPr="00CF23D7">
              <w:t>305,1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9A6AFC" w:rsidP="007116B4">
            <w:r w:rsidRPr="00CF23D7"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7116B4">
            <w:r w:rsidRPr="00CF23D7"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7116B4">
            <w:r w:rsidRPr="00CF23D7">
              <w:t>350,0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CF23D7" w:rsidRDefault="00A412B7" w:rsidP="007116B4">
            <w:r w:rsidRPr="00CF23D7">
              <w:t>350,0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1E6B7A" w:rsidP="00EC0047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туризма и молодежной</w:t>
            </w:r>
            <w:r w:rsidR="00EC0047">
              <w:rPr>
                <w:sz w:val="26"/>
                <w:szCs w:val="26"/>
              </w:rPr>
              <w:t xml:space="preserve"> политики администрации округа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9C" w:rsidRPr="00D05203" w:rsidRDefault="008748D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8748DB">
              <w:rPr>
                <w:sz w:val="22"/>
                <w:szCs w:val="22"/>
              </w:rPr>
              <w:t>Число посещений культурных мероприятий</w:t>
            </w:r>
          </w:p>
        </w:tc>
      </w:tr>
      <w:tr w:rsidR="004602DB" w:rsidRPr="00D05203" w:rsidTr="004602DB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8748DB" w:rsidRDefault="004602DB" w:rsidP="00D05203">
            <w:pPr>
              <w:tabs>
                <w:tab w:val="left" w:pos="9071"/>
              </w:tabs>
              <w:jc w:val="both"/>
              <w:rPr>
                <w:sz w:val="22"/>
                <w:szCs w:val="22"/>
              </w:rPr>
            </w:pPr>
            <w:r w:rsidRPr="004602DB">
              <w:rPr>
                <w:sz w:val="22"/>
                <w:szCs w:val="22"/>
              </w:rPr>
              <w:t>Выполнение годового плана организации и проведения культурных мероприятий в полном объеме</w:t>
            </w:r>
          </w:p>
        </w:tc>
      </w:tr>
      <w:tr w:rsidR="00EC0047" w:rsidRPr="00D05203" w:rsidTr="00251B75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EC0047" w:rsidP="00D05203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4602DB" w:rsidP="004602DB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Процент выполнения </w:t>
            </w:r>
            <w:r w:rsidR="00EC0047">
              <w:rPr>
                <w:sz w:val="26"/>
                <w:szCs w:val="26"/>
              </w:rPr>
              <w:t xml:space="preserve"> </w:t>
            </w:r>
            <w:r w:rsidR="00EC0047" w:rsidRPr="00EC0047">
              <w:rPr>
                <w:sz w:val="26"/>
                <w:szCs w:val="26"/>
              </w:rPr>
              <w:t xml:space="preserve">плана организации и проведения культурных мероприятий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EC004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EC004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EC004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Default="00EC0047">
            <w:r w:rsidRPr="0037432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Default="00EC0047">
            <w:r w:rsidRPr="0037432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Default="00EC0047">
            <w:r w:rsidRPr="00374323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Default="00EC0047">
            <w:r w:rsidRPr="0037432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Default="00EC0047">
            <w:r w:rsidRPr="00374323">
              <w:t>100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4602D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4602DB">
              <w:rPr>
                <w:sz w:val="26"/>
                <w:szCs w:val="26"/>
              </w:rPr>
              <w:t>Отдел культуры туризма и молодежной политики администрации округа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7" w:rsidRPr="00D05203" w:rsidRDefault="00EC0047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</w:tr>
    </w:tbl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D05203" w:rsidRPr="00D05203" w:rsidRDefault="00D05203" w:rsidP="00D05203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D05203" w:rsidRPr="00D05203" w:rsidRDefault="00D05203" w:rsidP="00D05203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D05203" w:rsidRPr="00D05203" w:rsidTr="00D05203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D05203" w:rsidRPr="00D05203" w:rsidTr="00BD309C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4602DB" w:rsidRPr="00D05203" w:rsidTr="004602DB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4602DB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4602DB">
              <w:rPr>
                <w:sz w:val="26"/>
                <w:szCs w:val="26"/>
              </w:rPr>
              <w:lastRenderedPageBreak/>
              <w:t>Увеличение количества  посещений библиотек</w:t>
            </w:r>
          </w:p>
        </w:tc>
      </w:tr>
      <w:tr w:rsidR="00D05203" w:rsidRPr="00D05203" w:rsidTr="00BD309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«Белозерская межпоселенческая библиотека»</w:t>
            </w:r>
          </w:p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0A29BB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BD309C" w:rsidRDefault="000A29B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4602DB">
              <w:rPr>
                <w:sz w:val="26"/>
                <w:szCs w:val="26"/>
              </w:rPr>
              <w:t>количество посещений муниципальных библиотек</w:t>
            </w:r>
          </w:p>
        </w:tc>
      </w:tr>
      <w:tr w:rsidR="004602DB" w:rsidRPr="00D05203" w:rsidTr="004602DB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4602DB" w:rsidRDefault="004602DB" w:rsidP="004602DB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4602DB">
              <w:rPr>
                <w:sz w:val="26"/>
                <w:szCs w:val="26"/>
              </w:rPr>
              <w:t>Выполнение годового плана организации и проведения культурных мероприятий в полном объеме</w:t>
            </w:r>
          </w:p>
        </w:tc>
      </w:tr>
      <w:tr w:rsidR="004602DB" w:rsidRPr="00D05203" w:rsidTr="00BD309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D05203" w:rsidRDefault="004602D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D05203" w:rsidRDefault="004602DB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C0047">
              <w:rPr>
                <w:rFonts w:eastAsia="Calibri"/>
                <w:sz w:val="26"/>
                <w:szCs w:val="26"/>
                <w:lang w:eastAsia="en-US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D05203" w:rsidRDefault="004602DB" w:rsidP="00D05203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 w:rsidP="00A225B8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6660B2">
              <w:rPr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143BEA" w:rsidRDefault="004602DB" w:rsidP="00143BE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43BEA">
              <w:rPr>
                <w:sz w:val="26"/>
                <w:szCs w:val="26"/>
              </w:rPr>
              <w:t>Приобретение призов, канцелярских,</w:t>
            </w:r>
          </w:p>
          <w:p w:rsidR="004602DB" w:rsidRDefault="004602DB" w:rsidP="00143BE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143BEA">
              <w:rPr>
                <w:sz w:val="26"/>
                <w:szCs w:val="26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Pr="00D05203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>
            <w:r w:rsidRPr="008767C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>
            <w:r w:rsidRPr="008767C9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>
            <w:r w:rsidRPr="008767C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>
            <w:r w:rsidRPr="008767C9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>
            <w:r w:rsidRPr="008767C9"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DB" w:rsidRDefault="004602DB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4602DB">
              <w:rPr>
                <w:sz w:val="26"/>
                <w:szCs w:val="26"/>
              </w:rPr>
              <w:t>Процент выполнения  плана организации и проведения культурных мероприятий</w:t>
            </w:r>
          </w:p>
        </w:tc>
      </w:tr>
    </w:tbl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0A29BB" w:rsidRDefault="000A29BB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D05203" w:rsidRPr="00D05203" w:rsidTr="00A83CE7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A83CE7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83CE7" w:rsidRPr="00D05203" w:rsidTr="00A83CE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7E2B" w:rsidRPr="00D05203" w:rsidTr="00A83CE7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деятельность МБУК БМО «Белозерская межпоселенческая библиотека»</w:t>
            </w:r>
          </w:p>
          <w:p w:rsidR="00A07E2B" w:rsidRPr="00D05203" w:rsidRDefault="00A07E2B" w:rsidP="00D05203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D05203">
            <w:pPr>
              <w:tabs>
                <w:tab w:val="left" w:pos="9071"/>
              </w:tabs>
            </w:pPr>
            <w:r w:rsidRPr="00D05203">
              <w:lastRenderedPageBreak/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8B214E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13 843,6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A07E2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177CAE" w:rsidRDefault="00A07E2B" w:rsidP="00BC00AE">
            <w:r w:rsidRPr="00177CAE">
              <w:t>14 066,8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1947B8" w:rsidRDefault="00A07E2B" w:rsidP="00BC00AE">
            <w:r w:rsidRPr="001947B8">
              <w:t>14 066,8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AD4D41" w:rsidRDefault="00A07E2B" w:rsidP="00BC00AE">
            <w:r w:rsidRPr="00AD4D41">
              <w:t>14 066,8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9569E7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70215,8</w:t>
            </w:r>
          </w:p>
        </w:tc>
      </w:tr>
      <w:tr w:rsidR="00A07E2B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2B" w:rsidRPr="00D05203" w:rsidRDefault="00A07E2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2B" w:rsidRPr="00D05203" w:rsidRDefault="00A07E2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D05203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8B214E" w:rsidP="00956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8B214E">
              <w:rPr>
                <w:rFonts w:eastAsiaTheme="minorHAnsi"/>
                <w:sz w:val="26"/>
                <w:szCs w:val="26"/>
                <w:lang w:eastAsia="en-US"/>
              </w:rPr>
              <w:t>13</w:t>
            </w:r>
            <w:r w:rsidR="009569E7">
              <w:rPr>
                <w:rFonts w:eastAsiaTheme="minorHAnsi"/>
                <w:sz w:val="26"/>
                <w:szCs w:val="26"/>
                <w:lang w:eastAsia="en-US"/>
              </w:rPr>
              <w:t> 948,6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A07E2B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14 066,8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177CAE">
              <w:t>14 066,8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1947B8">
              <w:t>14 066,8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AD4D41">
              <w:t>14 066,8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9569E7" w:rsidP="004B6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70215,8</w:t>
            </w:r>
          </w:p>
        </w:tc>
      </w:tr>
      <w:tr w:rsidR="00A83CE7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F474CB" w:rsidRPr="00D05203" w:rsidTr="00A83C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4CB" w:rsidRPr="00D05203" w:rsidRDefault="00F474CB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A83CE7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4CB" w:rsidRPr="00D05203" w:rsidRDefault="00F474CB" w:rsidP="004B62E9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83CE7" w:rsidRPr="00D05203" w:rsidTr="001C16F9">
        <w:trPr>
          <w:trHeight w:val="16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C16F9" w:rsidRPr="00253CB9" w:rsidTr="00BC00AE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4602DB" w:rsidP="00BC00AE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02DB">
              <w:rPr>
                <w:rFonts w:eastAsia="Calibri"/>
                <w:sz w:val="26"/>
                <w:szCs w:val="26"/>
                <w:lang w:eastAsia="en-US"/>
              </w:rPr>
              <w:t>Проведены культурные мероприятия МБУК БМО «Белозерская межпоселенческая библиотека»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253CB9" w:rsidRDefault="001C16F9" w:rsidP="001C1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8F5EE5" w:rsidRDefault="001C16F9" w:rsidP="001C16F9">
            <w:pPr>
              <w:jc w:val="center"/>
            </w:pPr>
            <w:r w:rsidRPr="008F5EE5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38757E" w:rsidRDefault="001C16F9" w:rsidP="001C16F9">
            <w:pPr>
              <w:jc w:val="center"/>
            </w:pPr>
            <w:r w:rsidRPr="0038757E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9E1666" w:rsidRDefault="001C16F9" w:rsidP="001C16F9">
            <w:pPr>
              <w:jc w:val="center"/>
            </w:pPr>
            <w:r w:rsidRPr="009E1666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FE305C" w:rsidRDefault="001C16F9" w:rsidP="001C16F9">
            <w:pPr>
              <w:jc w:val="center"/>
            </w:pPr>
            <w:r w:rsidRPr="00FE305C">
              <w:t>50,0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253CB9" w:rsidRDefault="001C16F9" w:rsidP="00BC0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1C16F9" w:rsidRPr="00253CB9" w:rsidTr="00BC00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253CB9" w:rsidRDefault="001C16F9" w:rsidP="001C16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Default="001C16F9" w:rsidP="001C16F9">
            <w:pPr>
              <w:jc w:val="center"/>
            </w:pPr>
            <w:r w:rsidRPr="008F5EE5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Default="001C16F9" w:rsidP="001C16F9">
            <w:pPr>
              <w:jc w:val="center"/>
            </w:pPr>
            <w:r w:rsidRPr="0038757E"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Default="001C16F9" w:rsidP="001C16F9">
            <w:pPr>
              <w:jc w:val="center"/>
            </w:pPr>
            <w:r w:rsidRPr="009E1666">
              <w:t>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Default="001C16F9" w:rsidP="001C16F9">
            <w:pPr>
              <w:jc w:val="center"/>
            </w:pPr>
            <w:r w:rsidRPr="00FE305C">
              <w:t>50,0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253CB9" w:rsidRDefault="001C16F9" w:rsidP="00BC00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250,0</w:t>
            </w:r>
          </w:p>
        </w:tc>
      </w:tr>
      <w:tr w:rsidR="001C16F9" w:rsidRPr="00D05203" w:rsidTr="00BC00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C16F9" w:rsidRPr="00D05203" w:rsidTr="00BC00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C16F9" w:rsidRPr="00D05203" w:rsidTr="00BC00A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F9" w:rsidRPr="00D05203" w:rsidRDefault="001C16F9" w:rsidP="00BC00AE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9" w:rsidRPr="00D05203" w:rsidRDefault="001C16F9" w:rsidP="00BC00AE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D05203" w:rsidRPr="00D05203" w:rsidRDefault="00D05203" w:rsidP="00D05203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D05203" w:rsidRPr="00D05203" w:rsidRDefault="00D05203" w:rsidP="00D05203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D05203" w:rsidRPr="00D05203" w:rsidTr="00A83CE7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D05203" w:rsidRPr="00D05203" w:rsidRDefault="00D05203" w:rsidP="00D05203">
            <w:pPr>
              <w:rPr>
                <w:rFonts w:eastAsia="Calibri"/>
                <w:lang w:eastAsia="en-US"/>
              </w:rPr>
            </w:pPr>
          </w:p>
        </w:tc>
      </w:tr>
      <w:tr w:rsidR="00D05203" w:rsidRPr="00D05203" w:rsidTr="00A83CE7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203" w:rsidRPr="00D05203" w:rsidRDefault="00D05203" w:rsidP="00D05203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A83CE7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A83CE7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A83CE7" w:rsidP="00D0520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A83CE7" w:rsidP="00D0520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83CE7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4B62E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4B62E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CE7" w:rsidRPr="00D05203" w:rsidRDefault="00A83CE7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05203" w:rsidRPr="00D05203" w:rsidTr="00A83CE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03" w:rsidRPr="00D05203" w:rsidRDefault="00D05203" w:rsidP="00D05203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D05203" w:rsidRPr="00D05203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D05203" w:rsidRPr="00D05203" w:rsidTr="000A29BB">
        <w:tc>
          <w:tcPr>
            <w:tcW w:w="56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D05203" w:rsidRPr="00D05203" w:rsidTr="000A29BB">
        <w:tc>
          <w:tcPr>
            <w:tcW w:w="56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D05203" w:rsidRPr="00D05203" w:rsidRDefault="00D05203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84CCC" w:rsidRPr="00D05203" w:rsidTr="000A29BB">
        <w:trPr>
          <w:trHeight w:val="326"/>
        </w:trPr>
        <w:tc>
          <w:tcPr>
            <w:tcW w:w="567" w:type="dxa"/>
            <w:vMerge w:val="restart"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E84CCC" w:rsidRPr="00D05203" w:rsidRDefault="00143BEA" w:rsidP="006943F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3BEA">
              <w:rPr>
                <w:rFonts w:eastAsia="Calibri"/>
                <w:sz w:val="26"/>
                <w:szCs w:val="26"/>
                <w:lang w:eastAsia="en-US"/>
              </w:rPr>
              <w:t>количество посещений муниципальных библиотек</w:t>
            </w:r>
          </w:p>
        </w:tc>
        <w:tc>
          <w:tcPr>
            <w:tcW w:w="1417" w:type="dxa"/>
            <w:vMerge w:val="restart"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1559" w:type="dxa"/>
            <w:vMerge w:val="restart"/>
          </w:tcPr>
          <w:p w:rsidR="00E84CCC" w:rsidRPr="00D05203" w:rsidRDefault="00E84CCC" w:rsidP="00BD309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- </w:t>
            </w:r>
          </w:p>
        </w:tc>
        <w:tc>
          <w:tcPr>
            <w:tcW w:w="1843" w:type="dxa"/>
            <w:vMerge w:val="restart"/>
          </w:tcPr>
          <w:p w:rsidR="00E84CCC" w:rsidRPr="0048507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126" w:type="dxa"/>
            <w:vMerge w:val="restart"/>
          </w:tcPr>
          <w:p w:rsidR="00E84CCC" w:rsidRDefault="00E84CCC" w:rsidP="000A29BB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6943F3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библ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=</w:t>
            </w:r>
          </w:p>
          <w:p w:rsidR="00E84CCC" w:rsidRPr="00D05203" w:rsidRDefault="00E84CCC" w:rsidP="000A29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E84CCC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+К</w:t>
            </w:r>
            <w:r w:rsidRPr="00E84CCC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вст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+К</w:t>
            </w:r>
            <w:r w:rsidRPr="00E84CCC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инт</w:t>
            </w:r>
            <w:proofErr w:type="spellEnd"/>
          </w:p>
        </w:tc>
        <w:tc>
          <w:tcPr>
            <w:tcW w:w="1843" w:type="dxa"/>
          </w:tcPr>
          <w:p w:rsidR="00E84CCC" w:rsidRPr="00D05203" w:rsidRDefault="00E84CCC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биб</w:t>
            </w:r>
            <w:proofErr w:type="gramStart"/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л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количество посещений муниципальных библиотек</w:t>
            </w:r>
          </w:p>
        </w:tc>
        <w:tc>
          <w:tcPr>
            <w:tcW w:w="1701" w:type="dxa"/>
            <w:vMerge w:val="restart"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</w:tr>
      <w:tr w:rsidR="00E84CCC" w:rsidRPr="00D05203" w:rsidTr="000A29BB">
        <w:trPr>
          <w:trHeight w:val="326"/>
        </w:trPr>
        <w:tc>
          <w:tcPr>
            <w:tcW w:w="567" w:type="dxa"/>
            <w:vMerge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84CCC" w:rsidRDefault="00E84CCC" w:rsidP="006943F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E84CCC" w:rsidRDefault="00E84CCC" w:rsidP="00BD309C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</w:tcPr>
          <w:p w:rsidR="00E84CCC" w:rsidRDefault="00E84CCC" w:rsidP="000A29BB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84CCC" w:rsidRDefault="00E84CCC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с</w:t>
            </w:r>
            <w:proofErr w:type="gramStart"/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т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количество библиотечного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обслуживания пользователей в стационаре</w:t>
            </w: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4CCC" w:rsidRPr="00D05203" w:rsidTr="000A29BB">
        <w:trPr>
          <w:trHeight w:val="326"/>
        </w:trPr>
        <w:tc>
          <w:tcPr>
            <w:tcW w:w="567" w:type="dxa"/>
            <w:vMerge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84CCC" w:rsidRDefault="00E84CCC" w:rsidP="006943F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E84CCC" w:rsidRDefault="00E84CCC" w:rsidP="00BD309C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</w:tcPr>
          <w:p w:rsidR="00E84CCC" w:rsidRDefault="00E84CCC" w:rsidP="000A29BB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84CCC" w:rsidRDefault="00E84CCC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вс</w:t>
            </w:r>
            <w:proofErr w:type="gramStart"/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т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количество библиотечного обслуживания пользователей вне стационара</w:t>
            </w: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4CCC" w:rsidRPr="00D05203" w:rsidTr="000A29BB">
        <w:trPr>
          <w:trHeight w:val="326"/>
        </w:trPr>
        <w:tc>
          <w:tcPr>
            <w:tcW w:w="567" w:type="dxa"/>
            <w:vMerge/>
          </w:tcPr>
          <w:p w:rsidR="00E84CCC" w:rsidRPr="00D05203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84CCC" w:rsidRDefault="00E84CCC" w:rsidP="006943F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E84CCC" w:rsidRDefault="00E84CCC" w:rsidP="00BD309C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</w:tcPr>
          <w:p w:rsidR="00E84CCC" w:rsidRDefault="00E84CCC" w:rsidP="000A29BB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E84CCC" w:rsidRDefault="00E84CCC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ин</w:t>
            </w:r>
            <w:proofErr w:type="gramStart"/>
            <w:r w:rsidRPr="00E84CCC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т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количество библиотечного обслуживания пользователей в информационно-телекоммуникационной сети «Интернет»</w:t>
            </w: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84CCC" w:rsidRDefault="00E84CCC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602DB" w:rsidRPr="00D05203" w:rsidTr="000A29BB">
        <w:trPr>
          <w:trHeight w:val="326"/>
        </w:trPr>
        <w:tc>
          <w:tcPr>
            <w:tcW w:w="567" w:type="dxa"/>
          </w:tcPr>
          <w:p w:rsidR="004602DB" w:rsidRPr="00D05203" w:rsidRDefault="004602D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7" w:type="dxa"/>
          </w:tcPr>
          <w:p w:rsidR="004602DB" w:rsidRDefault="004602DB" w:rsidP="006943F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02DB">
              <w:rPr>
                <w:rFonts w:eastAsia="Calibri"/>
                <w:sz w:val="26"/>
                <w:szCs w:val="26"/>
                <w:lang w:eastAsia="en-US"/>
              </w:rPr>
              <w:t>Процент выполнения  плана организации и проведения культурных мероприятий</w:t>
            </w:r>
          </w:p>
        </w:tc>
        <w:tc>
          <w:tcPr>
            <w:tcW w:w="1417" w:type="dxa"/>
          </w:tcPr>
          <w:p w:rsidR="004602DB" w:rsidRDefault="004602D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</w:tcPr>
          <w:p w:rsidR="004602DB" w:rsidRDefault="004602DB" w:rsidP="00BD309C">
            <w:pPr>
              <w:widowControl w:val="0"/>
              <w:tabs>
                <w:tab w:val="left" w:pos="9071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02DB" w:rsidRDefault="004602D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126" w:type="dxa"/>
          </w:tcPr>
          <w:p w:rsidR="004602DB" w:rsidRPr="004602DB" w:rsidRDefault="004602DB" w:rsidP="004602DB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val="en-US" w:eastAsia="en-US"/>
              </w:rPr>
              <w:t>D</w:t>
            </w:r>
            <w:proofErr w:type="spellStart"/>
            <w:r w:rsidRPr="004602DB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вып</w:t>
            </w:r>
            <w:proofErr w:type="spellEnd"/>
            <w:r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 xml:space="preserve"> </w:t>
            </w:r>
            <w:r w:rsidRPr="004602DB">
              <w:rPr>
                <w:rFonts w:eastAsiaTheme="minorHAnsi"/>
                <w:sz w:val="26"/>
                <w:szCs w:val="26"/>
                <w:lang w:eastAsia="en-US"/>
              </w:rPr>
              <w:t>=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V</w:t>
            </w:r>
            <w:proofErr w:type="spellStart"/>
            <w:r w:rsidRPr="004602DB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опм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r>
              <w:rPr>
                <w:rFonts w:eastAsiaTheme="minorHAnsi"/>
                <w:sz w:val="26"/>
                <w:szCs w:val="26"/>
                <w:lang w:val="en-US" w:eastAsia="en-US"/>
              </w:rPr>
              <w:t>V</w:t>
            </w:r>
            <w:r w:rsidRPr="004602DB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план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)*100</w:t>
            </w:r>
          </w:p>
        </w:tc>
        <w:tc>
          <w:tcPr>
            <w:tcW w:w="1843" w:type="dxa"/>
          </w:tcPr>
          <w:p w:rsidR="004602DB" w:rsidRDefault="004602DB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602DB">
              <w:rPr>
                <w:rFonts w:eastAsia="Calibri"/>
                <w:sz w:val="26"/>
                <w:szCs w:val="26"/>
                <w:lang w:eastAsia="en-US"/>
              </w:rPr>
              <w:t>D</w:t>
            </w:r>
            <w:proofErr w:type="gramEnd"/>
            <w:r w:rsidRPr="004602DB">
              <w:rPr>
                <w:rFonts w:eastAsia="Calibri"/>
                <w:sz w:val="26"/>
                <w:szCs w:val="26"/>
                <w:lang w:eastAsia="en-US"/>
              </w:rPr>
              <w:t>вып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  <w: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4602DB">
              <w:rPr>
                <w:rFonts w:eastAsia="Calibri"/>
                <w:sz w:val="26"/>
                <w:szCs w:val="26"/>
                <w:lang w:eastAsia="en-US"/>
              </w:rPr>
              <w:t>роцент выполнения  плана организации и проведения культурных мероприятий</w:t>
            </w:r>
          </w:p>
          <w:p w:rsidR="004602DB" w:rsidRDefault="004602DB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602DB">
              <w:rPr>
                <w:rFonts w:eastAsia="Calibri"/>
                <w:sz w:val="26"/>
                <w:szCs w:val="26"/>
                <w:lang w:eastAsia="en-US"/>
              </w:rPr>
              <w:t>V</w:t>
            </w:r>
            <w:proofErr w:type="gramEnd"/>
            <w:r w:rsidRPr="004602DB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опм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– количество проведенных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культурных мероприятий в отчетном году,</w:t>
            </w:r>
          </w:p>
          <w:p w:rsidR="004602DB" w:rsidRDefault="004602DB" w:rsidP="00E84CC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4602DB">
              <w:rPr>
                <w:rFonts w:eastAsia="Calibri"/>
                <w:sz w:val="26"/>
                <w:szCs w:val="26"/>
                <w:lang w:eastAsia="en-US"/>
              </w:rPr>
              <w:t>V</w:t>
            </w:r>
            <w:proofErr w:type="gramEnd"/>
            <w:r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план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– количество запланированных культурных мероприятий в отчетном году</w:t>
            </w:r>
          </w:p>
        </w:tc>
        <w:tc>
          <w:tcPr>
            <w:tcW w:w="1701" w:type="dxa"/>
          </w:tcPr>
          <w:p w:rsidR="004602DB" w:rsidRDefault="004602D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4602DB" w:rsidRDefault="004602DB" w:rsidP="00D05203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02DB">
              <w:rPr>
                <w:rFonts w:eastAsia="Calibr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</w:tr>
    </w:tbl>
    <w:p w:rsidR="00D05203" w:rsidRPr="00E84CCC" w:rsidRDefault="00D05203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Pr="00E84CCC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Pr="00E84CCC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Pr="00E84CCC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Pr="00E84CCC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Pr="00E84CCC" w:rsidRDefault="00661006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661006" w:rsidRDefault="00661006" w:rsidP="00661006">
      <w:pPr>
        <w:widowControl w:val="0"/>
        <w:ind w:firstLine="4111"/>
        <w:jc w:val="right"/>
        <w:rPr>
          <w:rFonts w:eastAsia="Calibri"/>
          <w:lang w:eastAsia="en-US"/>
        </w:rPr>
        <w:sectPr w:rsidR="00661006" w:rsidSect="0066100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61006" w:rsidRPr="00B43C7E" w:rsidRDefault="00661006" w:rsidP="00661006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 w:rsidRPr="00A52734">
        <w:rPr>
          <w:rFonts w:eastAsia="Calibri"/>
          <w:lang w:eastAsia="en-US"/>
        </w:rPr>
        <w:t>2</w:t>
      </w:r>
      <w:r w:rsidRPr="00B43C7E">
        <w:rPr>
          <w:rFonts w:eastAsia="Calibri"/>
          <w:lang w:eastAsia="en-US"/>
        </w:rPr>
        <w:t xml:space="preserve"> </w:t>
      </w: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661006" w:rsidRPr="00B43C7E" w:rsidRDefault="00661006" w:rsidP="00661006">
      <w:pPr>
        <w:jc w:val="both"/>
        <w:rPr>
          <w:sz w:val="26"/>
          <w:szCs w:val="26"/>
        </w:rPr>
      </w:pP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>Комплекс про</w:t>
      </w:r>
      <w:r>
        <w:rPr>
          <w:rFonts w:eastAsiaTheme="minorHAnsi"/>
          <w:sz w:val="26"/>
          <w:szCs w:val="26"/>
          <w:lang w:eastAsia="en-US"/>
        </w:rPr>
        <w:t>цессных</w:t>
      </w:r>
      <w:r w:rsidRPr="002E58A5">
        <w:rPr>
          <w:rFonts w:eastAsiaTheme="minorHAnsi"/>
          <w:sz w:val="26"/>
          <w:szCs w:val="26"/>
          <w:lang w:eastAsia="en-US"/>
        </w:rPr>
        <w:t xml:space="preserve"> мероприятий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 w:rsidRPr="00377C31">
        <w:rPr>
          <w:rFonts w:eastAsiaTheme="minorHAnsi"/>
          <w:sz w:val="26"/>
          <w:szCs w:val="26"/>
          <w:lang w:eastAsia="en-US"/>
        </w:rPr>
        <w:t>МБУК БМО «</w:t>
      </w:r>
      <w:r>
        <w:rPr>
          <w:rFonts w:eastAsiaTheme="minorHAnsi"/>
          <w:sz w:val="26"/>
          <w:szCs w:val="26"/>
          <w:lang w:eastAsia="en-US"/>
        </w:rPr>
        <w:t>Центр культурного развития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661006" w:rsidRPr="00B43C7E" w:rsidRDefault="00661006" w:rsidP="00661006">
      <w:pPr>
        <w:jc w:val="both"/>
        <w:rPr>
          <w:sz w:val="26"/>
          <w:szCs w:val="26"/>
        </w:rPr>
      </w:pPr>
    </w:p>
    <w:p w:rsidR="00661006" w:rsidRPr="00B43C7E" w:rsidRDefault="00661006" w:rsidP="00661006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661006" w:rsidRPr="00B43C7E" w:rsidRDefault="00661006" w:rsidP="00661006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1E6B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</w:tr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66100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БМО «Центр культурного развития»</w:t>
            </w:r>
          </w:p>
        </w:tc>
      </w:tr>
      <w:tr w:rsidR="00661006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B43C7E" w:rsidRDefault="00661006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Pr="00B43C7E" w:rsidRDefault="00661006" w:rsidP="0066100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661006" w:rsidRDefault="00661006" w:rsidP="00661006">
      <w:pPr>
        <w:jc w:val="both"/>
        <w:rPr>
          <w:sz w:val="26"/>
          <w:szCs w:val="26"/>
        </w:rPr>
      </w:pPr>
    </w:p>
    <w:p w:rsidR="00661006" w:rsidRDefault="00661006" w:rsidP="00661006">
      <w:pPr>
        <w:jc w:val="both"/>
        <w:rPr>
          <w:sz w:val="28"/>
          <w:szCs w:val="28"/>
        </w:rPr>
        <w:sectPr w:rsidR="00661006" w:rsidSect="0066100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661006" w:rsidRPr="00D05203" w:rsidRDefault="00661006" w:rsidP="00661006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661006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661006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661006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0A29B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0A29BB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A29BB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661006" w:rsidRPr="00D05203" w:rsidTr="007116B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9547FD" w:rsidP="009547FD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A218A">
              <w:rPr>
                <w:rFonts w:eastAsia="Calibri"/>
                <w:sz w:val="26"/>
                <w:szCs w:val="26"/>
                <w:lang w:eastAsia="en-US"/>
              </w:rPr>
              <w:t>Увеличение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количества</w:t>
            </w:r>
            <w:r w:rsidRPr="009547FD">
              <w:rPr>
                <w:rFonts w:eastAsia="Calibri"/>
                <w:sz w:val="26"/>
                <w:szCs w:val="26"/>
                <w:lang w:eastAsia="en-US"/>
              </w:rPr>
              <w:t xml:space="preserve"> посещений культурно-досуговых учреждений, учреждений культуры</w:t>
            </w:r>
          </w:p>
        </w:tc>
      </w:tr>
      <w:tr w:rsidR="00661006" w:rsidRPr="00D05203" w:rsidTr="009569E7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C919F7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4B62E9" w:rsidRDefault="009547FD" w:rsidP="00A225B8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9547FD">
              <w:rPr>
                <w:sz w:val="26"/>
                <w:szCs w:val="26"/>
              </w:rPr>
              <w:t>Количество посещений культурно-досуговых учреждений, учреждений культуры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E84CC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E84CC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E84CC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A218A">
              <w:rPr>
                <w:sz w:val="26"/>
                <w:szCs w:val="26"/>
              </w:rPr>
              <w:t>2023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E84CCC" w:rsidP="007116B4">
            <w:r w:rsidRPr="00DA218A">
              <w:t>252,5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8748DB" w:rsidP="007116B4">
            <w:r w:rsidRPr="00DA218A">
              <w:t>206,5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8748DB" w:rsidP="007116B4">
            <w:r w:rsidRPr="00DA218A">
              <w:t>205,4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E84CCC" w:rsidP="008748DB">
            <w:r w:rsidRPr="00DA218A">
              <w:t>20</w:t>
            </w:r>
            <w:r w:rsidR="008748DB" w:rsidRPr="00DA218A">
              <w:t>4,3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006" w:rsidRPr="00DA218A" w:rsidRDefault="008748DB" w:rsidP="007116B4">
            <w:r w:rsidRPr="00DA218A">
              <w:t>203,2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8748D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8748DB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8748DB">
              <w:rPr>
                <w:sz w:val="28"/>
                <w:szCs w:val="22"/>
              </w:rPr>
              <w:t>Число посещений культурных мероприятий</w:t>
            </w:r>
          </w:p>
        </w:tc>
      </w:tr>
      <w:tr w:rsidR="0091709C" w:rsidRPr="00D05203" w:rsidTr="0091709C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91709C" w:rsidRDefault="0091709C" w:rsidP="007116B4">
            <w:pPr>
              <w:tabs>
                <w:tab w:val="left" w:pos="9071"/>
              </w:tabs>
              <w:jc w:val="both"/>
            </w:pPr>
            <w:r w:rsidRPr="0091709C">
              <w:t>Выполнение плана организации и проведения культурно-досуговых и культурно-массовых мероприятий в полном объеме</w:t>
            </w:r>
          </w:p>
        </w:tc>
      </w:tr>
      <w:tr w:rsidR="0091709C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9547FD" w:rsidRDefault="0091709C" w:rsidP="00A225B8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Процент выполнения  плана организации и проведения культурно-досуговых и культурно-массовых мероприятий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A6307E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A6307E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569E7" w:rsidP="007116B4">
            <w: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8748DB">
            <w: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r>
              <w:t>-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8748DB" w:rsidRDefault="0091709C" w:rsidP="009569E7">
            <w:pPr>
              <w:tabs>
                <w:tab w:val="left" w:pos="9071"/>
              </w:tabs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</w:tr>
    </w:tbl>
    <w:p w:rsidR="00661006" w:rsidRPr="00D05203" w:rsidRDefault="00661006" w:rsidP="00661006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A6307E" w:rsidRDefault="00A6307E" w:rsidP="00661006">
      <w:pPr>
        <w:tabs>
          <w:tab w:val="left" w:pos="9071"/>
        </w:tabs>
        <w:jc w:val="center"/>
        <w:rPr>
          <w:sz w:val="26"/>
          <w:szCs w:val="26"/>
        </w:rPr>
      </w:pPr>
    </w:p>
    <w:p w:rsidR="00A6307E" w:rsidRDefault="00A6307E" w:rsidP="00661006">
      <w:pPr>
        <w:tabs>
          <w:tab w:val="left" w:pos="9071"/>
        </w:tabs>
        <w:jc w:val="center"/>
        <w:rPr>
          <w:sz w:val="26"/>
          <w:szCs w:val="26"/>
        </w:rPr>
      </w:pPr>
    </w:p>
    <w:p w:rsidR="00A6307E" w:rsidRDefault="00A6307E" w:rsidP="00661006">
      <w:pPr>
        <w:tabs>
          <w:tab w:val="left" w:pos="9071"/>
        </w:tabs>
        <w:jc w:val="center"/>
        <w:rPr>
          <w:sz w:val="26"/>
          <w:szCs w:val="26"/>
        </w:rPr>
      </w:pPr>
    </w:p>
    <w:p w:rsidR="00A6307E" w:rsidRDefault="00A6307E" w:rsidP="00661006">
      <w:pPr>
        <w:tabs>
          <w:tab w:val="left" w:pos="9071"/>
        </w:tabs>
        <w:jc w:val="center"/>
        <w:rPr>
          <w:sz w:val="26"/>
          <w:szCs w:val="26"/>
        </w:rPr>
      </w:pPr>
    </w:p>
    <w:p w:rsidR="00A6307E" w:rsidRDefault="00A6307E" w:rsidP="00661006">
      <w:pPr>
        <w:tabs>
          <w:tab w:val="left" w:pos="9071"/>
        </w:tabs>
        <w:jc w:val="center"/>
        <w:rPr>
          <w:sz w:val="26"/>
          <w:szCs w:val="26"/>
        </w:rPr>
      </w:pPr>
    </w:p>
    <w:p w:rsidR="00661006" w:rsidRPr="00D05203" w:rsidRDefault="00661006" w:rsidP="00661006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3. Перечень мероприятий (результатов) комплекса процессных мероприятий</w:t>
      </w:r>
    </w:p>
    <w:p w:rsidR="00661006" w:rsidRPr="00D05203" w:rsidRDefault="00661006" w:rsidP="00661006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841"/>
        <w:gridCol w:w="851"/>
        <w:gridCol w:w="850"/>
        <w:gridCol w:w="851"/>
        <w:gridCol w:w="850"/>
        <w:gridCol w:w="851"/>
        <w:gridCol w:w="850"/>
        <w:gridCol w:w="1559"/>
      </w:tblGrid>
      <w:tr w:rsidR="00661006" w:rsidRPr="00D05203" w:rsidTr="0091709C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661006" w:rsidRPr="00D05203" w:rsidTr="0091709C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91709C" w:rsidRPr="00D05203" w:rsidTr="0091709C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91709C" w:rsidRDefault="0091709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Увеличение количества посещений культурно-досуговых учреждений, учреждений культуры</w:t>
            </w:r>
          </w:p>
        </w:tc>
      </w:tr>
      <w:tr w:rsidR="00E2476C" w:rsidRPr="00D05203" w:rsidTr="0091709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</w:t>
            </w:r>
            <w:r>
              <w:rPr>
                <w:sz w:val="26"/>
                <w:szCs w:val="26"/>
              </w:rPr>
              <w:t>Центр культурного развития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97619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91709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Количество посещений культурно-досуговых учреждений, учреждений культуры</w:t>
            </w:r>
          </w:p>
        </w:tc>
      </w:tr>
      <w:tr w:rsidR="0091709C" w:rsidRPr="00D05203" w:rsidTr="0091709C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1C16F9" w:rsidRDefault="0091709C" w:rsidP="00A5273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 xml:space="preserve">Выполнение плана организации и проведения </w:t>
            </w:r>
            <w:r>
              <w:rPr>
                <w:sz w:val="26"/>
                <w:szCs w:val="26"/>
              </w:rPr>
              <w:t>культурно-досуговых и культурно-массовых мероприятий</w:t>
            </w:r>
            <w:r w:rsidRPr="0091709C">
              <w:rPr>
                <w:sz w:val="26"/>
                <w:szCs w:val="26"/>
              </w:rPr>
              <w:t xml:space="preserve"> в полном объеме</w:t>
            </w:r>
          </w:p>
        </w:tc>
      </w:tr>
      <w:tr w:rsidR="0091709C" w:rsidRPr="00D05203" w:rsidTr="0091709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D05203" w:rsidRDefault="0091709C" w:rsidP="00A5273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D05203" w:rsidRDefault="0091709C" w:rsidP="00A225B8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09C">
              <w:rPr>
                <w:rFonts w:eastAsia="Calibr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БМО «Центр культурного развития»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D05203" w:rsidRDefault="0091709C" w:rsidP="00A5273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A5273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91709C" w:rsidRDefault="0091709C" w:rsidP="0091709C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Приобретение призов, канцелярских,</w:t>
            </w:r>
          </w:p>
          <w:p w:rsidR="0091709C" w:rsidRDefault="0091709C" w:rsidP="0091709C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Pr="005F0329" w:rsidRDefault="0091709C" w:rsidP="0091709C">
            <w:r w:rsidRPr="005F0329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91709C">
            <w:r w:rsidRPr="005F0329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09C" w:rsidRDefault="0091709C" w:rsidP="00A5273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91709C">
              <w:rPr>
                <w:sz w:val="26"/>
                <w:szCs w:val="26"/>
              </w:rPr>
              <w:t>Процент выполнения  плана организации и проведения культурно-досуговых и культурно-массовых мероприятий</w:t>
            </w:r>
          </w:p>
        </w:tc>
      </w:tr>
    </w:tbl>
    <w:p w:rsidR="00A225B8" w:rsidRDefault="00A225B8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6307E" w:rsidRDefault="00A6307E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A6307E" w:rsidRDefault="00A6307E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lastRenderedPageBreak/>
        <w:t>4. Финансовое обеспечение комплекса процессных мероприятий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661006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61006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07E2B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>а деятельность МБУК БМО «</w:t>
            </w:r>
            <w:r>
              <w:rPr>
                <w:sz w:val="26"/>
                <w:szCs w:val="26"/>
              </w:rPr>
              <w:t>Центр культурного развития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A07E2B" w:rsidRPr="00D05203" w:rsidRDefault="00A07E2B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9569E7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19 522,6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A07E2B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A32B5" w:rsidRDefault="00A07E2B" w:rsidP="00BC00AE">
            <w:r w:rsidRPr="003A32B5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911F1E" w:rsidRDefault="00A07E2B" w:rsidP="00BC00AE">
            <w:r w:rsidRPr="00911F1E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50C6" w:rsidRDefault="00A07E2B" w:rsidP="00BC00AE">
            <w:r w:rsidRPr="003F50C6">
              <w:t>20 608,5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9569E7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101 956,6</w:t>
            </w:r>
          </w:p>
        </w:tc>
      </w:tr>
      <w:tr w:rsidR="00A07E2B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2B" w:rsidRPr="00D05203" w:rsidRDefault="00A07E2B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E2B" w:rsidRPr="00D05203" w:rsidRDefault="00A07E2B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D05203" w:rsidRDefault="00A07E2B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3F7E98" w:rsidRDefault="009569E7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highlight w:val="yellow"/>
                <w:lang w:eastAsia="en-US"/>
              </w:rPr>
            </w:pPr>
            <w:r w:rsidRPr="009569E7">
              <w:rPr>
                <w:rFonts w:eastAsiaTheme="minorHAnsi"/>
                <w:sz w:val="26"/>
                <w:szCs w:val="26"/>
                <w:lang w:eastAsia="en-US"/>
              </w:rPr>
              <w:t>19 522,6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A07E2B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A07E2B">
              <w:rPr>
                <w:rFonts w:eastAsiaTheme="minorHAnsi"/>
                <w:sz w:val="26"/>
                <w:szCs w:val="26"/>
                <w:lang w:eastAsia="en-US"/>
              </w:rPr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3A32B5">
              <w:t>20 608,5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911F1E">
              <w:t>20 608,5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Default="00A07E2B" w:rsidP="00BC00AE">
            <w:r w:rsidRPr="003F50C6">
              <w:t>20 608,5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2B" w:rsidRPr="00253CB9" w:rsidRDefault="009569E7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101 956,6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225B8" w:rsidRPr="00253CB9" w:rsidTr="00A5273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91709C" w:rsidP="00A5273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09C">
              <w:rPr>
                <w:rFonts w:eastAsia="Calibri"/>
                <w:sz w:val="26"/>
                <w:szCs w:val="26"/>
                <w:lang w:eastAsia="en-US"/>
              </w:rPr>
              <w:t>Проведены культурно-досуговые и культурно-массовые мероприятия МБУК Б</w:t>
            </w:r>
            <w:r>
              <w:rPr>
                <w:rFonts w:eastAsia="Calibri"/>
                <w:sz w:val="26"/>
                <w:szCs w:val="26"/>
                <w:lang w:eastAsia="en-US"/>
              </w:rPr>
              <w:t>МО «Центр культурного развития»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3F7E98" w:rsidP="00A5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A225B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8F5EE5" w:rsidRDefault="00A225B8" w:rsidP="00A52734">
            <w:pPr>
              <w:jc w:val="center"/>
            </w:pPr>
            <w:r w:rsidRPr="008F5EE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38757E" w:rsidRDefault="00A225B8" w:rsidP="00A52734">
            <w:pPr>
              <w:jc w:val="center"/>
            </w:pPr>
            <w:r w:rsidRPr="003875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9E1666" w:rsidRDefault="00A225B8" w:rsidP="00A52734">
            <w:pPr>
              <w:jc w:val="center"/>
            </w:pPr>
            <w:r w:rsidRPr="009E166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FE305C" w:rsidRDefault="00A225B8" w:rsidP="00A52734">
            <w:pPr>
              <w:jc w:val="center"/>
            </w:pPr>
            <w:r w:rsidRPr="00FE305C">
              <w:t>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3F7E98" w:rsidP="00A5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A225B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A225B8" w:rsidRPr="00253CB9" w:rsidTr="00A527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3F7E98" w:rsidP="00A5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A225B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Default="00A225B8" w:rsidP="00A52734">
            <w:pPr>
              <w:jc w:val="center"/>
            </w:pPr>
            <w:r w:rsidRPr="008F5EE5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Default="00A225B8" w:rsidP="00A52734">
            <w:pPr>
              <w:jc w:val="center"/>
            </w:pPr>
            <w:r w:rsidRPr="0038757E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Default="00A225B8" w:rsidP="00A52734">
            <w:pPr>
              <w:jc w:val="center"/>
            </w:pPr>
            <w:r w:rsidRPr="009E1666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Default="00A225B8" w:rsidP="00A52734">
            <w:pPr>
              <w:jc w:val="center"/>
            </w:pPr>
            <w:r w:rsidRPr="00FE305C">
              <w:t>0,0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253CB9" w:rsidRDefault="003F7E98" w:rsidP="00A52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A225B8">
              <w:rPr>
                <w:rFonts w:eastAsiaTheme="minorHAnsi"/>
                <w:sz w:val="26"/>
                <w:szCs w:val="26"/>
                <w:lang w:eastAsia="en-US"/>
              </w:rPr>
              <w:t>0,0</w:t>
            </w:r>
          </w:p>
        </w:tc>
      </w:tr>
      <w:tr w:rsidR="00A225B8" w:rsidRPr="00D05203" w:rsidTr="00A527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225B8" w:rsidRPr="00D05203" w:rsidTr="00A527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225B8" w:rsidRPr="00D05203" w:rsidTr="00A5273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B8" w:rsidRPr="00D05203" w:rsidRDefault="00A225B8" w:rsidP="00A5273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</w:t>
            </w:r>
            <w:r w:rsidRPr="00D05203"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5B8" w:rsidRPr="00D05203" w:rsidRDefault="00A225B8" w:rsidP="00A5273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661006" w:rsidRPr="00D05203" w:rsidRDefault="00661006" w:rsidP="00661006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661006" w:rsidRPr="00D05203" w:rsidRDefault="00661006" w:rsidP="00661006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661006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661006" w:rsidRPr="00D05203" w:rsidRDefault="00661006" w:rsidP="007116B4">
            <w:pPr>
              <w:rPr>
                <w:rFonts w:eastAsia="Calibri"/>
                <w:lang w:eastAsia="en-US"/>
              </w:rPr>
            </w:pPr>
          </w:p>
        </w:tc>
      </w:tr>
      <w:tr w:rsidR="00661006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06" w:rsidRPr="00D05203" w:rsidRDefault="00661006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661006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06" w:rsidRPr="00D05203" w:rsidRDefault="00661006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661006" w:rsidRPr="00D05203" w:rsidRDefault="00661006" w:rsidP="00661006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701"/>
        <w:gridCol w:w="2268"/>
        <w:gridCol w:w="2268"/>
        <w:gridCol w:w="1276"/>
        <w:gridCol w:w="1701"/>
      </w:tblGrid>
      <w:tr w:rsidR="00661006" w:rsidRPr="00D05203" w:rsidTr="00A6307E">
        <w:tc>
          <w:tcPr>
            <w:tcW w:w="56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268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2268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661006" w:rsidRPr="00D05203" w:rsidTr="00A6307E">
        <w:tc>
          <w:tcPr>
            <w:tcW w:w="56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268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661006" w:rsidRPr="00D05203" w:rsidRDefault="0066100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4D2FD8" w:rsidRPr="00D05203" w:rsidTr="00A6307E">
        <w:trPr>
          <w:trHeight w:val="367"/>
        </w:trPr>
        <w:tc>
          <w:tcPr>
            <w:tcW w:w="567" w:type="dxa"/>
            <w:vMerge w:val="restart"/>
          </w:tcPr>
          <w:p w:rsidR="004D2FD8" w:rsidRPr="00D05203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4D2FD8" w:rsidRPr="00D05203" w:rsidRDefault="009547FD" w:rsidP="009547F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9547FD">
              <w:rPr>
                <w:sz w:val="26"/>
                <w:szCs w:val="26"/>
              </w:rPr>
              <w:lastRenderedPageBreak/>
              <w:t>посещений</w:t>
            </w:r>
            <w:r>
              <w:rPr>
                <w:sz w:val="26"/>
                <w:szCs w:val="26"/>
              </w:rPr>
              <w:t xml:space="preserve"> культурно-досуговых учреждений,</w:t>
            </w:r>
            <w:r>
              <w:t xml:space="preserve"> </w:t>
            </w:r>
            <w:r w:rsidRPr="009547FD">
              <w:rPr>
                <w:sz w:val="26"/>
                <w:szCs w:val="26"/>
              </w:rPr>
              <w:t>учреждений культуры</w:t>
            </w:r>
          </w:p>
        </w:tc>
        <w:tc>
          <w:tcPr>
            <w:tcW w:w="1417" w:type="dxa"/>
            <w:vMerge w:val="restart"/>
          </w:tcPr>
          <w:p w:rsidR="004D2FD8" w:rsidRPr="00D05203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Тыс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.ч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1559" w:type="dxa"/>
            <w:vMerge w:val="restart"/>
          </w:tcPr>
          <w:p w:rsidR="004D2FD8" w:rsidRPr="00D05203" w:rsidRDefault="004D2FD8" w:rsidP="00C14EB9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t xml:space="preserve">- </w:t>
            </w:r>
          </w:p>
        </w:tc>
        <w:tc>
          <w:tcPr>
            <w:tcW w:w="1701" w:type="dxa"/>
            <w:vMerge w:val="restart"/>
          </w:tcPr>
          <w:p w:rsidR="004D2FD8" w:rsidRPr="00E2476C" w:rsidRDefault="004D2FD8" w:rsidP="00C91188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i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268" w:type="dxa"/>
            <w:vMerge w:val="restart"/>
          </w:tcPr>
          <w:p w:rsidR="004D2FD8" w:rsidRPr="00D05203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AB4E5E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укдт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=</w:t>
            </w:r>
            <w:proofErr w:type="spellStart"/>
            <w:r w:rsidR="00AB4E5E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AB4E5E" w:rsidRPr="00AB4E5E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тм</w:t>
            </w:r>
            <w:r w:rsidR="00AB4E5E">
              <w:rPr>
                <w:rFonts w:eastAsiaTheme="minorHAnsi"/>
                <w:sz w:val="26"/>
                <w:szCs w:val="26"/>
                <w:lang w:eastAsia="en-US"/>
              </w:rPr>
              <w:t>+К</w:t>
            </w:r>
            <w:r w:rsidR="00AB4E5E" w:rsidRPr="00AB4E5E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мм</w:t>
            </w:r>
            <w:proofErr w:type="spellEnd"/>
          </w:p>
        </w:tc>
        <w:tc>
          <w:tcPr>
            <w:tcW w:w="2268" w:type="dxa"/>
          </w:tcPr>
          <w:p w:rsidR="004D2FD8" w:rsidRPr="006837EF" w:rsidRDefault="00AB4E5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86B25">
              <w:t>К</w:t>
            </w:r>
            <w:r w:rsidRPr="00A52734">
              <w:rPr>
                <w:vertAlign w:val="subscript"/>
              </w:rPr>
              <w:t>укдт</w:t>
            </w:r>
            <w:proofErr w:type="spellEnd"/>
            <w:r>
              <w:t xml:space="preserve">  - </w:t>
            </w:r>
            <w:r w:rsidRPr="00186B25">
              <w:t>посещений культурно-</w:t>
            </w:r>
            <w:r w:rsidRPr="00186B25">
              <w:lastRenderedPageBreak/>
              <w:t>досуговых учреждений</w:t>
            </w:r>
            <w:r>
              <w:t>, учреждений культуры</w:t>
            </w:r>
          </w:p>
        </w:tc>
        <w:tc>
          <w:tcPr>
            <w:tcW w:w="1276" w:type="dxa"/>
            <w:vMerge w:val="restart"/>
          </w:tcPr>
          <w:p w:rsidR="004D2FD8" w:rsidRPr="00D05203" w:rsidRDefault="00AB4E5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Свод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годовых сведений досуговых учреждений культуры округа</w:t>
            </w:r>
          </w:p>
        </w:tc>
        <w:tc>
          <w:tcPr>
            <w:tcW w:w="1701" w:type="dxa"/>
            <w:vMerge w:val="restart"/>
          </w:tcPr>
          <w:p w:rsidR="004D2FD8" w:rsidRPr="00D05203" w:rsidRDefault="005C0322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Отдел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культуры, туризма и молодежной политики </w:t>
            </w:r>
          </w:p>
        </w:tc>
      </w:tr>
      <w:tr w:rsidR="004D2FD8" w:rsidRPr="00D05203" w:rsidTr="00A6307E">
        <w:trPr>
          <w:trHeight w:val="367"/>
        </w:trPr>
        <w:tc>
          <w:tcPr>
            <w:tcW w:w="567" w:type="dxa"/>
            <w:vMerge/>
          </w:tcPr>
          <w:p w:rsidR="004D2FD8" w:rsidRPr="00D05203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4D2FD8" w:rsidRDefault="004D2FD8" w:rsidP="00C14EB9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701" w:type="dxa"/>
            <w:vMerge/>
          </w:tcPr>
          <w:p w:rsidR="004D2FD8" w:rsidRDefault="004D2FD8" w:rsidP="00C91188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4D2FD8" w:rsidRDefault="00AB4E5E" w:rsidP="00AB4E5E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AB4E5E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тм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– количество посетителей творческих мероприятий</w:t>
            </w:r>
          </w:p>
        </w:tc>
        <w:tc>
          <w:tcPr>
            <w:tcW w:w="1276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D2FD8" w:rsidRPr="00D05203" w:rsidTr="00A6307E">
        <w:trPr>
          <w:trHeight w:val="367"/>
        </w:trPr>
        <w:tc>
          <w:tcPr>
            <w:tcW w:w="567" w:type="dxa"/>
            <w:vMerge/>
          </w:tcPr>
          <w:p w:rsidR="004D2FD8" w:rsidRPr="00D05203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4D2FD8" w:rsidRDefault="004D2FD8" w:rsidP="00C14EB9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701" w:type="dxa"/>
            <w:vMerge/>
          </w:tcPr>
          <w:p w:rsidR="004D2FD8" w:rsidRDefault="004D2FD8" w:rsidP="00C91188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4D2FD8" w:rsidRDefault="00AB4E5E" w:rsidP="00AB4E5E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AB4E5E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мм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- количество посетителей иных зрелищных культурно-массовых мероприятий</w:t>
            </w:r>
          </w:p>
        </w:tc>
        <w:tc>
          <w:tcPr>
            <w:tcW w:w="1276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4D2FD8" w:rsidRDefault="004D2FD8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1709C" w:rsidRPr="00D05203" w:rsidTr="00A6307E">
        <w:trPr>
          <w:trHeight w:val="689"/>
        </w:trPr>
        <w:tc>
          <w:tcPr>
            <w:tcW w:w="567" w:type="dxa"/>
          </w:tcPr>
          <w:p w:rsidR="0091709C" w:rsidRPr="00D05203" w:rsidRDefault="0091709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27" w:type="dxa"/>
          </w:tcPr>
          <w:p w:rsidR="0091709C" w:rsidRPr="00C63BB2" w:rsidRDefault="00A6307E" w:rsidP="0091709C">
            <w:r w:rsidRPr="00A6307E">
              <w:t>Процент выполнения  плана организации и проведения культурно-досуговых и культурно-массовых мероприятий</w:t>
            </w:r>
          </w:p>
        </w:tc>
        <w:tc>
          <w:tcPr>
            <w:tcW w:w="1417" w:type="dxa"/>
          </w:tcPr>
          <w:p w:rsidR="0091709C" w:rsidRPr="00C63BB2" w:rsidRDefault="0091709C" w:rsidP="0091709C">
            <w:r w:rsidRPr="00C63BB2">
              <w:t>%</w:t>
            </w:r>
          </w:p>
        </w:tc>
        <w:tc>
          <w:tcPr>
            <w:tcW w:w="1559" w:type="dxa"/>
          </w:tcPr>
          <w:p w:rsidR="0091709C" w:rsidRPr="00C63BB2" w:rsidRDefault="0091709C" w:rsidP="0091709C">
            <w:r w:rsidRPr="00C63BB2">
              <w:t>-</w:t>
            </w:r>
          </w:p>
        </w:tc>
        <w:tc>
          <w:tcPr>
            <w:tcW w:w="1701" w:type="dxa"/>
          </w:tcPr>
          <w:p w:rsidR="0091709C" w:rsidRPr="00C63BB2" w:rsidRDefault="0091709C" w:rsidP="0091709C">
            <w:r w:rsidRPr="00C63BB2">
              <w:t>дискретный</w:t>
            </w:r>
          </w:p>
        </w:tc>
        <w:tc>
          <w:tcPr>
            <w:tcW w:w="2268" w:type="dxa"/>
          </w:tcPr>
          <w:p w:rsidR="0091709C" w:rsidRPr="00C63BB2" w:rsidRDefault="0091709C" w:rsidP="0091709C">
            <w:proofErr w:type="spellStart"/>
            <w:proofErr w:type="gramStart"/>
            <w:r w:rsidRPr="00C63BB2">
              <w:t>D</w:t>
            </w:r>
            <w:proofErr w:type="gramEnd"/>
            <w:r w:rsidRPr="00C63BB2">
              <w:t>вып</w:t>
            </w:r>
            <w:proofErr w:type="spellEnd"/>
            <w:r w:rsidRPr="00C63BB2">
              <w:t xml:space="preserve"> = (</w:t>
            </w:r>
            <w:proofErr w:type="spellStart"/>
            <w:r w:rsidRPr="00C63BB2">
              <w:t>Vопм</w:t>
            </w:r>
            <w:proofErr w:type="spellEnd"/>
            <w:r w:rsidRPr="00C63BB2">
              <w:t>/</w:t>
            </w:r>
            <w:proofErr w:type="spellStart"/>
            <w:r w:rsidRPr="00C63BB2">
              <w:t>Vплан</w:t>
            </w:r>
            <w:proofErr w:type="spellEnd"/>
            <w:r w:rsidRPr="00C63BB2">
              <w:t>)*100</w:t>
            </w:r>
          </w:p>
        </w:tc>
        <w:tc>
          <w:tcPr>
            <w:tcW w:w="2268" w:type="dxa"/>
          </w:tcPr>
          <w:p w:rsidR="0091709C" w:rsidRDefault="0091709C" w:rsidP="0091709C">
            <w:proofErr w:type="spellStart"/>
            <w:proofErr w:type="gramStart"/>
            <w:r w:rsidRPr="00C63BB2">
              <w:t>D</w:t>
            </w:r>
            <w:proofErr w:type="gramEnd"/>
            <w:r w:rsidRPr="00C63BB2">
              <w:t>вып</w:t>
            </w:r>
            <w:proofErr w:type="spellEnd"/>
            <w:r w:rsidRPr="00C63BB2">
              <w:t xml:space="preserve"> - процент </w:t>
            </w:r>
            <w:r w:rsidR="00A6307E" w:rsidRPr="00A6307E">
              <w:t>выполнения  плана организации и проведения культурно-досуговых и культурно-массовых мероприятий</w:t>
            </w:r>
            <w:r w:rsidR="00A6307E">
              <w:t>,</w:t>
            </w:r>
          </w:p>
          <w:p w:rsidR="00A6307E" w:rsidRDefault="00A6307E" w:rsidP="00A6307E">
            <w:proofErr w:type="spellStart"/>
            <w:proofErr w:type="gramStart"/>
            <w:r>
              <w:t>V</w:t>
            </w:r>
            <w:proofErr w:type="gramEnd"/>
            <w:r>
              <w:t>опм</w:t>
            </w:r>
            <w:proofErr w:type="spellEnd"/>
            <w:r>
              <w:t xml:space="preserve"> – количество проведенных </w:t>
            </w:r>
            <w:r w:rsidRPr="00A6307E">
              <w:t>культурно-досуговых и культурно-массовых мероприятий</w:t>
            </w:r>
            <w:r>
              <w:t xml:space="preserve"> в отчетном году,</w:t>
            </w:r>
          </w:p>
          <w:p w:rsidR="00A6307E" w:rsidRPr="00C63BB2" w:rsidRDefault="00A6307E" w:rsidP="00A6307E">
            <w:proofErr w:type="spellStart"/>
            <w:proofErr w:type="gramStart"/>
            <w:r>
              <w:t>V</w:t>
            </w:r>
            <w:proofErr w:type="gramEnd"/>
            <w:r>
              <w:t>план</w:t>
            </w:r>
            <w:proofErr w:type="spellEnd"/>
            <w:r>
              <w:t xml:space="preserve"> – количество запланированных </w:t>
            </w:r>
            <w:r w:rsidRPr="00A6307E">
              <w:t xml:space="preserve">культурно-досуговых и </w:t>
            </w:r>
            <w:r w:rsidRPr="00A6307E">
              <w:lastRenderedPageBreak/>
              <w:t xml:space="preserve">культурно-массовых мероприятий </w:t>
            </w:r>
            <w:r>
              <w:t>в отчетном году</w:t>
            </w:r>
          </w:p>
        </w:tc>
        <w:tc>
          <w:tcPr>
            <w:tcW w:w="1276" w:type="dxa"/>
          </w:tcPr>
          <w:p w:rsidR="0091709C" w:rsidRPr="00C63BB2" w:rsidRDefault="00A6307E" w:rsidP="0091709C">
            <w:r>
              <w:lastRenderedPageBreak/>
              <w:t>3</w:t>
            </w:r>
          </w:p>
        </w:tc>
        <w:tc>
          <w:tcPr>
            <w:tcW w:w="1701" w:type="dxa"/>
          </w:tcPr>
          <w:p w:rsidR="0091709C" w:rsidRPr="00C63BB2" w:rsidRDefault="00A6307E" w:rsidP="0091709C">
            <w:r w:rsidRPr="00A6307E">
              <w:t>Отдел культуры, туризма и молодежной политики</w:t>
            </w:r>
          </w:p>
        </w:tc>
      </w:tr>
    </w:tbl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4C6961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  <w:sectPr w:rsidR="001E4B17" w:rsidRPr="004C6961" w:rsidSect="00661006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E4B17" w:rsidRPr="00B43C7E" w:rsidRDefault="001E4B17" w:rsidP="001E4B17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 w:rsidR="00C91188">
        <w:rPr>
          <w:rFonts w:eastAsia="Calibri"/>
          <w:lang w:eastAsia="en-US"/>
        </w:rPr>
        <w:t>3</w:t>
      </w:r>
      <w:r w:rsidRPr="00B43C7E">
        <w:rPr>
          <w:rFonts w:eastAsia="Calibri"/>
          <w:lang w:eastAsia="en-US"/>
        </w:rPr>
        <w:t xml:space="preserve"> </w:t>
      </w: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1E4B17" w:rsidRPr="00B43C7E" w:rsidRDefault="001E4B17" w:rsidP="001E4B17">
      <w:pPr>
        <w:jc w:val="both"/>
        <w:rPr>
          <w:sz w:val="26"/>
          <w:szCs w:val="26"/>
        </w:rPr>
      </w:pP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</w:t>
      </w:r>
      <w:r w:rsidRPr="00377C31">
        <w:rPr>
          <w:rFonts w:eastAsiaTheme="minorHAnsi"/>
          <w:sz w:val="26"/>
          <w:szCs w:val="26"/>
          <w:lang w:eastAsia="en-US"/>
        </w:rPr>
        <w:t>УК «</w:t>
      </w:r>
      <w:r>
        <w:rPr>
          <w:rFonts w:eastAsiaTheme="minorHAnsi"/>
          <w:sz w:val="26"/>
          <w:szCs w:val="26"/>
          <w:lang w:eastAsia="en-US"/>
        </w:rPr>
        <w:t>Центр ремесел и туризма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1E4B17" w:rsidRPr="00B43C7E" w:rsidRDefault="001E4B17" w:rsidP="001E4B17">
      <w:pPr>
        <w:jc w:val="both"/>
        <w:rPr>
          <w:sz w:val="26"/>
          <w:szCs w:val="26"/>
        </w:rPr>
      </w:pPr>
    </w:p>
    <w:p w:rsidR="001E4B17" w:rsidRPr="00B43C7E" w:rsidRDefault="001E4B17" w:rsidP="001E4B1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1E4B17" w:rsidRPr="00B43C7E" w:rsidRDefault="001E4B17" w:rsidP="001E4B17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1E6B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</w:tr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1E4B1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B43C7E" w:rsidRDefault="001E4B1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Pr="00B43C7E" w:rsidRDefault="001E4B17" w:rsidP="001E4B1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1E4B17" w:rsidRDefault="001E4B17" w:rsidP="001E4B17">
      <w:pPr>
        <w:jc w:val="both"/>
        <w:rPr>
          <w:sz w:val="26"/>
          <w:szCs w:val="26"/>
        </w:rPr>
      </w:pPr>
    </w:p>
    <w:p w:rsidR="001E4B17" w:rsidRDefault="001E4B17" w:rsidP="001E4B17">
      <w:pPr>
        <w:jc w:val="both"/>
        <w:rPr>
          <w:sz w:val="28"/>
          <w:szCs w:val="28"/>
        </w:rPr>
        <w:sectPr w:rsidR="001E4B17" w:rsidSect="00661006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1E4B1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2. Пок</w:t>
      </w:r>
      <w:r w:rsidR="001E4B17" w:rsidRPr="00D05203">
        <w:rPr>
          <w:sz w:val="26"/>
          <w:szCs w:val="26"/>
        </w:rPr>
        <w:t>азатели комплекса процессных мероприятий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E84266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C919F7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C919F7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E2476C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E2476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1E4B17" w:rsidRPr="00D05203" w:rsidTr="002D67DD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B17" w:rsidRPr="00D05203" w:rsidRDefault="00A6307E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307E">
              <w:rPr>
                <w:rFonts w:eastAsia="Calibri"/>
                <w:sz w:val="26"/>
                <w:szCs w:val="26"/>
                <w:lang w:eastAsia="en-US"/>
              </w:rPr>
              <w:t>Увеличение количества посетителей мероприятий МУК «Центр ремесел и туризма»</w:t>
            </w:r>
          </w:p>
        </w:tc>
      </w:tr>
      <w:tr w:rsidR="00AB4E5E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4B62E9" w:rsidRDefault="00AB4E5E" w:rsidP="00AB4E5E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посетителей мероприятий МУК «Центр ремесел и туризма»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ел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982518" w:rsidRDefault="00AB4E5E" w:rsidP="00A2688D">
            <w:r>
              <w:t>11,0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982518" w:rsidRDefault="00AB4E5E" w:rsidP="00A2688D">
            <w:r>
              <w:t>12,0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982518" w:rsidRDefault="00AB4E5E" w:rsidP="00A2688D">
            <w:r>
              <w:t>13,0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982518" w:rsidRDefault="00AB4E5E" w:rsidP="00A2688D">
            <w:r>
              <w:t>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Default="00AB4E5E" w:rsidP="00A2688D">
            <w:r>
              <w:t>15,0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8748DB">
              <w:rPr>
                <w:sz w:val="28"/>
                <w:szCs w:val="22"/>
              </w:rPr>
              <w:t>Число посещений культурных мероприятий</w:t>
            </w:r>
          </w:p>
        </w:tc>
      </w:tr>
      <w:tr w:rsidR="00A6307E" w:rsidRPr="00D05203" w:rsidTr="00A6307E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8748DB" w:rsidRDefault="00A6307E" w:rsidP="00A2688D">
            <w:pPr>
              <w:tabs>
                <w:tab w:val="left" w:pos="9071"/>
              </w:tabs>
              <w:jc w:val="both"/>
              <w:rPr>
                <w:sz w:val="28"/>
                <w:szCs w:val="22"/>
              </w:rPr>
            </w:pPr>
            <w:r w:rsidRPr="00A6307E">
              <w:rPr>
                <w:sz w:val="28"/>
                <w:szCs w:val="22"/>
              </w:rPr>
              <w:t>Выполнение плана организации и проведения культурных мероприятий в полном объеме</w:t>
            </w:r>
          </w:p>
        </w:tc>
      </w:tr>
      <w:tr w:rsidR="00A6307E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6307E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A6307E">
              <w:rPr>
                <w:sz w:val="26"/>
                <w:szCs w:val="26"/>
              </w:rPr>
              <w:t xml:space="preserve">Процент выполнения  плана организации и проведения </w:t>
            </w:r>
            <w:r>
              <w:rPr>
                <w:sz w:val="26"/>
                <w:szCs w:val="26"/>
              </w:rPr>
              <w:t>культурных</w:t>
            </w:r>
            <w:r w:rsidRPr="00A6307E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r>
              <w:t>100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>
            <w:r w:rsidRPr="00C55690"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>
            <w:r w:rsidRPr="00C55690">
              <w:t>100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>
            <w:r w:rsidRPr="00C55690"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>
            <w:r w:rsidRPr="00C55690">
              <w:t>100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A6307E"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8748DB" w:rsidRDefault="003B2878" w:rsidP="00A2688D">
            <w:pPr>
              <w:tabs>
                <w:tab w:val="left" w:pos="9071"/>
              </w:tabs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</w:tr>
    </w:tbl>
    <w:p w:rsidR="001E4B17" w:rsidRPr="00D05203" w:rsidRDefault="001E4B17" w:rsidP="001E4B1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1E4B17" w:rsidRPr="00D05203" w:rsidRDefault="001E4B17" w:rsidP="001E4B1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1E4B17" w:rsidRPr="00D05203" w:rsidRDefault="001E4B17" w:rsidP="001E4B1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1E4B17" w:rsidRPr="00D05203" w:rsidTr="007116B4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1E4B17" w:rsidRPr="00D05203" w:rsidTr="007116B4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3B2878" w:rsidRPr="00D05203" w:rsidTr="003B2878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78" w:rsidRDefault="003B2878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3B2878">
              <w:rPr>
                <w:sz w:val="26"/>
                <w:szCs w:val="26"/>
              </w:rPr>
              <w:lastRenderedPageBreak/>
              <w:t>Увеличение количества посетителей мероприятий МУК «Центр ремесел и туризма»</w:t>
            </w:r>
          </w:p>
        </w:tc>
      </w:tr>
      <w:tr w:rsidR="00E2476C" w:rsidRPr="00D05203" w:rsidTr="007116B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97619F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B2878" w:rsidRPr="00D05203" w:rsidTr="003B2878"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878" w:rsidRPr="001C16F9" w:rsidRDefault="003B2878" w:rsidP="00A2688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3B2878">
              <w:rPr>
                <w:sz w:val="26"/>
                <w:szCs w:val="26"/>
              </w:rPr>
              <w:t>Выполнение плана организации и проведения культурных мероприятий в полном объеме</w:t>
            </w:r>
          </w:p>
        </w:tc>
      </w:tr>
      <w:tr w:rsidR="00A6307E" w:rsidRPr="00D05203" w:rsidTr="007116B4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D05203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D05203" w:rsidRDefault="00A6307E" w:rsidP="00AB4E5E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307E">
              <w:rPr>
                <w:rFonts w:eastAsia="Calibri"/>
                <w:sz w:val="26"/>
                <w:szCs w:val="26"/>
                <w:lang w:eastAsia="en-US"/>
              </w:rPr>
              <w:t>Проведены культурные мероприятия МУК «Центр ремесел и туризма»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D05203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6660B2" w:rsidRDefault="00A6307E" w:rsidP="006660B2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6660B2">
              <w:rPr>
                <w:sz w:val="26"/>
                <w:szCs w:val="26"/>
              </w:rPr>
              <w:t>Приобретение призов, канцелярских,</w:t>
            </w:r>
          </w:p>
          <w:p w:rsidR="00A6307E" w:rsidRDefault="00A6307E" w:rsidP="006660B2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6660B2">
              <w:rPr>
                <w:sz w:val="26"/>
                <w:szCs w:val="26"/>
              </w:rPr>
              <w:t>хозяйственных  товаров, продуктов питания  в целях проведения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D05203" w:rsidRDefault="00A6307E" w:rsidP="00A2688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AD7BAA" w:rsidRDefault="00A6307E" w:rsidP="00A6307E">
            <w:r w:rsidRPr="00AD7BA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6307E">
            <w:r w:rsidRPr="00AD7BAA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AD7BAA" w:rsidRDefault="00A6307E" w:rsidP="00A6307E">
            <w:r w:rsidRPr="00AD7BAA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6307E">
            <w:r w:rsidRPr="00AD7BAA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Pr="00AD7BAA" w:rsidRDefault="00A6307E" w:rsidP="00A6307E">
            <w:r w:rsidRPr="00AD7BAA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07E" w:rsidRDefault="00A6307E" w:rsidP="00A2688D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1C16F9">
              <w:rPr>
                <w:sz w:val="26"/>
                <w:szCs w:val="26"/>
              </w:rPr>
              <w:t>Число посещений организаций культуры</w:t>
            </w:r>
          </w:p>
        </w:tc>
      </w:tr>
    </w:tbl>
    <w:p w:rsidR="00AB4E5E" w:rsidRDefault="00AB4E5E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1E4B17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E4B17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24C46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УК «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Центр ремесел и туризма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C61CC6" w:rsidP="00D24C46">
            <w:r w:rsidRPr="00C61CC6">
              <w:t>7 159,9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53CB9" w:rsidRDefault="00C61CC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36 687,9</w:t>
            </w:r>
          </w:p>
        </w:tc>
      </w:tr>
      <w:tr w:rsidR="00D24C4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C61CC6" w:rsidP="00D24C46">
            <w:r w:rsidRPr="00C61CC6">
              <w:t>7 159,9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23743" w:rsidRDefault="00D24C46" w:rsidP="00D24C46">
            <w:r w:rsidRPr="00223743">
              <w:t>7 382,0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Default="00D24C46" w:rsidP="00D24C46">
            <w:r w:rsidRPr="00223743">
              <w:t>7 382,0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253CB9" w:rsidRDefault="00C61CC6" w:rsidP="007116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61CC6">
              <w:rPr>
                <w:rFonts w:eastAsiaTheme="minorHAnsi"/>
                <w:sz w:val="26"/>
                <w:szCs w:val="26"/>
                <w:lang w:eastAsia="en-US"/>
              </w:rPr>
              <w:t>36 687,9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</w:t>
            </w:r>
            <w:r w:rsidRPr="00D05203">
              <w:lastRenderedPageBreak/>
              <w:t xml:space="preserve">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D24C46" w:rsidRPr="00253CB9" w:rsidTr="00A2688D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AB4E5E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225B8">
              <w:rPr>
                <w:rFonts w:eastAsia="Calibri"/>
                <w:sz w:val="26"/>
                <w:szCs w:val="26"/>
                <w:lang w:eastAsia="en-US"/>
              </w:rPr>
              <w:t>Обеспечено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роведение культурных мероприятий М</w:t>
            </w:r>
            <w:r w:rsidRPr="00A225B8">
              <w:rPr>
                <w:rFonts w:eastAsia="Calibri"/>
                <w:sz w:val="26"/>
                <w:szCs w:val="26"/>
                <w:lang w:eastAsia="en-US"/>
              </w:rPr>
              <w:t xml:space="preserve">УК «Центр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ремесел и туризма</w:t>
            </w:r>
            <w:r w:rsidRPr="00A225B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A2688D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Default="00D24C46" w:rsidP="00D24C46">
            <w:r w:rsidRPr="007E5059">
              <w:t>506,0</w:t>
            </w:r>
          </w:p>
        </w:tc>
      </w:tr>
      <w:tr w:rsidR="00D24C46" w:rsidRPr="00253CB9" w:rsidTr="00A268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A2688D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190,0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7E5059" w:rsidRDefault="00D24C46" w:rsidP="00D24C46">
            <w:r w:rsidRPr="007E5059">
              <w:t>42,0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Default="00D24C46" w:rsidP="00D24C46">
            <w:r w:rsidRPr="007E5059">
              <w:t>506,0</w:t>
            </w:r>
          </w:p>
        </w:tc>
      </w:tr>
      <w:tr w:rsidR="00AB4E5E" w:rsidRPr="00D05203" w:rsidTr="00A268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B4E5E" w:rsidRPr="00D05203" w:rsidTr="00A268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AB4E5E" w:rsidRPr="00D05203" w:rsidTr="00A268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E5E" w:rsidRPr="00D05203" w:rsidRDefault="00AB4E5E" w:rsidP="00A2688D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5E" w:rsidRPr="00D05203" w:rsidRDefault="00AB4E5E" w:rsidP="00A2688D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1E4B17" w:rsidRPr="00D05203" w:rsidRDefault="001E4B17" w:rsidP="001E4B1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1E4B17" w:rsidRPr="00D05203" w:rsidRDefault="001E4B17" w:rsidP="001E4B1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1E4B17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1E4B17" w:rsidRPr="00D05203" w:rsidRDefault="001E4B17" w:rsidP="007116B4">
            <w:pPr>
              <w:rPr>
                <w:rFonts w:eastAsia="Calibri"/>
                <w:lang w:eastAsia="en-US"/>
              </w:rPr>
            </w:pPr>
          </w:p>
        </w:tc>
      </w:tr>
      <w:tr w:rsidR="001E4B17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B17" w:rsidRPr="00D05203" w:rsidRDefault="001E4B17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lastRenderedPageBreak/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1E4B1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17" w:rsidRPr="00D05203" w:rsidRDefault="001E4B1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24C46" w:rsidRDefault="00D24C46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24C46" w:rsidRDefault="00D24C46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24C46" w:rsidRDefault="00D24C46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D24C46" w:rsidRDefault="00D24C46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560"/>
        <w:gridCol w:w="2409"/>
        <w:gridCol w:w="1843"/>
        <w:gridCol w:w="1701"/>
        <w:gridCol w:w="1701"/>
      </w:tblGrid>
      <w:tr w:rsidR="001E4B17" w:rsidRPr="00D05203" w:rsidTr="002D67DD">
        <w:tc>
          <w:tcPr>
            <w:tcW w:w="56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560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40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1E4B17" w:rsidRPr="00D05203" w:rsidTr="002D67DD">
        <w:tc>
          <w:tcPr>
            <w:tcW w:w="56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0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409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1E4B17" w:rsidRPr="00D05203" w:rsidRDefault="001E4B1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8043E" w:rsidRPr="002D67DD" w:rsidTr="002D67DD">
        <w:trPr>
          <w:trHeight w:val="378"/>
        </w:trPr>
        <w:tc>
          <w:tcPr>
            <w:tcW w:w="567" w:type="dxa"/>
            <w:vMerge w:val="restart"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7DD">
              <w:rPr>
                <w:sz w:val="26"/>
                <w:szCs w:val="26"/>
              </w:rPr>
              <w:t xml:space="preserve">Количество посетителей мероприятий  </w:t>
            </w:r>
            <w:r w:rsidR="002D67DD" w:rsidRPr="002D67DD">
              <w:rPr>
                <w:sz w:val="26"/>
                <w:szCs w:val="26"/>
              </w:rPr>
              <w:t>МУК «Центр ремесел и туризма»</w:t>
            </w:r>
          </w:p>
        </w:tc>
        <w:tc>
          <w:tcPr>
            <w:tcW w:w="1417" w:type="dxa"/>
            <w:vMerge w:val="restart"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gramStart"/>
            <w:r w:rsidRPr="002D67DD">
              <w:rPr>
                <w:rFonts w:eastAsia="Calibri"/>
                <w:sz w:val="26"/>
                <w:szCs w:val="26"/>
                <w:lang w:eastAsia="en-US"/>
              </w:rPr>
              <w:t>.ч</w:t>
            </w:r>
            <w:proofErr w:type="gramEnd"/>
            <w:r w:rsidRPr="002D67DD">
              <w:rPr>
                <w:rFonts w:eastAsia="Calibri"/>
                <w:sz w:val="26"/>
                <w:szCs w:val="26"/>
                <w:lang w:eastAsia="en-US"/>
              </w:rPr>
              <w:t>ел.</w:t>
            </w:r>
          </w:p>
        </w:tc>
        <w:tc>
          <w:tcPr>
            <w:tcW w:w="1559" w:type="dxa"/>
            <w:vMerge w:val="restart"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</w:pPr>
            <w:r w:rsidRPr="002D67DD">
              <w:t xml:space="preserve"> </w:t>
            </w:r>
            <w:r w:rsidR="002D67DD" w:rsidRPr="002D67DD">
              <w:t>-</w:t>
            </w:r>
          </w:p>
        </w:tc>
        <w:tc>
          <w:tcPr>
            <w:tcW w:w="1560" w:type="dxa"/>
            <w:vMerge w:val="restart"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sz w:val="26"/>
                <w:szCs w:val="26"/>
                <w:lang w:eastAsia="en-US"/>
              </w:rPr>
            </w:pPr>
            <w:r w:rsidRPr="002D67DD">
              <w:rPr>
                <w:rFonts w:eastAsia="Calibri"/>
                <w:i/>
                <w:sz w:val="26"/>
                <w:szCs w:val="26"/>
                <w:lang w:eastAsia="en-US"/>
              </w:rPr>
              <w:t>дискретный</w:t>
            </w:r>
          </w:p>
        </w:tc>
        <w:tc>
          <w:tcPr>
            <w:tcW w:w="2409" w:type="dxa"/>
            <w:vMerge w:val="restart"/>
          </w:tcPr>
          <w:p w:rsidR="00E8043E" w:rsidRPr="002D67DD" w:rsidRDefault="00E8043E" w:rsidP="000B6207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D67DD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="000B6207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цнк</w:t>
            </w:r>
            <w:proofErr w:type="spellEnd"/>
            <w:r w:rsidRPr="002D67DD">
              <w:rPr>
                <w:rFonts w:eastAsiaTheme="minorHAnsi"/>
                <w:sz w:val="26"/>
                <w:szCs w:val="26"/>
                <w:lang w:eastAsia="en-US"/>
              </w:rPr>
              <w:t>=</w:t>
            </w:r>
            <w:proofErr w:type="spellStart"/>
            <w:r w:rsidRPr="002D67DD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2D67DD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тм</w:t>
            </w:r>
            <w:r w:rsidRPr="002D67DD">
              <w:rPr>
                <w:rFonts w:eastAsiaTheme="minorHAnsi"/>
                <w:sz w:val="26"/>
                <w:szCs w:val="26"/>
                <w:lang w:eastAsia="en-US"/>
              </w:rPr>
              <w:t>+К</w:t>
            </w:r>
            <w:r w:rsidR="003B2878" w:rsidRPr="002D67DD">
              <w:rPr>
                <w:rFonts w:eastAsiaTheme="minorHAnsi"/>
                <w:sz w:val="26"/>
                <w:szCs w:val="26"/>
                <w:vertAlign w:val="subscript"/>
                <w:lang w:eastAsia="en-US"/>
              </w:rPr>
              <w:t>мк</w:t>
            </w:r>
            <w:proofErr w:type="spellEnd"/>
          </w:p>
        </w:tc>
        <w:tc>
          <w:tcPr>
            <w:tcW w:w="1843" w:type="dxa"/>
          </w:tcPr>
          <w:p w:rsidR="00E8043E" w:rsidRPr="002D67DD" w:rsidRDefault="00E8043E" w:rsidP="000B6207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D67DD">
              <w:t>К</w:t>
            </w:r>
            <w:r w:rsidR="000B6207">
              <w:rPr>
                <w:vertAlign w:val="subscript"/>
              </w:rPr>
              <w:t>цнк</w:t>
            </w:r>
            <w:proofErr w:type="spellEnd"/>
            <w:r w:rsidRPr="002D67DD">
              <w:t xml:space="preserve">  - </w:t>
            </w:r>
            <w:r w:rsidR="003B2878" w:rsidRPr="002D67DD">
              <w:t>Количество посетителей мероприятий МУК «Центр ремесел и туризма»</w:t>
            </w:r>
          </w:p>
        </w:tc>
        <w:tc>
          <w:tcPr>
            <w:tcW w:w="1701" w:type="dxa"/>
            <w:vMerge w:val="restart"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Свод годовых сведений досуговых учреждений культуры округа</w:t>
            </w:r>
          </w:p>
        </w:tc>
        <w:tc>
          <w:tcPr>
            <w:tcW w:w="1701" w:type="dxa"/>
            <w:vMerge w:val="restart"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Отдел культуры, туризма и молодежной политики</w:t>
            </w:r>
          </w:p>
        </w:tc>
      </w:tr>
      <w:tr w:rsidR="00E8043E" w:rsidRPr="002D67DD" w:rsidTr="002D67DD">
        <w:trPr>
          <w:trHeight w:val="378"/>
        </w:trPr>
        <w:tc>
          <w:tcPr>
            <w:tcW w:w="56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D67DD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Pr="002D67DD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тм</w:t>
            </w:r>
            <w:proofErr w:type="spellEnd"/>
            <w:r w:rsidRPr="002D67DD">
              <w:rPr>
                <w:rFonts w:eastAsia="Calibri"/>
                <w:sz w:val="26"/>
                <w:szCs w:val="26"/>
                <w:lang w:eastAsia="en-US"/>
              </w:rPr>
              <w:t xml:space="preserve"> – количество посетителей творческих мероприятий</w:t>
            </w:r>
          </w:p>
        </w:tc>
        <w:tc>
          <w:tcPr>
            <w:tcW w:w="1701" w:type="dxa"/>
            <w:vMerge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043E" w:rsidRPr="002D67DD" w:rsidTr="002D67DD">
        <w:trPr>
          <w:trHeight w:val="2481"/>
        </w:trPr>
        <w:tc>
          <w:tcPr>
            <w:tcW w:w="56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</w:tcPr>
          <w:p w:rsidR="00E8043E" w:rsidRPr="002D67DD" w:rsidRDefault="00E8043E" w:rsidP="00A2688D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E8043E" w:rsidRPr="002D67DD" w:rsidRDefault="00E8043E" w:rsidP="003B2878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2D67DD"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3B2878" w:rsidRPr="002D67DD">
              <w:rPr>
                <w:rFonts w:eastAsia="Calibri"/>
                <w:sz w:val="26"/>
                <w:szCs w:val="26"/>
                <w:vertAlign w:val="subscript"/>
                <w:lang w:eastAsia="en-US"/>
              </w:rPr>
              <w:t>мк</w:t>
            </w:r>
            <w:proofErr w:type="spellEnd"/>
            <w:r w:rsidRPr="002D67DD">
              <w:rPr>
                <w:rFonts w:eastAsia="Calibri"/>
                <w:sz w:val="26"/>
                <w:szCs w:val="26"/>
                <w:lang w:eastAsia="en-US"/>
              </w:rPr>
              <w:t xml:space="preserve"> - количество посетителей </w:t>
            </w:r>
            <w:r w:rsidR="003B2878" w:rsidRPr="002D67DD">
              <w:rPr>
                <w:rFonts w:eastAsia="Calibri"/>
                <w:sz w:val="26"/>
                <w:szCs w:val="26"/>
                <w:lang w:eastAsia="en-US"/>
              </w:rPr>
              <w:t>мастер-классов</w:t>
            </w:r>
          </w:p>
        </w:tc>
        <w:tc>
          <w:tcPr>
            <w:tcW w:w="1701" w:type="dxa"/>
            <w:vMerge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E8043E" w:rsidRPr="002D67DD" w:rsidRDefault="00E8043E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D67DD" w:rsidRPr="00257B26" w:rsidTr="002D67DD">
        <w:trPr>
          <w:trHeight w:val="5444"/>
        </w:trPr>
        <w:tc>
          <w:tcPr>
            <w:tcW w:w="567" w:type="dxa"/>
            <w:tcBorders>
              <w:bottom w:val="single" w:sz="4" w:space="0" w:color="000000"/>
            </w:tcBorders>
          </w:tcPr>
          <w:p w:rsidR="002D67DD" w:rsidRPr="00257B26" w:rsidRDefault="002D67DD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2D67DD" w:rsidRPr="00257B26" w:rsidRDefault="002D67DD" w:rsidP="00A2688D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2D67DD">
              <w:rPr>
                <w:rFonts w:eastAsia="Calibri"/>
                <w:sz w:val="26"/>
                <w:szCs w:val="26"/>
                <w:lang w:eastAsia="en-US"/>
              </w:rPr>
              <w:t>Процент выполнения  плана организации и проведения культурных мероприятий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D67DD" w:rsidRPr="008C4439" w:rsidRDefault="002D67DD" w:rsidP="002D67DD">
            <w:r w:rsidRPr="008C4439">
              <w:t>%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2D67DD" w:rsidRPr="008C4439" w:rsidRDefault="002D67DD" w:rsidP="002D67DD">
            <w:r w:rsidRPr="008C4439">
              <w:t>-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2D67DD" w:rsidRPr="008C4439" w:rsidRDefault="002D67DD" w:rsidP="002D67DD">
            <w:r w:rsidRPr="008C4439">
              <w:t>дискретный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2D67DD" w:rsidRPr="008C4439" w:rsidRDefault="002D67DD" w:rsidP="002D67DD">
            <w:proofErr w:type="spellStart"/>
            <w:proofErr w:type="gramStart"/>
            <w:r w:rsidRPr="008C4439">
              <w:t>D</w:t>
            </w:r>
            <w:proofErr w:type="gramEnd"/>
            <w:r w:rsidRPr="008C4439">
              <w:t>вып</w:t>
            </w:r>
            <w:proofErr w:type="spellEnd"/>
            <w:r w:rsidRPr="008C4439">
              <w:t xml:space="preserve"> = (</w:t>
            </w:r>
            <w:proofErr w:type="spellStart"/>
            <w:r w:rsidRPr="008C4439">
              <w:t>Vопм</w:t>
            </w:r>
            <w:proofErr w:type="spellEnd"/>
            <w:r w:rsidRPr="008C4439">
              <w:t>/</w:t>
            </w:r>
            <w:proofErr w:type="spellStart"/>
            <w:r w:rsidRPr="008C4439">
              <w:t>Vплан</w:t>
            </w:r>
            <w:proofErr w:type="spellEnd"/>
            <w:r w:rsidRPr="008C4439">
              <w:t>)*100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D67DD" w:rsidRDefault="002D67DD" w:rsidP="002D67DD">
            <w:proofErr w:type="spellStart"/>
            <w:proofErr w:type="gramStart"/>
            <w:r>
              <w:t>D</w:t>
            </w:r>
            <w:proofErr w:type="gramEnd"/>
            <w:r>
              <w:t>вып</w:t>
            </w:r>
            <w:proofErr w:type="spellEnd"/>
            <w:r>
              <w:t xml:space="preserve"> - процент выполнения  плана организации и проведения </w:t>
            </w:r>
            <w:r w:rsidRPr="002D67DD">
              <w:t>культурных мероприятий</w:t>
            </w:r>
          </w:p>
          <w:p w:rsidR="002D67DD" w:rsidRDefault="002D67DD" w:rsidP="002D67DD">
            <w:proofErr w:type="spellStart"/>
            <w:proofErr w:type="gramStart"/>
            <w:r>
              <w:t>V</w:t>
            </w:r>
            <w:proofErr w:type="gramEnd"/>
            <w:r>
              <w:t>опм</w:t>
            </w:r>
            <w:proofErr w:type="spellEnd"/>
            <w:r>
              <w:t xml:space="preserve"> – количество проведенных </w:t>
            </w:r>
            <w:r w:rsidRPr="002D67DD">
              <w:t>культурных мероприятий</w:t>
            </w:r>
            <w:r>
              <w:t xml:space="preserve"> в отчетном году,</w:t>
            </w:r>
          </w:p>
          <w:p w:rsidR="002D67DD" w:rsidRDefault="002D67DD" w:rsidP="002D67DD">
            <w:proofErr w:type="spellStart"/>
            <w:proofErr w:type="gramStart"/>
            <w:r>
              <w:t>V</w:t>
            </w:r>
            <w:proofErr w:type="gramEnd"/>
            <w:r>
              <w:t>план</w:t>
            </w:r>
            <w:proofErr w:type="spellEnd"/>
            <w:r>
              <w:t xml:space="preserve"> – количество запланированных </w:t>
            </w:r>
            <w:r w:rsidRPr="002D67DD">
              <w:t xml:space="preserve">культурных мероприятий </w:t>
            </w:r>
            <w:r>
              <w:t>в отчетном году</w:t>
            </w:r>
          </w:p>
          <w:p w:rsidR="002D67DD" w:rsidRDefault="002D67DD" w:rsidP="002D67DD"/>
          <w:p w:rsidR="002D67DD" w:rsidRDefault="002D67DD" w:rsidP="002D67DD"/>
          <w:p w:rsidR="002D67DD" w:rsidRDefault="002D67DD" w:rsidP="002D67DD"/>
          <w:p w:rsidR="002D67DD" w:rsidRDefault="002D67DD" w:rsidP="002D67DD"/>
          <w:p w:rsidR="002D67DD" w:rsidRPr="008C4439" w:rsidRDefault="002D67DD" w:rsidP="002D67DD"/>
        </w:tc>
        <w:tc>
          <w:tcPr>
            <w:tcW w:w="1701" w:type="dxa"/>
          </w:tcPr>
          <w:p w:rsidR="002D67DD" w:rsidRPr="008C4439" w:rsidRDefault="002D67DD" w:rsidP="002D67DD">
            <w:r>
              <w:t>3</w:t>
            </w:r>
          </w:p>
        </w:tc>
        <w:tc>
          <w:tcPr>
            <w:tcW w:w="1701" w:type="dxa"/>
          </w:tcPr>
          <w:p w:rsidR="002D67DD" w:rsidRPr="008C4439" w:rsidRDefault="002D67DD" w:rsidP="002D67DD">
            <w:r w:rsidRPr="002D67DD">
              <w:t>Отдел культуры, туризма и молодежной политики</w:t>
            </w:r>
          </w:p>
        </w:tc>
      </w:tr>
    </w:tbl>
    <w:p w:rsidR="001E4B17" w:rsidRPr="00D0520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240A93" w:rsidRDefault="001E4B17" w:rsidP="001E4B1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E4B17" w:rsidRPr="0097619F" w:rsidRDefault="001E4B1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Pr="0097619F" w:rsidRDefault="00C919F7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919F7" w:rsidRDefault="00C919F7" w:rsidP="00C919F7">
      <w:pPr>
        <w:widowControl w:val="0"/>
        <w:ind w:firstLine="4111"/>
        <w:jc w:val="right"/>
        <w:rPr>
          <w:rFonts w:eastAsia="Calibri"/>
          <w:lang w:eastAsia="en-US"/>
        </w:rPr>
        <w:sectPr w:rsidR="00C919F7" w:rsidSect="00C919F7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C919F7" w:rsidRPr="00B43C7E" w:rsidRDefault="00C919F7" w:rsidP="00C919F7">
      <w:pPr>
        <w:widowControl w:val="0"/>
        <w:ind w:firstLine="4111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B43C7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>4</w:t>
      </w:r>
      <w:r w:rsidRPr="00B43C7E">
        <w:rPr>
          <w:rFonts w:eastAsia="Calibri"/>
          <w:lang w:eastAsia="en-US"/>
        </w:rPr>
        <w:t xml:space="preserve"> </w:t>
      </w:r>
    </w:p>
    <w:p w:rsidR="00C919F7" w:rsidRPr="00B43C7E" w:rsidRDefault="00C919F7" w:rsidP="00C919F7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C919F7" w:rsidRPr="00B43C7E" w:rsidRDefault="00C919F7" w:rsidP="00C919F7">
      <w:pPr>
        <w:jc w:val="both"/>
        <w:rPr>
          <w:sz w:val="26"/>
          <w:szCs w:val="26"/>
        </w:rPr>
      </w:pP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ПАСПОРТ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b/>
          <w:sz w:val="26"/>
          <w:szCs w:val="26"/>
        </w:rPr>
        <w:t>комплекса процессных мероприятий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2E58A5">
        <w:rPr>
          <w:rFonts w:eastAsiaTheme="minorHAnsi"/>
          <w:sz w:val="26"/>
          <w:szCs w:val="26"/>
          <w:lang w:eastAsia="en-US"/>
        </w:rPr>
        <w:t xml:space="preserve"> «</w:t>
      </w:r>
      <w:r w:rsidRPr="00EC3E6B">
        <w:rPr>
          <w:rFonts w:eastAsiaTheme="minorHAnsi"/>
          <w:sz w:val="26"/>
          <w:szCs w:val="26"/>
          <w:lang w:eastAsia="en-US"/>
        </w:rPr>
        <w:t xml:space="preserve">Обеспечение деятельности </w:t>
      </w:r>
      <w:r>
        <w:rPr>
          <w:rFonts w:eastAsiaTheme="minorHAnsi"/>
          <w:sz w:val="26"/>
          <w:szCs w:val="26"/>
          <w:lang w:eastAsia="en-US"/>
        </w:rPr>
        <w:t>МБ</w:t>
      </w:r>
      <w:r w:rsidRPr="00377C31">
        <w:rPr>
          <w:rFonts w:eastAsiaTheme="minorHAnsi"/>
          <w:sz w:val="26"/>
          <w:szCs w:val="26"/>
          <w:lang w:eastAsia="en-US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ДО</w:t>
      </w:r>
      <w:proofErr w:type="gramEnd"/>
      <w:r w:rsidRPr="00377C31">
        <w:rPr>
          <w:rFonts w:eastAsiaTheme="minorHAnsi"/>
          <w:sz w:val="26"/>
          <w:szCs w:val="26"/>
          <w:lang w:eastAsia="en-US"/>
        </w:rPr>
        <w:t xml:space="preserve"> «</w:t>
      </w:r>
      <w:proofErr w:type="gramStart"/>
      <w:r>
        <w:rPr>
          <w:rFonts w:eastAsiaTheme="minorHAnsi"/>
          <w:sz w:val="26"/>
          <w:szCs w:val="26"/>
          <w:lang w:eastAsia="en-US"/>
        </w:rPr>
        <w:t>Белозерская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детская школа искусств</w:t>
      </w:r>
      <w:r w:rsidRPr="00EC3E6B">
        <w:rPr>
          <w:rFonts w:eastAsiaTheme="minorHAnsi"/>
          <w:sz w:val="26"/>
          <w:szCs w:val="26"/>
          <w:lang w:eastAsia="en-US"/>
        </w:rPr>
        <w:t>»</w:t>
      </w:r>
      <w:r w:rsidRPr="00B43C7E">
        <w:rPr>
          <w:sz w:val="26"/>
          <w:szCs w:val="26"/>
        </w:rPr>
        <w:t xml:space="preserve"> 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(наименование)</w:t>
      </w:r>
    </w:p>
    <w:p w:rsidR="00C919F7" w:rsidRPr="00B43C7E" w:rsidRDefault="00C919F7" w:rsidP="00C919F7">
      <w:pPr>
        <w:jc w:val="both"/>
        <w:rPr>
          <w:sz w:val="26"/>
          <w:szCs w:val="26"/>
        </w:rPr>
      </w:pPr>
    </w:p>
    <w:p w:rsidR="00C919F7" w:rsidRPr="00B43C7E" w:rsidRDefault="00C919F7" w:rsidP="00C919F7">
      <w:pPr>
        <w:jc w:val="center"/>
        <w:rPr>
          <w:sz w:val="26"/>
          <w:szCs w:val="26"/>
        </w:rPr>
      </w:pPr>
      <w:r w:rsidRPr="00B43C7E">
        <w:rPr>
          <w:sz w:val="26"/>
          <w:szCs w:val="26"/>
        </w:rPr>
        <w:t>1. Основные положения</w:t>
      </w:r>
    </w:p>
    <w:p w:rsidR="00C919F7" w:rsidRPr="00B43C7E" w:rsidRDefault="00C919F7" w:rsidP="00C919F7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Ответственное структурное подразделение, орган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1E6B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</w:tr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Исполнитель мероприятий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377C31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C919F7" w:rsidRPr="00B43C7E" w:rsidTr="007116B4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B43C7E" w:rsidRDefault="00C919F7" w:rsidP="007116B4">
            <w:pPr>
              <w:jc w:val="both"/>
              <w:rPr>
                <w:sz w:val="26"/>
                <w:szCs w:val="26"/>
              </w:rPr>
            </w:pPr>
            <w:r w:rsidRPr="00B43C7E">
              <w:rPr>
                <w:sz w:val="26"/>
                <w:szCs w:val="26"/>
              </w:rPr>
              <w:t>2025-2029</w:t>
            </w:r>
          </w:p>
        </w:tc>
      </w:tr>
    </w:tbl>
    <w:p w:rsidR="00C919F7" w:rsidRPr="00B43C7E" w:rsidRDefault="00C919F7" w:rsidP="00C919F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919F7" w:rsidRPr="00B43C7E" w:rsidRDefault="00C919F7" w:rsidP="00C919F7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C919F7" w:rsidRDefault="00C919F7" w:rsidP="00C919F7">
      <w:pPr>
        <w:jc w:val="both"/>
        <w:rPr>
          <w:sz w:val="28"/>
          <w:szCs w:val="28"/>
        </w:rPr>
        <w:sectPr w:rsidR="00C919F7" w:rsidSect="00C919F7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C919F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lastRenderedPageBreak/>
        <w:t>2. Показатели комплекса процессных мероприятий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2012"/>
        <w:gridCol w:w="1396"/>
        <w:gridCol w:w="1245"/>
        <w:gridCol w:w="853"/>
        <w:gridCol w:w="871"/>
        <w:gridCol w:w="878"/>
        <w:gridCol w:w="789"/>
        <w:gridCol w:w="936"/>
        <w:gridCol w:w="996"/>
        <w:gridCol w:w="2075"/>
        <w:gridCol w:w="2155"/>
      </w:tblGrid>
      <w:tr w:rsidR="00C919F7" w:rsidRPr="00D05203" w:rsidTr="007116B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4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Структурные подразделения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и органы, ответственные за достижение показателя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C919F7" w:rsidRPr="00D05203" w:rsidTr="007116B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 w:rsidRPr="00D05203">
              <w:rPr>
                <w:rFonts w:eastAsia="Calibr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</w:tr>
      <w:tr w:rsidR="00C919F7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E8426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C919F7" w:rsidRPr="00D05203" w:rsidTr="007116B4">
        <w:tc>
          <w:tcPr>
            <w:tcW w:w="147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D24C46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24C46">
              <w:rPr>
                <w:rFonts w:eastAsia="Calibri"/>
                <w:sz w:val="26"/>
                <w:szCs w:val="26"/>
                <w:lang w:eastAsia="en-US"/>
              </w:rPr>
              <w:t>Обеспечение доли детей, привлекаемых к участию в творческих мероприятиях на уровне 8,5 % ежегодно</w:t>
            </w:r>
          </w:p>
        </w:tc>
      </w:tr>
      <w:tr w:rsidR="007116B4" w:rsidRPr="00D05203" w:rsidTr="007116B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7116B4" w:rsidRDefault="00E2476C" w:rsidP="007116B4">
            <w:pPr>
              <w:widowControl w:val="0"/>
              <w:tabs>
                <w:tab w:val="left" w:pos="9071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7116B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186B25" w:rsidRDefault="007116B4" w:rsidP="007116B4">
            <w:pPr>
              <w:tabs>
                <w:tab w:val="left" w:pos="9071"/>
              </w:tabs>
              <w:jc w:val="both"/>
            </w:pPr>
            <w:r w:rsidRPr="007116B4">
              <w:t>Доля детей, привлекаемых к участию в творческих мероприятиях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1E6B7A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культуры, туризма и молодежной политики администрации округа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6B4" w:rsidRPr="00D05203" w:rsidRDefault="007116B4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p w:rsidR="00C919F7" w:rsidRPr="00D05203" w:rsidRDefault="00C919F7" w:rsidP="00C919F7">
      <w:pPr>
        <w:tabs>
          <w:tab w:val="left" w:pos="9071"/>
        </w:tabs>
        <w:jc w:val="center"/>
        <w:rPr>
          <w:sz w:val="26"/>
          <w:szCs w:val="26"/>
        </w:rPr>
      </w:pPr>
      <w:r w:rsidRPr="00D05203">
        <w:rPr>
          <w:sz w:val="26"/>
          <w:szCs w:val="26"/>
        </w:rPr>
        <w:t>3. Перечень мероприятий (результатов) комплекса процессных мероприятий</w:t>
      </w:r>
    </w:p>
    <w:p w:rsidR="00C919F7" w:rsidRPr="00D05203" w:rsidRDefault="00C919F7" w:rsidP="00C919F7">
      <w:pPr>
        <w:tabs>
          <w:tab w:val="left" w:pos="9071"/>
        </w:tabs>
        <w:ind w:firstLine="540"/>
        <w:jc w:val="both"/>
        <w:rPr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786"/>
        <w:gridCol w:w="993"/>
        <w:gridCol w:w="1276"/>
        <w:gridCol w:w="1993"/>
        <w:gridCol w:w="1276"/>
        <w:gridCol w:w="993"/>
        <w:gridCol w:w="850"/>
        <w:gridCol w:w="841"/>
        <w:gridCol w:w="850"/>
        <w:gridCol w:w="851"/>
        <w:gridCol w:w="850"/>
        <w:gridCol w:w="993"/>
        <w:gridCol w:w="1275"/>
      </w:tblGrid>
      <w:tr w:rsidR="00C919F7" w:rsidRPr="00D05203" w:rsidTr="007116B4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№ </w:t>
            </w:r>
            <w:proofErr w:type="gramStart"/>
            <w:r w:rsidRPr="00D05203">
              <w:rPr>
                <w:sz w:val="26"/>
                <w:szCs w:val="26"/>
              </w:rPr>
              <w:t>п</w:t>
            </w:r>
            <w:proofErr w:type="gramEnd"/>
            <w:r w:rsidRPr="00D05203">
              <w:rPr>
                <w:sz w:val="26"/>
                <w:szCs w:val="26"/>
              </w:rPr>
              <w:t>/п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Наименование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задачи,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Сроки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Тип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мероприятия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(результата)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&lt;1&gt;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Характеристика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 &lt;2&gt;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 xml:space="preserve">измерения 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Базовое значение </w:t>
            </w:r>
          </w:p>
        </w:tc>
        <w:tc>
          <w:tcPr>
            <w:tcW w:w="4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4169"/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Значение мероприятия (результата) по годам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Связь с показателем</w:t>
            </w:r>
          </w:p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&lt;3&gt;</w:t>
            </w:r>
          </w:p>
        </w:tc>
      </w:tr>
      <w:tr w:rsidR="00C919F7" w:rsidRPr="00D05203" w:rsidTr="007116B4"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</w:p>
        </w:tc>
      </w:tr>
      <w:tr w:rsidR="00E2476C" w:rsidRPr="00D05203" w:rsidTr="00E2476C">
        <w:trPr>
          <w:trHeight w:val="20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E2476C" w:rsidRDefault="00E2476C" w:rsidP="00E2476C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2025-2029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Оказание услуг (выполнение работ)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2E4950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обеспечение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E84266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E2476C" w:rsidP="007116B4">
            <w:pPr>
              <w:tabs>
                <w:tab w:val="left" w:pos="907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982518" w:rsidRDefault="00E2476C" w:rsidP="007116B4"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Default="00E2476C" w:rsidP="007116B4">
            <w: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76C" w:rsidRPr="00D05203" w:rsidRDefault="002D67DD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2D67DD">
              <w:rPr>
                <w:sz w:val="26"/>
                <w:szCs w:val="26"/>
              </w:rPr>
              <w:t>Доля детей, привлекаемых к участию в творческ</w:t>
            </w:r>
            <w:r w:rsidRPr="002D67DD">
              <w:rPr>
                <w:sz w:val="26"/>
                <w:szCs w:val="26"/>
              </w:rPr>
              <w:lastRenderedPageBreak/>
              <w:t>их мероприятиях</w:t>
            </w:r>
          </w:p>
        </w:tc>
      </w:tr>
    </w:tbl>
    <w:p w:rsidR="00E2476C" w:rsidRDefault="00E2476C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4. Финансовое обеспечение комплекса процессных мероприятий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2283"/>
        <w:gridCol w:w="2481"/>
        <w:gridCol w:w="1417"/>
        <w:gridCol w:w="1276"/>
        <w:gridCol w:w="1276"/>
        <w:gridCol w:w="1276"/>
        <w:gridCol w:w="1275"/>
        <w:gridCol w:w="3244"/>
      </w:tblGrid>
      <w:tr w:rsidR="00C919F7" w:rsidRPr="00D05203" w:rsidTr="007116B4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D052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итого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3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9F7" w:rsidRPr="00D05203" w:rsidTr="007116B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24C46" w:rsidRPr="00D05203" w:rsidTr="007116B4">
        <w:trPr>
          <w:trHeight w:val="36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widowControl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Обеспечен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деятельность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377C3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</w:t>
            </w:r>
            <w:r w:rsidRPr="00EC3E6B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tabs>
                <w:tab w:val="left" w:pos="9071"/>
              </w:tabs>
            </w:pPr>
            <w:r w:rsidRPr="00D05203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2D67DD" w:rsidP="00D24C46">
            <w:r>
              <w:t>11 123,3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Default="002D67DD" w:rsidP="00D24C46">
            <w:r>
              <w:t>54 895,3</w:t>
            </w:r>
          </w:p>
        </w:tc>
      </w:tr>
      <w:tr w:rsidR="00D24C46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46" w:rsidRPr="00D05203" w:rsidRDefault="00D24C46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D05203" w:rsidRDefault="00D24C46" w:rsidP="007116B4">
            <w:pPr>
              <w:tabs>
                <w:tab w:val="left" w:pos="9071"/>
              </w:tabs>
            </w:pPr>
            <w:r w:rsidRPr="00D05203">
              <w:t>собственные доходы бюджета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D" w:rsidRPr="000460B4" w:rsidRDefault="002D67DD" w:rsidP="00D24C46">
            <w:r>
              <w:t>11 123,3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Pr="000460B4" w:rsidRDefault="00D24C46" w:rsidP="00D24C46">
            <w:r w:rsidRPr="000460B4">
              <w:t>10 943,0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46" w:rsidRDefault="002D67DD" w:rsidP="00D24C46">
            <w:r>
              <w:t>54 895,3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областного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межбюджетные трансферты из федерального бюджета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sz w:val="26"/>
                <w:szCs w:val="2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</w:pPr>
            <w:r w:rsidRPr="00D05203"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C919F7" w:rsidRPr="00D05203" w:rsidRDefault="00C919F7" w:rsidP="00C919F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C919F7" w:rsidRPr="00D05203" w:rsidRDefault="00C919F7" w:rsidP="00C919F7">
      <w:pPr>
        <w:tabs>
          <w:tab w:val="left" w:pos="9071"/>
        </w:tabs>
        <w:jc w:val="center"/>
        <w:rPr>
          <w:b/>
          <w:spacing w:val="100"/>
          <w:sz w:val="26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>5. Прогнозная (справочная) оценка расходов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szCs w:val="26"/>
          <w:lang w:eastAsia="en-US"/>
        </w:rPr>
      </w:pPr>
      <w:r w:rsidRPr="00D05203">
        <w:rPr>
          <w:rFonts w:eastAsia="Calibri"/>
          <w:sz w:val="26"/>
          <w:szCs w:val="26"/>
          <w:lang w:eastAsia="en-US"/>
        </w:rPr>
        <w:lastRenderedPageBreak/>
        <w:t>физических и юридических лиц на реализацию целей муниципальной программы (комплексной программы) (тыс. руб.)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985"/>
        <w:gridCol w:w="1984"/>
        <w:gridCol w:w="1843"/>
        <w:gridCol w:w="2126"/>
        <w:gridCol w:w="2126"/>
      </w:tblGrid>
      <w:tr w:rsidR="00C919F7" w:rsidRPr="00D05203" w:rsidTr="007116B4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Оценка расходов, тыс. руб.</w:t>
            </w:r>
          </w:p>
          <w:p w:rsidR="00C919F7" w:rsidRPr="00D05203" w:rsidRDefault="00C919F7" w:rsidP="007116B4">
            <w:pPr>
              <w:rPr>
                <w:rFonts w:eastAsia="Calibri"/>
                <w:lang w:eastAsia="en-US"/>
              </w:rPr>
            </w:pPr>
          </w:p>
        </w:tc>
      </w:tr>
      <w:tr w:rsidR="00C919F7" w:rsidRPr="00D05203" w:rsidTr="007116B4">
        <w:trPr>
          <w:trHeight w:val="236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9F7" w:rsidRPr="00D05203" w:rsidRDefault="00C919F7" w:rsidP="007116B4">
            <w:pPr>
              <w:tabs>
                <w:tab w:val="left" w:pos="9071"/>
              </w:tabs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1861"/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2029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rFonts w:eastAsia="Calibri"/>
                <w:lang w:eastAsia="en-US"/>
              </w:rPr>
            </w:pPr>
            <w:r w:rsidRPr="00D05203">
              <w:rPr>
                <w:rFonts w:eastAsia="Calibri"/>
                <w:lang w:eastAsia="en-US"/>
              </w:rPr>
              <w:t>6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областной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федеральный бюджет &lt;1&gt;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государственные внебюджетные фонды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физические и юридические лица &lt;2&gt;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  <w:tr w:rsidR="00C919F7" w:rsidRPr="00D05203" w:rsidTr="007116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rPr>
                <w:lang w:eastAsia="zh-CN"/>
              </w:rPr>
            </w:pPr>
            <w:r w:rsidRPr="00D05203">
              <w:rPr>
                <w:lang w:eastAsia="zh-CN"/>
              </w:rPr>
              <w:t>в том числе в форме государственно-частного партнерства &lt;3&gt;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tabs>
                <w:tab w:val="left" w:pos="9071"/>
              </w:tabs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9F7" w:rsidRPr="00D05203" w:rsidRDefault="00C919F7" w:rsidP="007116B4">
            <w:pPr>
              <w:jc w:val="center"/>
              <w:rPr>
                <w:lang w:eastAsia="zh-CN"/>
              </w:rPr>
            </w:pPr>
            <w:r w:rsidRPr="00D05203">
              <w:rPr>
                <w:lang w:eastAsia="zh-CN"/>
              </w:rPr>
              <w:t>-</w:t>
            </w:r>
          </w:p>
        </w:tc>
      </w:tr>
    </w:tbl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6. Сведения о порядке сбора информации и методике расчёта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sz w:val="26"/>
          <w:lang w:eastAsia="en-US"/>
        </w:rPr>
      </w:pPr>
      <w:r w:rsidRPr="00D05203">
        <w:rPr>
          <w:rFonts w:eastAsia="Calibri"/>
          <w:sz w:val="26"/>
          <w:lang w:eastAsia="en-US"/>
        </w:rPr>
        <w:t xml:space="preserve">показателей </w:t>
      </w:r>
      <w:r w:rsidRPr="00D05203">
        <w:rPr>
          <w:rFonts w:eastAsia="Calibri"/>
          <w:sz w:val="26"/>
          <w:szCs w:val="26"/>
          <w:lang w:eastAsia="en-US"/>
        </w:rPr>
        <w:t>комплекса процессных мероприятий</w:t>
      </w:r>
      <w:r w:rsidRPr="00D05203">
        <w:rPr>
          <w:rFonts w:eastAsia="Calibri"/>
          <w:sz w:val="26"/>
          <w:lang w:eastAsia="en-US"/>
        </w:rPr>
        <w:t xml:space="preserve"> </w:t>
      </w:r>
    </w:p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559"/>
        <w:gridCol w:w="1843"/>
        <w:gridCol w:w="2126"/>
        <w:gridCol w:w="1843"/>
        <w:gridCol w:w="1701"/>
        <w:gridCol w:w="1701"/>
      </w:tblGrid>
      <w:tr w:rsidR="00C919F7" w:rsidRPr="00D05203" w:rsidTr="007116B4">
        <w:tc>
          <w:tcPr>
            <w:tcW w:w="56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D05203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2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показателя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Единица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измерения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559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Определение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показателя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&lt;1&gt;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&lt;2&gt;</w:t>
            </w:r>
          </w:p>
        </w:tc>
        <w:tc>
          <w:tcPr>
            <w:tcW w:w="2126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(формула)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к показателю &lt;3&gt;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формы </w:t>
            </w:r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отчётности &lt;5&gt;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D05203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по показателю  &lt;6&gt;</w:t>
            </w:r>
          </w:p>
        </w:tc>
      </w:tr>
      <w:tr w:rsidR="00C919F7" w:rsidRPr="00D05203" w:rsidTr="007116B4">
        <w:tc>
          <w:tcPr>
            <w:tcW w:w="56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43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:rsidR="00C919F7" w:rsidRPr="00D0520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0520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C919F7" w:rsidRPr="00D05203" w:rsidTr="007116B4">
        <w:trPr>
          <w:trHeight w:val="1695"/>
        </w:trPr>
        <w:tc>
          <w:tcPr>
            <w:tcW w:w="567" w:type="dxa"/>
            <w:vMerge w:val="restart"/>
          </w:tcPr>
          <w:p w:rsidR="00C919F7" w:rsidRDefault="00E2476C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919F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27" w:type="dxa"/>
            <w:vMerge w:val="restart"/>
          </w:tcPr>
          <w:p w:rsidR="00C919F7" w:rsidRPr="00240A93" w:rsidRDefault="007116B4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6B4">
              <w:t>Доля детей, привлекаемых к участию в творческих мероприятиях</w:t>
            </w:r>
          </w:p>
        </w:tc>
        <w:tc>
          <w:tcPr>
            <w:tcW w:w="1417" w:type="dxa"/>
            <w:vMerge w:val="restart"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</w:tcPr>
          <w:p w:rsidR="00C919F7" w:rsidRPr="00186B25" w:rsidRDefault="0046259F" w:rsidP="007116B4">
            <w:pPr>
              <w:widowControl w:val="0"/>
              <w:tabs>
                <w:tab w:val="left" w:pos="9071"/>
              </w:tabs>
              <w:jc w:val="center"/>
            </w:pPr>
            <w:r w:rsidRPr="0046259F">
              <w:t>показатель характеризует долю детей, привлекаемых к участию в творческих мероприятия</w:t>
            </w:r>
            <w:r w:rsidRPr="0046259F">
              <w:lastRenderedPageBreak/>
              <w:t>х, от общего числа детей в возрасте до 17 лет, проживающих на территории округа</w:t>
            </w:r>
          </w:p>
        </w:tc>
        <w:tc>
          <w:tcPr>
            <w:tcW w:w="1843" w:type="dxa"/>
            <w:vMerge w:val="restart"/>
          </w:tcPr>
          <w:p w:rsidR="00C919F7" w:rsidRPr="0046259F" w:rsidRDefault="0046259F" w:rsidP="007116B4">
            <w:pPr>
              <w:widowControl w:val="0"/>
              <w:tabs>
                <w:tab w:val="left" w:pos="9071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дискретный</w:t>
            </w:r>
          </w:p>
        </w:tc>
        <w:tc>
          <w:tcPr>
            <w:tcW w:w="2126" w:type="dxa"/>
            <w:vMerge w:val="restart"/>
          </w:tcPr>
          <w:p w:rsidR="0046259F" w:rsidRDefault="0046259F" w:rsidP="007116B4">
            <w:pPr>
              <w:widowControl w:val="0"/>
              <w:tabs>
                <w:tab w:val="left" w:pos="9071"/>
              </w:tabs>
              <w:jc w:val="center"/>
            </w:pPr>
            <w:r w:rsidRPr="0046259F">
              <w:t>P=R/K*100%</w:t>
            </w:r>
          </w:p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</w:tcPr>
          <w:p w:rsidR="00C919F7" w:rsidRPr="00D25F80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P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7116B4">
              <w:t>дол</w:t>
            </w:r>
            <w:r>
              <w:t>я</w:t>
            </w:r>
            <w:r w:rsidRPr="007116B4">
              <w:t xml:space="preserve"> детей, привлекаемых к участию в творческих мероприятиях, от общего числа детей в возрасте до 17 лет, </w:t>
            </w:r>
            <w:r w:rsidRPr="007116B4">
              <w:lastRenderedPageBreak/>
              <w:t>проживающих на территории округа</w:t>
            </w:r>
          </w:p>
        </w:tc>
        <w:tc>
          <w:tcPr>
            <w:tcW w:w="1701" w:type="dxa"/>
            <w:vMerge w:val="restart"/>
          </w:tcPr>
          <w:p w:rsidR="007116B4" w:rsidRPr="00186B25" w:rsidRDefault="007116B4" w:rsidP="007116B4">
            <w:r w:rsidRPr="00186B25">
              <w:lastRenderedPageBreak/>
              <w:t>р</w:t>
            </w:r>
            <w:r w:rsidR="001E6B7A">
              <w:t xml:space="preserve">езультаты проводимого отделом </w:t>
            </w:r>
            <w:proofErr w:type="spellStart"/>
            <w:r w:rsidR="001E6B7A">
              <w:t>К</w:t>
            </w:r>
            <w:r w:rsidRPr="00186B25">
              <w:t>ТиМП</w:t>
            </w:r>
            <w:proofErr w:type="spellEnd"/>
            <w:r w:rsidRPr="00186B25">
              <w:t xml:space="preserve"> мониторинга достижения значений показателя </w:t>
            </w:r>
          </w:p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919F7" w:rsidRPr="004B62E9" w:rsidRDefault="00C919F7" w:rsidP="001E6B7A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25F80">
              <w:rPr>
                <w:rFonts w:eastAsia="Calibri"/>
                <w:sz w:val="26"/>
                <w:szCs w:val="26"/>
                <w:lang w:eastAsia="en-US"/>
              </w:rPr>
              <w:t>Отдел культуры, туризма и молодежной политики администрации округа</w:t>
            </w:r>
          </w:p>
        </w:tc>
      </w:tr>
      <w:tr w:rsidR="00C919F7" w:rsidRPr="00D05203" w:rsidTr="007116B4">
        <w:trPr>
          <w:trHeight w:val="2054"/>
        </w:trPr>
        <w:tc>
          <w:tcPr>
            <w:tcW w:w="56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41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C919F7" w:rsidRPr="00D25F80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2126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C919F7" w:rsidRPr="00D25F80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R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86B25">
              <w:t>общее количество детей, охваченных творческими мероприятиями</w:t>
            </w:r>
          </w:p>
        </w:tc>
        <w:tc>
          <w:tcPr>
            <w:tcW w:w="1701" w:type="dxa"/>
            <w:vMerge/>
          </w:tcPr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919F7" w:rsidRPr="00D05203" w:rsidTr="007116B4">
        <w:trPr>
          <w:trHeight w:val="2054"/>
        </w:trPr>
        <w:tc>
          <w:tcPr>
            <w:tcW w:w="56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417" w:type="dxa"/>
            <w:vMerge/>
          </w:tcPr>
          <w:p w:rsidR="00C919F7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  <w:vMerge/>
          </w:tcPr>
          <w:p w:rsidR="00C919F7" w:rsidRPr="00D25F80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2126" w:type="dxa"/>
            <w:vMerge/>
          </w:tcPr>
          <w:p w:rsidR="00C919F7" w:rsidRPr="00186B25" w:rsidRDefault="00C919F7" w:rsidP="007116B4">
            <w:pPr>
              <w:widowControl w:val="0"/>
              <w:tabs>
                <w:tab w:val="left" w:pos="9071"/>
              </w:tabs>
              <w:jc w:val="center"/>
            </w:pPr>
          </w:p>
        </w:tc>
        <w:tc>
          <w:tcPr>
            <w:tcW w:w="1843" w:type="dxa"/>
          </w:tcPr>
          <w:p w:rsidR="00C919F7" w:rsidRPr="00240A93" w:rsidRDefault="007116B4" w:rsidP="007116B4">
            <w:pPr>
              <w:widowControl w:val="0"/>
              <w:tabs>
                <w:tab w:val="left" w:pos="9071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K</w:t>
            </w:r>
            <w:r w:rsidR="00C919F7" w:rsidRPr="00D25F80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r w:rsidRPr="00186B25">
              <w:t xml:space="preserve">общее количество детей в возрасте до 17 лет (включительно), проживающих на территории </w:t>
            </w:r>
            <w:r>
              <w:rPr>
                <w:rFonts w:eastAsia="Calibri"/>
                <w:lang w:eastAsia="en-US"/>
              </w:rPr>
              <w:t>округа</w:t>
            </w:r>
            <w:r w:rsidRPr="00186B25">
              <w:t>, в соответствии со статистическими данными территориального органа Федеральной службы государственной</w:t>
            </w:r>
          </w:p>
        </w:tc>
        <w:tc>
          <w:tcPr>
            <w:tcW w:w="1701" w:type="dxa"/>
            <w:vMerge/>
          </w:tcPr>
          <w:p w:rsidR="00C919F7" w:rsidRPr="00240A93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:rsidR="00C919F7" w:rsidRPr="004B62E9" w:rsidRDefault="00C919F7" w:rsidP="007116B4">
            <w:pPr>
              <w:widowControl w:val="0"/>
              <w:tabs>
                <w:tab w:val="left" w:pos="907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C919F7" w:rsidRPr="00D05203" w:rsidRDefault="00C919F7" w:rsidP="00C919F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7116B4" w:rsidRDefault="007116B4" w:rsidP="00D05203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16718D" w:rsidRDefault="0016718D" w:rsidP="0016718D">
      <w:pPr>
        <w:spacing w:line="252" w:lineRule="atLeast"/>
        <w:ind w:firstLine="540"/>
        <w:jc w:val="center"/>
        <w:rPr>
          <w:rFonts w:eastAsia="NSimSun" w:cs="Arial"/>
          <w:color w:val="000000"/>
        </w:rPr>
        <w:sectPr w:rsidR="0016718D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</w:rPr>
        <w:t xml:space="preserve"> 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       Приложение № 5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16718D" w:rsidRDefault="0016718D" w:rsidP="0016718D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16718D" w:rsidRDefault="0016718D" w:rsidP="0016718D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16718D" w:rsidRPr="0016718D" w:rsidRDefault="0016718D" w:rsidP="0016718D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 w:rsidRPr="0016718D">
        <w:rPr>
          <w:rFonts w:eastAsiaTheme="minorHAnsi"/>
          <w:sz w:val="26"/>
          <w:szCs w:val="26"/>
          <w:lang w:eastAsia="en-US"/>
        </w:rPr>
        <w:t xml:space="preserve"> «Модернизация инфраструктуры сферы культуры Бел</w:t>
      </w:r>
      <w:r>
        <w:rPr>
          <w:rFonts w:eastAsiaTheme="minorHAnsi"/>
          <w:sz w:val="26"/>
          <w:szCs w:val="26"/>
          <w:lang w:eastAsia="en-US"/>
        </w:rPr>
        <w:t>озерского муниципального округа»</w:t>
      </w:r>
    </w:p>
    <w:p w:rsidR="0016718D" w:rsidRDefault="0016718D" w:rsidP="0016718D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16718D" w:rsidRDefault="0016718D" w:rsidP="0016718D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16718D" w:rsidRDefault="0016718D" w:rsidP="0016718D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 w:rsidRPr="0016718D">
              <w:rPr>
                <w:rFonts w:eastAsia="NSimSun" w:cs="Arial"/>
                <w:b/>
                <w:i/>
                <w:color w:val="000000"/>
              </w:rPr>
              <w:t>«Модернизация инфраструктуры сферы культуры Белозерского муниципального округа»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E247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16718D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1E6B7A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туризма и молодежной политики администрации округа Дудырина О.А. </w:t>
            </w:r>
          </w:p>
        </w:tc>
      </w:tr>
      <w:tr w:rsidR="0016718D" w:rsidTr="0016718D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691E35" w:rsidP="001E6B7A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Методист  отдела культуры, туризма и молодежной политики администрации округа </w:t>
            </w:r>
            <w:proofErr w:type="spellStart"/>
            <w:r>
              <w:rPr>
                <w:rFonts w:eastAsia="NSimSun" w:cs="Arial"/>
                <w:color w:val="000000"/>
              </w:rPr>
              <w:t>Пузакова</w:t>
            </w:r>
            <w:proofErr w:type="spellEnd"/>
            <w:r>
              <w:rPr>
                <w:rFonts w:eastAsia="NSimSun" w:cs="Arial"/>
                <w:color w:val="000000"/>
              </w:rPr>
              <w:t xml:space="preserve"> А.А.</w:t>
            </w:r>
          </w:p>
        </w:tc>
      </w:tr>
      <w:tr w:rsidR="0016718D" w:rsidTr="0016718D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Pr="00E2476C">
              <w:rPr>
                <w:rFonts w:eastAsia="NSimSun" w:cs="Arial"/>
                <w:i/>
                <w:color w:val="000000"/>
              </w:rPr>
              <w:t xml:space="preserve">МП </w:t>
            </w:r>
            <w:r w:rsidR="00E2476C" w:rsidRPr="00E2476C">
              <w:rPr>
                <w:i/>
                <w:sz w:val="26"/>
                <w:szCs w:val="26"/>
              </w:rPr>
              <w:t>Развитие культуры и туризма в Белозерском муниципальном округе</w:t>
            </w:r>
            <w:r>
              <w:rPr>
                <w:sz w:val="26"/>
                <w:szCs w:val="26"/>
              </w:rPr>
              <w:t xml:space="preserve"> </w:t>
            </w:r>
          </w:p>
          <w:p w:rsidR="0016718D" w:rsidRDefault="0016718D" w:rsidP="0029064F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16718D" w:rsidTr="0016718D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  <w:sectPr w:rsidR="0016718D" w:rsidSect="0016718D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16718D" w:rsidRDefault="0016718D" w:rsidP="0016718D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16718D" w:rsidTr="007937A8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16718D" w:rsidTr="00801787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16718D" w:rsidTr="00801787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16718D" w:rsidTr="007937A8">
        <w:trPr>
          <w:trHeight w:hRule="exact" w:val="76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18D" w:rsidRDefault="0046259F" w:rsidP="0016718D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46259F">
              <w:rPr>
                <w:rFonts w:eastAsia="NSimSun" w:cs="Arial"/>
                <w:color w:val="000000"/>
                <w:spacing w:val="-2"/>
              </w:rPr>
              <w:t>Сохранение  обеспеченности новыми поступлениями в библиотечный фонд общедоступных муниципальных библиотек в расчете на 1000 жителей на уровне не менее 50 экз.</w:t>
            </w:r>
          </w:p>
        </w:tc>
      </w:tr>
      <w:tr w:rsidR="00801787" w:rsidTr="000B6207">
        <w:trPr>
          <w:trHeight w:hRule="exact" w:val="22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801787" w:rsidRDefault="0046259F" w:rsidP="0046259F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обеспеченность</w:t>
            </w:r>
            <w:r w:rsidR="00E2476C" w:rsidRPr="00E06328">
              <w:rPr>
                <w:rFonts w:eastAsiaTheme="minorHAnsi"/>
                <w:sz w:val="26"/>
                <w:szCs w:val="26"/>
                <w:lang w:eastAsia="en-US"/>
              </w:rPr>
              <w:t xml:space="preserve"> новыми поступлениями в библиотечный фонд общедоступных муниципальных библиотек в расчете на 1000 жителей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46259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proofErr w:type="spellStart"/>
            <w:proofErr w:type="gramStart"/>
            <w:r>
              <w:rPr>
                <w:rFonts w:eastAsia="NSimSun" w:cs="Arial"/>
                <w:color w:val="000000"/>
                <w:spacing w:val="-2"/>
              </w:rPr>
              <w:t>Экз</w:t>
            </w:r>
            <w:proofErr w:type="spellEnd"/>
            <w:proofErr w:type="gramEnd"/>
            <w:r>
              <w:rPr>
                <w:rFonts w:eastAsia="NSimSun" w:cs="Arial"/>
                <w:color w:val="000000"/>
                <w:spacing w:val="-2"/>
              </w:rPr>
              <w:t>/100</w:t>
            </w:r>
            <w:r w:rsidR="00F5009C">
              <w:rPr>
                <w:rFonts w:eastAsia="NSimSun" w:cs="Arial"/>
                <w:color w:val="000000"/>
                <w:spacing w:val="-2"/>
              </w:rPr>
              <w:t>0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801787" w:rsidRDefault="000B620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01787" w:rsidRPr="00FB1967" w:rsidRDefault="00801787" w:rsidP="0080178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801787" w:rsidRDefault="00801787" w:rsidP="00801787">
            <w:pPr>
              <w:jc w:val="center"/>
            </w:pPr>
          </w:p>
        </w:tc>
      </w:tr>
      <w:tr w:rsidR="0046259F" w:rsidTr="00145CDF">
        <w:trPr>
          <w:trHeight w:hRule="exact" w:val="717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46259F" w:rsidRPr="00FB1967" w:rsidRDefault="0046259F" w:rsidP="0046259F">
            <w:r w:rsidRPr="0046259F">
              <w:t xml:space="preserve">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46259F">
              <w:t>к</w:t>
            </w:r>
            <w:proofErr w:type="gramEnd"/>
            <w:r w:rsidRPr="0046259F">
              <w:t xml:space="preserve"> запланированной на уровне 100 %</w:t>
            </w:r>
          </w:p>
        </w:tc>
      </w:tr>
      <w:tr w:rsidR="00801787" w:rsidTr="00BF5F6C">
        <w:trPr>
          <w:trHeight w:hRule="exact" w:val="22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16718D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01787" w:rsidRDefault="0046259F" w:rsidP="0046259F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доля</w:t>
            </w:r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 xml:space="preserve">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="00BF5F6C" w:rsidRPr="00BF5F6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801787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Default="002D67DD" w:rsidP="007937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Pr="007C3D8E" w:rsidRDefault="002D67DD" w:rsidP="00801787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01787" w:rsidRPr="007C3D8E" w:rsidRDefault="002D67DD" w:rsidP="0080178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01787" w:rsidRPr="007C3D8E" w:rsidRDefault="002D67DD" w:rsidP="0080178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01787" w:rsidRDefault="002D67DD" w:rsidP="00801787">
            <w:pPr>
              <w:jc w:val="center"/>
            </w:pPr>
            <w:r>
              <w:t>-</w:t>
            </w:r>
          </w:p>
        </w:tc>
      </w:tr>
    </w:tbl>
    <w:p w:rsidR="0016718D" w:rsidRDefault="0016718D" w:rsidP="0016718D">
      <w:pPr>
        <w:rPr>
          <w:rFonts w:eastAsia="NSimSun" w:cs="Arial"/>
          <w:color w:val="000000"/>
        </w:rPr>
      </w:pPr>
    </w:p>
    <w:p w:rsidR="007937A8" w:rsidRDefault="007937A8" w:rsidP="0016718D">
      <w:pPr>
        <w:jc w:val="center"/>
        <w:rPr>
          <w:rFonts w:eastAsia="NSimSun" w:cs="Arial"/>
          <w:color w:val="000000"/>
        </w:rPr>
      </w:pPr>
    </w:p>
    <w:p w:rsidR="007937A8" w:rsidRDefault="007937A8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4D1D97" w:rsidRDefault="004D1D97" w:rsidP="0016718D">
      <w:pPr>
        <w:jc w:val="center"/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3. Мероприятия (результаты проекта)</w:t>
      </w:r>
    </w:p>
    <w:p w:rsidR="0016718D" w:rsidRDefault="0016718D" w:rsidP="0016718D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45"/>
        <w:gridCol w:w="1265"/>
        <w:gridCol w:w="1825"/>
        <w:gridCol w:w="986"/>
        <w:gridCol w:w="72"/>
        <w:gridCol w:w="904"/>
        <w:gridCol w:w="840"/>
        <w:gridCol w:w="965"/>
        <w:gridCol w:w="965"/>
        <w:gridCol w:w="831"/>
        <w:gridCol w:w="950"/>
        <w:gridCol w:w="1937"/>
      </w:tblGrid>
      <w:tr w:rsidR="0029064F" w:rsidTr="00C875A5">
        <w:trPr>
          <w:trHeight w:hRule="exact" w:val="579"/>
        </w:trPr>
        <w:tc>
          <w:tcPr>
            <w:tcW w:w="546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945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65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1825" w:type="dxa"/>
            <w:vMerge w:val="restart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962" w:type="dxa"/>
            <w:gridSpan w:val="3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551" w:type="dxa"/>
            <w:gridSpan w:val="5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1937" w:type="dxa"/>
            <w:vMerge w:val="restart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29064F" w:rsidTr="00C875A5">
        <w:trPr>
          <w:trHeight w:hRule="exact" w:val="1518"/>
        </w:trPr>
        <w:tc>
          <w:tcPr>
            <w:tcW w:w="546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945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65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825" w:type="dxa"/>
            <w:vMerge/>
            <w:vAlign w:val="center"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04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840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65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65" w:type="dxa"/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  <w:vAlign w:val="center"/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1937" w:type="dxa"/>
            <w:vMerge/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29064F" w:rsidTr="00C875A5">
        <w:trPr>
          <w:trHeight w:hRule="exact" w:val="359"/>
        </w:trPr>
        <w:tc>
          <w:tcPr>
            <w:tcW w:w="546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65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825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58" w:type="dxa"/>
            <w:gridSpan w:val="2"/>
            <w:tcMar>
              <w:top w:w="72" w:type="dxa"/>
            </w:tcMar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04" w:type="dxa"/>
            <w:tcMar>
              <w:top w:w="72" w:type="dxa"/>
            </w:tcMar>
            <w:vAlign w:val="center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840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65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65" w:type="dxa"/>
            <w:tcMar>
              <w:top w:w="72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1937" w:type="dxa"/>
          </w:tcPr>
          <w:p w:rsidR="0016718D" w:rsidRDefault="0016718D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16718D" w:rsidTr="0029064F">
        <w:trPr>
          <w:trHeight w:hRule="exact" w:val="681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16718D" w:rsidRDefault="0046259F" w:rsidP="0029064F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  <w:r w:rsidRPr="0046259F">
              <w:rPr>
                <w:rFonts w:eastAsia="NSimSun" w:cs="Arial"/>
                <w:color w:val="000000"/>
                <w:spacing w:val="-2"/>
              </w:rPr>
              <w:t xml:space="preserve">Ежегодное обеспечение доли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46259F">
              <w:rPr>
                <w:rFonts w:eastAsia="NSimSun" w:cs="Arial"/>
                <w:color w:val="000000"/>
                <w:spacing w:val="-2"/>
              </w:rPr>
              <w:t>к</w:t>
            </w:r>
            <w:proofErr w:type="gramEnd"/>
            <w:r w:rsidRPr="0046259F">
              <w:rPr>
                <w:rFonts w:eastAsia="NSimSun" w:cs="Arial"/>
                <w:color w:val="000000"/>
                <w:spacing w:val="-2"/>
              </w:rPr>
              <w:t xml:space="preserve"> запланированной на уровне 100 %</w:t>
            </w:r>
          </w:p>
        </w:tc>
      </w:tr>
      <w:tr w:rsidR="0029064F" w:rsidTr="00C875A5">
        <w:trPr>
          <w:trHeight w:hRule="exact" w:val="3893"/>
        </w:trPr>
        <w:tc>
          <w:tcPr>
            <w:tcW w:w="546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29064F" w:rsidRDefault="00EF268B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="00C875A5"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265" w:type="dxa"/>
            <w:tcMar>
              <w:top w:w="72" w:type="dxa"/>
            </w:tcMar>
          </w:tcPr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825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C875A5">
        <w:trPr>
          <w:trHeight w:hRule="exact" w:val="3347"/>
        </w:trPr>
        <w:tc>
          <w:tcPr>
            <w:tcW w:w="546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29064F" w:rsidRDefault="00C875A5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1265" w:type="dxa"/>
            <w:tcMar>
              <w:top w:w="72" w:type="dxa"/>
            </w:tcMar>
          </w:tcPr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29064F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</w:tr>
      <w:tr w:rsidR="0029064F" w:rsidTr="00C875A5">
        <w:trPr>
          <w:trHeight w:hRule="exact" w:val="4197"/>
        </w:trPr>
        <w:tc>
          <w:tcPr>
            <w:tcW w:w="546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29064F" w:rsidRDefault="00C875A5" w:rsidP="00C875A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1265" w:type="dxa"/>
            <w:tcMar>
              <w:top w:w="72" w:type="dxa"/>
            </w:tcMar>
          </w:tcPr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29064F" w:rsidRDefault="00F5009C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F5009C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29064F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C875A5">
        <w:trPr>
          <w:trHeight w:hRule="exact" w:val="3063"/>
        </w:trPr>
        <w:tc>
          <w:tcPr>
            <w:tcW w:w="546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4.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29064F" w:rsidRDefault="00C875A5" w:rsidP="00C875A5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МБУ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65" w:type="dxa"/>
            <w:tcMar>
              <w:top w:w="72" w:type="dxa"/>
            </w:tcMar>
          </w:tcPr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875A5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  <w:vAlign w:val="center"/>
          </w:tcPr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D31522" w:rsidRDefault="00D3152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29064F" w:rsidTr="00C875A5">
        <w:trPr>
          <w:trHeight w:hRule="exact" w:val="3249"/>
        </w:trPr>
        <w:tc>
          <w:tcPr>
            <w:tcW w:w="546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29064F" w:rsidRDefault="00C875A5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Произведено оснащение МБУ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65" w:type="dxa"/>
            <w:tcMar>
              <w:top w:w="72" w:type="dxa"/>
            </w:tcMar>
          </w:tcPr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875A5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  <w:vAlign w:val="center"/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3464E2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3464E2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29064F" w:rsidRDefault="0029064F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29064F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F5009C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C875A5" w:rsidTr="00C875A5">
        <w:trPr>
          <w:trHeight w:hRule="exact" w:val="3124"/>
        </w:trPr>
        <w:tc>
          <w:tcPr>
            <w:tcW w:w="546" w:type="dxa"/>
            <w:tcMar>
              <w:top w:w="72" w:type="dxa"/>
            </w:tcMar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C875A5" w:rsidRPr="00C875A5" w:rsidRDefault="00C875A5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1265" w:type="dxa"/>
            <w:tcMar>
              <w:top w:w="72" w:type="dxa"/>
            </w:tcMar>
          </w:tcPr>
          <w:p w:rsidR="00C875A5" w:rsidRDefault="00C875A5" w:rsidP="00C875A5">
            <w:pPr>
              <w:jc w:val="center"/>
            </w:pPr>
            <w:r w:rsidRPr="00464A7B"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C875A5" w:rsidRP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875A5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</w:tcPr>
          <w:p w:rsidR="00C875A5" w:rsidRPr="004538A5" w:rsidRDefault="00C875A5" w:rsidP="00C875A5">
            <w:pPr>
              <w:jc w:val="center"/>
            </w:pPr>
            <w:r w:rsidRPr="004538A5"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</w:tcPr>
          <w:p w:rsidR="00C875A5" w:rsidRPr="004538A5" w:rsidRDefault="00C875A5" w:rsidP="00C875A5">
            <w:pPr>
              <w:jc w:val="center"/>
            </w:pPr>
            <w:r w:rsidRPr="004538A5"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C875A5" w:rsidRPr="004538A5" w:rsidRDefault="00C875A5" w:rsidP="00C875A5">
            <w:pPr>
              <w:jc w:val="center"/>
            </w:pPr>
            <w: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Pr="004538A5" w:rsidRDefault="00D31522" w:rsidP="00C875A5">
            <w:pPr>
              <w:jc w:val="center"/>
            </w:pPr>
            <w:r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Pr="004538A5" w:rsidRDefault="00C875A5" w:rsidP="00C875A5">
            <w:pPr>
              <w:jc w:val="center"/>
            </w:pPr>
            <w: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C875A5" w:rsidRPr="004538A5" w:rsidRDefault="00C875A5" w:rsidP="00C875A5">
            <w:pPr>
              <w:jc w:val="center"/>
            </w:pPr>
            <w: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C875A5" w:rsidRPr="004538A5" w:rsidRDefault="00C875A5" w:rsidP="00C875A5">
            <w:pPr>
              <w:jc w:val="center"/>
            </w:pPr>
            <w:r w:rsidRPr="004538A5">
              <w:t>-</w:t>
            </w:r>
          </w:p>
        </w:tc>
        <w:tc>
          <w:tcPr>
            <w:tcW w:w="1937" w:type="dxa"/>
          </w:tcPr>
          <w:p w:rsidR="00C875A5" w:rsidRPr="00F5009C" w:rsidRDefault="00C875A5" w:rsidP="00C875A5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C875A5" w:rsidTr="00C875A5">
        <w:trPr>
          <w:trHeight w:hRule="exact" w:val="3049"/>
        </w:trPr>
        <w:tc>
          <w:tcPr>
            <w:tcW w:w="546" w:type="dxa"/>
            <w:tcMar>
              <w:top w:w="72" w:type="dxa"/>
            </w:tcMar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7.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C875A5" w:rsidRPr="00C875A5" w:rsidRDefault="00C875A5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1265" w:type="dxa"/>
            <w:tcMar>
              <w:top w:w="72" w:type="dxa"/>
            </w:tcMar>
          </w:tcPr>
          <w:p w:rsidR="00C875A5" w:rsidRDefault="00C875A5" w:rsidP="00C875A5">
            <w:pPr>
              <w:jc w:val="center"/>
            </w:pPr>
            <w:r w:rsidRPr="00464A7B"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C875A5" w:rsidRP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мероприяти</w:t>
            </w:r>
            <w:r w:rsidR="00D31522">
              <w:rPr>
                <w:rFonts w:eastAsia="NSimSun" w:cs="Arial"/>
                <w:color w:val="000000"/>
                <w:spacing w:val="-2"/>
              </w:rPr>
              <w:t>я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</w:tcPr>
          <w:p w:rsidR="00C875A5" w:rsidRPr="00BE7297" w:rsidRDefault="00C875A5" w:rsidP="00C875A5">
            <w:r w:rsidRPr="00BE7297"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C875A5" w:rsidRDefault="00C875A5" w:rsidP="003E6171">
            <w:pPr>
              <w:jc w:val="center"/>
            </w:pPr>
            <w:r w:rsidRPr="00BE7297"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C875A5" w:rsidRPr="00F5009C" w:rsidRDefault="00C875A5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C875A5" w:rsidTr="00C875A5">
        <w:trPr>
          <w:trHeight w:hRule="exact" w:val="3262"/>
        </w:trPr>
        <w:tc>
          <w:tcPr>
            <w:tcW w:w="546" w:type="dxa"/>
            <w:tcMar>
              <w:top w:w="72" w:type="dxa"/>
            </w:tcMar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C875A5" w:rsidRPr="00C875A5" w:rsidRDefault="000B6207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C875A5" w:rsidRPr="00C875A5">
              <w:rPr>
                <w:rFonts w:eastAsiaTheme="minorHAnsi"/>
                <w:sz w:val="26"/>
                <w:szCs w:val="26"/>
                <w:lang w:eastAsia="en-US"/>
              </w:rPr>
              <w:t>бъекты культуры оснащены системой видеонаблюдения</w:t>
            </w:r>
          </w:p>
        </w:tc>
        <w:tc>
          <w:tcPr>
            <w:tcW w:w="1265" w:type="dxa"/>
            <w:tcMar>
              <w:top w:w="72" w:type="dxa"/>
            </w:tcMar>
          </w:tcPr>
          <w:p w:rsidR="00C875A5" w:rsidRDefault="00C875A5" w:rsidP="00C875A5">
            <w:pPr>
              <w:jc w:val="center"/>
            </w:pPr>
            <w:r w:rsidRPr="00464A7B"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C875A5" w:rsidRP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875A5">
              <w:rPr>
                <w:rFonts w:eastAsia="NSimSun" w:cs="Arial"/>
                <w:color w:val="000000"/>
                <w:spacing w:val="-2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</w:tcPr>
          <w:p w:rsidR="00C875A5" w:rsidRPr="0050434C" w:rsidRDefault="00C875A5" w:rsidP="00C875A5">
            <w:r w:rsidRPr="0050434C"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C875A5" w:rsidRDefault="00C875A5" w:rsidP="003E6171">
            <w:pPr>
              <w:jc w:val="center"/>
            </w:pPr>
            <w:r w:rsidRPr="0050434C">
              <w:t>1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C875A5" w:rsidRPr="00F5009C" w:rsidRDefault="00C875A5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  <w:tr w:rsidR="00C875A5" w:rsidTr="00C875A5">
        <w:trPr>
          <w:trHeight w:hRule="exact" w:val="3110"/>
        </w:trPr>
        <w:tc>
          <w:tcPr>
            <w:tcW w:w="546" w:type="dxa"/>
            <w:tcMar>
              <w:top w:w="72" w:type="dxa"/>
            </w:tcMar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9.</w:t>
            </w:r>
          </w:p>
        </w:tc>
        <w:tc>
          <w:tcPr>
            <w:tcW w:w="2945" w:type="dxa"/>
            <w:tcMar>
              <w:top w:w="72" w:type="dxa"/>
              <w:left w:w="72" w:type="dxa"/>
              <w:right w:w="72" w:type="dxa"/>
            </w:tcMar>
          </w:tcPr>
          <w:p w:rsidR="00C875A5" w:rsidRPr="00C875A5" w:rsidRDefault="000B6207" w:rsidP="0029064F">
            <w:pPr>
              <w:widowControl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C875A5"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роведен ремонт в </w:t>
            </w:r>
            <w:proofErr w:type="spellStart"/>
            <w:r w:rsidR="00C875A5" w:rsidRPr="00C875A5">
              <w:rPr>
                <w:rFonts w:eastAsiaTheme="minorHAnsi"/>
                <w:sz w:val="26"/>
                <w:szCs w:val="26"/>
                <w:lang w:eastAsia="en-US"/>
              </w:rPr>
              <w:t>Мондомском</w:t>
            </w:r>
            <w:proofErr w:type="spellEnd"/>
            <w:r w:rsidR="00C875A5"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доме культуры</w:t>
            </w:r>
          </w:p>
        </w:tc>
        <w:tc>
          <w:tcPr>
            <w:tcW w:w="1265" w:type="dxa"/>
            <w:tcMar>
              <w:top w:w="72" w:type="dxa"/>
            </w:tcMar>
          </w:tcPr>
          <w:p w:rsidR="00C875A5" w:rsidRDefault="00C875A5" w:rsidP="00C875A5">
            <w:pPr>
              <w:jc w:val="center"/>
            </w:pPr>
            <w:r w:rsidRPr="00464A7B">
              <w:t>Ед.</w:t>
            </w:r>
          </w:p>
        </w:tc>
        <w:tc>
          <w:tcPr>
            <w:tcW w:w="1825" w:type="dxa"/>
            <w:tcMar>
              <w:top w:w="72" w:type="dxa"/>
            </w:tcMar>
          </w:tcPr>
          <w:p w:rsidR="00C875A5" w:rsidRPr="0029064F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мероприятия</w:t>
            </w:r>
          </w:p>
        </w:tc>
        <w:tc>
          <w:tcPr>
            <w:tcW w:w="986" w:type="dxa"/>
            <w:tcMar>
              <w:top w:w="72" w:type="dxa"/>
            </w:tcMar>
            <w:vAlign w:val="center"/>
          </w:tcPr>
          <w:p w:rsidR="00C875A5" w:rsidRDefault="00C875A5" w:rsidP="0029064F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76" w:type="dxa"/>
            <w:gridSpan w:val="2"/>
            <w:tcMar>
              <w:top w:w="72" w:type="dxa"/>
            </w:tcMar>
          </w:tcPr>
          <w:p w:rsidR="00C875A5" w:rsidRPr="007039A6" w:rsidRDefault="00C875A5" w:rsidP="00C875A5">
            <w:r w:rsidRPr="007039A6">
              <w:t>2023</w:t>
            </w:r>
          </w:p>
        </w:tc>
        <w:tc>
          <w:tcPr>
            <w:tcW w:w="840" w:type="dxa"/>
            <w:tcMar>
              <w:top w:w="72" w:type="dxa"/>
            </w:tcMar>
          </w:tcPr>
          <w:p w:rsidR="00C875A5" w:rsidRDefault="009569E7" w:rsidP="003E6171">
            <w:pPr>
              <w:jc w:val="center"/>
            </w:pPr>
            <w:r>
              <w:t>0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65" w:type="dxa"/>
            <w:tcMar>
              <w:top w:w="72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831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950" w:type="dxa"/>
            <w:tcMar>
              <w:left w:w="5" w:type="dxa"/>
              <w:right w:w="5" w:type="dxa"/>
            </w:tcMar>
          </w:tcPr>
          <w:p w:rsidR="00C875A5" w:rsidRDefault="00C875A5" w:rsidP="00C875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-</w:t>
            </w:r>
          </w:p>
        </w:tc>
        <w:tc>
          <w:tcPr>
            <w:tcW w:w="1937" w:type="dxa"/>
          </w:tcPr>
          <w:p w:rsidR="00C875A5" w:rsidRPr="00F5009C" w:rsidRDefault="00C875A5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инфраструктуры по отношению </w:t>
            </w:r>
            <w:proofErr w:type="gramStart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C875A5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</w:tr>
    </w:tbl>
    <w:p w:rsidR="00CF1D9C" w:rsidRDefault="00CF1D9C" w:rsidP="0016718D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C875A5" w:rsidRDefault="00C875A5" w:rsidP="0016718D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C875A5" w:rsidRDefault="00C875A5" w:rsidP="0016718D">
      <w:pPr>
        <w:widowControl w:val="0"/>
        <w:jc w:val="center"/>
        <w:rPr>
          <w:rFonts w:eastAsia="Arial" w:cs="Arial"/>
          <w:b/>
          <w:bCs/>
          <w:color w:val="26282F"/>
        </w:rPr>
      </w:pPr>
    </w:p>
    <w:p w:rsidR="0016718D" w:rsidRDefault="0016718D" w:rsidP="0016718D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16718D" w:rsidRDefault="0016718D" w:rsidP="0016718D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16718D" w:rsidTr="0029064F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16718D" w:rsidTr="0029064F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29064F" w:rsidRPr="0029064F">
              <w:rPr>
                <w:rFonts w:eastAsia="NSimSun" w:cs="Arial"/>
                <w:color w:val="000000"/>
                <w:spacing w:val="-2"/>
              </w:rPr>
              <w:t xml:space="preserve">Модернизация инфраструктуры сферы культуры Белозерского муниципального округа 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EF268B" w:rsidP="0029064F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="0029064F" w:rsidRPr="0029064F">
              <w:rPr>
                <w:rFonts w:eastAsiaTheme="minorHAnsi"/>
                <w:sz w:val="26"/>
                <w:szCs w:val="26"/>
                <w:lang w:eastAsia="en-US"/>
              </w:rPr>
              <w:t xml:space="preserve">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9569E7" w:rsidP="008B214E">
            <w:pPr>
              <w:jc w:val="center"/>
            </w:pPr>
            <w:r>
              <w:t>2551,0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8B214E" w:rsidRDefault="009569E7" w:rsidP="003E6171">
            <w:pPr>
              <w:jc w:val="center"/>
            </w:pPr>
            <w:r>
              <w:t>2551,0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F23D7" w:rsidP="008B214E">
            <w:pPr>
              <w:jc w:val="center"/>
            </w:pPr>
            <w:r>
              <w:t>51,</w:t>
            </w:r>
            <w:r w:rsidR="00EF268B" w:rsidRPr="008B214E"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45EF8" w:rsidP="003E6171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8B214E" w:rsidRDefault="00CF23D7" w:rsidP="003E6171">
            <w:pPr>
              <w:jc w:val="center"/>
            </w:pPr>
            <w:r>
              <w:t>51,0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EF268B" w:rsidP="003E6171">
            <w:pPr>
              <w:jc w:val="center"/>
            </w:pPr>
            <w:r w:rsidRPr="00EF268B">
              <w:t>2500,0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EF268B" w:rsidP="003E6171">
            <w:pPr>
              <w:jc w:val="center"/>
            </w:pPr>
            <w:r w:rsidRPr="00EF268B">
              <w:t>2500,0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</w:tr>
      <w:tr w:rsidR="0016718D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Pr="00EF268B" w:rsidRDefault="0016718D" w:rsidP="003E6171">
            <w:pPr>
              <w:jc w:val="center"/>
            </w:pPr>
            <w:r w:rsidRPr="00EF268B">
              <w:t>-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377,8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377,8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37,8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37,8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340,0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340,0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Pr="00EF268B" w:rsidRDefault="00C45EF8" w:rsidP="003E6171">
            <w:pPr>
              <w:jc w:val="center"/>
            </w:pPr>
            <w:r w:rsidRPr="00EF268B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Проведен ремонт в сельском клубе МБУК БМО «Центр культурного развития»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3F7E98" w:rsidRDefault="00CF23D7" w:rsidP="003E6171">
            <w:pPr>
              <w:jc w:val="center"/>
              <w:rPr>
                <w:highlight w:val="yellow"/>
              </w:rPr>
            </w:pPr>
            <w:r>
              <w:t>3167,9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3F7E98" w:rsidRDefault="00CF23D7" w:rsidP="003E6171">
            <w:pPr>
              <w:jc w:val="center"/>
              <w:rPr>
                <w:highlight w:val="yellow"/>
              </w:rPr>
            </w:pPr>
            <w:r>
              <w:t>3167,9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CF23D7" w:rsidP="008B214E">
            <w:pPr>
              <w:jc w:val="center"/>
            </w:pPr>
            <w:r>
              <w:t>63,4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EF268B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EF268B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EF268B" w:rsidP="003E6171">
            <w:pPr>
              <w:jc w:val="center"/>
            </w:pPr>
            <w:r w:rsidRPr="008B214E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EF268B" w:rsidP="003E6171">
            <w:pPr>
              <w:jc w:val="center"/>
            </w:pPr>
            <w:r w:rsidRPr="008B214E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8B214E" w:rsidRDefault="00CF23D7" w:rsidP="008B214E">
            <w:pPr>
              <w:jc w:val="center"/>
            </w:pPr>
            <w:r>
              <w:t>63,4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EF268B" w:rsidRDefault="00EF268B" w:rsidP="003E6171">
            <w:pPr>
              <w:jc w:val="center"/>
            </w:pPr>
            <w:r w:rsidRPr="00EF268B">
              <w:t>3104,5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 w:rsidRPr="007A1F21">
              <w:t>3104,5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1901F3" w:rsidP="001901F3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</w:t>
            </w:r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ремонт </w:t>
            </w:r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="00EF268B" w:rsidRPr="00C45EF8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7 000,0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F90B40" w:rsidRDefault="00EF268B" w:rsidP="003E6171">
            <w:pPr>
              <w:jc w:val="center"/>
            </w:pPr>
            <w:r w:rsidRPr="00F90B40">
              <w:t>7 000,0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350,0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F90B40" w:rsidRDefault="00EF268B" w:rsidP="003E6171">
            <w:pPr>
              <w:jc w:val="center"/>
            </w:pPr>
            <w:r w:rsidRPr="00F90B40">
              <w:t>350,0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6 650,0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 w:rsidRPr="00F90B40">
              <w:t>6 650,0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F268B">
            <w:pPr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Произведено оснащение </w:t>
            </w:r>
            <w:r w:rsidRPr="00EF268B">
              <w:rPr>
                <w:rFonts w:eastAsia="NSimSun" w:cs="Arial"/>
                <w:color w:val="000000"/>
              </w:rPr>
              <w:t xml:space="preserve">МБУ </w:t>
            </w:r>
            <w:proofErr w:type="gramStart"/>
            <w:r w:rsidRPr="00EF268B">
              <w:rPr>
                <w:rFonts w:eastAsia="NSimSun" w:cs="Arial"/>
                <w:color w:val="000000"/>
              </w:rPr>
              <w:t>ДО</w:t>
            </w:r>
            <w:proofErr w:type="gramEnd"/>
            <w:r w:rsidRPr="00EF268B">
              <w:rPr>
                <w:rFonts w:eastAsia="NSimSun" w:cs="Arial"/>
                <w:color w:val="000000"/>
              </w:rPr>
              <w:t xml:space="preserve"> «</w:t>
            </w:r>
            <w:proofErr w:type="gramStart"/>
            <w:r w:rsidRPr="00EF268B">
              <w:rPr>
                <w:rFonts w:eastAsia="NSimSun" w:cs="Arial"/>
                <w:color w:val="000000"/>
              </w:rPr>
              <w:t>Белозерская</w:t>
            </w:r>
            <w:proofErr w:type="gramEnd"/>
            <w:r w:rsidRPr="00EF268B">
              <w:rPr>
                <w:rFonts w:eastAsia="NSimSun" w:cs="Arial"/>
                <w:color w:val="000000"/>
              </w:rPr>
              <w:t xml:space="preserve"> детская школа искусств»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1000,0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941F0F" w:rsidRDefault="00EF268B" w:rsidP="00EF268B">
            <w:r w:rsidRPr="00941F0F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43DBA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 w:rsidRPr="00143DB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1000,0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941F0F" w:rsidRDefault="00EF268B" w:rsidP="00EF268B">
            <w:r w:rsidRPr="00941F0F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102B9" w:rsidRDefault="00EF268B" w:rsidP="003E6171">
            <w:pPr>
              <w:jc w:val="center"/>
            </w:pPr>
            <w:r w:rsidRPr="001102B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102B9" w:rsidRDefault="00EF268B" w:rsidP="003E6171">
            <w:pPr>
              <w:jc w:val="center"/>
            </w:pPr>
            <w:r w:rsidRPr="001102B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102B9" w:rsidRDefault="00EF268B" w:rsidP="003E6171">
            <w:pPr>
              <w:jc w:val="center"/>
            </w:pPr>
            <w:r w:rsidRPr="001102B9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 w:rsidRPr="001102B9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1102B9" w:rsidRDefault="00EF268B" w:rsidP="003E6171">
            <w:pPr>
              <w:jc w:val="center"/>
            </w:pPr>
            <w:r w:rsidRPr="001102B9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0,0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941F0F" w:rsidRDefault="00EF268B" w:rsidP="00EF268B">
            <w:r w:rsidRPr="00941F0F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-</w:t>
            </w:r>
          </w:p>
        </w:tc>
      </w:tr>
      <w:tr w:rsidR="00EF268B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EF268B">
            <w:r w:rsidRPr="00941F0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Pr="00DD3D5E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 w:rsidRPr="00DD3D5E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68B" w:rsidRDefault="00EF268B" w:rsidP="003E6171">
            <w:pPr>
              <w:jc w:val="center"/>
            </w:pPr>
            <w:r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1.6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E715E2">
            <w:pPr>
              <w:rPr>
                <w:rFonts w:eastAsia="NSimSun" w:cs="Arial"/>
                <w:color w:val="000000"/>
                <w:spacing w:val="-2"/>
              </w:rPr>
            </w:pPr>
            <w:r w:rsidRPr="00C45EF8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1 052,6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D45BD" w:rsidRDefault="001901F3" w:rsidP="003E6171">
            <w:pPr>
              <w:jc w:val="center"/>
            </w:pPr>
            <w:r w:rsidRPr="000D45BD">
              <w:t>1 052,6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40E0F" w:rsidRDefault="001901F3" w:rsidP="003E6171">
            <w:pPr>
              <w:jc w:val="center"/>
            </w:pPr>
            <w:r w:rsidRPr="00540E0F">
              <w:t>2105,2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52,6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D45BD" w:rsidRDefault="001901F3" w:rsidP="003E6171">
            <w:pPr>
              <w:jc w:val="center"/>
            </w:pPr>
            <w:r w:rsidRPr="000D45BD">
              <w:t>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40E0F" w:rsidRDefault="001901F3" w:rsidP="003E6171">
            <w:pPr>
              <w:jc w:val="center"/>
            </w:pPr>
            <w:r w:rsidRPr="00540E0F">
              <w:t>105,2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1 000,0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0D45BD">
              <w:t>1 000,0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40E0F" w:rsidRDefault="001901F3" w:rsidP="003E6171">
            <w:pPr>
              <w:jc w:val="center"/>
            </w:pPr>
            <w:r w:rsidRPr="00540E0F">
              <w:t>2 000,0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C45EF8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C45EF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E715E2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1.7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Создан модульный дом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102040,8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E63D7" w:rsidRDefault="001901F3" w:rsidP="003E6171">
            <w:pPr>
              <w:jc w:val="center"/>
            </w:pPr>
            <w:r w:rsidRPr="000E63D7">
              <w:t>102</w:t>
            </w:r>
            <w:r>
              <w:t xml:space="preserve"> </w:t>
            </w:r>
            <w:r w:rsidRPr="000E63D7">
              <w:t>040,8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A2688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2040,8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E63D7" w:rsidRDefault="001901F3" w:rsidP="003E6171">
            <w:pPr>
              <w:jc w:val="center"/>
            </w:pPr>
            <w:r w:rsidRPr="000E63D7">
              <w:t>2040,8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A2688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100 000,0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0E63D7">
              <w:t>100 000,0</w:t>
            </w:r>
          </w:p>
        </w:tc>
      </w:tr>
      <w:tr w:rsidR="00CD6496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A2688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</w:tr>
      <w:tr w:rsidR="00CD6496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A2688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496" w:rsidRDefault="00CD6496" w:rsidP="003E6171">
            <w:pPr>
              <w:jc w:val="center"/>
            </w:pPr>
            <w:r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1.8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A2688D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Объекты культуры оснащены системой видеонаблюдения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1470,1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9F25D1" w:rsidRDefault="001901F3" w:rsidP="003E6171">
            <w:pPr>
              <w:jc w:val="center"/>
            </w:pPr>
            <w:r w:rsidRPr="009F25D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9F25D1" w:rsidRDefault="001901F3" w:rsidP="003E6171">
            <w:pPr>
              <w:jc w:val="center"/>
            </w:pPr>
            <w:r w:rsidRPr="009F25D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9F25D1" w:rsidRDefault="001901F3" w:rsidP="003E6171">
            <w:pPr>
              <w:jc w:val="center"/>
            </w:pPr>
            <w:r w:rsidRPr="009F25D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9F25D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1470,1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3B77FD" w:rsidRDefault="001901F3" w:rsidP="001901F3">
            <w:r w:rsidRPr="003B77FD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0,2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3B77FD" w:rsidRDefault="001901F3" w:rsidP="001901F3">
            <w:r w:rsidRPr="003B77FD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1469,9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517AE1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517AE1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1469,9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3B77FD" w:rsidRDefault="001901F3" w:rsidP="001901F3">
            <w:r w:rsidRPr="003B77FD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1901F3">
            <w:r w:rsidRPr="003B77FD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071A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1.9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3B77FD" w:rsidRDefault="001901F3" w:rsidP="001901F3">
            <w:r>
              <w:t xml:space="preserve">Проведен ремонт в </w:t>
            </w:r>
            <w:proofErr w:type="spellStart"/>
            <w:r>
              <w:t>Мондомском</w:t>
            </w:r>
            <w:proofErr w:type="spellEnd"/>
            <w:r>
              <w:t xml:space="preserve"> доме культуры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27643F" w:rsidRDefault="001901F3" w:rsidP="003E6171">
            <w:pPr>
              <w:jc w:val="center"/>
            </w:pPr>
            <w:r w:rsidRPr="0027643F">
              <w:t>0,0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ED6E86" w:rsidRDefault="001901F3" w:rsidP="001901F3">
            <w:r w:rsidRPr="00ED6E86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071A86" w:rsidRDefault="001901F3" w:rsidP="003E6171">
            <w:pPr>
              <w:jc w:val="center"/>
            </w:pPr>
            <w:r w:rsidRPr="001901F3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B74DED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B74DED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27643F">
              <w:t>0,0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ED6E86" w:rsidRDefault="001901F3" w:rsidP="001901F3">
            <w:r w:rsidRPr="00ED6E86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ED6E86" w:rsidRDefault="001901F3" w:rsidP="001901F3">
            <w:r w:rsidRPr="00ED6E86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3E6171">
            <w:pPr>
              <w:jc w:val="center"/>
            </w:pPr>
            <w:r w:rsidRPr="00AF5986">
              <w:t>-</w:t>
            </w:r>
          </w:p>
        </w:tc>
      </w:tr>
      <w:tr w:rsidR="001901F3" w:rsidTr="0029064F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CD6496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Default="001901F3" w:rsidP="001901F3">
            <w:r w:rsidRPr="00ED6E8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F3" w:rsidRPr="00AF5986" w:rsidRDefault="001901F3" w:rsidP="003E6171">
            <w:pPr>
              <w:jc w:val="center"/>
            </w:pPr>
            <w:r w:rsidRPr="00AF5986">
              <w:t>-</w:t>
            </w:r>
          </w:p>
        </w:tc>
      </w:tr>
      <w:tr w:rsidR="00C45EF8" w:rsidTr="0029064F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61CC6" w:rsidP="003E6171">
            <w:pPr>
              <w:jc w:val="center"/>
            </w:pPr>
            <w:r w:rsidRPr="00C61CC6">
              <w:t>118 660,2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1901F3" w:rsidP="003E6171">
            <w:pPr>
              <w:jc w:val="center"/>
            </w:pPr>
            <w:r>
              <w:t>1052,6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61CC6" w:rsidP="003E6171">
            <w:pPr>
              <w:jc w:val="center"/>
            </w:pPr>
            <w:r w:rsidRPr="00C61CC6">
              <w:t>119 712,8</w:t>
            </w:r>
          </w:p>
        </w:tc>
      </w:tr>
      <w:tr w:rsidR="00C45EF8" w:rsidTr="0029064F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61CC6" w:rsidP="003E6171">
            <w:pPr>
              <w:jc w:val="center"/>
            </w:pPr>
            <w:r w:rsidRPr="00C61CC6">
              <w:t>3 595,8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D86E89" w:rsidP="003E6171">
            <w:pPr>
              <w:jc w:val="center"/>
            </w:pPr>
            <w:r>
              <w:t>52,6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61CC6" w:rsidP="003E6171">
            <w:pPr>
              <w:jc w:val="center"/>
            </w:pPr>
            <w:r w:rsidRPr="00C61CC6">
              <w:t>3 648,4</w:t>
            </w:r>
          </w:p>
        </w:tc>
      </w:tr>
      <w:tr w:rsidR="00C45EF8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1901F3" w:rsidP="003E6171">
            <w:pPr>
              <w:jc w:val="center"/>
            </w:pPr>
            <w:r>
              <w:t>115 064,4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D86E89" w:rsidP="003E6171">
            <w:pPr>
              <w:jc w:val="center"/>
            </w:pPr>
            <w:r>
              <w:t>1000,0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C45EF8" w:rsidP="003E617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F8" w:rsidRDefault="00D86E89" w:rsidP="003E6171">
            <w:pPr>
              <w:jc w:val="center"/>
            </w:pPr>
            <w:r>
              <w:t>116 064,4</w:t>
            </w:r>
          </w:p>
        </w:tc>
      </w:tr>
      <w:tr w:rsidR="0016718D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  <w:tr w:rsidR="0016718D" w:rsidTr="0029064F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-</w:t>
            </w:r>
          </w:p>
        </w:tc>
      </w:tr>
    </w:tbl>
    <w:p w:rsidR="0016718D" w:rsidRDefault="0016718D" w:rsidP="0016718D">
      <w:pPr>
        <w:jc w:val="both"/>
        <w:rPr>
          <w:rFonts w:eastAsia="NSimSun" w:cs="Arial"/>
          <w:color w:val="000000"/>
        </w:rPr>
      </w:pPr>
    </w:p>
    <w:p w:rsidR="003F7E98" w:rsidRDefault="003F7E98" w:rsidP="0016718D">
      <w:pPr>
        <w:jc w:val="both"/>
        <w:rPr>
          <w:rFonts w:eastAsia="NSimSun" w:cs="Arial"/>
          <w:color w:val="000000"/>
        </w:rPr>
      </w:pPr>
    </w:p>
    <w:p w:rsidR="003F7E98" w:rsidRDefault="003F7E98" w:rsidP="0016718D">
      <w:pPr>
        <w:jc w:val="both"/>
        <w:rPr>
          <w:rFonts w:eastAsia="NSimSun" w:cs="Arial"/>
          <w:color w:val="000000"/>
        </w:rPr>
      </w:pPr>
    </w:p>
    <w:p w:rsidR="003F7E98" w:rsidRDefault="003F7E98" w:rsidP="003F7E98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3F7E98" w:rsidRDefault="003F7E98" w:rsidP="0016718D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483"/>
        <w:tblW w:w="13803" w:type="dxa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3F7E98" w:rsidTr="003F7E98">
        <w:trPr>
          <w:trHeight w:val="559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3F7E98" w:rsidTr="003F7E98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3F7E98" w:rsidTr="003F7E98">
        <w:trPr>
          <w:trHeight w:val="34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туризма и молодежной политики администрации округа</w:t>
            </w:r>
          </w:p>
        </w:tc>
      </w:tr>
      <w:tr w:rsidR="003F7E98" w:rsidTr="003F7E98">
        <w:trPr>
          <w:trHeight w:val="28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proofErr w:type="spellStart"/>
            <w:r>
              <w:rPr>
                <w:rFonts w:eastAsia="NSimSun" w:cs="Arial"/>
                <w:color w:val="000000"/>
              </w:rPr>
              <w:t>Пузакова</w:t>
            </w:r>
            <w:proofErr w:type="spellEnd"/>
            <w:r>
              <w:rPr>
                <w:rFonts w:eastAsia="NSimSun" w:cs="Arial"/>
                <w:color w:val="000000"/>
              </w:rPr>
              <w:t xml:space="preserve"> А.А.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98" w:rsidRDefault="003F7E98" w:rsidP="003F7E98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Методист  отдела культуры, туризма и молодежной политики администрации округа</w:t>
            </w:r>
          </w:p>
        </w:tc>
      </w:tr>
    </w:tbl>
    <w:p w:rsidR="00CF1D9C" w:rsidRDefault="00CF1D9C" w:rsidP="0016718D">
      <w:pPr>
        <w:jc w:val="center"/>
        <w:rPr>
          <w:rFonts w:eastAsia="NSimSun" w:cs="Arial"/>
          <w:color w:val="000000"/>
        </w:rPr>
        <w:sectPr w:rsidR="00CF1D9C" w:rsidSect="00CF1D9C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16718D" w:rsidRDefault="0016718D" w:rsidP="0016718D">
      <w:pPr>
        <w:rPr>
          <w:rFonts w:eastAsia="NSimSun" w:cs="Arial"/>
          <w:color w:val="000000"/>
        </w:rPr>
      </w:pPr>
    </w:p>
    <w:p w:rsidR="0016718D" w:rsidRDefault="0016718D" w:rsidP="0016718D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16718D" w:rsidTr="0029064F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2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Алгоритм формирования (формула) и </w:t>
            </w:r>
            <w:r w:rsidR="00DE108B">
              <w:rPr>
                <w:rFonts w:eastAsia="NSimSun" w:cs="Arial"/>
                <w:color w:val="000000"/>
              </w:rPr>
              <w:t>методологические</w:t>
            </w:r>
            <w:r>
              <w:rPr>
                <w:rFonts w:eastAsia="NSimSun" w:cs="Arial"/>
                <w:color w:val="000000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16718D" w:rsidTr="0029064F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18D" w:rsidRDefault="0016718D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BC5372" w:rsidTr="002E4950">
        <w:trPr>
          <w:trHeight w:val="1616"/>
          <w:jc w:val="center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F5009C" w:rsidP="0029064F">
            <w:pPr>
              <w:rPr>
                <w:rFonts w:eastAsia="NSimSun" w:cs="Arial"/>
                <w:color w:val="000000"/>
              </w:rPr>
            </w:pPr>
            <w:r w:rsidRPr="00F5009C">
              <w:rPr>
                <w:rFonts w:eastAsiaTheme="minorHAnsi"/>
                <w:sz w:val="26"/>
                <w:szCs w:val="26"/>
                <w:lang w:eastAsia="en-US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%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CDF" w:rsidRPr="00BF5F6C" w:rsidRDefault="00145CDF" w:rsidP="00BF5F6C">
            <w:pPr>
              <w:jc w:val="center"/>
              <w:rPr>
                <w:rFonts w:eastAsia="NSimSun" w:cs="Arial"/>
                <w:color w:val="000000"/>
                <w:highlight w:val="yellow"/>
              </w:rPr>
            </w:pPr>
            <w:r w:rsidRPr="00145CDF">
              <w:rPr>
                <w:rFonts w:eastAsia="NSimSun" w:cs="Arial"/>
                <w:color w:val="000000"/>
              </w:rPr>
              <w:t>С=</w:t>
            </w:r>
            <w:proofErr w:type="spellStart"/>
            <w:r w:rsidRPr="00145CDF">
              <w:rPr>
                <w:rFonts w:eastAsia="NSimSun" w:cs="Arial"/>
                <w:color w:val="000000"/>
              </w:rPr>
              <w:t>Нп</w:t>
            </w:r>
            <w:proofErr w:type="spellEnd"/>
            <w:r>
              <w:rPr>
                <w:rFonts w:eastAsia="NSimSun" w:cs="Arial"/>
                <w:color w:val="000000"/>
              </w:rPr>
              <w:t>*100</w:t>
            </w:r>
            <w:r w:rsidRPr="00145CDF">
              <w:rPr>
                <w:rFonts w:eastAsia="NSimSun" w:cs="Arial"/>
                <w:color w:val="000000"/>
              </w:rPr>
              <w:t>/</w:t>
            </w:r>
            <w:proofErr w:type="spellStart"/>
            <w:r w:rsidRPr="00145CDF">
              <w:rPr>
                <w:rFonts w:eastAsia="NSimSun" w:cs="Arial"/>
                <w:color w:val="000000"/>
              </w:rPr>
              <w:t>Чн</w:t>
            </w:r>
            <w:proofErr w:type="spellEnd"/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C5372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С - </w:t>
            </w:r>
            <w:r w:rsidRPr="00BC5372">
              <w:rPr>
                <w:rFonts w:ascii="Times New Roman" w:hAnsi="Times New Roman" w:cs="Times New Roman"/>
              </w:rPr>
              <w:t xml:space="preserve"> </w:t>
            </w:r>
            <w:r w:rsidR="00F5009C">
              <w:t xml:space="preserve"> </w:t>
            </w:r>
            <w:r w:rsidR="00F5009C" w:rsidRPr="00F5009C">
              <w:rPr>
                <w:rFonts w:ascii="Times New Roman" w:hAnsi="Times New Roman" w:cs="Times New Roman"/>
                <w:sz w:val="22"/>
                <w:szCs w:val="22"/>
              </w:rPr>
              <w:t>обеспеченность новыми поступлениями в библиотечный фонд общедоступных муниципальных библиотек в расчете на 1000 жителей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372" w:rsidRDefault="00BC5372" w:rsidP="001E6B7A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  <w:tr w:rsidR="00BC5372" w:rsidTr="002E4950">
        <w:trPr>
          <w:trHeight w:val="1614"/>
          <w:jc w:val="center"/>
        </w:trPr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Pr="00BF5F6C" w:rsidRDefault="00BC5372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E253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количество новых поступлений документов в библиотечный фонд общедоступных муниципальных библиотек округа  за отчетный год (экз.)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BC5372" w:rsidTr="00BC5372">
        <w:trPr>
          <w:trHeight w:val="870"/>
          <w:jc w:val="center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F5F6C" w:rsidRDefault="00BC5372" w:rsidP="00BF5F6C">
            <w:pPr>
              <w:jc w:val="center"/>
              <w:rPr>
                <w:rFonts w:eastAsia="NSimSun" w:cs="Arial"/>
                <w:color w:val="00000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Pr="00BC5372" w:rsidRDefault="00BC5372" w:rsidP="00BE253D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>Чн</w:t>
            </w:r>
            <w:proofErr w:type="spellEnd"/>
            <w:r w:rsidRPr="00BC5372">
              <w:rPr>
                <w:rFonts w:ascii="Times New Roman" w:hAnsi="Times New Roman" w:cs="Times New Roman"/>
                <w:sz w:val="22"/>
                <w:szCs w:val="22"/>
              </w:rPr>
              <w:t xml:space="preserve"> – среднегодовая численность постоянного населения округа</w:t>
            </w:r>
          </w:p>
        </w:tc>
        <w:tc>
          <w:tcPr>
            <w:tcW w:w="1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372" w:rsidRDefault="00BC5372" w:rsidP="0029064F">
            <w:pPr>
              <w:rPr>
                <w:rFonts w:eastAsia="NSimSun" w:cs="Arial"/>
                <w:color w:val="000000"/>
              </w:rPr>
            </w:pPr>
          </w:p>
        </w:tc>
      </w:tr>
      <w:tr w:rsidR="00BF5F6C" w:rsidTr="0029064F">
        <w:trPr>
          <w:trHeight w:val="986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F5009C" w:rsidP="00BF5F6C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Theme="minorHAnsi"/>
                <w:sz w:val="26"/>
                <w:szCs w:val="26"/>
                <w:lang w:eastAsia="en-US"/>
              </w:rPr>
              <w:t xml:space="preserve">доля учреждений культуры, в которых произведены мероприятия по модернизации </w:t>
            </w:r>
            <w:r w:rsidRPr="00145CD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инфраструктуры по отношению </w:t>
            </w:r>
            <w:proofErr w:type="gramStart"/>
            <w:r w:rsidRPr="00145CDF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proofErr w:type="gramEnd"/>
            <w:r w:rsidRPr="00145CDF">
              <w:rPr>
                <w:rFonts w:eastAsiaTheme="minorHAnsi"/>
                <w:sz w:val="26"/>
                <w:szCs w:val="26"/>
                <w:lang w:eastAsia="en-US"/>
              </w:rPr>
              <w:t xml:space="preserve"> запланированной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lastRenderedPageBreak/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jc w:val="center"/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145CDF">
            <w:pPr>
              <w:jc w:val="center"/>
              <w:rPr>
                <w:rFonts w:eastAsia="NSimSun" w:cs="Arial"/>
                <w:color w:val="000000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У=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Офакт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</w:rPr>
                      <m:t>Оплан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</w:rPr>
                  <m:t>*100%</m:t>
                </m:r>
              </m:oMath>
            </m:oMathPara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2A3DAB" w:rsidRDefault="00BF5F6C" w:rsidP="00BF5F6C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="00145CDF" w:rsidRPr="002A3D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5CDF" w:rsidRPr="002A3DAB">
              <w:rPr>
                <w:rFonts w:ascii="Times New Roman" w:hAnsi="Times New Roman" w:cs="Times New Roman"/>
              </w:rPr>
              <w:t>-</w:t>
            </w:r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оля учреждений культуры, в которых произведены мероприятия по модернизации инфраструктуры по отношению к запланированной в отчетном году</w:t>
            </w: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5F6C" w:rsidRPr="002A3DAB" w:rsidRDefault="00BF5F6C" w:rsidP="00BF5F6C">
            <w:pPr>
              <w:pStyle w:val="afff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3D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Офакт</w:t>
            </w:r>
            <w:proofErr w:type="spellEnd"/>
            <w:r w:rsidRPr="002A3DAB">
              <w:rPr>
                <w:rFonts w:ascii="Times New Roman" w:hAnsi="Times New Roman" w:cs="Times New Roman"/>
                <w:sz w:val="22"/>
                <w:szCs w:val="22"/>
              </w:rPr>
              <w:t xml:space="preserve"> - количество организаций культуры на конец года</w:t>
            </w:r>
            <w:r w:rsidR="00145CDF" w:rsidRPr="002A3DAB">
              <w:rPr>
                <w:rFonts w:ascii="Times New Roman" w:hAnsi="Times New Roman" w:cs="Times New Roman"/>
                <w:sz w:val="22"/>
                <w:szCs w:val="22"/>
              </w:rPr>
              <w:t>, в которых произведены мероприятия по модернизации инфраструктуры в отчетном году</w:t>
            </w:r>
            <w:r w:rsidRPr="002A3DA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F5F6C" w:rsidRPr="00145CDF" w:rsidRDefault="00BF5F6C" w:rsidP="00145CDF">
            <w:pPr>
              <w:rPr>
                <w:rFonts w:eastAsia="NSimSun" w:cs="Arial"/>
                <w:color w:val="000000"/>
              </w:rPr>
            </w:pPr>
            <w:proofErr w:type="spellStart"/>
            <w:r w:rsidRPr="002A3DAB">
              <w:rPr>
                <w:sz w:val="22"/>
                <w:szCs w:val="22"/>
              </w:rPr>
              <w:t>О</w:t>
            </w:r>
            <w:r w:rsidR="00145CDF" w:rsidRPr="002A3DAB">
              <w:rPr>
                <w:sz w:val="22"/>
                <w:szCs w:val="22"/>
              </w:rPr>
              <w:t>план</w:t>
            </w:r>
            <w:proofErr w:type="spellEnd"/>
            <w:r w:rsidRPr="002A3DAB">
              <w:rPr>
                <w:sz w:val="22"/>
                <w:szCs w:val="22"/>
              </w:rPr>
              <w:t xml:space="preserve"> - </w:t>
            </w:r>
            <w:r w:rsidR="00145CDF" w:rsidRPr="002A3DAB">
              <w:t xml:space="preserve"> </w:t>
            </w:r>
            <w:r w:rsidR="00145CDF" w:rsidRPr="002A3DAB">
              <w:rPr>
                <w:sz w:val="22"/>
                <w:szCs w:val="22"/>
              </w:rPr>
              <w:t>количество организаций культуры, в которых были запланированы  мероприятия по модернизации инфраструктуры в отчетном году;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Pr="00145CDF" w:rsidRDefault="00BF5F6C" w:rsidP="00BF5F6C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6C" w:rsidRDefault="00BF5F6C" w:rsidP="001E6B7A">
            <w:pPr>
              <w:rPr>
                <w:rFonts w:eastAsia="NSimSun" w:cs="Arial"/>
                <w:color w:val="000000"/>
              </w:rPr>
            </w:pPr>
            <w:r w:rsidRPr="00145CDF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</w:tbl>
    <w:p w:rsidR="0016718D" w:rsidRDefault="0016718D" w:rsidP="0016718D">
      <w:pPr>
        <w:rPr>
          <w:rFonts w:eastAsia="NSimSun" w:cs="Arial"/>
        </w:rPr>
      </w:pPr>
    </w:p>
    <w:p w:rsidR="0016718D" w:rsidRDefault="0016718D" w:rsidP="0016718D">
      <w:pPr>
        <w:ind w:left="12191"/>
        <w:rPr>
          <w:rFonts w:eastAsia="NSimSun" w:cs="Arial"/>
        </w:rPr>
      </w:pPr>
    </w:p>
    <w:p w:rsidR="00CF1D9C" w:rsidRDefault="00CF1D9C" w:rsidP="0016718D">
      <w:pPr>
        <w:ind w:left="12191"/>
        <w:rPr>
          <w:rFonts w:eastAsia="NSimSun" w:cs="Arial"/>
        </w:rPr>
      </w:pPr>
    </w:p>
    <w:p w:rsidR="00EF268B" w:rsidRDefault="00EF268B" w:rsidP="0016718D">
      <w:pPr>
        <w:ind w:left="12191"/>
        <w:rPr>
          <w:rFonts w:eastAsia="NSimSun" w:cs="Arial"/>
        </w:rPr>
      </w:pPr>
    </w:p>
    <w:p w:rsidR="00EF268B" w:rsidRDefault="00EF268B" w:rsidP="0016718D">
      <w:pPr>
        <w:ind w:left="12191"/>
        <w:rPr>
          <w:rFonts w:eastAsia="NSimSun" w:cs="Arial"/>
        </w:rPr>
      </w:pPr>
    </w:p>
    <w:p w:rsidR="00EF268B" w:rsidRDefault="00EF268B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CF1D9C" w:rsidRDefault="00CF1D9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BF5F6C" w:rsidRDefault="00BF5F6C" w:rsidP="0016718D">
      <w:pPr>
        <w:ind w:left="12191"/>
        <w:rPr>
          <w:rFonts w:eastAsia="NSimSun" w:cs="Arial"/>
          <w:bCs/>
        </w:rPr>
      </w:pPr>
    </w:p>
    <w:p w:rsidR="0016718D" w:rsidRPr="00CF23D7" w:rsidRDefault="0016718D" w:rsidP="0016718D">
      <w:pPr>
        <w:ind w:left="12191"/>
        <w:rPr>
          <w:rFonts w:eastAsia="NSimSun" w:cs="Arial"/>
        </w:rPr>
      </w:pPr>
      <w:r w:rsidRPr="00CF23D7">
        <w:rPr>
          <w:rFonts w:eastAsia="NSimSun" w:cs="Arial"/>
          <w:bCs/>
        </w:rPr>
        <w:lastRenderedPageBreak/>
        <w:t>Приложение 1</w:t>
      </w:r>
    </w:p>
    <w:p w:rsidR="0016718D" w:rsidRPr="00CF23D7" w:rsidRDefault="0016718D" w:rsidP="00CF23D7">
      <w:pPr>
        <w:ind w:left="12191"/>
        <w:rPr>
          <w:rFonts w:eastAsia="NSimSun" w:cs="Arial"/>
          <w:b/>
          <w:color w:val="000000"/>
        </w:rPr>
      </w:pPr>
      <w:r w:rsidRPr="00CF23D7">
        <w:rPr>
          <w:rFonts w:eastAsia="NSimSun" w:cs="Arial"/>
          <w:bCs/>
        </w:rPr>
        <w:t xml:space="preserve">к </w:t>
      </w:r>
      <w:hyperlink w:anchor="sub_1003" w:tooltip="#sub_1003" w:history="1">
        <w:r w:rsidRPr="00CF23D7">
          <w:rPr>
            <w:rFonts w:eastAsia="NSimSun" w:cs="Arial"/>
          </w:rPr>
          <w:t>паспорту</w:t>
        </w:r>
      </w:hyperlink>
      <w:r w:rsidRPr="00CF23D7">
        <w:rPr>
          <w:rFonts w:eastAsia="NSimSun" w:cs="Arial"/>
          <w:bCs/>
        </w:rPr>
        <w:t xml:space="preserve"> проекта</w:t>
      </w:r>
    </w:p>
    <w:p w:rsidR="0016718D" w:rsidRPr="00CF23D7" w:rsidRDefault="0016718D" w:rsidP="00CF23D7">
      <w:pPr>
        <w:widowControl w:val="0"/>
        <w:jc w:val="center"/>
        <w:rPr>
          <w:rFonts w:eastAsia="Arial" w:cs="Arial"/>
        </w:rPr>
      </w:pPr>
      <w:r w:rsidRPr="00CF23D7">
        <w:rPr>
          <w:rFonts w:eastAsia="Arial" w:cs="Arial"/>
          <w:b/>
          <w:bCs/>
          <w:color w:val="26282F"/>
        </w:rPr>
        <w:t>ПЛАН</w:t>
      </w:r>
    </w:p>
    <w:p w:rsidR="0016718D" w:rsidRPr="00CF23D7" w:rsidRDefault="0016718D" w:rsidP="00CF23D7">
      <w:pPr>
        <w:widowControl w:val="0"/>
        <w:jc w:val="center"/>
        <w:rPr>
          <w:rFonts w:eastAsia="Arial" w:cs="Arial"/>
          <w:color w:val="26282F"/>
        </w:rPr>
      </w:pPr>
      <w:r w:rsidRPr="00CF23D7"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16718D" w:rsidRPr="00CF23D7" w:rsidRDefault="0016718D" w:rsidP="00CF23D7">
      <w:pPr>
        <w:jc w:val="center"/>
        <w:rPr>
          <w:rFonts w:eastAsia="NSimSun" w:cs="Arial"/>
          <w:color w:val="000000"/>
        </w:rPr>
      </w:pPr>
    </w:p>
    <w:p w:rsidR="0016718D" w:rsidRPr="00CF23D7" w:rsidRDefault="0016718D" w:rsidP="00CF23D7">
      <w:pPr>
        <w:widowControl w:val="0"/>
        <w:numPr>
          <w:ilvl w:val="0"/>
          <w:numId w:val="14"/>
        </w:numPr>
        <w:ind w:left="1418" w:hanging="207"/>
        <w:jc w:val="center"/>
        <w:rPr>
          <w:rFonts w:eastAsia="NSimSun" w:cs="Arial"/>
          <w:b/>
          <w:color w:val="000000"/>
        </w:rPr>
      </w:pPr>
      <w:r w:rsidRPr="00CF23D7">
        <w:rPr>
          <w:rFonts w:eastAsia="Arial" w:cs="Arial"/>
          <w:b/>
          <w:bCs/>
          <w:color w:val="26282F"/>
        </w:rPr>
        <w:tab/>
      </w:r>
      <w:r w:rsidRPr="00CF23D7">
        <w:rPr>
          <w:rFonts w:eastAsia="NSimSun" w:cs="Arial"/>
          <w:b/>
          <w:color w:val="000000"/>
        </w:rPr>
        <w:t>«</w:t>
      </w:r>
      <w:r w:rsidR="00CF1D9C" w:rsidRPr="00CF23D7">
        <w:rPr>
          <w:rFonts w:eastAsiaTheme="minorHAnsi"/>
          <w:sz w:val="26"/>
          <w:szCs w:val="26"/>
          <w:lang w:eastAsia="en-US"/>
        </w:rPr>
        <w:t>Модернизация инфраструктуры сферы культуры Белозерского муниципального округа</w:t>
      </w:r>
      <w:r w:rsidRPr="00CF23D7">
        <w:rPr>
          <w:rFonts w:eastAsiaTheme="minorHAnsi"/>
          <w:sz w:val="26"/>
          <w:szCs w:val="26"/>
          <w:lang w:eastAsia="en-US"/>
        </w:rPr>
        <w:t>»</w:t>
      </w:r>
    </w:p>
    <w:p w:rsidR="0016718D" w:rsidRPr="00CF23D7" w:rsidRDefault="0016718D" w:rsidP="00CF23D7">
      <w:pPr>
        <w:widowControl w:val="0"/>
        <w:jc w:val="center"/>
        <w:rPr>
          <w:rFonts w:eastAsia="Arial" w:cs="Arial"/>
        </w:rPr>
      </w:pPr>
    </w:p>
    <w:p w:rsidR="0016718D" w:rsidRPr="00CF23D7" w:rsidRDefault="0016718D" w:rsidP="00CF23D7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350"/>
        <w:gridCol w:w="5163"/>
      </w:tblGrid>
      <w:tr w:rsidR="0016718D" w:rsidRPr="00CF23D7" w:rsidTr="003E6171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 w:rsidRPr="00CF23D7"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 w:rsidRPr="00CF23D7"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 w:rsidRPr="00CF23D7"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 w:rsidRPr="00CF23D7"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 w:rsidRPr="00CF23D7"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1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16718D" w:rsidRPr="00CF23D7" w:rsidTr="003E6171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rPr>
                <w:rFonts w:eastAsia="NSimSun" w:cs="Arial"/>
                <w:color w:val="000000"/>
              </w:rPr>
            </w:pPr>
          </w:p>
        </w:tc>
      </w:tr>
      <w:tr w:rsidR="0016718D" w:rsidRPr="00CF23D7" w:rsidTr="003E6171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6</w:t>
            </w:r>
          </w:p>
        </w:tc>
      </w:tr>
      <w:tr w:rsidR="0016718D" w:rsidRPr="00CF23D7" w:rsidTr="003E6171">
        <w:trPr>
          <w:trHeight w:hRule="exact" w:val="7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8D" w:rsidRPr="00CF23D7" w:rsidRDefault="0016718D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Задача </w:t>
            </w:r>
            <w:r w:rsidR="00C45EF8" w:rsidRPr="00CF23D7">
              <w:rPr>
                <w:rFonts w:eastAsia="NSimSun" w:cs="Arial"/>
                <w:color w:val="000000"/>
                <w:spacing w:val="-2"/>
              </w:rPr>
              <w:t>–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BE253D" w:rsidRPr="00CF23D7">
              <w:rPr>
                <w:rFonts w:eastAsiaTheme="minorHAnsi"/>
                <w:sz w:val="26"/>
                <w:szCs w:val="26"/>
                <w:lang w:eastAsia="en-US"/>
              </w:rPr>
              <w:t>Модернизация инфраструктуры сферы культуры Белозерского муниципального округа</w:t>
            </w:r>
          </w:p>
        </w:tc>
      </w:tr>
      <w:tr w:rsidR="0016718D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718D" w:rsidRPr="00CF23D7" w:rsidRDefault="00BE253D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Обеспечен ремонт и оснащение сельской библиотеки МБУК БМО «Белозерская межпоселенческая библиотека»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718D" w:rsidRPr="00CF23D7" w:rsidRDefault="00BE253D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16718D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BE253D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CD6496" w:rsidRPr="00CF23D7">
              <w:rPr>
                <w:rFonts w:eastAsia="NSimSun" w:cs="Arial"/>
                <w:color w:val="000000"/>
                <w:spacing w:val="-2"/>
              </w:rPr>
              <w:t>Министерством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BE253D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3B54EC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16718D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BE253D"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МБУК БМО «Белозерская межпоселенческая </w:t>
            </w:r>
            <w:r w:rsidR="00BE253D" w:rsidRPr="00CF23D7">
              <w:rPr>
                <w:rFonts w:eastAsia="NSimSun" w:cs="Arial"/>
                <w:color w:val="000000"/>
                <w:spacing w:val="-2"/>
              </w:rPr>
              <w:lastRenderedPageBreak/>
              <w:t>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8D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</w:t>
            </w:r>
            <w:r w:rsidR="0016718D" w:rsidRPr="00CF23D7">
              <w:rPr>
                <w:rFonts w:eastAsia="NSimSun" w:cs="Arial"/>
                <w:color w:val="000000"/>
              </w:rPr>
              <w:t xml:space="preserve"> отчетного года  </w:t>
            </w:r>
            <w:r w:rsidR="0016718D" w:rsidRPr="00CF23D7">
              <w:rPr>
                <w:rFonts w:eastAsia="NSimSun" w:cs="Arial"/>
                <w:color w:val="000000"/>
              </w:rPr>
              <w:lastRenderedPageBreak/>
              <w:t xml:space="preserve">(дополнительные </w:t>
            </w:r>
            <w:r w:rsidR="00EC025B" w:rsidRPr="00CF23D7">
              <w:rPr>
                <w:rFonts w:eastAsia="NSimSun" w:cs="Arial"/>
                <w:color w:val="000000"/>
              </w:rPr>
              <w:t xml:space="preserve">соглашения </w:t>
            </w:r>
            <w:r w:rsidR="0016718D" w:rsidRPr="00CF23D7">
              <w:rPr>
                <w:rFonts w:eastAsia="NSimSun" w:cs="Arial"/>
                <w:color w:val="000000"/>
              </w:rPr>
              <w:t>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BE253D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 xml:space="preserve">Отдел  культуры, туризма и молодежной </w:t>
            </w:r>
            <w:r w:rsidRPr="00CF23D7">
              <w:rPr>
                <w:rFonts w:eastAsia="NSimSun" w:cs="Arial"/>
                <w:color w:val="000000"/>
              </w:rPr>
              <w:lastRenderedPageBreak/>
              <w:t>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3B54EC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>Соглашение между муниципалитетом и МБУК БМО «Белозерская межпоселенческая библиотека»</w:t>
            </w:r>
          </w:p>
        </w:tc>
      </w:tr>
      <w:tr w:rsidR="0016718D" w:rsidRPr="00CF23D7" w:rsidTr="00E33CE0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33CE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BE253D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Подготовка д</w:t>
            </w:r>
            <w:r w:rsidR="00417940" w:rsidRPr="00CF23D7">
              <w:rPr>
                <w:rFonts w:eastAsia="NSimSun" w:cs="Arial"/>
                <w:color w:val="000000"/>
                <w:spacing w:val="-2"/>
              </w:rPr>
              <w:t>окументов для выхода на аукцион, проведение аукциона</w:t>
            </w:r>
          </w:p>
          <w:p w:rsidR="0016718D" w:rsidRPr="00CF23D7" w:rsidRDefault="0016718D" w:rsidP="00CF23D7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01 января</w:t>
            </w:r>
          </w:p>
          <w:p w:rsidR="0016718D" w:rsidRPr="00CF23D7" w:rsidRDefault="0016718D" w:rsidP="00CF23D7">
            <w:pPr>
              <w:jc w:val="center"/>
            </w:pPr>
            <w:r w:rsidRPr="00CF23D7"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До</w:t>
            </w:r>
            <w:r w:rsidR="001E57DF" w:rsidRPr="00CF23D7">
              <w:rPr>
                <w:rFonts w:eastAsia="NSimSun" w:cs="Arial"/>
                <w:color w:val="000000"/>
              </w:rPr>
              <w:t xml:space="preserve"> 28</w:t>
            </w:r>
            <w:r w:rsidRPr="00CF23D7">
              <w:rPr>
                <w:rFonts w:eastAsia="NSimSun" w:cs="Arial"/>
                <w:color w:val="000000"/>
              </w:rPr>
              <w:t xml:space="preserve"> </w:t>
            </w:r>
            <w:r w:rsidR="001E57DF" w:rsidRPr="00CF23D7">
              <w:rPr>
                <w:rFonts w:eastAsia="NSimSun" w:cs="Arial"/>
                <w:color w:val="000000"/>
              </w:rPr>
              <w:t>февраля</w:t>
            </w:r>
            <w:r w:rsidRPr="00CF23D7">
              <w:rPr>
                <w:rFonts w:eastAsia="NSimSun" w:cs="Arial"/>
                <w:color w:val="000000"/>
              </w:rPr>
              <w:t xml:space="preserve">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C025B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417940" w:rsidP="00CF23D7">
            <w:r w:rsidRPr="00CF23D7">
              <w:t>Проектно-сметная документация, НМЦК, заключение госэкспертизы</w:t>
            </w:r>
          </w:p>
        </w:tc>
      </w:tr>
      <w:tr w:rsidR="0016718D" w:rsidRPr="00CF23D7" w:rsidTr="003E6171">
        <w:trPr>
          <w:trHeight w:val="13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BE253D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Заключение контракта </w:t>
            </w:r>
            <w:r w:rsidR="003B54EC" w:rsidRPr="00CF23D7">
              <w:rPr>
                <w:rFonts w:eastAsia="NSimSun" w:cs="Arial"/>
                <w:color w:val="000000"/>
                <w:spacing w:val="-2"/>
              </w:rPr>
              <w:t>и проведение работ по капитальному ремонту в сельской библиотеке</w:t>
            </w:r>
          </w:p>
          <w:p w:rsidR="0016718D" w:rsidRPr="00CF23D7" w:rsidRDefault="0016718D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</w:t>
            </w:r>
            <w:r w:rsidR="001E57DF" w:rsidRPr="00CF23D7">
              <w:rPr>
                <w:rFonts w:eastAsia="NSimSun" w:cs="Arial"/>
                <w:color w:val="000000"/>
              </w:rPr>
              <w:t>01 апрел</w:t>
            </w:r>
            <w:r w:rsidRPr="00CF23D7">
              <w:rPr>
                <w:rFonts w:eastAsia="NSimSun" w:cs="Arial"/>
                <w:color w:val="000000"/>
              </w:rPr>
              <w:t xml:space="preserve">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C025B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417940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6718D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1.1.</w:t>
            </w:r>
            <w:r w:rsidR="00CF1D9C" w:rsidRPr="00CF23D7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C025B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освоена предоставленная </w:t>
            </w:r>
            <w:r w:rsidR="00CD6496" w:rsidRPr="00CF23D7">
              <w:rPr>
                <w:rFonts w:eastAsia="NSimSun" w:cs="Arial"/>
                <w:color w:val="000000"/>
                <w:spacing w:val="-2"/>
              </w:rPr>
              <w:t>Министерством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6718D" w:rsidRPr="00CF23D7" w:rsidRDefault="0016718D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18D" w:rsidRPr="00CF23D7" w:rsidRDefault="00EC025B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</w:t>
            </w:r>
            <w:r w:rsidR="001E57DF" w:rsidRPr="00CF23D7">
              <w:t>0</w:t>
            </w:r>
            <w:r w:rsidRPr="00CF23D7">
              <w:t xml:space="preserve"> </w:t>
            </w:r>
            <w:r w:rsidR="001E57DF" w:rsidRPr="00CF23D7">
              <w:t>ноября</w:t>
            </w:r>
            <w:r w:rsidRPr="00CF23D7">
              <w:t xml:space="preserve">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C025B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6718D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C025B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Pr="00CF23D7" w:rsidRDefault="00EC025B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1.1.</w:t>
            </w:r>
            <w:r w:rsidR="00CF1D9C" w:rsidRPr="00CF23D7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Pr="00CF23D7" w:rsidRDefault="00EC025B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CD6496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C025B" w:rsidRPr="00CF23D7" w:rsidRDefault="00EC025B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025B" w:rsidRPr="00CF23D7" w:rsidRDefault="00EC025B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Pr="00CF23D7" w:rsidRDefault="00EC025B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C025B" w:rsidRPr="00CF23D7" w:rsidRDefault="003B54EC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C45EF8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3B54EC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</w:t>
            </w:r>
            <w:r w:rsidR="00C45EF8" w:rsidRPr="00CF23D7">
              <w:rPr>
                <w:rFonts w:eastAsia="NSimSun" w:cs="Arial"/>
                <w:color w:val="000000"/>
                <w:spacing w:val="-2"/>
              </w:rPr>
              <w:t>.</w:t>
            </w:r>
            <w:r w:rsidRPr="00CF23D7"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BE253D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Проведены мероприятия по комплектованию книжных фондов МБУК БМО «Белозерская межпоселенческая библиотека»</w:t>
            </w:r>
          </w:p>
          <w:p w:rsidR="00C45EF8" w:rsidRPr="00CF23D7" w:rsidRDefault="00C45EF8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C45EF8" w:rsidRPr="00CF23D7" w:rsidRDefault="00C45EF8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F8" w:rsidRPr="00CF23D7" w:rsidRDefault="00C45EF8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96009A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C45EF8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417940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1.2.1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CD6496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417940" w:rsidRPr="00CF23D7" w:rsidTr="003E6171">
        <w:trPr>
          <w:trHeight w:val="3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1.2.2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Заключено соглашение с МБУК БМО «Белозерская межпоселенческая библиотека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417940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1.2.</w:t>
            </w:r>
            <w:r w:rsidR="00E715E2" w:rsidRPr="00CF23D7"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Заключение контракта </w:t>
            </w:r>
            <w:r w:rsidR="00E715E2" w:rsidRPr="00CF23D7">
              <w:rPr>
                <w:rFonts w:eastAsia="NSimSun" w:cs="Arial"/>
                <w:color w:val="000000"/>
                <w:spacing w:val="-2"/>
              </w:rPr>
              <w:t>по комплектованию книжных фондов</w:t>
            </w:r>
          </w:p>
          <w:p w:rsidR="00417940" w:rsidRPr="00CF23D7" w:rsidRDefault="00417940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940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01 апреля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Контракт, </w:t>
            </w:r>
          </w:p>
        </w:tc>
      </w:tr>
      <w:tr w:rsidR="00417940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1.2.</w:t>
            </w:r>
            <w:r w:rsidR="00CF1D9C" w:rsidRPr="00CF23D7"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О</w:t>
            </w:r>
            <w:r w:rsidR="00417940" w:rsidRPr="00CF23D7">
              <w:rPr>
                <w:rFonts w:eastAsia="NSimSun" w:cs="Arial"/>
                <w:color w:val="000000"/>
                <w:spacing w:val="-2"/>
              </w:rPr>
              <w:t xml:space="preserve">своена предоставленная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="00417940" w:rsidRPr="00CF23D7">
              <w:rPr>
                <w:rFonts w:eastAsia="NSimSun" w:cs="Arial"/>
                <w:color w:val="000000"/>
                <w:spacing w:val="-2"/>
              </w:rPr>
              <w:t>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940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МБУК БМО «Белозерская межпоселенческая библиотека»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Счет-фактура</w:t>
            </w:r>
          </w:p>
        </w:tc>
      </w:tr>
      <w:tr w:rsidR="00417940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1.2.</w:t>
            </w:r>
            <w:r w:rsidR="00CF1D9C" w:rsidRPr="00CF23D7"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940" w:rsidRPr="00CF23D7" w:rsidRDefault="00417940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417940" w:rsidRPr="00CF23D7" w:rsidRDefault="00417940" w:rsidP="00CF23D7">
            <w:pPr>
              <w:spacing w:line="228" w:lineRule="auto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Проведен ремонт в сельском клубе МБУК БМО «Центр культурного 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96009A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</w:t>
            </w:r>
            <w:r w:rsidRPr="00CF23D7">
              <w:rPr>
                <w:rFonts w:eastAsia="NSimSun" w:cs="Arial"/>
                <w:color w:val="000000"/>
              </w:rPr>
              <w:lastRenderedPageBreak/>
              <w:t xml:space="preserve">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1.3.1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Заключено соглашение с 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Подготовка документов для выхода на аукцион, проведение аукциона</w:t>
            </w:r>
          </w:p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01 января</w:t>
            </w:r>
          </w:p>
          <w:p w:rsidR="00E715E2" w:rsidRPr="00CF23D7" w:rsidRDefault="00E715E2" w:rsidP="00CF23D7">
            <w:pPr>
              <w:jc w:val="center"/>
            </w:pPr>
            <w:r w:rsidRPr="00CF23D7"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28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CF1D9C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r w:rsidRPr="00CF23D7">
              <w:t>Проектно-сметная документация, НМЦК, заключение госэкспертизы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Заключение контракта и проведение работ по капитальному ремонту в сельском клубе</w:t>
            </w:r>
          </w:p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01 апреля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освоена предоставленная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1.3.</w:t>
            </w:r>
            <w:r w:rsidR="00CF1D9C" w:rsidRPr="00CF23D7"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 xml:space="preserve">Министерство </w:t>
            </w: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</w:t>
            </w:r>
            <w:r w:rsidRPr="00CF23D7">
              <w:rPr>
                <w:rFonts w:eastAsia="NSimSun" w:cs="Arial"/>
                <w:color w:val="000000"/>
              </w:rPr>
              <w:lastRenderedPageBreak/>
              <w:t xml:space="preserve">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 xml:space="preserve">Отдел  культуры, </w:t>
            </w:r>
            <w:r w:rsidRPr="00CF23D7">
              <w:rPr>
                <w:rFonts w:eastAsia="NSimSun" w:cs="Arial"/>
                <w:color w:val="000000"/>
              </w:rPr>
              <w:lastRenderedPageBreak/>
              <w:t>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 xml:space="preserve">Отчеты согласно приложениям к соглашению </w:t>
            </w:r>
            <w:r w:rsidRPr="00CF23D7">
              <w:rPr>
                <w:rFonts w:eastAsia="NSimSun" w:cs="Arial"/>
                <w:color w:val="000000"/>
              </w:rPr>
              <w:lastRenderedPageBreak/>
              <w:t>между Департаментом и муниципалитетом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Проведены мероприятия для ремонта и оснащения 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1.4.1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1.4.2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Заключено соглашение с 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между муниципалитетом и МБУК БМО «Белозерская межпоселенческая библиотека»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1.4.3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Подготовка документов для выхода на аукцион, проведение аукциона</w:t>
            </w:r>
          </w:p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i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01 января</w:t>
            </w:r>
          </w:p>
          <w:p w:rsidR="00E715E2" w:rsidRPr="00CF23D7" w:rsidRDefault="00E715E2" w:rsidP="00CF23D7">
            <w:pPr>
              <w:jc w:val="center"/>
            </w:pPr>
            <w:r w:rsidRPr="00CF23D7"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28 февраля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r w:rsidRPr="00CF23D7">
              <w:t>Проектно-сметная документация, НМЦК, заключение госэкспертизы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1.4.4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Заключение контракта и проведение работ по капитальному ремонту в 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01 апреля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Контракт, график работ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1.4.5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освоена предоставленная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субсидия (произведена оплата Исполнителю за проведение работ по капитальному ремонту 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МБУ 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ДО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Белозерская</w:t>
            </w:r>
            <w:proofErr w:type="gramEnd"/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 детская школа искусств»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E715E2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1.4.6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5E2" w:rsidRPr="00CF23D7" w:rsidRDefault="00E715E2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715E2" w:rsidRPr="00CF23D7" w:rsidRDefault="00E715E2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  <w:tr w:rsidR="00C45EF8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3B54EC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BE253D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Оснащен МУК «Центр ремесел и туризма»</w:t>
            </w:r>
          </w:p>
          <w:p w:rsidR="00C45EF8" w:rsidRPr="00CF23D7" w:rsidRDefault="00C45EF8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C45EF8" w:rsidRPr="00CF23D7" w:rsidRDefault="00C45EF8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EF8" w:rsidRPr="00CF23D7" w:rsidRDefault="00C45EF8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C45EF8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45EF8" w:rsidRPr="00CF23D7" w:rsidRDefault="00C45EF8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96009A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96009A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Заключено соглашение с МУК «Центр ремесел и туризма»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96009A" w:rsidRPr="00CF23D7" w:rsidRDefault="0096009A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Соглашение между муниципалитетом и </w:t>
            </w:r>
            <w:r w:rsidR="00856247" w:rsidRPr="00CF23D7"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Заключение контракта по оснащению МУК «Центр ремесел и туризма»</w:t>
            </w:r>
          </w:p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01 апреля отчетного 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96009A" w:rsidP="00CF23D7">
            <w:r w:rsidRPr="00CF23D7">
              <w:rPr>
                <w:rFonts w:eastAsia="NSimSun" w:cs="Arial"/>
                <w:color w:val="000000"/>
              </w:rPr>
              <w:t>Контракт,</w:t>
            </w:r>
          </w:p>
        </w:tc>
      </w:tr>
      <w:tr w:rsidR="001E57DF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1.5.4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Освоена предоставленная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м субсидия (произведена оплата Исполнителю за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 xml:space="preserve">закупку оборудования для </w:t>
            </w:r>
            <w:r w:rsidRPr="00CF23D7">
              <w:rPr>
                <w:rFonts w:eastAsia="NSimSun" w:cs="Arial"/>
                <w:color w:val="000000"/>
                <w:spacing w:val="-2"/>
              </w:rPr>
              <w:t>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1E57DF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1E57DF" w:rsidRPr="00CF23D7" w:rsidRDefault="0096009A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Счета-фактуры</w:t>
            </w:r>
          </w:p>
        </w:tc>
      </w:tr>
      <w:tr w:rsidR="00CF1D9C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Pr="00CF23D7" w:rsidRDefault="00CF1D9C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Pr="00CF23D7" w:rsidRDefault="00CF1D9C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F1D9C" w:rsidRPr="00CF23D7" w:rsidRDefault="00CF1D9C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D9C" w:rsidRPr="00CF23D7" w:rsidRDefault="00CF1D9C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Pr="00CF23D7" w:rsidRDefault="0096009A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F1D9C" w:rsidRPr="00CF23D7" w:rsidRDefault="00CF1D9C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 </w:t>
            </w:r>
          </w:p>
        </w:tc>
      </w:tr>
      <w:tr w:rsidR="00CD6496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1.6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6496" w:rsidRPr="00CF23D7" w:rsidRDefault="00CD6496" w:rsidP="00CF23D7">
            <w:pPr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Оснащен </w:t>
            </w:r>
            <w:r w:rsidR="00B8644C"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элементами антитеррористической защищенности 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М</w:t>
            </w:r>
            <w:r w:rsidR="00B8644C" w:rsidRPr="00CF23D7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УК </w:t>
            </w:r>
            <w:r w:rsidR="00B8644C"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БМО 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 xml:space="preserve">«Центр </w:t>
            </w:r>
            <w:r w:rsidR="00B8644C" w:rsidRPr="00CF23D7">
              <w:rPr>
                <w:rFonts w:eastAsiaTheme="minorHAnsi"/>
                <w:sz w:val="26"/>
                <w:szCs w:val="26"/>
                <w:lang w:eastAsia="en-US"/>
              </w:rPr>
              <w:t>культурного развития</w:t>
            </w:r>
            <w:r w:rsidRPr="00CF23D7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CD6496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1.6.1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Заключено соглашение с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>м культуры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январь отчетного года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CD6496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1.6.2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 Заключено соглашение с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МБУК БМО «Центр культурного развития»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январь отчетного года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февраль отчетного года  (дополнительные соглашения могут заключаться до ноября отчетного года)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Соглашение между муниципалитетом и </w:t>
            </w:r>
            <w:r w:rsidRPr="00CF23D7">
              <w:rPr>
                <w:rFonts w:eastAsia="NSimSun" w:cs="Arial"/>
                <w:color w:val="000000"/>
                <w:spacing w:val="-2"/>
              </w:rPr>
              <w:t>МУК «Центр ремесел и туризма»</w:t>
            </w:r>
          </w:p>
        </w:tc>
      </w:tr>
      <w:tr w:rsidR="00CD6496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1.6.3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tabs>
                <w:tab w:val="center" w:pos="1514"/>
              </w:tabs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Заключение контракта по оснащению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 xml:space="preserve">МБУК БМО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lastRenderedPageBreak/>
              <w:t>«Центр культурного развития»</w:t>
            </w:r>
          </w:p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01 апреля отчетного </w:t>
            </w:r>
            <w:r w:rsidRPr="00CF23D7">
              <w:rPr>
                <w:rFonts w:eastAsia="NSimSun" w:cs="Arial"/>
                <w:color w:val="000000"/>
              </w:rPr>
              <w:lastRenderedPageBreak/>
              <w:t xml:space="preserve">года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B8644C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 xml:space="preserve">МБУК БМО «Центр культурного </w:t>
            </w: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r w:rsidRPr="00CF23D7">
              <w:rPr>
                <w:rFonts w:eastAsia="NSimSun" w:cs="Arial"/>
                <w:color w:val="000000"/>
              </w:rPr>
              <w:lastRenderedPageBreak/>
              <w:t>Контракт,</w:t>
            </w:r>
          </w:p>
        </w:tc>
      </w:tr>
      <w:tr w:rsidR="00CD6496" w:rsidRPr="00CF23D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lastRenderedPageBreak/>
              <w:t>1.6.4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Освоена предоставленная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м субсидия (произведена оплата Исполнителю за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 xml:space="preserve">оснащение </w:t>
            </w:r>
            <w:r w:rsidRPr="00CF23D7">
              <w:rPr>
                <w:rFonts w:eastAsia="NSimSun" w:cs="Arial"/>
                <w:color w:val="000000"/>
                <w:spacing w:val="-2"/>
              </w:rPr>
              <w:t>учреждения культуры)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t>До 30 ноября отчетного года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B8644C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МБУК БМО «Центр культурного развития»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Счета-фактуры</w:t>
            </w:r>
          </w:p>
        </w:tc>
      </w:tr>
      <w:tr w:rsidR="00CD6496" w:rsidRPr="000B6207" w:rsidTr="003E617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>1.5.5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 w:rsidRPr="00CF23D7">
              <w:rPr>
                <w:rFonts w:eastAsia="NSimSun" w:cs="Arial"/>
                <w:color w:val="000000"/>
                <w:spacing w:val="-2"/>
              </w:rPr>
              <w:t xml:space="preserve">В </w:t>
            </w:r>
            <w:r w:rsidR="00B8644C" w:rsidRPr="00CF23D7">
              <w:rPr>
                <w:rFonts w:eastAsia="NSimSun" w:cs="Arial"/>
                <w:color w:val="000000"/>
                <w:spacing w:val="-2"/>
              </w:rPr>
              <w:t>Министерство</w:t>
            </w:r>
            <w:r w:rsidRPr="00CF23D7">
              <w:rPr>
                <w:rFonts w:eastAsia="NSimSun" w:cs="Arial"/>
                <w:color w:val="000000"/>
                <w:spacing w:val="-2"/>
              </w:rPr>
              <w:t xml:space="preserve">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 w:rsidRPr="00CF23D7"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CF23D7" w:rsidRDefault="00CD6496" w:rsidP="00CF23D7">
            <w:pPr>
              <w:jc w:val="center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CD6496" w:rsidRPr="000B6207" w:rsidRDefault="00CD6496" w:rsidP="00CF23D7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F23D7">
              <w:rPr>
                <w:rFonts w:eastAsia="NSimSun" w:cs="Arial"/>
                <w:color w:val="000000"/>
              </w:rPr>
              <w:t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</w:t>
            </w:r>
            <w:r w:rsidRPr="000B6207">
              <w:rPr>
                <w:rFonts w:eastAsia="NSimSun" w:cs="Arial"/>
                <w:color w:val="000000"/>
              </w:rPr>
              <w:t xml:space="preserve"> </w:t>
            </w:r>
          </w:p>
        </w:tc>
      </w:tr>
    </w:tbl>
    <w:p w:rsidR="00CF1D9C" w:rsidRDefault="00CF1D9C" w:rsidP="00CF23D7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16718D">
      <w:pPr>
        <w:widowControl w:val="0"/>
        <w:tabs>
          <w:tab w:val="left" w:pos="9071"/>
        </w:tabs>
        <w:ind w:firstLine="720"/>
        <w:jc w:val="center"/>
        <w:rPr>
          <w:rFonts w:eastAsia="Calibri"/>
          <w:b/>
          <w:sz w:val="26"/>
          <w:lang w:eastAsia="en-US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CF1D9C" w:rsidRDefault="00CF1D9C" w:rsidP="00CF1D9C">
      <w:pPr>
        <w:spacing w:line="252" w:lineRule="atLeast"/>
        <w:ind w:firstLine="540"/>
        <w:jc w:val="right"/>
        <w:rPr>
          <w:rFonts w:eastAsia="NSimSun" w:cs="Arial"/>
          <w:color w:val="000000"/>
        </w:rPr>
        <w:sectPr w:rsidR="00CF1D9C" w:rsidSect="00CF1D9C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>
        <w:rPr>
          <w:rFonts w:eastAsia="NSimSun" w:cs="Arial"/>
          <w:color w:val="000000"/>
        </w:rPr>
        <w:t xml:space="preserve">    </w:t>
      </w: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 xml:space="preserve">Приложение № </w:t>
      </w:r>
      <w:r w:rsidR="00B8644C">
        <w:rPr>
          <w:rFonts w:eastAsia="NSimSun" w:cs="Arial"/>
          <w:color w:val="000000"/>
        </w:rPr>
        <w:t>6</w:t>
      </w: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к муниципальной программе</w:t>
      </w:r>
    </w:p>
    <w:p w:rsidR="00691E35" w:rsidRDefault="00691E35" w:rsidP="00691E35">
      <w:pPr>
        <w:spacing w:line="252" w:lineRule="atLeast"/>
        <w:ind w:firstLine="540"/>
        <w:jc w:val="right"/>
        <w:rPr>
          <w:rFonts w:eastAsia="NSimSun" w:cs="Arial"/>
          <w:color w:val="000000"/>
        </w:rPr>
      </w:pPr>
    </w:p>
    <w:p w:rsidR="00691E35" w:rsidRDefault="00691E35" w:rsidP="00691E35">
      <w:pPr>
        <w:spacing w:line="252" w:lineRule="atLeast"/>
        <w:ind w:firstLine="540"/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widowControl w:val="0"/>
        <w:jc w:val="center"/>
        <w:rPr>
          <w:rFonts w:eastAsia="NSimSun" w:cs="Arial"/>
          <w:color w:val="000000"/>
        </w:rPr>
      </w:pPr>
      <w:r>
        <w:rPr>
          <w:rFonts w:eastAsia="NSimSun" w:cs="Arial"/>
          <w:b/>
          <w:color w:val="000000"/>
        </w:rPr>
        <w:t xml:space="preserve">                  ПАСПОРТ МУНИЦИПАЛЬНОГО ПРОЕКТА</w:t>
      </w:r>
    </w:p>
    <w:p w:rsidR="00691E35" w:rsidRPr="0016718D" w:rsidRDefault="00691E35" w:rsidP="00691E35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  <w:r>
        <w:rPr>
          <w:rFonts w:eastAsiaTheme="minorHAnsi"/>
          <w:sz w:val="26"/>
          <w:szCs w:val="26"/>
          <w:lang w:eastAsia="en-US"/>
        </w:rPr>
        <w:t xml:space="preserve"> «</w:t>
      </w:r>
      <w:r w:rsidRPr="00691E35">
        <w:rPr>
          <w:rFonts w:eastAsiaTheme="minorHAnsi"/>
          <w:sz w:val="26"/>
          <w:szCs w:val="26"/>
          <w:lang w:eastAsia="en-US"/>
        </w:rPr>
        <w:t>Развитие туризма в Белозерском муниципальном округе»</w:t>
      </w:r>
    </w:p>
    <w:p w:rsidR="00691E35" w:rsidRDefault="00691E35" w:rsidP="00691E35">
      <w:pPr>
        <w:widowControl w:val="0"/>
        <w:numPr>
          <w:ilvl w:val="0"/>
          <w:numId w:val="13"/>
        </w:numPr>
        <w:jc w:val="center"/>
        <w:rPr>
          <w:rFonts w:eastAsia="NSimSun" w:cs="Arial"/>
          <w:b/>
          <w:color w:val="000000"/>
        </w:rPr>
      </w:pPr>
    </w:p>
    <w:p w:rsidR="00691E35" w:rsidRDefault="00691E35" w:rsidP="00691E35">
      <w:pPr>
        <w:widowControl w:val="0"/>
        <w:numPr>
          <w:ilvl w:val="0"/>
          <w:numId w:val="13"/>
        </w:numPr>
        <w:ind w:left="1418" w:hanging="207"/>
        <w:jc w:val="center"/>
        <w:rPr>
          <w:rFonts w:eastAsia="NSimSun" w:cs="Arial"/>
          <w:b/>
          <w:color w:val="000000"/>
        </w:rPr>
      </w:pPr>
      <w:r>
        <w:rPr>
          <w:rFonts w:eastAsia="NSimSun" w:cs="Arial"/>
          <w:b/>
          <w:color w:val="000000"/>
        </w:rPr>
        <w:t>1. Основные положения</w:t>
      </w:r>
    </w:p>
    <w:p w:rsidR="00691E35" w:rsidRDefault="00691E35" w:rsidP="00691E35">
      <w:pPr>
        <w:widowControl w:val="0"/>
        <w:numPr>
          <w:ilvl w:val="0"/>
          <w:numId w:val="13"/>
        </w:numPr>
        <w:ind w:left="1418" w:hanging="207"/>
        <w:jc w:val="both"/>
        <w:rPr>
          <w:rFonts w:eastAsia="NSimSun" w:cs="Arial"/>
          <w:color w:val="000000"/>
        </w:rPr>
      </w:pPr>
    </w:p>
    <w:tbl>
      <w:tblPr>
        <w:tblW w:w="9855" w:type="dxa"/>
        <w:tblInd w:w="7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639"/>
      </w:tblGrid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b/>
                <w:i/>
                <w:color w:val="000000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691E3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Основание для открытия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 w:rsidRPr="00B62D6C">
              <w:rPr>
                <w:rFonts w:eastAsia="NSimSun" w:cs="Arial"/>
                <w:i/>
                <w:color w:val="000000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Сроки реализации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2025 – 2029 годы</w:t>
            </w:r>
          </w:p>
        </w:tc>
      </w:tr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Куратор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i/>
                <w:color w:val="000000"/>
              </w:rPr>
            </w:pPr>
            <w:r>
              <w:rPr>
                <w:sz w:val="26"/>
                <w:szCs w:val="26"/>
              </w:rPr>
              <w:t>Разумовская А.А., заместитель главы округа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1E6B7A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 xml:space="preserve">Начальник отдела культуры, туризма и молодежной политики администрации округа Дудырина О.А. </w:t>
            </w:r>
          </w:p>
        </w:tc>
      </w:tr>
      <w:tr w:rsidR="00691E35" w:rsidTr="004C6961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4D01A1" w:rsidP="001E6B7A">
            <w:pPr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Эксперт</w:t>
            </w:r>
            <w:r w:rsidR="00691E35">
              <w:rPr>
                <w:rFonts w:eastAsia="NSimSun" w:cs="Arial"/>
                <w:i/>
                <w:color w:val="000000"/>
              </w:rPr>
              <w:t xml:space="preserve"> отдела культуры, туризма и молодежной политики администрации округа Селезнева Н.А.</w:t>
            </w:r>
          </w:p>
          <w:p w:rsidR="00F45BA8" w:rsidRDefault="00F45BA8" w:rsidP="001E6B7A">
            <w:pPr>
              <w:rPr>
                <w:rFonts w:eastAsia="NSimSun" w:cs="Arial"/>
                <w:i/>
                <w:color w:val="000000"/>
              </w:rPr>
            </w:pPr>
          </w:p>
        </w:tc>
      </w:tr>
      <w:tr w:rsidR="00691E35" w:rsidTr="004C6961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муниципальными программами округа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sz w:val="26"/>
                <w:szCs w:val="26"/>
              </w:rPr>
            </w:pPr>
            <w:r>
              <w:rPr>
                <w:rFonts w:eastAsia="NSimSun" w:cs="Arial"/>
                <w:i/>
                <w:color w:val="000000"/>
              </w:rPr>
              <w:t xml:space="preserve"> </w:t>
            </w:r>
            <w:r w:rsidRPr="00B62D6C">
              <w:rPr>
                <w:rFonts w:eastAsia="NSimSun" w:cs="Arial"/>
                <w:i/>
                <w:color w:val="000000"/>
              </w:rPr>
              <w:t xml:space="preserve">МП </w:t>
            </w:r>
            <w:r w:rsidR="00B62D6C">
              <w:rPr>
                <w:sz w:val="26"/>
                <w:szCs w:val="26"/>
              </w:rPr>
              <w:t>Развитие культуры и туризма в Белозерском муниципальном округе</w:t>
            </w:r>
          </w:p>
          <w:p w:rsidR="00691E35" w:rsidRDefault="00691E35" w:rsidP="004C6961">
            <w:pPr>
              <w:widowControl w:val="0"/>
              <w:rPr>
                <w:rFonts w:eastAsia="NSimSun" w:cs="Arial"/>
                <w:bCs/>
                <w:i/>
                <w:color w:val="000000"/>
              </w:rPr>
            </w:pPr>
          </w:p>
        </w:tc>
      </w:tr>
      <w:tr w:rsidR="00691E35" w:rsidTr="004C6961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widowControl w:val="0"/>
              <w:rPr>
                <w:rFonts w:eastAsia="NSimSun" w:cs="Arial"/>
                <w:i/>
                <w:color w:val="000000"/>
              </w:rPr>
            </w:pPr>
            <w:r>
              <w:rPr>
                <w:rFonts w:eastAsia="NSimSun" w:cs="Arial"/>
                <w:i/>
                <w:color w:val="000000"/>
              </w:rPr>
              <w:t>ГП «</w:t>
            </w:r>
            <w:r w:rsidRPr="0016718D">
              <w:rPr>
                <w:rFonts w:eastAsia="NSimSun" w:cs="Arial"/>
                <w:i/>
                <w:color w:val="000000"/>
              </w:rPr>
              <w:t>Развитие культуры, туризма и архивного дела Вологодской области</w:t>
            </w:r>
            <w:r>
              <w:rPr>
                <w:rFonts w:eastAsia="NSimSun" w:cs="Arial"/>
                <w:i/>
                <w:color w:val="000000"/>
              </w:rPr>
              <w:t>»</w:t>
            </w:r>
          </w:p>
        </w:tc>
      </w:tr>
    </w:tbl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  <w:sectPr w:rsidR="00691E35" w:rsidSect="00691E35">
          <w:pgSz w:w="11906" w:h="16838"/>
          <w:pgMar w:top="1134" w:right="851" w:bottom="1134" w:left="709" w:header="0" w:footer="0" w:gutter="0"/>
          <w:cols w:space="720"/>
          <w:docGrid w:linePitch="360"/>
        </w:sect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lastRenderedPageBreak/>
        <w:t>2. Показатели проекта</w:t>
      </w:r>
    </w:p>
    <w:p w:rsidR="00691E35" w:rsidRDefault="00691E35" w:rsidP="00F6320B">
      <w:pPr>
        <w:jc w:val="center"/>
        <w:rPr>
          <w:rFonts w:eastAsia="NSimSun" w:cs="Arial"/>
          <w:color w:val="000000"/>
        </w:rPr>
      </w:pPr>
    </w:p>
    <w:tbl>
      <w:tblPr>
        <w:tblW w:w="144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990"/>
        <w:gridCol w:w="992"/>
        <w:gridCol w:w="993"/>
        <w:gridCol w:w="993"/>
      </w:tblGrid>
      <w:tr w:rsidR="00BF5891" w:rsidTr="00CE615C">
        <w:trPr>
          <w:trHeight w:hRule="exact" w:val="38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измерения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</w:tr>
      <w:tr w:rsidR="00BF5891" w:rsidTr="00CE615C">
        <w:trPr>
          <w:trHeight w:hRule="exact" w:val="110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2028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2029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</w:tr>
      <w:tr w:rsidR="00BF5891" w:rsidTr="00CE615C">
        <w:trPr>
          <w:trHeight w:hRule="exact" w:val="3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</w:tr>
      <w:tr w:rsidR="00691E35" w:rsidTr="00CE615C">
        <w:trPr>
          <w:trHeight w:hRule="exact" w:val="870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9A324C" w:rsidP="00F6320B">
            <w:pPr>
              <w:spacing w:line="228" w:lineRule="auto"/>
              <w:ind w:firstLine="278"/>
              <w:jc w:val="both"/>
              <w:rPr>
                <w:rFonts w:eastAsia="NSimSun" w:cs="Arial"/>
                <w:color w:val="000000"/>
                <w:spacing w:val="-2"/>
              </w:rPr>
            </w:pPr>
            <w:r w:rsidRPr="009A324C">
              <w:rPr>
                <w:rFonts w:eastAsiaTheme="minorHAnsi"/>
                <w:sz w:val="26"/>
                <w:szCs w:val="26"/>
                <w:lang w:eastAsia="en-US"/>
              </w:rPr>
              <w:t>Создание положительного туристского имиджа округа, совершенствование системы информационного обеспечения туристской деятельности, активная рекламная политика</w:t>
            </w:r>
          </w:p>
        </w:tc>
      </w:tr>
      <w:tr w:rsidR="00BF5891" w:rsidTr="00CE615C">
        <w:trPr>
          <w:trHeight w:hRule="exact" w:val="30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Default="00691E35" w:rsidP="004C6961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="NSimSun" w:cs="Arial"/>
                <w:color w:val="000000"/>
              </w:rPr>
              <w:t xml:space="preserve">   1</w:t>
            </w:r>
            <w:r w:rsidR="00B62D6C">
              <w:rPr>
                <w:rFonts w:eastAsia="NSimSun" w:cs="Arial"/>
                <w:color w:val="000000"/>
              </w:rPr>
              <w:t>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7672B" w:rsidRPr="00C802BA" w:rsidRDefault="0097672B" w:rsidP="0097672B">
            <w:pPr>
              <w:rPr>
                <w:color w:val="000000"/>
                <w:spacing w:val="3"/>
              </w:rPr>
            </w:pPr>
            <w:r w:rsidRPr="00C802BA">
              <w:rPr>
                <w:color w:val="000000"/>
                <w:spacing w:val="3"/>
              </w:rPr>
              <w:t xml:space="preserve">Доля </w:t>
            </w:r>
            <w:r w:rsidR="00BF5891" w:rsidRPr="00C802BA">
              <w:rPr>
                <w:color w:val="000000"/>
                <w:spacing w:val="3"/>
              </w:rPr>
              <w:t>распространенной информационной и рекламной продукции</w:t>
            </w:r>
            <w:r w:rsidRPr="00C802BA">
              <w:rPr>
                <w:color w:val="000000"/>
                <w:spacing w:val="3"/>
              </w:rPr>
              <w:t xml:space="preserve">, </w:t>
            </w:r>
            <w:r w:rsidR="00BF5891" w:rsidRPr="00C802BA">
              <w:rPr>
                <w:color w:val="000000"/>
                <w:spacing w:val="3"/>
              </w:rPr>
              <w:t>направленной</w:t>
            </w:r>
            <w:r w:rsidRPr="00C802BA">
              <w:rPr>
                <w:color w:val="000000"/>
                <w:spacing w:val="3"/>
              </w:rPr>
              <w:t xml:space="preserve"> на создание положительного туристского имиджа округа</w:t>
            </w:r>
            <w:r w:rsidR="00BF5891" w:rsidRPr="00C802BA">
              <w:rPr>
                <w:color w:val="000000"/>
                <w:spacing w:val="3"/>
              </w:rPr>
              <w:t>,</w:t>
            </w:r>
            <w:r w:rsidRPr="00C802BA">
              <w:rPr>
                <w:color w:val="000000"/>
                <w:spacing w:val="3"/>
              </w:rPr>
              <w:t xml:space="preserve"> </w:t>
            </w:r>
            <w:r w:rsidR="00BF5891" w:rsidRPr="00C802BA">
              <w:rPr>
                <w:color w:val="000000"/>
                <w:spacing w:val="3"/>
              </w:rPr>
              <w:t xml:space="preserve">среди целевой аудитории в общем </w:t>
            </w:r>
            <w:r w:rsidRPr="00C802BA">
              <w:rPr>
                <w:color w:val="000000"/>
                <w:spacing w:val="3"/>
              </w:rPr>
              <w:t xml:space="preserve">количестве </w:t>
            </w:r>
            <w:r w:rsidR="00BF5891" w:rsidRPr="00C802BA">
              <w:rPr>
                <w:color w:val="000000"/>
                <w:spacing w:val="3"/>
              </w:rPr>
              <w:t>закупленной продукции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«МП»</w:t>
            </w:r>
          </w:p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691E35" w:rsidRPr="00B420C5" w:rsidRDefault="00691E35" w:rsidP="004C6961">
            <w:pPr>
              <w:jc w:val="center"/>
            </w:pPr>
            <w:r w:rsidRPr="00B420C5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Pr="00B420C5" w:rsidRDefault="00BB2551" w:rsidP="004C6961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691E35" w:rsidRPr="00B420C5" w:rsidRDefault="00BB2551" w:rsidP="004C6961">
            <w:pPr>
              <w:jc w:val="center"/>
            </w:pPr>
            <w:r>
              <w:t>100</w:t>
            </w:r>
          </w:p>
        </w:tc>
      </w:tr>
      <w:tr w:rsidR="00C802BA" w:rsidTr="00CE615C">
        <w:trPr>
          <w:trHeight w:hRule="exact" w:val="30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Default="00C802BA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802BA" w:rsidRPr="00C802BA" w:rsidRDefault="00C802BA" w:rsidP="0097672B">
            <w:pPr>
              <w:rPr>
                <w:color w:val="000000"/>
                <w:spacing w:val="3"/>
              </w:rPr>
            </w:pPr>
            <w:r w:rsidRPr="00C802BA">
              <w:rPr>
                <w:color w:val="000000"/>
                <w:spacing w:val="3"/>
              </w:rPr>
              <w:t xml:space="preserve">Количество реализованных проектов </w:t>
            </w:r>
            <w:proofErr w:type="gramStart"/>
            <w:r w:rsidRPr="00C802BA">
              <w:rPr>
                <w:color w:val="000000"/>
                <w:spacing w:val="3"/>
              </w:rPr>
              <w:t>по развитию общественной территории муниципального образования по обустройству туристского центра города на территории муниципального образования в соответствии с туристским кодом</w:t>
            </w:r>
            <w:proofErr w:type="gramEnd"/>
            <w:r w:rsidRPr="00C802BA">
              <w:rPr>
                <w:color w:val="000000"/>
                <w:spacing w:val="3"/>
              </w:rPr>
              <w:t xml:space="preserve"> центра города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D75C05" w:rsidRDefault="00C802BA" w:rsidP="00A64F9E">
            <w:pPr>
              <w:jc w:val="center"/>
            </w:pPr>
            <w:r w:rsidRPr="00C802BA"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D75C05" w:rsidRDefault="00C802BA" w:rsidP="00CE615C">
            <w:pPr>
              <w:jc w:val="center"/>
            </w:pPr>
            <w: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D75C05" w:rsidRDefault="00C802BA" w:rsidP="00CE615C">
            <w:pPr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D75C05" w:rsidRDefault="00C802BA" w:rsidP="00A64F9E">
            <w:pPr>
              <w:jc w:val="center"/>
            </w:pPr>
            <w: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</w:tcMar>
          </w:tcPr>
          <w:p w:rsidR="00C802BA" w:rsidRPr="00B420C5" w:rsidRDefault="00A64F9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B420C5" w:rsidRDefault="00C802BA" w:rsidP="004C696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C802BA" w:rsidRPr="00B420C5" w:rsidRDefault="00C802BA" w:rsidP="004C696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02BA" w:rsidRDefault="00C802BA" w:rsidP="004C696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C802BA" w:rsidRDefault="00C802BA" w:rsidP="004C6961">
            <w:pPr>
              <w:jc w:val="center"/>
            </w:pPr>
            <w:r>
              <w:t>0</w:t>
            </w:r>
          </w:p>
        </w:tc>
      </w:tr>
      <w:tr w:rsidR="00E809D3" w:rsidTr="00CE615C">
        <w:trPr>
          <w:trHeight w:hRule="exact" w:val="417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09D3" w:rsidRPr="00B420C5" w:rsidRDefault="00E809D3" w:rsidP="004C6961">
            <w:pPr>
              <w:jc w:val="center"/>
            </w:pPr>
            <w:r w:rsidRPr="00B420C5">
              <w:t>Обеспечение участия в мероприятиях международного, общероссийского, регионального, муниципального характера</w:t>
            </w:r>
          </w:p>
        </w:tc>
      </w:tr>
      <w:tr w:rsidR="00BF5891" w:rsidTr="00CE615C">
        <w:trPr>
          <w:trHeight w:hRule="exact" w:val="19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Default="00C802B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2D6C" w:rsidRPr="00B420C5" w:rsidRDefault="00E809D3" w:rsidP="00E809D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</w:t>
            </w:r>
            <w:r w:rsidRPr="00B420C5">
              <w:t xml:space="preserve"> </w:t>
            </w: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«МП»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B2551" w:rsidP="004C69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B2551" w:rsidP="004C696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</w:tr>
      <w:tr w:rsidR="00E809D3" w:rsidTr="00CE615C">
        <w:trPr>
          <w:trHeight w:hRule="exact" w:val="844"/>
          <w:jc w:val="center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809D3" w:rsidRPr="00B420C5" w:rsidRDefault="00E809D3" w:rsidP="004C6961">
            <w:pPr>
              <w:jc w:val="center"/>
            </w:pPr>
            <w:r w:rsidRPr="00B420C5">
              <w:t>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</w:tr>
      <w:tr w:rsidR="00BF5891" w:rsidTr="00CE615C">
        <w:trPr>
          <w:trHeight w:hRule="exact" w:val="29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Default="00C802BA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B62D6C" w:rsidRPr="00B420C5" w:rsidRDefault="00B62D6C" w:rsidP="004C696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ремесел и сопутствующих отраслях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 xml:space="preserve"> «МП»</w:t>
            </w:r>
          </w:p>
          <w:p w:rsidR="00B62D6C" w:rsidRPr="00B420C5" w:rsidRDefault="00B62D6C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62D6C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E1455E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 w:rsidRPr="00B420C5"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B2551" w:rsidP="004C696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62D6C" w:rsidRPr="00B420C5" w:rsidRDefault="00BB2551" w:rsidP="004C696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62D6C" w:rsidRPr="00B420C5" w:rsidRDefault="00E1455E" w:rsidP="004C6961">
            <w:pPr>
              <w:jc w:val="center"/>
            </w:pPr>
            <w:r w:rsidRPr="00B420C5">
              <w:t>10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3. Мероприятия (результаты проекта)</w:t>
      </w: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816"/>
        <w:gridCol w:w="1240"/>
        <w:gridCol w:w="2031"/>
        <w:gridCol w:w="977"/>
        <w:gridCol w:w="67"/>
        <w:gridCol w:w="851"/>
        <w:gridCol w:w="795"/>
        <w:gridCol w:w="903"/>
        <w:gridCol w:w="903"/>
        <w:gridCol w:w="786"/>
        <w:gridCol w:w="892"/>
        <w:gridCol w:w="2251"/>
      </w:tblGrid>
      <w:tr w:rsidR="00691E35" w:rsidTr="00B8644C">
        <w:trPr>
          <w:trHeight w:hRule="exact" w:val="579"/>
        </w:trPr>
        <w:tc>
          <w:tcPr>
            <w:tcW w:w="519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2816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Наименование задачи, мероприятия (результата) проекта</w:t>
            </w:r>
          </w:p>
        </w:tc>
        <w:tc>
          <w:tcPr>
            <w:tcW w:w="1240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Единица измерения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(по ОКЕИ)</w:t>
            </w:r>
          </w:p>
        </w:tc>
        <w:tc>
          <w:tcPr>
            <w:tcW w:w="2031" w:type="dxa"/>
            <w:vMerge w:val="restart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Тип мероприятия</w:t>
            </w:r>
          </w:p>
        </w:tc>
        <w:tc>
          <w:tcPr>
            <w:tcW w:w="1895" w:type="dxa"/>
            <w:gridSpan w:val="3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Базовое значение</w:t>
            </w:r>
          </w:p>
        </w:tc>
        <w:tc>
          <w:tcPr>
            <w:tcW w:w="4279" w:type="dxa"/>
            <w:gridSpan w:val="5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Период, год</w:t>
            </w:r>
          </w:p>
        </w:tc>
        <w:tc>
          <w:tcPr>
            <w:tcW w:w="2251" w:type="dxa"/>
            <w:vMerge w:val="restart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Связь с показателями проекта </w:t>
            </w:r>
          </w:p>
        </w:tc>
      </w:tr>
      <w:tr w:rsidR="00691E35" w:rsidTr="00B8644C">
        <w:trPr>
          <w:trHeight w:hRule="exact" w:val="1518"/>
        </w:trPr>
        <w:tc>
          <w:tcPr>
            <w:tcW w:w="519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816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40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2031" w:type="dxa"/>
            <w:vMerge/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Значение</w:t>
            </w:r>
          </w:p>
        </w:tc>
        <w:tc>
          <w:tcPr>
            <w:tcW w:w="851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Год</w:t>
            </w:r>
          </w:p>
        </w:tc>
        <w:tc>
          <w:tcPr>
            <w:tcW w:w="795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2025 год</w:t>
            </w:r>
          </w:p>
        </w:tc>
        <w:tc>
          <w:tcPr>
            <w:tcW w:w="903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2026    год</w:t>
            </w:r>
          </w:p>
        </w:tc>
        <w:tc>
          <w:tcPr>
            <w:tcW w:w="903" w:type="dxa"/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2027    год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2028 год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2029 </w:t>
            </w:r>
          </w:p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год</w:t>
            </w:r>
          </w:p>
        </w:tc>
        <w:tc>
          <w:tcPr>
            <w:tcW w:w="2251" w:type="dxa"/>
            <w:vMerge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B8644C">
        <w:trPr>
          <w:trHeight w:hRule="exact" w:val="359"/>
        </w:trPr>
        <w:tc>
          <w:tcPr>
            <w:tcW w:w="51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2816" w:type="dxa"/>
            <w:tcMar>
              <w:top w:w="72" w:type="dxa"/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2</w:t>
            </w:r>
          </w:p>
        </w:tc>
        <w:tc>
          <w:tcPr>
            <w:tcW w:w="1240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2031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1044" w:type="dxa"/>
            <w:gridSpan w:val="2"/>
            <w:tcMar>
              <w:top w:w="72" w:type="dxa"/>
            </w:tcMar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5</w:t>
            </w:r>
          </w:p>
        </w:tc>
        <w:tc>
          <w:tcPr>
            <w:tcW w:w="851" w:type="dxa"/>
            <w:tcMar>
              <w:top w:w="72" w:type="dxa"/>
            </w:tcMar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6</w:t>
            </w:r>
          </w:p>
        </w:tc>
        <w:tc>
          <w:tcPr>
            <w:tcW w:w="795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7</w:t>
            </w:r>
          </w:p>
        </w:tc>
        <w:tc>
          <w:tcPr>
            <w:tcW w:w="903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8</w:t>
            </w:r>
          </w:p>
        </w:tc>
        <w:tc>
          <w:tcPr>
            <w:tcW w:w="903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9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10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11</w:t>
            </w:r>
          </w:p>
        </w:tc>
        <w:tc>
          <w:tcPr>
            <w:tcW w:w="2251" w:type="dxa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12</w:t>
            </w:r>
          </w:p>
        </w:tc>
      </w:tr>
      <w:tr w:rsidR="00691E35" w:rsidTr="004C6961">
        <w:trPr>
          <w:trHeight w:hRule="exact" w:val="397"/>
        </w:trPr>
        <w:tc>
          <w:tcPr>
            <w:tcW w:w="15031" w:type="dxa"/>
            <w:gridSpan w:val="13"/>
            <w:tcMar>
              <w:left w:w="5" w:type="dxa"/>
              <w:right w:w="5" w:type="dxa"/>
            </w:tcMar>
          </w:tcPr>
          <w:p w:rsidR="00691E35" w:rsidRDefault="00691E35" w:rsidP="004C6961">
            <w:pPr>
              <w:spacing w:line="228" w:lineRule="auto"/>
              <w:ind w:firstLine="426"/>
              <w:contextualSpacing/>
              <w:rPr>
                <w:rFonts w:eastAsia="NSimSun" w:cs="Arial"/>
                <w:color w:val="000000"/>
                <w:spacing w:val="-2"/>
              </w:rPr>
            </w:pPr>
          </w:p>
        </w:tc>
      </w:tr>
      <w:tr w:rsidR="00691E35" w:rsidRPr="00D86E89" w:rsidTr="00A64F9E">
        <w:trPr>
          <w:trHeight w:hRule="exact" w:val="9428"/>
        </w:trPr>
        <w:tc>
          <w:tcPr>
            <w:tcW w:w="519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</w:t>
            </w:r>
          </w:p>
        </w:tc>
        <w:tc>
          <w:tcPr>
            <w:tcW w:w="2816" w:type="dxa"/>
            <w:tcMar>
              <w:top w:w="72" w:type="dxa"/>
              <w:left w:w="72" w:type="dxa"/>
              <w:right w:w="72" w:type="dxa"/>
            </w:tcMar>
          </w:tcPr>
          <w:p w:rsidR="00691E35" w:rsidRDefault="00691E35" w:rsidP="004C6961">
            <w:pPr>
              <w:rPr>
                <w:rFonts w:eastAsia="NSimSun" w:cs="Arial"/>
                <w:color w:val="000000"/>
                <w:highlight w:val="yellow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40" w:type="dxa"/>
            <w:tcMar>
              <w:top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2031" w:type="dxa"/>
            <w:tcMar>
              <w:top w:w="72" w:type="dxa"/>
            </w:tcMar>
          </w:tcPr>
          <w:p w:rsidR="00691E35" w:rsidRDefault="00691E35" w:rsidP="00691E3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Проведена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активн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рекламн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ая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политик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а, (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Закупка раздаточной продукции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Участие в мероприятиях международного, общероссийского, регионального, муниципального характера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(уплата взносов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 xml:space="preserve"> за участие округа в союзах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Pr="005C2EE0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</w:tc>
        <w:tc>
          <w:tcPr>
            <w:tcW w:w="977" w:type="dxa"/>
            <w:tcMar>
              <w:top w:w="72" w:type="dxa"/>
            </w:tcMar>
          </w:tcPr>
          <w:p w:rsidR="00691E35" w:rsidRPr="00D05203" w:rsidRDefault="004D01A1" w:rsidP="004D01A1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18" w:type="dxa"/>
            <w:gridSpan w:val="2"/>
            <w:tcMar>
              <w:top w:w="72" w:type="dxa"/>
            </w:tcMar>
          </w:tcPr>
          <w:p w:rsidR="00691E35" w:rsidRPr="00D05203" w:rsidRDefault="00691E35" w:rsidP="00A64F9E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tcMar>
              <w:top w:w="72" w:type="dxa"/>
            </w:tcMar>
          </w:tcPr>
          <w:p w:rsidR="00691E35" w:rsidRPr="00982518" w:rsidRDefault="004D01A1" w:rsidP="00A64F9E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03" w:type="dxa"/>
            <w:tcMar>
              <w:top w:w="72" w:type="dxa"/>
            </w:tcMar>
          </w:tcPr>
          <w:p w:rsidR="00691E35" w:rsidRPr="00982518" w:rsidRDefault="00BB2551" w:rsidP="00A64F9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3" w:type="dxa"/>
            <w:tcMar>
              <w:top w:w="72" w:type="dxa"/>
            </w:tcMar>
          </w:tcPr>
          <w:p w:rsidR="00691E35" w:rsidRPr="00982518" w:rsidRDefault="00BB2551" w:rsidP="00A64F9E">
            <w:pPr>
              <w:jc w:val="center"/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</w:tcPr>
          <w:p w:rsidR="00691E35" w:rsidRPr="00982518" w:rsidRDefault="004D01A1" w:rsidP="00A64F9E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</w:tcPr>
          <w:p w:rsidR="00691E35" w:rsidRDefault="004D01A1" w:rsidP="00A64F9E">
            <w:pPr>
              <w:jc w:val="center"/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251" w:type="dxa"/>
          </w:tcPr>
          <w:p w:rsidR="00691E35" w:rsidRPr="00D86E89" w:rsidRDefault="00D86E89" w:rsidP="00CF23D7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Показатели 1, 2, </w:t>
            </w:r>
            <w:r w:rsidR="00CF23D7">
              <w:rPr>
                <w:color w:val="000000"/>
                <w:spacing w:val="3"/>
                <w:sz w:val="22"/>
                <w:szCs w:val="22"/>
              </w:rPr>
              <w:t>4</w:t>
            </w:r>
          </w:p>
        </w:tc>
      </w:tr>
      <w:tr w:rsidR="00A2688D" w:rsidTr="00A64F9E">
        <w:trPr>
          <w:trHeight w:hRule="exact" w:val="6607"/>
        </w:trPr>
        <w:tc>
          <w:tcPr>
            <w:tcW w:w="519" w:type="dxa"/>
            <w:tcMar>
              <w:top w:w="72" w:type="dxa"/>
            </w:tcMar>
          </w:tcPr>
          <w:p w:rsidR="00A2688D" w:rsidRDefault="00A2688D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2.</w:t>
            </w:r>
          </w:p>
        </w:tc>
        <w:tc>
          <w:tcPr>
            <w:tcW w:w="2816" w:type="dxa"/>
            <w:tcMar>
              <w:top w:w="72" w:type="dxa"/>
              <w:left w:w="72" w:type="dxa"/>
              <w:right w:w="72" w:type="dxa"/>
            </w:tcMar>
          </w:tcPr>
          <w:p w:rsidR="00A2688D" w:rsidRDefault="00A2688D" w:rsidP="004C696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Реализованы мероприятия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рамках </w:t>
            </w:r>
            <w:r w:rsidRPr="00A2688D">
              <w:rPr>
                <w:rFonts w:eastAsiaTheme="minorHAnsi"/>
                <w:sz w:val="28"/>
                <w:szCs w:val="28"/>
                <w:lang w:eastAsia="en-US"/>
              </w:rPr>
              <w:t>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A2688D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240" w:type="dxa"/>
            <w:tcMar>
              <w:top w:w="72" w:type="dxa"/>
            </w:tcMar>
          </w:tcPr>
          <w:p w:rsidR="00A2688D" w:rsidRDefault="00A2688D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%</w:t>
            </w:r>
          </w:p>
        </w:tc>
        <w:tc>
          <w:tcPr>
            <w:tcW w:w="2031" w:type="dxa"/>
            <w:tcMar>
              <w:top w:w="72" w:type="dxa"/>
            </w:tcMar>
          </w:tcPr>
          <w:p w:rsidR="00A2688D" w:rsidRDefault="00F45BA8" w:rsidP="00691E35">
            <w:pPr>
              <w:spacing w:line="228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в рамках создания «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Туркода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» города Белозерска</w:t>
            </w:r>
          </w:p>
        </w:tc>
        <w:tc>
          <w:tcPr>
            <w:tcW w:w="977" w:type="dxa"/>
            <w:tcMar>
              <w:top w:w="72" w:type="dxa"/>
            </w:tcMar>
          </w:tcPr>
          <w:p w:rsidR="00A2688D" w:rsidRPr="00A64F9E" w:rsidRDefault="00A2688D" w:rsidP="00A64F9E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918" w:type="dxa"/>
            <w:gridSpan w:val="2"/>
            <w:tcMar>
              <w:top w:w="72" w:type="dxa"/>
            </w:tcMar>
          </w:tcPr>
          <w:p w:rsidR="00A2688D" w:rsidRPr="00A64F9E" w:rsidRDefault="00F45BA8" w:rsidP="00A64F9E">
            <w:pPr>
              <w:tabs>
                <w:tab w:val="left" w:pos="9071"/>
              </w:tabs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2023</w:t>
            </w:r>
          </w:p>
        </w:tc>
        <w:tc>
          <w:tcPr>
            <w:tcW w:w="795" w:type="dxa"/>
            <w:shd w:val="clear" w:color="auto" w:fill="FFFFFF" w:themeFill="background1"/>
            <w:tcMar>
              <w:top w:w="72" w:type="dxa"/>
            </w:tcMar>
          </w:tcPr>
          <w:p w:rsidR="00A2688D" w:rsidRPr="00A64F9E" w:rsidRDefault="00C61CC6" w:rsidP="00A64F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B2551" w:rsidRPr="00A64F9E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Mar>
              <w:top w:w="72" w:type="dxa"/>
            </w:tcMar>
          </w:tcPr>
          <w:p w:rsidR="00A2688D" w:rsidRPr="00A64F9E" w:rsidRDefault="00BB2551" w:rsidP="00A64F9E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903" w:type="dxa"/>
            <w:tcMar>
              <w:top w:w="72" w:type="dxa"/>
            </w:tcMar>
          </w:tcPr>
          <w:p w:rsidR="00A2688D" w:rsidRPr="00A64F9E" w:rsidRDefault="00BB2551" w:rsidP="00A64F9E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786" w:type="dxa"/>
            <w:tcMar>
              <w:left w:w="5" w:type="dxa"/>
              <w:right w:w="5" w:type="dxa"/>
            </w:tcMar>
          </w:tcPr>
          <w:p w:rsidR="00A2688D" w:rsidRPr="00A64F9E" w:rsidRDefault="00F45BA8" w:rsidP="00A64F9E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892" w:type="dxa"/>
            <w:tcMar>
              <w:left w:w="5" w:type="dxa"/>
              <w:right w:w="5" w:type="dxa"/>
            </w:tcMar>
          </w:tcPr>
          <w:p w:rsidR="00A2688D" w:rsidRPr="00A64F9E" w:rsidRDefault="00F45BA8" w:rsidP="00A64F9E">
            <w:pPr>
              <w:jc w:val="center"/>
              <w:rPr>
                <w:sz w:val="26"/>
                <w:szCs w:val="26"/>
              </w:rPr>
            </w:pPr>
            <w:r w:rsidRPr="00A64F9E">
              <w:rPr>
                <w:sz w:val="26"/>
                <w:szCs w:val="26"/>
              </w:rPr>
              <w:t>0</w:t>
            </w:r>
          </w:p>
        </w:tc>
        <w:tc>
          <w:tcPr>
            <w:tcW w:w="2251" w:type="dxa"/>
          </w:tcPr>
          <w:p w:rsidR="00A2688D" w:rsidRPr="00BF5891" w:rsidRDefault="00CF23D7" w:rsidP="004C6961">
            <w:pPr>
              <w:spacing w:line="228" w:lineRule="auto"/>
              <w:jc w:val="center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Показатель 3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  <w:szCs w:val="20"/>
        </w:rPr>
        <w:sectPr w:rsidR="00691E35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91E35" w:rsidRDefault="00691E35" w:rsidP="00691E35">
      <w:pPr>
        <w:widowControl w:val="0"/>
        <w:jc w:val="center"/>
        <w:rPr>
          <w:rFonts w:eastAsia="Arial" w:cs="Arial"/>
          <w:b/>
        </w:rPr>
      </w:pPr>
      <w:r>
        <w:rPr>
          <w:rFonts w:eastAsia="Arial" w:cs="Arial"/>
          <w:b/>
          <w:bCs/>
          <w:color w:val="26282F"/>
        </w:rPr>
        <w:lastRenderedPageBreak/>
        <w:t>4. Финансовое обеспечение реализации проекта</w:t>
      </w: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5626"/>
        <w:gridCol w:w="1199"/>
        <w:gridCol w:w="1133"/>
        <w:gridCol w:w="1135"/>
        <w:gridCol w:w="1133"/>
        <w:gridCol w:w="1135"/>
        <w:gridCol w:w="2125"/>
      </w:tblGrid>
      <w:tr w:rsidR="00691E35" w:rsidTr="004C6961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5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Всего (тыс. рублей)</w:t>
            </w:r>
          </w:p>
        </w:tc>
      </w:tr>
      <w:tr w:rsidR="00691E35" w:rsidTr="004C6961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5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</w:tr>
      <w:tr w:rsidR="00691E35" w:rsidTr="00BF5891">
        <w:trPr>
          <w:trHeight w:val="287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>1</w:t>
            </w:r>
          </w:p>
        </w:tc>
        <w:tc>
          <w:tcPr>
            <w:tcW w:w="134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BB255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148</w:t>
            </w:r>
            <w:r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49738B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49738B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560EE8" w:rsidRDefault="00BB2551" w:rsidP="00BB2551">
            <w:pPr>
              <w:jc w:val="center"/>
            </w:pPr>
            <w:r>
              <w:t>444,0</w:t>
            </w:r>
          </w:p>
        </w:tc>
      </w:tr>
      <w:tr w:rsidR="00BB2551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7C7AE7" w:rsidRDefault="00BB2551" w:rsidP="00BB2551">
            <w:pPr>
              <w:jc w:val="center"/>
            </w:pPr>
            <w:r>
              <w:t>148</w:t>
            </w:r>
            <w:r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EC7328" w:rsidRDefault="00BB2551" w:rsidP="00BB2551">
            <w:pPr>
              <w:jc w:val="center"/>
            </w:pPr>
            <w:r w:rsidRPr="00EC7328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EC7328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176C84" w:rsidRDefault="00BB2551" w:rsidP="00BB2551">
            <w:pPr>
              <w:jc w:val="center"/>
            </w:pPr>
            <w:r w:rsidRPr="00176C84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Default="00BB2551" w:rsidP="00BB2551">
            <w:pPr>
              <w:jc w:val="center"/>
            </w:pPr>
            <w:r w:rsidRPr="00176C84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1" w:rsidRPr="007C7AE7" w:rsidRDefault="00BB2551" w:rsidP="00BB2551">
            <w:pPr>
              <w:jc w:val="center"/>
            </w:pPr>
            <w:r w:rsidRPr="00BB2551">
              <w:t>444,0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0,0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691E35" w:rsidTr="004C6961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BF5891">
            <w:pPr>
              <w:jc w:val="center"/>
            </w:pPr>
            <w:r>
              <w:t>-</w:t>
            </w:r>
          </w:p>
        </w:tc>
      </w:tr>
      <w:tr w:rsidR="00F45BA8" w:rsidRPr="00560EE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F45BA8" w:rsidRDefault="00BB2551" w:rsidP="006577F0">
            <w:pPr>
              <w:rPr>
                <w:rFonts w:eastAsia="NSimSun" w:cs="Arial"/>
                <w:color w:val="000000"/>
              </w:rPr>
            </w:pPr>
            <w:r w:rsidRPr="00BB2551">
              <w:rPr>
                <w:rFonts w:eastAsia="NSimSun" w:cs="Arial"/>
                <w:color w:val="000000"/>
              </w:rPr>
              <w:t xml:space="preserve">Реализованы мероприятия </w:t>
            </w:r>
            <w:proofErr w:type="gramStart"/>
            <w:r w:rsidRPr="00BB2551">
              <w:rPr>
                <w:rFonts w:eastAsia="NSimSun" w:cs="Arial"/>
                <w:color w:val="000000"/>
              </w:rPr>
              <w:t>в рамках единой субсидии бюджетам муниципальных образований области на реализацию проектов по развитию общественной территории муниципального образования по обустройству туристского центра города на территории</w:t>
            </w:r>
            <w:proofErr w:type="gramEnd"/>
            <w:r w:rsidRPr="00BB2551">
              <w:rPr>
                <w:rFonts w:eastAsia="NSimSun" w:cs="Arial"/>
                <w:color w:val="000000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C61CC6" w:rsidP="006577F0">
            <w:pPr>
              <w:jc w:val="center"/>
            </w:pPr>
            <w:r>
              <w:t>2 551</w:t>
            </w:r>
            <w:r w:rsidR="00F45BA8"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F45BA8" w:rsidP="006577F0">
            <w:pPr>
              <w:jc w:val="center"/>
            </w:pPr>
            <w:r>
              <w:t>0</w:t>
            </w:r>
            <w:r w:rsidRPr="00560EE8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560EE8" w:rsidRDefault="00C61CC6" w:rsidP="006577F0">
            <w:pPr>
              <w:jc w:val="center"/>
            </w:pPr>
            <w:r>
              <w:t>2 551</w:t>
            </w:r>
            <w:r w:rsidR="00F45BA8" w:rsidRPr="00560EE8">
              <w:t>,0</w:t>
            </w:r>
          </w:p>
        </w:tc>
      </w:tr>
      <w:tr w:rsidR="00F45BA8" w:rsidRPr="007C7AE7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1.2.1.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C61CC6" w:rsidP="006577F0">
            <w:pPr>
              <w:jc w:val="center"/>
            </w:pPr>
            <w:r>
              <w:t>2 551</w:t>
            </w:r>
            <w:r w:rsidR="00F45BA8"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F45BA8" w:rsidP="006577F0">
            <w:pPr>
              <w:jc w:val="center"/>
            </w:pPr>
            <w:r>
              <w:t>0</w:t>
            </w:r>
            <w:r w:rsidRPr="007C7AE7">
              <w:t>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Pr="007C7AE7" w:rsidRDefault="00C61CC6" w:rsidP="006577F0">
            <w:pPr>
              <w:jc w:val="center"/>
            </w:pPr>
            <w:r>
              <w:t>2 551</w:t>
            </w:r>
            <w:r w:rsidR="00F45BA8" w:rsidRPr="007C7AE7">
              <w:t>,0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1.2.2.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0,0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</w:tr>
      <w:tr w:rsidR="00F45BA8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1.2.4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jc w:val="center"/>
            </w:pPr>
            <w:r>
              <w:t>-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6577F0">
            <w:pPr>
              <w:rPr>
                <w:rFonts w:eastAsia="NSimSun" w:cs="Arial"/>
                <w:color w:val="000000"/>
              </w:rPr>
            </w:pPr>
            <w:r w:rsidRPr="00BB2551">
              <w:rPr>
                <w:rFonts w:eastAsia="NSimSun" w:cs="Arial"/>
                <w:color w:val="000000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61CC6" w:rsidP="00C802BA">
            <w:pPr>
              <w:jc w:val="center"/>
            </w:pPr>
            <w:r w:rsidRPr="00C61CC6">
              <w:t>2 699</w:t>
            </w:r>
            <w:r w:rsidR="00C802BA" w:rsidRPr="007F5D7A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61CC6" w:rsidP="00C802BA">
            <w:pPr>
              <w:jc w:val="center"/>
            </w:pPr>
            <w:r w:rsidRPr="00C61CC6">
              <w:t>2 995</w:t>
            </w:r>
            <w:r w:rsidR="00C802BA" w:rsidRPr="007F5D7A">
              <w:t>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61CC6" w:rsidP="00C802BA">
            <w:pPr>
              <w:jc w:val="center"/>
            </w:pPr>
            <w:r w:rsidRPr="00C61CC6">
              <w:t>2 699</w:t>
            </w:r>
            <w:r w:rsidR="00C802BA" w:rsidRPr="007F5D7A"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148,0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61CC6" w:rsidP="00C802BA">
            <w:pPr>
              <w:jc w:val="center"/>
            </w:pPr>
            <w:r w:rsidRPr="00C61CC6">
              <w:t>2 995</w:t>
            </w:r>
            <w:r w:rsidR="00C802BA" w:rsidRPr="007F5D7A">
              <w:t>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7F5D7A" w:rsidRDefault="00C802BA" w:rsidP="00C802BA">
            <w:pPr>
              <w:jc w:val="center"/>
            </w:pPr>
            <w:r w:rsidRPr="007F5D7A"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C802BA">
            <w:pPr>
              <w:jc w:val="center"/>
            </w:pPr>
            <w:r w:rsidRPr="007F5D7A">
              <w:t>0,0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D07AB5" w:rsidRDefault="00C802BA" w:rsidP="001D00D9">
            <w:r w:rsidRPr="00D07AB5"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</w:tr>
      <w:tr w:rsidR="00C802BA" w:rsidTr="00F45BA8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F45BA8">
            <w:pPr>
              <w:jc w:val="center"/>
              <w:rPr>
                <w:rFonts w:eastAsia="NSimSun" w:cs="Arial"/>
                <w:color w:val="000000"/>
                <w:spacing w:val="-2"/>
              </w:rPr>
            </w:pP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1D00D9">
            <w:r w:rsidRPr="00D07AB5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Pr="00A51EB9" w:rsidRDefault="00C802BA" w:rsidP="00C802BA">
            <w:pPr>
              <w:jc w:val="center"/>
            </w:pPr>
            <w:r w:rsidRPr="00A51EB9"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2BA" w:rsidRDefault="00C802BA" w:rsidP="00C802BA">
            <w:pPr>
              <w:jc w:val="center"/>
            </w:pPr>
            <w:r w:rsidRPr="00A51EB9">
              <w:t>-</w:t>
            </w:r>
          </w:p>
        </w:tc>
      </w:tr>
    </w:tbl>
    <w:p w:rsidR="00691E35" w:rsidRDefault="00691E35" w:rsidP="00691E35">
      <w:pPr>
        <w:rPr>
          <w:rFonts w:eastAsia="NSimSun" w:cs="Arial"/>
          <w:color w:val="000000"/>
          <w:szCs w:val="20"/>
        </w:rPr>
        <w:sectPr w:rsidR="00691E35" w:rsidSect="00691E35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</w:p>
    <w:p w:rsidR="00691E35" w:rsidRDefault="00691E35" w:rsidP="00691E35">
      <w:pPr>
        <w:jc w:val="both"/>
        <w:rPr>
          <w:rFonts w:eastAsia="NSimSun" w:cs="Arial"/>
          <w:color w:val="000000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691E35" w:rsidTr="004C6961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Должность</w:t>
            </w:r>
          </w:p>
        </w:tc>
      </w:tr>
      <w:tr w:rsidR="00691E35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</w:tr>
      <w:tr w:rsidR="00691E35" w:rsidTr="004C6961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Дудырина О.А.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1E6B7A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отдела культуры, туризма и молодежной политики администрации округа</w:t>
            </w:r>
          </w:p>
        </w:tc>
      </w:tr>
      <w:tr w:rsidR="00691E35" w:rsidTr="004C6961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Селезнева Н.А.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1E6B7A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Эксперт  отдела культуры, туризма и молодежной политики администрации округа</w:t>
            </w:r>
          </w:p>
        </w:tc>
      </w:tr>
      <w:tr w:rsidR="00D86E89" w:rsidTr="00A64F9E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Участники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9" w:rsidRDefault="00D86E89" w:rsidP="001E6B7A">
            <w:pPr>
              <w:jc w:val="center"/>
              <w:rPr>
                <w:rFonts w:eastAsia="NSimSun" w:cs="Arial"/>
                <w:color w:val="000000"/>
              </w:rPr>
            </w:pPr>
          </w:p>
        </w:tc>
      </w:tr>
      <w:tr w:rsidR="00D86E89" w:rsidTr="00A64F9E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участник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89" w:rsidRDefault="00D86E89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Антонов Н.И.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6E89" w:rsidRDefault="00D86E89" w:rsidP="00D86E89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Начальник ТУ «Белозерское»</w:t>
            </w:r>
          </w:p>
        </w:tc>
      </w:tr>
    </w:tbl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5. Участники проекта</w:t>
      </w: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p w:rsidR="00691E35" w:rsidRDefault="00691E35" w:rsidP="00691E35">
      <w:pPr>
        <w:jc w:val="center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</w:rPr>
              <w:t>п</w:t>
            </w:r>
            <w:proofErr w:type="gramEnd"/>
            <w:r>
              <w:rPr>
                <w:rFonts w:eastAsia="NSimSun" w:cs="Arial"/>
                <w:color w:val="000000"/>
              </w:rPr>
              <w:t>/п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Наименование показателя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Единица измерения (по </w:t>
            </w:r>
            <w:hyperlink r:id="rId13" w:tooltip="https://internet.garant.ru/document/redirect/179222/0" w:history="1">
              <w:r>
                <w:rPr>
                  <w:rFonts w:eastAsia="NSimSun" w:cs="Arial"/>
                </w:rPr>
                <w:t>ОКЕИ</w:t>
              </w:r>
            </w:hyperlink>
            <w:r>
              <w:rPr>
                <w:rFonts w:eastAsia="NSimSun" w:cs="Arial"/>
                <w:color w:val="000000"/>
              </w:rPr>
              <w:t>)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Тип показателя (возрастающий / убывающий)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Показатели, используемые в формуле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proofErr w:type="gramStart"/>
            <w:r>
              <w:rPr>
                <w:rFonts w:eastAsia="NSimSun" w:cs="Arial"/>
                <w:color w:val="000000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</w:rPr>
              <w:t xml:space="preserve"> за сбор данных по показателю</w:t>
            </w:r>
          </w:p>
        </w:tc>
      </w:tr>
      <w:tr w:rsidR="00691E35" w:rsidTr="00E101D8">
        <w:trPr>
          <w:jc w:val="center"/>
        </w:trPr>
        <w:tc>
          <w:tcPr>
            <w:tcW w:w="550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31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806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1883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1731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  <w:tc>
          <w:tcPr>
            <w:tcW w:w="316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7</w:t>
            </w:r>
          </w:p>
        </w:tc>
        <w:tc>
          <w:tcPr>
            <w:tcW w:w="117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8</w:t>
            </w:r>
          </w:p>
        </w:tc>
        <w:tc>
          <w:tcPr>
            <w:tcW w:w="1492" w:type="dxa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9</w:t>
            </w:r>
          </w:p>
        </w:tc>
      </w:tr>
      <w:tr w:rsidR="00E101D8" w:rsidTr="00B420C5">
        <w:trPr>
          <w:trHeight w:val="986"/>
          <w:jc w:val="center"/>
        </w:trPr>
        <w:tc>
          <w:tcPr>
            <w:tcW w:w="550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2027" w:type="dxa"/>
          </w:tcPr>
          <w:p w:rsidR="00E101D8" w:rsidRPr="00C802BA" w:rsidRDefault="00E6571B" w:rsidP="002928B8">
            <w:pPr>
              <w:rPr>
                <w:rFonts w:eastAsia="NSimSun" w:cs="Arial"/>
                <w:color w:val="000000"/>
                <w:highlight w:val="yellow"/>
              </w:rPr>
            </w:pPr>
            <w:r w:rsidRPr="00C802BA">
              <w:rPr>
                <w:color w:val="000000"/>
                <w:spacing w:val="3"/>
              </w:rPr>
              <w:t xml:space="preserve">Доля распространенной информационной и рекламной продукции, направленной на создание </w:t>
            </w:r>
            <w:r w:rsidRPr="00C802BA">
              <w:rPr>
                <w:color w:val="000000"/>
                <w:spacing w:val="3"/>
              </w:rPr>
              <w:lastRenderedPageBreak/>
              <w:t>положительного туристского имиджа округа, среди целевой аудитории в общем количестве закупленной продукции</w:t>
            </w:r>
          </w:p>
        </w:tc>
        <w:tc>
          <w:tcPr>
            <w:tcW w:w="1311" w:type="dxa"/>
          </w:tcPr>
          <w:p w:rsidR="00E101D8" w:rsidRDefault="00E101D8" w:rsidP="002928B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%</w:t>
            </w:r>
          </w:p>
        </w:tc>
        <w:tc>
          <w:tcPr>
            <w:tcW w:w="1806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E101D8" w:rsidRDefault="00E101D8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E101D8" w:rsidRPr="00F40086" w:rsidRDefault="00E6571B" w:rsidP="00E6571B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ДРП=</m:t>
                </m:r>
                <m:f>
                  <m:fPr>
                    <m:ctrlPr>
                      <w:rPr>
                        <w:rFonts w:ascii="Cambria Math" w:eastAsia="NSimSun" w:hAnsi="Cambria Math" w:cs="Arial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Орп</m:t>
                    </m:r>
                  </m:num>
                  <m:den>
                    <m:r>
                      <w:rPr>
                        <w:rFonts w:ascii="Cambria Math" w:eastAsia="NSimSun" w:hAnsi="Cambria Math" w:cs="Arial"/>
                        <w:color w:val="000000"/>
                        <w:sz w:val="18"/>
                        <w:szCs w:val="18"/>
                      </w:rPr>
                      <m:t>Озк</m:t>
                    </m:r>
                  </m:den>
                </m:f>
                <m:r>
                  <w:rPr>
                    <w:rFonts w:ascii="Cambria Math" w:eastAsia="NSimSun" w:hAnsi="Cambria Math" w:cs="Arial"/>
                    <w:color w:val="000000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:rsidR="004D01A1" w:rsidRPr="004D01A1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ДР</w:t>
            </w:r>
            <w:r w:rsidR="004D01A1" w:rsidRPr="004D01A1">
              <w:rPr>
                <w:rFonts w:eastAsiaTheme="minorHAnsi"/>
                <w:sz w:val="26"/>
                <w:szCs w:val="26"/>
                <w:lang w:eastAsia="en-US"/>
              </w:rPr>
              <w:t>П –</w:t>
            </w:r>
            <w:r>
              <w:t xml:space="preserve">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Доля распространенной информационной и рекламной продукции, направленной на создание положительного туристского имиджа </w:t>
            </w:r>
            <w:r w:rsidRPr="00E6571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округа, среди целевой аудитории в общем количестве закупленной продукции</w:t>
            </w:r>
          </w:p>
          <w:p w:rsidR="004D01A1" w:rsidRPr="004D01A1" w:rsidRDefault="004D01A1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рп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– </w:t>
            </w:r>
            <w:r w:rsidR="00E6571B">
              <w:t xml:space="preserve"> количество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 xml:space="preserve">распространенной информационной и рекламной продукции, направленной на создание положительного туристского имиджа округа, среди целевой аудитории </w:t>
            </w:r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  <w:p w:rsidR="00E101D8" w:rsidRPr="009B7AAE" w:rsidRDefault="004D01A1" w:rsidP="00E6571B">
            <w:pPr>
              <w:widowControl w:val="0"/>
              <w:autoSpaceDE w:val="0"/>
              <w:autoSpaceDN w:val="0"/>
              <w:adjustRightInd w:val="0"/>
              <w:snapToGrid w:val="0"/>
            </w:pPr>
            <w:proofErr w:type="spellStart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>зк</w:t>
            </w:r>
            <w:proofErr w:type="spellEnd"/>
            <w:r w:rsidRPr="004D01A1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="00E6571B">
              <w:t xml:space="preserve"> 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закупленной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информационной и рекламной продукции, направленной на создание положитель</w:t>
            </w:r>
            <w:r w:rsidR="00E6571B">
              <w:rPr>
                <w:rFonts w:eastAsiaTheme="minorHAnsi"/>
                <w:sz w:val="26"/>
                <w:szCs w:val="26"/>
                <w:lang w:eastAsia="en-US"/>
              </w:rPr>
              <w:t xml:space="preserve">ного туристского имиджа округа </w:t>
            </w:r>
            <w:r w:rsidR="00E6571B" w:rsidRPr="00E6571B">
              <w:rPr>
                <w:rFonts w:eastAsiaTheme="minorHAnsi"/>
                <w:sz w:val="26"/>
                <w:szCs w:val="26"/>
                <w:lang w:eastAsia="en-US"/>
              </w:rPr>
              <w:t>в отчетном году</w:t>
            </w:r>
          </w:p>
        </w:tc>
        <w:tc>
          <w:tcPr>
            <w:tcW w:w="1172" w:type="dxa"/>
          </w:tcPr>
          <w:p w:rsidR="00E101D8" w:rsidRDefault="00E101D8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1492" w:type="dxa"/>
          </w:tcPr>
          <w:p w:rsidR="00E101D8" w:rsidRDefault="00E101D8" w:rsidP="001E6B7A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  <w:tr w:rsidR="00C802BA" w:rsidTr="00B420C5">
        <w:trPr>
          <w:trHeight w:val="986"/>
          <w:jc w:val="center"/>
        </w:trPr>
        <w:tc>
          <w:tcPr>
            <w:tcW w:w="550" w:type="dxa"/>
          </w:tcPr>
          <w:p w:rsidR="00C802BA" w:rsidRPr="001F5E1C" w:rsidRDefault="00C802BA" w:rsidP="001D00D9">
            <w:r>
              <w:lastRenderedPageBreak/>
              <w:t>2</w:t>
            </w:r>
            <w:r w:rsidRPr="001F5E1C">
              <w:t xml:space="preserve">. </w:t>
            </w:r>
          </w:p>
        </w:tc>
        <w:tc>
          <w:tcPr>
            <w:tcW w:w="2027" w:type="dxa"/>
          </w:tcPr>
          <w:p w:rsidR="00C802BA" w:rsidRPr="001F5E1C" w:rsidRDefault="00C802BA" w:rsidP="001D00D9">
            <w:r w:rsidRPr="001F5E1C">
              <w:t xml:space="preserve">Количество реализованных проектов </w:t>
            </w:r>
            <w:proofErr w:type="gramStart"/>
            <w:r w:rsidRPr="001F5E1C">
              <w:t xml:space="preserve">по развитию общественной территории муниципального образования по обустройству туристского центра города на территории муниципального </w:t>
            </w:r>
            <w:r w:rsidRPr="001F5E1C">
              <w:lastRenderedPageBreak/>
              <w:t>образования в соответствии с туристским кодом</w:t>
            </w:r>
            <w:proofErr w:type="gramEnd"/>
            <w:r w:rsidRPr="001F5E1C">
              <w:t xml:space="preserve"> центра города</w:t>
            </w:r>
          </w:p>
        </w:tc>
        <w:tc>
          <w:tcPr>
            <w:tcW w:w="1311" w:type="dxa"/>
          </w:tcPr>
          <w:p w:rsidR="00C802BA" w:rsidRPr="001F5E1C" w:rsidRDefault="00C802BA" w:rsidP="001D00D9">
            <w:r w:rsidRPr="001F5E1C">
              <w:lastRenderedPageBreak/>
              <w:t>%</w:t>
            </w:r>
          </w:p>
        </w:tc>
        <w:tc>
          <w:tcPr>
            <w:tcW w:w="1806" w:type="dxa"/>
          </w:tcPr>
          <w:p w:rsidR="00C802BA" w:rsidRPr="001F5E1C" w:rsidRDefault="00C802BA" w:rsidP="001D00D9">
            <w:r w:rsidRPr="00C802BA">
              <w:t>возрастающий</w:t>
            </w:r>
          </w:p>
        </w:tc>
        <w:tc>
          <w:tcPr>
            <w:tcW w:w="1883" w:type="dxa"/>
          </w:tcPr>
          <w:p w:rsidR="00C802BA" w:rsidRPr="001F5E1C" w:rsidRDefault="00C802BA" w:rsidP="001D00D9">
            <w:r w:rsidRPr="001F5E1C">
              <w:t>дискретный</w:t>
            </w: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:rsidR="00C802BA" w:rsidRPr="001F5E1C" w:rsidRDefault="00C802BA" w:rsidP="001D00D9">
            <w:r w:rsidRPr="001F5E1C">
              <w:t>-</w:t>
            </w:r>
          </w:p>
        </w:tc>
        <w:tc>
          <w:tcPr>
            <w:tcW w:w="3162" w:type="dxa"/>
            <w:tcBorders>
              <w:bottom w:val="single" w:sz="4" w:space="0" w:color="000000"/>
            </w:tcBorders>
          </w:tcPr>
          <w:p w:rsidR="00C802BA" w:rsidRPr="001F5E1C" w:rsidRDefault="00C802BA" w:rsidP="001D00D9">
            <w:r w:rsidRPr="001F5E1C">
              <w:t xml:space="preserve">Фактические данные по исполнению </w:t>
            </w:r>
          </w:p>
        </w:tc>
        <w:tc>
          <w:tcPr>
            <w:tcW w:w="1172" w:type="dxa"/>
          </w:tcPr>
          <w:p w:rsidR="00C802BA" w:rsidRPr="001F5E1C" w:rsidRDefault="00C802BA" w:rsidP="001D00D9">
            <w:r w:rsidRPr="001F5E1C">
              <w:t>3</w:t>
            </w:r>
          </w:p>
        </w:tc>
        <w:tc>
          <w:tcPr>
            <w:tcW w:w="1492" w:type="dxa"/>
          </w:tcPr>
          <w:p w:rsidR="00C802BA" w:rsidRDefault="00C802BA" w:rsidP="001D00D9">
            <w:r w:rsidRPr="001F5E1C">
              <w:t>Территориальное управление «Белозерское»</w:t>
            </w:r>
          </w:p>
        </w:tc>
      </w:tr>
      <w:tr w:rsidR="004D01A1" w:rsidTr="00B420C5">
        <w:trPr>
          <w:trHeight w:val="986"/>
          <w:jc w:val="center"/>
        </w:trPr>
        <w:tc>
          <w:tcPr>
            <w:tcW w:w="550" w:type="dxa"/>
          </w:tcPr>
          <w:p w:rsidR="004D01A1" w:rsidRDefault="00C802BA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3</w:t>
            </w:r>
          </w:p>
        </w:tc>
        <w:tc>
          <w:tcPr>
            <w:tcW w:w="2027" w:type="dxa"/>
          </w:tcPr>
          <w:p w:rsidR="004D01A1" w:rsidRPr="00E06328" w:rsidRDefault="00E6571B" w:rsidP="004D01A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6571B">
              <w:rPr>
                <w:rFonts w:eastAsiaTheme="minorHAnsi"/>
                <w:sz w:val="26"/>
                <w:szCs w:val="26"/>
                <w:lang w:eastAsia="en-US"/>
              </w:rPr>
              <w:t>Количество мероприятий международного, общероссийского, регионального, муниципального характера, в которых приняли участие</w:t>
            </w:r>
          </w:p>
        </w:tc>
        <w:tc>
          <w:tcPr>
            <w:tcW w:w="1311" w:type="dxa"/>
          </w:tcPr>
          <w:p w:rsidR="004D01A1" w:rsidRDefault="004D01A1" w:rsidP="004D01A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Ед.</w:t>
            </w:r>
          </w:p>
        </w:tc>
        <w:tc>
          <w:tcPr>
            <w:tcW w:w="1806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возрастающий</w:t>
            </w:r>
          </w:p>
        </w:tc>
        <w:tc>
          <w:tcPr>
            <w:tcW w:w="1883" w:type="dxa"/>
          </w:tcPr>
          <w:p w:rsidR="004D01A1" w:rsidRDefault="004D01A1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дискретный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4D01A1" w:rsidRPr="00B420C5" w:rsidRDefault="00E6571B" w:rsidP="004D01A1">
            <w:pPr>
              <w:jc w:val="center"/>
              <w:rPr>
                <w:rFonts w:eastAsia="NSimSun" w:cs="Arial"/>
                <w:color w:val="000000"/>
                <w:sz w:val="18"/>
                <w:szCs w:val="18"/>
              </w:rPr>
            </w:pPr>
            <w:r w:rsidRPr="00B420C5">
              <w:rPr>
                <w:rFonts w:eastAsia="NSimSu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162" w:type="dxa"/>
            <w:shd w:val="clear" w:color="auto" w:fill="FFFFFF" w:themeFill="background1"/>
          </w:tcPr>
          <w:p w:rsidR="004D01A1" w:rsidRPr="00B420C5" w:rsidRDefault="00E6571B" w:rsidP="004D01A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B420C5">
              <w:rPr>
                <w:rFonts w:eastAsiaTheme="minorHAnsi"/>
                <w:sz w:val="26"/>
                <w:szCs w:val="26"/>
                <w:lang w:eastAsia="en-US"/>
              </w:rPr>
              <w:t>Фактические данные</w:t>
            </w:r>
          </w:p>
        </w:tc>
        <w:tc>
          <w:tcPr>
            <w:tcW w:w="1172" w:type="dxa"/>
          </w:tcPr>
          <w:p w:rsidR="004D01A1" w:rsidRDefault="004D01A1" w:rsidP="004D01A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3</w:t>
            </w:r>
          </w:p>
        </w:tc>
        <w:tc>
          <w:tcPr>
            <w:tcW w:w="1492" w:type="dxa"/>
          </w:tcPr>
          <w:p w:rsidR="004D01A1" w:rsidRDefault="004D01A1" w:rsidP="001E6B7A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</w:tr>
      <w:tr w:rsidR="001D00D9" w:rsidTr="00B420C5">
        <w:trPr>
          <w:trHeight w:val="986"/>
          <w:jc w:val="center"/>
        </w:trPr>
        <w:tc>
          <w:tcPr>
            <w:tcW w:w="550" w:type="dxa"/>
          </w:tcPr>
          <w:p w:rsidR="001D00D9" w:rsidRDefault="001D00D9" w:rsidP="004D01A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4</w:t>
            </w:r>
          </w:p>
        </w:tc>
        <w:tc>
          <w:tcPr>
            <w:tcW w:w="2027" w:type="dxa"/>
          </w:tcPr>
          <w:p w:rsidR="001D00D9" w:rsidRPr="00E6571B" w:rsidRDefault="001D00D9" w:rsidP="004D01A1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C802BA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человек, принявших участие в окружных, областных, межокружных обучающих семинарах и курсах в сфере туризма, в сфере сохранения и развития традиционных народных промыслов и </w:t>
            </w:r>
            <w:r w:rsidRPr="00C802BA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ремесел и сопутствующих отраслях</w:t>
            </w:r>
          </w:p>
        </w:tc>
        <w:tc>
          <w:tcPr>
            <w:tcW w:w="1311" w:type="dxa"/>
          </w:tcPr>
          <w:p w:rsidR="001D00D9" w:rsidRPr="00404E62" w:rsidRDefault="001D00D9" w:rsidP="001D00D9">
            <w:r w:rsidRPr="00404E62">
              <w:lastRenderedPageBreak/>
              <w:t>Чел.</w:t>
            </w:r>
          </w:p>
        </w:tc>
        <w:tc>
          <w:tcPr>
            <w:tcW w:w="1806" w:type="dxa"/>
          </w:tcPr>
          <w:p w:rsidR="001D00D9" w:rsidRPr="00404E62" w:rsidRDefault="001D00D9" w:rsidP="001D00D9">
            <w:r w:rsidRPr="00404E62">
              <w:t>возрастающий</w:t>
            </w:r>
          </w:p>
        </w:tc>
        <w:tc>
          <w:tcPr>
            <w:tcW w:w="1883" w:type="dxa"/>
          </w:tcPr>
          <w:p w:rsidR="001D00D9" w:rsidRPr="00404E62" w:rsidRDefault="001D00D9" w:rsidP="001D00D9">
            <w:r w:rsidRPr="00404E62">
              <w:t>дискретный</w:t>
            </w:r>
          </w:p>
        </w:tc>
        <w:tc>
          <w:tcPr>
            <w:tcW w:w="1731" w:type="dxa"/>
            <w:shd w:val="clear" w:color="auto" w:fill="FFFFFF" w:themeFill="background1"/>
          </w:tcPr>
          <w:p w:rsidR="001D00D9" w:rsidRPr="00404E62" w:rsidRDefault="001D00D9" w:rsidP="001D00D9">
            <w:r w:rsidRPr="00404E62">
              <w:t>-</w:t>
            </w:r>
          </w:p>
        </w:tc>
        <w:tc>
          <w:tcPr>
            <w:tcW w:w="3162" w:type="dxa"/>
            <w:shd w:val="clear" w:color="auto" w:fill="FFFFFF" w:themeFill="background1"/>
          </w:tcPr>
          <w:p w:rsidR="001D00D9" w:rsidRPr="00404E62" w:rsidRDefault="001D00D9" w:rsidP="001D00D9">
            <w:r w:rsidRPr="00404E62">
              <w:t>Фактические данные</w:t>
            </w:r>
          </w:p>
        </w:tc>
        <w:tc>
          <w:tcPr>
            <w:tcW w:w="1172" w:type="dxa"/>
          </w:tcPr>
          <w:p w:rsidR="001D00D9" w:rsidRPr="00404E62" w:rsidRDefault="001D00D9" w:rsidP="001D00D9">
            <w:r w:rsidRPr="00404E62">
              <w:t>3</w:t>
            </w:r>
          </w:p>
        </w:tc>
        <w:tc>
          <w:tcPr>
            <w:tcW w:w="1492" w:type="dxa"/>
          </w:tcPr>
          <w:p w:rsidR="001D00D9" w:rsidRDefault="001D00D9" w:rsidP="000B6207">
            <w:r w:rsidRPr="00404E62">
              <w:t>Отдел  культуры, туризма и молодежной политики администрации округа</w:t>
            </w:r>
          </w:p>
        </w:tc>
      </w:tr>
    </w:tbl>
    <w:p w:rsidR="00C802BA" w:rsidRDefault="00C802BA" w:rsidP="001D00D9">
      <w:pPr>
        <w:rPr>
          <w:rFonts w:eastAsia="NSimSun" w:cs="Arial"/>
          <w:bCs/>
        </w:rPr>
      </w:pPr>
    </w:p>
    <w:p w:rsidR="00F45BA8" w:rsidRDefault="00F45BA8" w:rsidP="00691E35">
      <w:pPr>
        <w:ind w:left="12191"/>
        <w:rPr>
          <w:rFonts w:eastAsia="NSimSun" w:cs="Arial"/>
          <w:bCs/>
        </w:rPr>
      </w:pPr>
    </w:p>
    <w:p w:rsidR="00F45BA8" w:rsidRDefault="00F45BA8" w:rsidP="00691E35">
      <w:pPr>
        <w:ind w:left="12191"/>
        <w:rPr>
          <w:rFonts w:eastAsia="NSimSun" w:cs="Arial"/>
          <w:bCs/>
        </w:rPr>
      </w:pPr>
    </w:p>
    <w:p w:rsidR="00691E35" w:rsidRDefault="00691E35" w:rsidP="00691E35">
      <w:pPr>
        <w:ind w:left="12191"/>
        <w:rPr>
          <w:rFonts w:eastAsia="NSimSun" w:cs="Arial"/>
        </w:rPr>
      </w:pPr>
      <w:r>
        <w:rPr>
          <w:rFonts w:eastAsia="NSimSun" w:cs="Arial"/>
          <w:bCs/>
        </w:rPr>
        <w:t>Приложение 1</w:t>
      </w:r>
    </w:p>
    <w:p w:rsidR="00691E35" w:rsidRDefault="00691E35" w:rsidP="00691E35">
      <w:pPr>
        <w:ind w:left="12191"/>
        <w:rPr>
          <w:rFonts w:eastAsia="NSimSun" w:cs="Arial"/>
          <w:b/>
          <w:color w:val="000000"/>
        </w:rPr>
      </w:pPr>
      <w:r>
        <w:rPr>
          <w:rFonts w:eastAsia="NSimSun" w:cs="Arial"/>
          <w:bCs/>
        </w:rPr>
        <w:t xml:space="preserve">к </w:t>
      </w:r>
      <w:hyperlink w:anchor="sub_1003" w:tooltip="#sub_1003" w:history="1">
        <w:r>
          <w:rPr>
            <w:rFonts w:eastAsia="NSimSun" w:cs="Arial"/>
          </w:rPr>
          <w:t>паспорту</w:t>
        </w:r>
      </w:hyperlink>
      <w:r>
        <w:rPr>
          <w:rFonts w:eastAsia="NSimSun" w:cs="Arial"/>
          <w:bCs/>
        </w:rPr>
        <w:t xml:space="preserve"> проекта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  <w:r>
        <w:rPr>
          <w:rFonts w:eastAsia="Arial" w:cs="Arial"/>
          <w:b/>
          <w:bCs/>
          <w:color w:val="26282F"/>
        </w:rPr>
        <w:t>ПЛАН</w:t>
      </w:r>
    </w:p>
    <w:p w:rsidR="00691E35" w:rsidRDefault="00691E35" w:rsidP="00691E35">
      <w:pPr>
        <w:widowControl w:val="0"/>
        <w:jc w:val="center"/>
        <w:rPr>
          <w:rFonts w:eastAsia="Arial" w:cs="Arial"/>
          <w:color w:val="26282F"/>
        </w:rPr>
      </w:pPr>
      <w:r>
        <w:rPr>
          <w:rFonts w:eastAsia="Arial" w:cs="Arial"/>
          <w:b/>
          <w:bCs/>
          <w:color w:val="26282F"/>
        </w:rPr>
        <w:t>реализации муниципального проекта</w:t>
      </w:r>
    </w:p>
    <w:p w:rsidR="0041243C" w:rsidRPr="0041243C" w:rsidRDefault="0041243C" w:rsidP="0041243C">
      <w:pPr>
        <w:jc w:val="center"/>
        <w:rPr>
          <w:rFonts w:eastAsia="Arial" w:cs="Arial"/>
          <w:b/>
          <w:bCs/>
          <w:color w:val="26282F"/>
        </w:rPr>
      </w:pPr>
      <w:r w:rsidRPr="0041243C">
        <w:rPr>
          <w:rFonts w:eastAsia="Arial" w:cs="Arial"/>
          <w:b/>
          <w:bCs/>
          <w:color w:val="26282F"/>
        </w:rPr>
        <w:t>«Развитие туризма в Белозерском муниципальном округе»</w:t>
      </w:r>
    </w:p>
    <w:p w:rsidR="00691E35" w:rsidRDefault="00691E35" w:rsidP="00691E35">
      <w:pPr>
        <w:widowControl w:val="0"/>
        <w:jc w:val="center"/>
        <w:rPr>
          <w:rFonts w:eastAsia="Arial" w:cs="Arial"/>
        </w:rPr>
      </w:pPr>
    </w:p>
    <w:p w:rsidR="00691E35" w:rsidRDefault="00691E35" w:rsidP="00691E35">
      <w:pPr>
        <w:rPr>
          <w:rFonts w:eastAsia="NSimSun" w:cs="Arial"/>
          <w:color w:val="000000"/>
        </w:rPr>
      </w:pPr>
    </w:p>
    <w:tbl>
      <w:tblPr>
        <w:tblW w:w="140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2"/>
        <w:gridCol w:w="1222"/>
        <w:gridCol w:w="1423"/>
        <w:gridCol w:w="2835"/>
        <w:gridCol w:w="4678"/>
      </w:tblGrid>
      <w:tr w:rsidR="00691E35" w:rsidTr="004C6961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>/п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</w:p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</w:rPr>
              <w:footnoteReference w:id="2"/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691E35" w:rsidTr="004C6961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Начало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Окончание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</w:p>
        </w:tc>
      </w:tr>
      <w:tr w:rsidR="00691E35" w:rsidTr="004C6961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6</w:t>
            </w:r>
          </w:p>
        </w:tc>
      </w:tr>
      <w:tr w:rsidR="00691E35" w:rsidTr="00F45BA8">
        <w:trPr>
          <w:trHeight w:hRule="exact"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1</w:t>
            </w:r>
          </w:p>
        </w:tc>
        <w:tc>
          <w:tcPr>
            <w:tcW w:w="13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E35" w:rsidRDefault="00691E35" w:rsidP="004C6961">
            <w:pPr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  <w:spacing w:val="-2"/>
              </w:rPr>
              <w:t xml:space="preserve"> </w:t>
            </w:r>
            <w:r w:rsidR="00F40086" w:rsidRPr="002E58A5">
              <w:rPr>
                <w:rFonts w:eastAsiaTheme="minorHAnsi"/>
                <w:sz w:val="26"/>
                <w:szCs w:val="26"/>
                <w:lang w:eastAsia="en-US"/>
              </w:rPr>
              <w:t>Развитие туризма в Белозерском муниципальном округе</w:t>
            </w:r>
          </w:p>
        </w:tc>
      </w:tr>
      <w:tr w:rsidR="00691E35" w:rsidTr="004C6961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1.1</w:t>
            </w:r>
            <w:r w:rsidR="00F45BA8">
              <w:rPr>
                <w:rFonts w:eastAsia="NSimSun" w:cs="Arial"/>
                <w:color w:val="000000"/>
                <w:spacing w:val="-2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Реализованы мероприятия направленные на создание положительного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туристского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 имидж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F13C8F">
              <w:rPr>
                <w:rFonts w:eastAsiaTheme="minorHAnsi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35" w:rsidRDefault="00691E35" w:rsidP="004C6961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691E35" w:rsidP="001E6B7A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691E35" w:rsidRDefault="00F40086" w:rsidP="004C6961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Договора на печать рекламной продукции, Квитанции на уплату взносов, </w:t>
            </w: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A64F9E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Реализованы мероприятия </w:t>
            </w:r>
            <w:proofErr w:type="gramStart"/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в рамках единой субсидии бюджетам муниципальных образований области на реализацию проектов по развитию общественной 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территории муниципального образования по обустройству туристского центра города на территории</w:t>
            </w:r>
            <w:proofErr w:type="gramEnd"/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 муниципального образования в соответствии с туристским кодом центра города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6577F0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lastRenderedPageBreak/>
              <w:t>Январь 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6577F0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Декабрь 2029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округа,</w:t>
            </w:r>
          </w:p>
          <w:p w:rsidR="00F45BA8" w:rsidRDefault="00F45BA8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Территориальное управление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lastRenderedPageBreak/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.1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F45BA8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Заключено соглашение с Министерством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туризма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 области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декабрь предыдущего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D77675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май </w:t>
            </w:r>
            <w:r w:rsidR="00F45BA8">
              <w:rPr>
                <w:rFonts w:eastAsia="NSimSun" w:cs="Arial"/>
                <w:color w:val="000000"/>
              </w:rPr>
              <w:t xml:space="preserve">отчетного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Отдел  культуры, туризма и молодежной политики администрации округа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Соглашение в Электронном бюджете</w:t>
            </w: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.2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4E286C" w:rsidP="00F45BA8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процедур на разработку проектно-сметной документации с положительным заключением госэкспертизы</w:t>
            </w:r>
          </w:p>
          <w:p w:rsidR="00F45BA8" w:rsidRPr="00F45BA8" w:rsidRDefault="00F45BA8" w:rsidP="006577F0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6577F0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01 января</w:t>
            </w:r>
          </w:p>
          <w:p w:rsidR="00F45BA8" w:rsidRP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 xml:space="preserve">отчетного года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C61CC6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</w:t>
            </w:r>
            <w:r w:rsidR="00C61CC6">
              <w:rPr>
                <w:rFonts w:eastAsia="NSimSun" w:cs="Arial"/>
                <w:color w:val="000000"/>
              </w:rPr>
              <w:t>30 ноября</w:t>
            </w:r>
            <w:r>
              <w:rPr>
                <w:rFonts w:eastAsia="NSimSun" w:cs="Arial"/>
                <w:color w:val="000000"/>
              </w:rPr>
              <w:t xml:space="preserve"> отчетного года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C61CC6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>Проектно-сметная документация, НМЦК, заключение госэкспертизы</w:t>
            </w:r>
            <w:r w:rsidR="00C61CC6">
              <w:rPr>
                <w:rFonts w:eastAsia="NSimSun" w:cs="Arial"/>
                <w:color w:val="000000"/>
              </w:rPr>
              <w:t xml:space="preserve">, </w:t>
            </w: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.3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F45BA8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Заключение контракта </w:t>
            </w:r>
            <w:r w:rsidR="004E286C">
              <w:rPr>
                <w:rFonts w:eastAsiaTheme="minorHAnsi"/>
                <w:sz w:val="26"/>
                <w:szCs w:val="26"/>
                <w:lang w:eastAsia="en-US"/>
              </w:rPr>
              <w:t xml:space="preserve">на </w:t>
            </w:r>
            <w:r w:rsidRPr="00F45BA8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работ </w:t>
            </w:r>
          </w:p>
          <w:p w:rsidR="00F45BA8" w:rsidRPr="00F45BA8" w:rsidRDefault="00F45BA8" w:rsidP="006577F0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C61CC6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 xml:space="preserve">До 30 ноября отчетного года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C61CC6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6577F0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Контракт, график работ</w:t>
            </w:r>
            <w:r w:rsidR="004E286C">
              <w:rPr>
                <w:rFonts w:eastAsia="NSimSun" w:cs="Arial"/>
                <w:color w:val="000000"/>
              </w:rPr>
              <w:t>, смета</w:t>
            </w: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.4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F45BA8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>освоена предоставленная Министерством субсидия (произведена оплата Исполнителю за проведение работ)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 w:rsidRPr="00F45BA8">
              <w:rPr>
                <w:rFonts w:eastAsia="NSimSun" w:cs="Arial"/>
                <w:color w:val="000000"/>
              </w:rPr>
              <w:t>До 30 ноября отчетного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C61CC6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 w:rsidRPr="00C61CC6">
              <w:rPr>
                <w:rFonts w:eastAsia="NSimSun" w:cs="Arial"/>
                <w:color w:val="000000"/>
              </w:rPr>
              <w:t>ТУ «Белозерское»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КС-2, КС-3</w:t>
            </w:r>
          </w:p>
        </w:tc>
      </w:tr>
      <w:tr w:rsidR="00F45BA8" w:rsidTr="00F45BA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1D00D9" w:rsidP="00F45BA8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</w:rPr>
            </w:pPr>
            <w:r>
              <w:rPr>
                <w:rFonts w:eastAsia="NSimSun" w:cs="Arial"/>
                <w:color w:val="000000"/>
                <w:spacing w:val="-2"/>
              </w:rPr>
              <w:t>1.2</w:t>
            </w:r>
            <w:r w:rsidR="00F45BA8">
              <w:rPr>
                <w:rFonts w:eastAsia="NSimSun" w:cs="Arial"/>
                <w:color w:val="000000"/>
                <w:spacing w:val="-2"/>
              </w:rPr>
              <w:t>.5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Pr="00F45BA8" w:rsidRDefault="00F45BA8" w:rsidP="006577F0">
            <w:pPr>
              <w:spacing w:line="228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45BA8">
              <w:rPr>
                <w:rFonts w:eastAsiaTheme="minorHAnsi"/>
                <w:sz w:val="26"/>
                <w:szCs w:val="26"/>
                <w:lang w:eastAsia="en-US"/>
              </w:rPr>
              <w:t>В Министерство предоставлена  отчетность о расходах бюджета и о достижении значений результатов использования субсидий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A8" w:rsidRDefault="00F45BA8" w:rsidP="00F45BA8">
            <w:pPr>
              <w:spacing w:line="228" w:lineRule="auto"/>
              <w:jc w:val="center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 xml:space="preserve">До 20 января года, следующего за </w:t>
            </w:r>
            <w:proofErr w:type="gramStart"/>
            <w:r>
              <w:rPr>
                <w:rFonts w:eastAsia="NSimSun" w:cs="Arial"/>
                <w:color w:val="000000"/>
              </w:rPr>
              <w:t>отчетным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Отдел  культуры, туризма и молодежной политики администрации округа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5BA8" w:rsidRDefault="00F45BA8" w:rsidP="00F45BA8">
            <w:pPr>
              <w:spacing w:line="228" w:lineRule="auto"/>
              <w:jc w:val="both"/>
              <w:rPr>
                <w:rFonts w:eastAsia="NSimSun" w:cs="Arial"/>
                <w:color w:val="000000"/>
              </w:rPr>
            </w:pPr>
            <w:r>
              <w:rPr>
                <w:rFonts w:eastAsia="NSimSun" w:cs="Arial"/>
                <w:color w:val="000000"/>
              </w:rPr>
              <w:t>Отчеты согласно приложениям к соглашению между Департаментом и муниципалитетом</w:t>
            </w:r>
          </w:p>
        </w:tc>
      </w:tr>
    </w:tbl>
    <w:p w:rsidR="00691E35" w:rsidRPr="00C919F7" w:rsidRDefault="004E286C" w:rsidP="004E286C">
      <w:pPr>
        <w:widowControl w:val="0"/>
        <w:tabs>
          <w:tab w:val="left" w:pos="9071"/>
        </w:tabs>
        <w:jc w:val="right"/>
        <w:rPr>
          <w:rFonts w:eastAsia="Calibri"/>
          <w:b/>
          <w:sz w:val="26"/>
          <w:lang w:eastAsia="en-US"/>
        </w:rPr>
      </w:pPr>
      <w:r>
        <w:rPr>
          <w:rFonts w:eastAsia="Calibri"/>
          <w:b/>
          <w:sz w:val="26"/>
          <w:lang w:eastAsia="en-US"/>
        </w:rPr>
        <w:t>».</w:t>
      </w:r>
    </w:p>
    <w:sectPr w:rsidR="00691E35" w:rsidRPr="00C919F7" w:rsidSect="00691E3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18" w:rsidRDefault="009C1D18" w:rsidP="0016718D">
      <w:r>
        <w:separator/>
      </w:r>
    </w:p>
  </w:endnote>
  <w:endnote w:type="continuationSeparator" w:id="0">
    <w:p w:rsidR="009C1D18" w:rsidRDefault="009C1D18" w:rsidP="0016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18" w:rsidRDefault="009C1D18" w:rsidP="0016718D">
      <w:r>
        <w:separator/>
      </w:r>
    </w:p>
  </w:footnote>
  <w:footnote w:type="continuationSeparator" w:id="0">
    <w:p w:rsidR="009C1D18" w:rsidRDefault="009C1D18" w:rsidP="0016718D">
      <w:r>
        <w:continuationSeparator/>
      </w:r>
    </w:p>
  </w:footnote>
  <w:footnote w:id="1">
    <w:p w:rsidR="00DA218A" w:rsidRDefault="00DA218A" w:rsidP="0016718D"/>
    <w:p w:rsidR="00DA218A" w:rsidRDefault="00DA218A" w:rsidP="0016718D"/>
  </w:footnote>
  <w:footnote w:id="2">
    <w:p w:rsidR="00DA218A" w:rsidRDefault="00DA218A" w:rsidP="00691E35"/>
    <w:p w:rsidR="00DA218A" w:rsidRDefault="00DA218A" w:rsidP="00691E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5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8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6A"/>
    <w:rsid w:val="0001453D"/>
    <w:rsid w:val="000244CD"/>
    <w:rsid w:val="00024C60"/>
    <w:rsid w:val="00052D64"/>
    <w:rsid w:val="00064D75"/>
    <w:rsid w:val="00074EB6"/>
    <w:rsid w:val="000A29BB"/>
    <w:rsid w:val="000A42F2"/>
    <w:rsid w:val="000A4993"/>
    <w:rsid w:val="000B4D8B"/>
    <w:rsid w:val="000B6207"/>
    <w:rsid w:val="000E0C1D"/>
    <w:rsid w:val="000E0DAE"/>
    <w:rsid w:val="001138E4"/>
    <w:rsid w:val="00121F38"/>
    <w:rsid w:val="00123F6A"/>
    <w:rsid w:val="00136DE0"/>
    <w:rsid w:val="00143BEA"/>
    <w:rsid w:val="00145CDF"/>
    <w:rsid w:val="001506B7"/>
    <w:rsid w:val="00151CD6"/>
    <w:rsid w:val="0016718D"/>
    <w:rsid w:val="00176852"/>
    <w:rsid w:val="001876FA"/>
    <w:rsid w:val="001901F3"/>
    <w:rsid w:val="001C16F9"/>
    <w:rsid w:val="001D00D9"/>
    <w:rsid w:val="001D0AD4"/>
    <w:rsid w:val="001D77C5"/>
    <w:rsid w:val="001E4B17"/>
    <w:rsid w:val="001E57DF"/>
    <w:rsid w:val="001E641F"/>
    <w:rsid w:val="001E6B7A"/>
    <w:rsid w:val="00234E65"/>
    <w:rsid w:val="00240A93"/>
    <w:rsid w:val="0024563F"/>
    <w:rsid w:val="00251B75"/>
    <w:rsid w:val="00257B26"/>
    <w:rsid w:val="0029064F"/>
    <w:rsid w:val="002928B8"/>
    <w:rsid w:val="002A3DAB"/>
    <w:rsid w:val="002A7307"/>
    <w:rsid w:val="002B6AF3"/>
    <w:rsid w:val="002D67DD"/>
    <w:rsid w:val="002E4268"/>
    <w:rsid w:val="002E4950"/>
    <w:rsid w:val="002E58A5"/>
    <w:rsid w:val="002F6BB6"/>
    <w:rsid w:val="002F7F1F"/>
    <w:rsid w:val="00341439"/>
    <w:rsid w:val="00341FD3"/>
    <w:rsid w:val="00342874"/>
    <w:rsid w:val="003464E2"/>
    <w:rsid w:val="00351E13"/>
    <w:rsid w:val="00360BD6"/>
    <w:rsid w:val="00362BEA"/>
    <w:rsid w:val="00367210"/>
    <w:rsid w:val="00377C31"/>
    <w:rsid w:val="003A7A72"/>
    <w:rsid w:val="003B2878"/>
    <w:rsid w:val="003B5441"/>
    <w:rsid w:val="003B54EC"/>
    <w:rsid w:val="003D0DBF"/>
    <w:rsid w:val="003D1960"/>
    <w:rsid w:val="003E6171"/>
    <w:rsid w:val="003F008F"/>
    <w:rsid w:val="003F7E98"/>
    <w:rsid w:val="0041243C"/>
    <w:rsid w:val="00417940"/>
    <w:rsid w:val="004314CA"/>
    <w:rsid w:val="004602DB"/>
    <w:rsid w:val="0046259F"/>
    <w:rsid w:val="004646DA"/>
    <w:rsid w:val="0048507C"/>
    <w:rsid w:val="004B62E9"/>
    <w:rsid w:val="004C6961"/>
    <w:rsid w:val="004D01A1"/>
    <w:rsid w:val="004D1D97"/>
    <w:rsid w:val="004D2FD8"/>
    <w:rsid w:val="004E286C"/>
    <w:rsid w:val="004F429D"/>
    <w:rsid w:val="0053625F"/>
    <w:rsid w:val="00544B54"/>
    <w:rsid w:val="00545A95"/>
    <w:rsid w:val="00550768"/>
    <w:rsid w:val="0056789E"/>
    <w:rsid w:val="005A004E"/>
    <w:rsid w:val="005A5373"/>
    <w:rsid w:val="005B7A8A"/>
    <w:rsid w:val="005C0322"/>
    <w:rsid w:val="005C2EE0"/>
    <w:rsid w:val="005C3687"/>
    <w:rsid w:val="005E274D"/>
    <w:rsid w:val="006110FC"/>
    <w:rsid w:val="0062128A"/>
    <w:rsid w:val="006318B9"/>
    <w:rsid w:val="00647BFE"/>
    <w:rsid w:val="006577F0"/>
    <w:rsid w:val="00661006"/>
    <w:rsid w:val="006660B2"/>
    <w:rsid w:val="006837EF"/>
    <w:rsid w:val="00691E35"/>
    <w:rsid w:val="006943F3"/>
    <w:rsid w:val="006B231F"/>
    <w:rsid w:val="006B39F0"/>
    <w:rsid w:val="007116B4"/>
    <w:rsid w:val="007675C9"/>
    <w:rsid w:val="00776F59"/>
    <w:rsid w:val="007937A8"/>
    <w:rsid w:val="007B6C5F"/>
    <w:rsid w:val="007D2C96"/>
    <w:rsid w:val="00801787"/>
    <w:rsid w:val="008170D7"/>
    <w:rsid w:val="00821D55"/>
    <w:rsid w:val="00824557"/>
    <w:rsid w:val="0082490C"/>
    <w:rsid w:val="0083473D"/>
    <w:rsid w:val="00853B40"/>
    <w:rsid w:val="00856247"/>
    <w:rsid w:val="00871248"/>
    <w:rsid w:val="008748DB"/>
    <w:rsid w:val="00884C68"/>
    <w:rsid w:val="00885E93"/>
    <w:rsid w:val="008A2E49"/>
    <w:rsid w:val="008B214E"/>
    <w:rsid w:val="008E5EBF"/>
    <w:rsid w:val="009025EF"/>
    <w:rsid w:val="0091709C"/>
    <w:rsid w:val="0091776F"/>
    <w:rsid w:val="00931F64"/>
    <w:rsid w:val="0094120E"/>
    <w:rsid w:val="009547FD"/>
    <w:rsid w:val="009569E7"/>
    <w:rsid w:val="0096009A"/>
    <w:rsid w:val="00961B2A"/>
    <w:rsid w:val="0097619F"/>
    <w:rsid w:val="0097672B"/>
    <w:rsid w:val="00987D31"/>
    <w:rsid w:val="009A324C"/>
    <w:rsid w:val="009A6AFC"/>
    <w:rsid w:val="009B22F1"/>
    <w:rsid w:val="009B27DD"/>
    <w:rsid w:val="009B7AAE"/>
    <w:rsid w:val="009C062D"/>
    <w:rsid w:val="009C0F0D"/>
    <w:rsid w:val="009C1D18"/>
    <w:rsid w:val="009F107A"/>
    <w:rsid w:val="00A00DA0"/>
    <w:rsid w:val="00A07E2B"/>
    <w:rsid w:val="00A131C2"/>
    <w:rsid w:val="00A225B8"/>
    <w:rsid w:val="00A2688D"/>
    <w:rsid w:val="00A412B7"/>
    <w:rsid w:val="00A52734"/>
    <w:rsid w:val="00A6307E"/>
    <w:rsid w:val="00A64F9E"/>
    <w:rsid w:val="00A65A4A"/>
    <w:rsid w:val="00A67630"/>
    <w:rsid w:val="00A678D8"/>
    <w:rsid w:val="00A70020"/>
    <w:rsid w:val="00A713C5"/>
    <w:rsid w:val="00A83CE7"/>
    <w:rsid w:val="00A93A4B"/>
    <w:rsid w:val="00A95FD1"/>
    <w:rsid w:val="00AA1BA3"/>
    <w:rsid w:val="00AB4E5E"/>
    <w:rsid w:val="00AD4BA1"/>
    <w:rsid w:val="00AF5FA7"/>
    <w:rsid w:val="00B056E0"/>
    <w:rsid w:val="00B1415F"/>
    <w:rsid w:val="00B14288"/>
    <w:rsid w:val="00B420C5"/>
    <w:rsid w:val="00B43C7E"/>
    <w:rsid w:val="00B62D6C"/>
    <w:rsid w:val="00B6676A"/>
    <w:rsid w:val="00B74CA4"/>
    <w:rsid w:val="00B85DCB"/>
    <w:rsid w:val="00B8644C"/>
    <w:rsid w:val="00BA0D6A"/>
    <w:rsid w:val="00BB2551"/>
    <w:rsid w:val="00BC00AE"/>
    <w:rsid w:val="00BC5372"/>
    <w:rsid w:val="00BD309C"/>
    <w:rsid w:val="00BE253D"/>
    <w:rsid w:val="00BF5891"/>
    <w:rsid w:val="00BF5F6C"/>
    <w:rsid w:val="00C14EB9"/>
    <w:rsid w:val="00C21C59"/>
    <w:rsid w:val="00C22067"/>
    <w:rsid w:val="00C23431"/>
    <w:rsid w:val="00C36986"/>
    <w:rsid w:val="00C432DB"/>
    <w:rsid w:val="00C45EF8"/>
    <w:rsid w:val="00C603E9"/>
    <w:rsid w:val="00C61CC6"/>
    <w:rsid w:val="00C64013"/>
    <w:rsid w:val="00C802BA"/>
    <w:rsid w:val="00C84367"/>
    <w:rsid w:val="00C875A5"/>
    <w:rsid w:val="00C91188"/>
    <w:rsid w:val="00C919F7"/>
    <w:rsid w:val="00CC47FE"/>
    <w:rsid w:val="00CD6496"/>
    <w:rsid w:val="00CE615C"/>
    <w:rsid w:val="00CF03C2"/>
    <w:rsid w:val="00CF1D9C"/>
    <w:rsid w:val="00CF23D7"/>
    <w:rsid w:val="00CF53D5"/>
    <w:rsid w:val="00D03A14"/>
    <w:rsid w:val="00D05203"/>
    <w:rsid w:val="00D12A52"/>
    <w:rsid w:val="00D12A57"/>
    <w:rsid w:val="00D17562"/>
    <w:rsid w:val="00D22722"/>
    <w:rsid w:val="00D23A24"/>
    <w:rsid w:val="00D24C46"/>
    <w:rsid w:val="00D25F80"/>
    <w:rsid w:val="00D31522"/>
    <w:rsid w:val="00D710F7"/>
    <w:rsid w:val="00D77675"/>
    <w:rsid w:val="00D86E89"/>
    <w:rsid w:val="00D92B42"/>
    <w:rsid w:val="00DA218A"/>
    <w:rsid w:val="00DA3084"/>
    <w:rsid w:val="00DA62D5"/>
    <w:rsid w:val="00DE108B"/>
    <w:rsid w:val="00DE7082"/>
    <w:rsid w:val="00E06328"/>
    <w:rsid w:val="00E101D8"/>
    <w:rsid w:val="00E1455E"/>
    <w:rsid w:val="00E148C7"/>
    <w:rsid w:val="00E2476C"/>
    <w:rsid w:val="00E33CE0"/>
    <w:rsid w:val="00E34C3F"/>
    <w:rsid w:val="00E6571B"/>
    <w:rsid w:val="00E715E2"/>
    <w:rsid w:val="00E8043E"/>
    <w:rsid w:val="00E809D3"/>
    <w:rsid w:val="00E84266"/>
    <w:rsid w:val="00E84CCC"/>
    <w:rsid w:val="00EC0047"/>
    <w:rsid w:val="00EC025B"/>
    <w:rsid w:val="00EC24FA"/>
    <w:rsid w:val="00EC3DEF"/>
    <w:rsid w:val="00EC3E6B"/>
    <w:rsid w:val="00EF268B"/>
    <w:rsid w:val="00F13C8F"/>
    <w:rsid w:val="00F310A9"/>
    <w:rsid w:val="00F40086"/>
    <w:rsid w:val="00F45BA8"/>
    <w:rsid w:val="00F474CB"/>
    <w:rsid w:val="00F5009C"/>
    <w:rsid w:val="00F6320B"/>
    <w:rsid w:val="00F678BB"/>
    <w:rsid w:val="00FA0305"/>
    <w:rsid w:val="00FB73C6"/>
    <w:rsid w:val="00FF2FE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58A5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E58A5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E58A5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E58A5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E58A5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E58A5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E58A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E58A5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E58A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C3D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C3D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link w:val="21"/>
    <w:unhideWhenUsed/>
    <w:rsid w:val="00EC3DEF"/>
    <w:rPr>
      <w:color w:val="0000FF" w:themeColor="hyperlink"/>
      <w:u w:val="single"/>
    </w:rPr>
  </w:style>
  <w:style w:type="paragraph" w:styleId="a6">
    <w:name w:val="List Paragraph"/>
    <w:basedOn w:val="a"/>
    <w:link w:val="a7"/>
    <w:uiPriority w:val="34"/>
    <w:qFormat/>
    <w:rsid w:val="000E0C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58A5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E58A5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E58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E58A5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E58A5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E58A5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E58A5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E5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2E58A5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footnote text"/>
    <w:basedOn w:val="a"/>
    <w:link w:val="11"/>
    <w:uiPriority w:val="99"/>
    <w:semiHidden/>
    <w:unhideWhenUsed/>
    <w:rsid w:val="002E58A5"/>
    <w:pPr>
      <w:suppressAutoHyphens/>
    </w:pPr>
    <w:rPr>
      <w:sz w:val="20"/>
      <w:szCs w:val="20"/>
      <w:lang w:val="x-none" w:eastAsia="zh-CN"/>
    </w:rPr>
  </w:style>
  <w:style w:type="character" w:customStyle="1" w:styleId="a9">
    <w:name w:val="Текст сноски Знак"/>
    <w:basedOn w:val="a0"/>
    <w:uiPriority w:val="99"/>
    <w:semiHidden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8"/>
    <w:uiPriority w:val="99"/>
    <w:semiHidden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a">
    <w:name w:val="annotation text"/>
    <w:basedOn w:val="a"/>
    <w:link w:val="12"/>
    <w:uiPriority w:val="99"/>
    <w:unhideWhenUsed/>
    <w:rsid w:val="002E58A5"/>
    <w:rPr>
      <w:sz w:val="20"/>
      <w:szCs w:val="20"/>
      <w:lang w:val="x-none" w:eastAsia="zh-CN"/>
    </w:rPr>
  </w:style>
  <w:style w:type="character" w:customStyle="1" w:styleId="ab">
    <w:name w:val="Текст примечания Знак"/>
    <w:basedOn w:val="a0"/>
    <w:uiPriority w:val="99"/>
    <w:rsid w:val="002E58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a"/>
    <w:uiPriority w:val="99"/>
    <w:locked/>
    <w:rsid w:val="002E58A5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Верхний колонтитул Знак"/>
    <w:basedOn w:val="a0"/>
    <w:link w:val="ad"/>
    <w:uiPriority w:val="99"/>
    <w:rsid w:val="002E58A5"/>
    <w:rPr>
      <w:rFonts w:ascii="Calibri" w:eastAsia="Times New Roman" w:hAnsi="Calibri" w:cs="Times New Roman"/>
      <w:lang w:val="x-none"/>
    </w:rPr>
  </w:style>
  <w:style w:type="paragraph" w:styleId="ad">
    <w:name w:val="header"/>
    <w:basedOn w:val="a"/>
    <w:link w:val="ac"/>
    <w:uiPriority w:val="99"/>
    <w:unhideWhenUsed/>
    <w:rsid w:val="002E58A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13">
    <w:name w:val="Верх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E58A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">
    <w:name w:val="footer"/>
    <w:basedOn w:val="a"/>
    <w:link w:val="ae"/>
    <w:uiPriority w:val="99"/>
    <w:unhideWhenUsed/>
    <w:rsid w:val="002E58A5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14">
    <w:name w:val="Нижний колонтитул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5"/>
    <w:uiPriority w:val="99"/>
    <w:unhideWhenUsed/>
    <w:rsid w:val="002E58A5"/>
    <w:pPr>
      <w:jc w:val="both"/>
    </w:pPr>
    <w:rPr>
      <w:sz w:val="26"/>
      <w:lang w:val="x-none" w:eastAsia="x-none"/>
    </w:rPr>
  </w:style>
  <w:style w:type="character" w:customStyle="1" w:styleId="af1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f0"/>
    <w:uiPriority w:val="99"/>
    <w:locked/>
    <w:rsid w:val="002E58A5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f2">
    <w:name w:val="Title"/>
    <w:basedOn w:val="a"/>
    <w:next w:val="a"/>
    <w:link w:val="af3"/>
    <w:uiPriority w:val="10"/>
    <w:qFormat/>
    <w:rsid w:val="002E58A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3">
    <w:name w:val="Название Знак"/>
    <w:basedOn w:val="a0"/>
    <w:link w:val="af2"/>
    <w:uiPriority w:val="10"/>
    <w:rsid w:val="002E58A5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4">
    <w:name w:val="Основной текст с отступом Знак"/>
    <w:basedOn w:val="a0"/>
    <w:link w:val="af5"/>
    <w:semiHidden/>
    <w:rsid w:val="002E58A5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5">
    <w:name w:val="Body Text Indent"/>
    <w:basedOn w:val="a"/>
    <w:link w:val="af4"/>
    <w:semiHidden/>
    <w:unhideWhenUsed/>
    <w:rsid w:val="002E58A5"/>
    <w:pPr>
      <w:ind w:firstLine="720"/>
      <w:jc w:val="both"/>
    </w:pPr>
    <w:rPr>
      <w:sz w:val="28"/>
      <w:lang w:val="x-none" w:eastAsia="ar-SA"/>
    </w:rPr>
  </w:style>
  <w:style w:type="character" w:customStyle="1" w:styleId="16">
    <w:name w:val="Основной текст с отступом Знак1"/>
    <w:basedOn w:val="a0"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2E58A5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7">
    <w:name w:val="Подзаголовок Знак"/>
    <w:basedOn w:val="a0"/>
    <w:link w:val="af6"/>
    <w:uiPriority w:val="11"/>
    <w:rsid w:val="002E58A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2">
    <w:name w:val="Основной текст 2 Знак"/>
    <w:basedOn w:val="a0"/>
    <w:link w:val="23"/>
    <w:semiHidden/>
    <w:rsid w:val="002E58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3">
    <w:name w:val="Body Text 2"/>
    <w:basedOn w:val="a"/>
    <w:link w:val="22"/>
    <w:semiHidden/>
    <w:unhideWhenUsed/>
    <w:rsid w:val="002E58A5"/>
    <w:rPr>
      <w:b/>
      <w:bCs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2E58A5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E58A5"/>
    <w:pPr>
      <w:jc w:val="both"/>
    </w:pPr>
    <w:rPr>
      <w:sz w:val="30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2E58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"/>
    <w:link w:val="24"/>
    <w:semiHidden/>
    <w:unhideWhenUsed/>
    <w:rsid w:val="002E58A5"/>
    <w:pPr>
      <w:spacing w:after="120" w:line="480" w:lineRule="auto"/>
      <w:ind w:left="283"/>
    </w:pPr>
    <w:rPr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2E58A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E58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2E58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9"/>
    <w:semiHidden/>
    <w:rsid w:val="002E58A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9">
    <w:name w:val="Document Map"/>
    <w:basedOn w:val="a"/>
    <w:link w:val="af8"/>
    <w:semiHidden/>
    <w:unhideWhenUsed/>
    <w:rsid w:val="002E58A5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17">
    <w:name w:val="Схема документа Знак1"/>
    <w:basedOn w:val="a0"/>
    <w:uiPriority w:val="99"/>
    <w:semiHidden/>
    <w:rsid w:val="002E58A5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qFormat/>
    <w:rsid w:val="002E58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6">
    <w:name w:val="Quote"/>
    <w:basedOn w:val="a"/>
    <w:next w:val="a"/>
    <w:link w:val="27"/>
    <w:qFormat/>
    <w:rsid w:val="002E58A5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7">
    <w:name w:val="Цитата 2 Знак"/>
    <w:basedOn w:val="a0"/>
    <w:link w:val="26"/>
    <w:rsid w:val="002E58A5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b">
    <w:name w:val="Intense Quote"/>
    <w:basedOn w:val="a"/>
    <w:next w:val="a"/>
    <w:link w:val="afc"/>
    <w:qFormat/>
    <w:rsid w:val="002E58A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c">
    <w:name w:val="Выделенная цитата Знак"/>
    <w:basedOn w:val="a0"/>
    <w:link w:val="afb"/>
    <w:rsid w:val="002E58A5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E58A5"/>
    <w:rPr>
      <w:rFonts w:ascii="Arial" w:hAnsi="Arial" w:cs="Arial"/>
    </w:rPr>
  </w:style>
  <w:style w:type="paragraph" w:customStyle="1" w:styleId="ConsPlusNormal0">
    <w:name w:val="ConsPlusNormal"/>
    <w:link w:val="ConsPlusNormal"/>
    <w:rsid w:val="002E58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8">
    <w:name w:val="Заголовок №1_"/>
    <w:link w:val="110"/>
    <w:locked/>
    <w:rsid w:val="002E58A5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8"/>
    <w:rsid w:val="002E58A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E58A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E58A5"/>
    <w:pPr>
      <w:suppressLineNumbers/>
    </w:pPr>
  </w:style>
  <w:style w:type="character" w:customStyle="1" w:styleId="28">
    <w:name w:val="Основной текст (2)_"/>
    <w:link w:val="29"/>
    <w:locked/>
    <w:rsid w:val="002E58A5"/>
    <w:rPr>
      <w:b/>
      <w:b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2E58A5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d">
    <w:name w:val="Основной текст_"/>
    <w:link w:val="2a"/>
    <w:locked/>
    <w:rsid w:val="002E58A5"/>
    <w:rPr>
      <w:sz w:val="29"/>
      <w:szCs w:val="29"/>
      <w:shd w:val="clear" w:color="auto" w:fill="FFFFFF"/>
    </w:rPr>
  </w:style>
  <w:style w:type="paragraph" w:customStyle="1" w:styleId="2a">
    <w:name w:val="Основной текст2"/>
    <w:basedOn w:val="a"/>
    <w:link w:val="afd"/>
    <w:rsid w:val="002E58A5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E58A5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E58A5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E58A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E58A5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E58A5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E58A5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E5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b">
    <w:name w:val="Подпись к картинке (2)_"/>
    <w:link w:val="2c"/>
    <w:locked/>
    <w:rsid w:val="002E58A5"/>
    <w:rPr>
      <w:b/>
      <w:bCs/>
      <w:sz w:val="27"/>
      <w:szCs w:val="27"/>
      <w:shd w:val="clear" w:color="auto" w:fill="FFFFFF"/>
    </w:rPr>
  </w:style>
  <w:style w:type="paragraph" w:customStyle="1" w:styleId="2c">
    <w:name w:val="Подпись к картинке (2)"/>
    <w:basedOn w:val="a"/>
    <w:link w:val="2b"/>
    <w:rsid w:val="002E58A5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e">
    <w:name w:val="Сноска_"/>
    <w:link w:val="aff"/>
    <w:locked/>
    <w:rsid w:val="002E58A5"/>
    <w:rPr>
      <w:spacing w:val="10"/>
      <w:shd w:val="clear" w:color="auto" w:fill="FFFFFF"/>
    </w:rPr>
  </w:style>
  <w:style w:type="paragraph" w:customStyle="1" w:styleId="aff">
    <w:name w:val="Сноска"/>
    <w:basedOn w:val="a"/>
    <w:link w:val="afe"/>
    <w:rsid w:val="002E58A5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d">
    <w:name w:val="Заголовок №2_"/>
    <w:link w:val="2e"/>
    <w:locked/>
    <w:rsid w:val="002E58A5"/>
    <w:rPr>
      <w:b/>
      <w:bCs/>
      <w:spacing w:val="20"/>
      <w:shd w:val="clear" w:color="auto" w:fill="FFFFFF"/>
    </w:rPr>
  </w:style>
  <w:style w:type="paragraph" w:customStyle="1" w:styleId="2e">
    <w:name w:val="Заголовок №2"/>
    <w:basedOn w:val="a"/>
    <w:link w:val="2d"/>
    <w:rsid w:val="002E58A5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E58A5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f">
    <w:name w:val="Название объекта2"/>
    <w:basedOn w:val="a"/>
    <w:next w:val="a"/>
    <w:rsid w:val="002E58A5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E58A5"/>
    <w:pPr>
      <w:spacing w:before="100" w:beforeAutospacing="1" w:after="100" w:afterAutospacing="1"/>
    </w:pPr>
  </w:style>
  <w:style w:type="paragraph" w:customStyle="1" w:styleId="lst">
    <w:name w:val="lst"/>
    <w:basedOn w:val="a"/>
    <w:rsid w:val="002E58A5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</w:rPr>
  </w:style>
  <w:style w:type="paragraph" w:customStyle="1" w:styleId="Preformat">
    <w:name w:val="Preformat"/>
    <w:rsid w:val="002E58A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E58A5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Содержимое таблицы"/>
    <w:basedOn w:val="a"/>
    <w:rsid w:val="002E58A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E58A5"/>
    <w:pPr>
      <w:suppressAutoHyphens/>
      <w:spacing w:before="280" w:after="280"/>
    </w:pPr>
    <w:rPr>
      <w:lang w:eastAsia="zh-CN"/>
    </w:rPr>
  </w:style>
  <w:style w:type="paragraph" w:customStyle="1" w:styleId="212">
    <w:name w:val="Основной текст с отступом 21"/>
    <w:basedOn w:val="a"/>
    <w:rsid w:val="002E58A5"/>
    <w:pPr>
      <w:suppressAutoHyphens/>
      <w:autoSpaceDE w:val="0"/>
      <w:ind w:firstLine="540"/>
      <w:jc w:val="both"/>
    </w:pPr>
    <w:rPr>
      <w:rFonts w:eastAsia="Calibri" w:cs="Calibri"/>
      <w:lang w:eastAsia="zh-CN"/>
    </w:rPr>
  </w:style>
  <w:style w:type="paragraph" w:customStyle="1" w:styleId="p13">
    <w:name w:val="p13"/>
    <w:basedOn w:val="a"/>
    <w:rsid w:val="002E58A5"/>
    <w:pPr>
      <w:spacing w:before="100" w:beforeAutospacing="1" w:after="100" w:afterAutospacing="1"/>
    </w:pPr>
  </w:style>
  <w:style w:type="paragraph" w:customStyle="1" w:styleId="Iniiaiieoaenoioaoa">
    <w:name w:val="Iniiaiie oaeno io?aoa"/>
    <w:rsid w:val="002E58A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E58A5"/>
    <w:pPr>
      <w:spacing w:before="100" w:beforeAutospacing="1" w:after="100" w:afterAutospacing="1"/>
    </w:pPr>
  </w:style>
  <w:style w:type="paragraph" w:customStyle="1" w:styleId="aff1">
    <w:name w:val="Содержимое врезки"/>
    <w:basedOn w:val="a"/>
    <w:rsid w:val="002E58A5"/>
    <w:rPr>
      <w:lang w:eastAsia="zh-CN"/>
    </w:rPr>
  </w:style>
  <w:style w:type="paragraph" w:customStyle="1" w:styleId="Style12">
    <w:name w:val="Style12"/>
    <w:basedOn w:val="a"/>
    <w:uiPriority w:val="99"/>
    <w:rsid w:val="002E58A5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aff2">
    <w:name w:val="Заголовок статьи"/>
    <w:basedOn w:val="a"/>
    <w:next w:val="a"/>
    <w:uiPriority w:val="99"/>
    <w:rsid w:val="002E58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E58A5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3">
    <w:name w:val="Заголовок"/>
    <w:basedOn w:val="a"/>
    <w:next w:val="af0"/>
    <w:rsid w:val="002E58A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9">
    <w:name w:val="Указатель1"/>
    <w:basedOn w:val="a"/>
    <w:rsid w:val="002E58A5"/>
    <w:pPr>
      <w:suppressLineNumbers/>
      <w:suppressAutoHyphens/>
    </w:pPr>
    <w:rPr>
      <w:rFonts w:cs="Mangal"/>
      <w:lang w:eastAsia="zh-CN"/>
    </w:rPr>
  </w:style>
  <w:style w:type="paragraph" w:customStyle="1" w:styleId="ConsNormal">
    <w:name w:val="ConsNormal"/>
    <w:rsid w:val="002E58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E58A5"/>
    <w:pPr>
      <w:suppressAutoHyphens/>
      <w:autoSpaceDE w:val="0"/>
      <w:ind w:firstLine="540"/>
      <w:jc w:val="both"/>
    </w:pPr>
    <w:rPr>
      <w:lang w:eastAsia="zh-CN"/>
    </w:rPr>
  </w:style>
  <w:style w:type="paragraph" w:customStyle="1" w:styleId="1a">
    <w:name w:val="Основной текст с отступом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213">
    <w:name w:val="Основной текст 21"/>
    <w:basedOn w:val="a"/>
    <w:rsid w:val="002E58A5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Текст примечания1"/>
    <w:basedOn w:val="a"/>
    <w:rsid w:val="002E58A5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2E58A5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4">
    <w:name w:val="Заголовок таблицы"/>
    <w:basedOn w:val="aff0"/>
    <w:rsid w:val="002E58A5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E58A5"/>
    <w:pPr>
      <w:spacing w:before="100" w:beforeAutospacing="1" w:after="100" w:afterAutospacing="1"/>
    </w:pPr>
  </w:style>
  <w:style w:type="paragraph" w:customStyle="1" w:styleId="43">
    <w:name w:val="Указатель4"/>
    <w:basedOn w:val="a"/>
    <w:rsid w:val="002E58A5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8">
    <w:name w:val="Указатель3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44">
    <w:name w:val="Название объекта4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2f0">
    <w:name w:val="Указатель2"/>
    <w:basedOn w:val="a"/>
    <w:rsid w:val="002E58A5"/>
    <w:pPr>
      <w:suppressLineNumbers/>
    </w:pPr>
    <w:rPr>
      <w:rFonts w:ascii="PT Astra Serif" w:hAnsi="PT Astra Serif"/>
      <w:lang w:eastAsia="zh-CN"/>
    </w:rPr>
  </w:style>
  <w:style w:type="paragraph" w:customStyle="1" w:styleId="39">
    <w:name w:val="Название объекта3"/>
    <w:basedOn w:val="a"/>
    <w:rsid w:val="002E58A5"/>
    <w:pPr>
      <w:suppressLineNumbers/>
      <w:spacing w:before="120" w:after="120"/>
    </w:pPr>
    <w:rPr>
      <w:rFonts w:ascii="PT Astra Serif" w:hAnsi="PT Astra Serif" w:cs="Noto Sans Devanagari"/>
      <w:i/>
      <w:iCs/>
      <w:lang w:eastAsia="zh-CN"/>
    </w:rPr>
  </w:style>
  <w:style w:type="paragraph" w:customStyle="1" w:styleId="313">
    <w:name w:val="Основной текст 31"/>
    <w:basedOn w:val="a"/>
    <w:rsid w:val="002E58A5"/>
    <w:pPr>
      <w:jc w:val="both"/>
    </w:pPr>
    <w:rPr>
      <w:sz w:val="30"/>
      <w:lang w:eastAsia="zh-CN"/>
    </w:rPr>
  </w:style>
  <w:style w:type="paragraph" w:customStyle="1" w:styleId="aff5">
    <w:name w:val="Колонтитул"/>
    <w:basedOn w:val="a"/>
    <w:rsid w:val="002E58A5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1c">
    <w:name w:val="Название объекта1"/>
    <w:basedOn w:val="a"/>
    <w:next w:val="a"/>
    <w:rsid w:val="002E58A5"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d">
    <w:name w:val="Заголовок таблицы ссылок1"/>
    <w:basedOn w:val="1"/>
    <w:next w:val="a"/>
    <w:rsid w:val="002E58A5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E58A5"/>
    <w:pPr>
      <w:spacing w:before="100" w:after="100"/>
    </w:pPr>
    <w:rPr>
      <w:lang w:eastAsia="zh-CN"/>
    </w:rPr>
  </w:style>
  <w:style w:type="paragraph" w:customStyle="1" w:styleId="aff6">
    <w:name w:val="Таблицы (моноширинный)"/>
    <w:basedOn w:val="a"/>
    <w:next w:val="a"/>
    <w:rsid w:val="002E58A5"/>
    <w:pPr>
      <w:widowControl w:val="0"/>
      <w:autoSpaceDE w:val="0"/>
      <w:jc w:val="both"/>
    </w:pPr>
    <w:rPr>
      <w:rFonts w:ascii="Courier New" w:hAnsi="Courier New" w:cs="Courier New"/>
      <w:sz w:val="22"/>
      <w:szCs w:val="22"/>
      <w:lang w:eastAsia="zh-CN"/>
    </w:rPr>
  </w:style>
  <w:style w:type="character" w:styleId="aff7">
    <w:name w:val="Subtle Emphasis"/>
    <w:qFormat/>
    <w:rsid w:val="002E58A5"/>
    <w:rPr>
      <w:i/>
      <w:iCs/>
      <w:color w:val="808080"/>
    </w:rPr>
  </w:style>
  <w:style w:type="character" w:styleId="aff8">
    <w:name w:val="Intense Emphasis"/>
    <w:qFormat/>
    <w:rsid w:val="002E58A5"/>
    <w:rPr>
      <w:b/>
      <w:bCs/>
      <w:i/>
      <w:iCs/>
      <w:color w:val="4F81BD"/>
    </w:rPr>
  </w:style>
  <w:style w:type="character" w:styleId="aff9">
    <w:name w:val="Subtle Reference"/>
    <w:qFormat/>
    <w:rsid w:val="002E58A5"/>
    <w:rPr>
      <w:smallCaps/>
      <w:color w:val="C0504D"/>
      <w:u w:val="single"/>
    </w:rPr>
  </w:style>
  <w:style w:type="character" w:styleId="affa">
    <w:name w:val="Intense Reference"/>
    <w:qFormat/>
    <w:rsid w:val="002E58A5"/>
    <w:rPr>
      <w:b/>
      <w:bCs/>
      <w:smallCaps/>
      <w:color w:val="C0504D"/>
      <w:spacing w:val="5"/>
      <w:u w:val="single"/>
    </w:rPr>
  </w:style>
  <w:style w:type="character" w:styleId="affb">
    <w:name w:val="Book Title"/>
    <w:qFormat/>
    <w:rsid w:val="002E58A5"/>
    <w:rPr>
      <w:b/>
      <w:bCs/>
      <w:smallCaps/>
      <w:spacing w:val="5"/>
    </w:rPr>
  </w:style>
  <w:style w:type="character" w:customStyle="1" w:styleId="1e">
    <w:name w:val="Заголовок №1"/>
    <w:rsid w:val="002E58A5"/>
  </w:style>
  <w:style w:type="character" w:customStyle="1" w:styleId="affc">
    <w:name w:val="Основной текст + Полужирный"/>
    <w:rsid w:val="002E58A5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">
    <w:name w:val="Основной текст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d">
    <w:name w:val="Основной текст + Курсив"/>
    <w:aliases w:val="Интервал 0 pt Exact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E58A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E58A5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E58A5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e">
    <w:name w:val="Подпись к картинке_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">
    <w:name w:val="Подпись к картинке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E58A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E58A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E58A5"/>
  </w:style>
  <w:style w:type="character" w:customStyle="1" w:styleId="afff0">
    <w:name w:val="Знак"/>
    <w:rsid w:val="002E58A5"/>
    <w:rPr>
      <w:sz w:val="16"/>
      <w:lang w:val="ru-RU" w:eastAsia="ru-RU"/>
    </w:rPr>
  </w:style>
  <w:style w:type="character" w:customStyle="1" w:styleId="afff1">
    <w:name w:val="Гипертекстовая ссылка"/>
    <w:rsid w:val="002E58A5"/>
    <w:rPr>
      <w:color w:val="106BBE"/>
    </w:rPr>
  </w:style>
  <w:style w:type="character" w:customStyle="1" w:styleId="blk">
    <w:name w:val="blk"/>
    <w:rsid w:val="002E58A5"/>
  </w:style>
  <w:style w:type="character" w:customStyle="1" w:styleId="1f0">
    <w:name w:val="Основной шрифт абзаца1"/>
    <w:rsid w:val="002E58A5"/>
  </w:style>
  <w:style w:type="character" w:customStyle="1" w:styleId="WW8Num1z0">
    <w:name w:val="WW8Num1z0"/>
    <w:rsid w:val="002E58A5"/>
    <w:rPr>
      <w:rFonts w:ascii="Times New Roman" w:hAnsi="Times New Roman" w:cs="Times New Roman" w:hint="default"/>
    </w:rPr>
  </w:style>
  <w:style w:type="character" w:customStyle="1" w:styleId="WW8Num1z1">
    <w:name w:val="WW8Num1z1"/>
    <w:rsid w:val="002E58A5"/>
  </w:style>
  <w:style w:type="character" w:customStyle="1" w:styleId="WW8Num1z2">
    <w:name w:val="WW8Num1z2"/>
    <w:rsid w:val="002E58A5"/>
  </w:style>
  <w:style w:type="character" w:customStyle="1" w:styleId="WW8Num1z3">
    <w:name w:val="WW8Num1z3"/>
    <w:rsid w:val="002E58A5"/>
  </w:style>
  <w:style w:type="character" w:customStyle="1" w:styleId="WW8Num1z4">
    <w:name w:val="WW8Num1z4"/>
    <w:rsid w:val="002E58A5"/>
  </w:style>
  <w:style w:type="character" w:customStyle="1" w:styleId="WW8Num1z5">
    <w:name w:val="WW8Num1z5"/>
    <w:rsid w:val="002E58A5"/>
  </w:style>
  <w:style w:type="character" w:customStyle="1" w:styleId="WW8Num1z6">
    <w:name w:val="WW8Num1z6"/>
    <w:rsid w:val="002E58A5"/>
  </w:style>
  <w:style w:type="character" w:customStyle="1" w:styleId="WW8Num1z7">
    <w:name w:val="WW8Num1z7"/>
    <w:rsid w:val="002E58A5"/>
  </w:style>
  <w:style w:type="character" w:customStyle="1" w:styleId="WW8Num1z8">
    <w:name w:val="WW8Num1z8"/>
    <w:rsid w:val="002E58A5"/>
  </w:style>
  <w:style w:type="character" w:customStyle="1" w:styleId="WW8Num2z0">
    <w:name w:val="WW8Num2z0"/>
    <w:rsid w:val="002E58A5"/>
  </w:style>
  <w:style w:type="character" w:customStyle="1" w:styleId="WW8Num2z1">
    <w:name w:val="WW8Num2z1"/>
    <w:rsid w:val="002E58A5"/>
  </w:style>
  <w:style w:type="character" w:customStyle="1" w:styleId="WW8Num2z2">
    <w:name w:val="WW8Num2z2"/>
    <w:rsid w:val="002E58A5"/>
  </w:style>
  <w:style w:type="character" w:customStyle="1" w:styleId="WW8Num2z3">
    <w:name w:val="WW8Num2z3"/>
    <w:rsid w:val="002E58A5"/>
  </w:style>
  <w:style w:type="character" w:customStyle="1" w:styleId="WW8Num2z4">
    <w:name w:val="WW8Num2z4"/>
    <w:rsid w:val="002E58A5"/>
  </w:style>
  <w:style w:type="character" w:customStyle="1" w:styleId="WW8Num2z5">
    <w:name w:val="WW8Num2z5"/>
    <w:rsid w:val="002E58A5"/>
  </w:style>
  <w:style w:type="character" w:customStyle="1" w:styleId="WW8Num2z6">
    <w:name w:val="WW8Num2z6"/>
    <w:rsid w:val="002E58A5"/>
  </w:style>
  <w:style w:type="character" w:customStyle="1" w:styleId="WW8Num2z7">
    <w:name w:val="WW8Num2z7"/>
    <w:rsid w:val="002E58A5"/>
  </w:style>
  <w:style w:type="character" w:customStyle="1" w:styleId="WW8Num2z8">
    <w:name w:val="WW8Num2z8"/>
    <w:rsid w:val="002E58A5"/>
  </w:style>
  <w:style w:type="character" w:customStyle="1" w:styleId="WW8Num3z0">
    <w:name w:val="WW8Num3z0"/>
    <w:rsid w:val="002E58A5"/>
  </w:style>
  <w:style w:type="character" w:customStyle="1" w:styleId="WW8Num3z1">
    <w:name w:val="WW8Num3z1"/>
    <w:rsid w:val="002E58A5"/>
  </w:style>
  <w:style w:type="character" w:customStyle="1" w:styleId="WW8Num3z2">
    <w:name w:val="WW8Num3z2"/>
    <w:rsid w:val="002E58A5"/>
  </w:style>
  <w:style w:type="character" w:customStyle="1" w:styleId="WW8Num3z3">
    <w:name w:val="WW8Num3z3"/>
    <w:rsid w:val="002E58A5"/>
  </w:style>
  <w:style w:type="character" w:customStyle="1" w:styleId="WW8Num3z4">
    <w:name w:val="WW8Num3z4"/>
    <w:rsid w:val="002E58A5"/>
  </w:style>
  <w:style w:type="character" w:customStyle="1" w:styleId="WW8Num3z5">
    <w:name w:val="WW8Num3z5"/>
    <w:rsid w:val="002E58A5"/>
  </w:style>
  <w:style w:type="character" w:customStyle="1" w:styleId="WW8Num3z6">
    <w:name w:val="WW8Num3z6"/>
    <w:rsid w:val="002E58A5"/>
  </w:style>
  <w:style w:type="character" w:customStyle="1" w:styleId="WW8Num3z7">
    <w:name w:val="WW8Num3z7"/>
    <w:rsid w:val="002E58A5"/>
  </w:style>
  <w:style w:type="character" w:customStyle="1" w:styleId="WW8Num3z8">
    <w:name w:val="WW8Num3z8"/>
    <w:rsid w:val="002E58A5"/>
  </w:style>
  <w:style w:type="character" w:customStyle="1" w:styleId="WW8Num4z0">
    <w:name w:val="WW8Num4z0"/>
    <w:rsid w:val="002E58A5"/>
  </w:style>
  <w:style w:type="character" w:customStyle="1" w:styleId="WW8Num4z1">
    <w:name w:val="WW8Num4z1"/>
    <w:rsid w:val="002E58A5"/>
  </w:style>
  <w:style w:type="character" w:customStyle="1" w:styleId="WW8Num4z2">
    <w:name w:val="WW8Num4z2"/>
    <w:rsid w:val="002E58A5"/>
  </w:style>
  <w:style w:type="character" w:customStyle="1" w:styleId="WW8Num4z3">
    <w:name w:val="WW8Num4z3"/>
    <w:rsid w:val="002E58A5"/>
  </w:style>
  <w:style w:type="character" w:customStyle="1" w:styleId="WW8Num4z4">
    <w:name w:val="WW8Num4z4"/>
    <w:rsid w:val="002E58A5"/>
  </w:style>
  <w:style w:type="character" w:customStyle="1" w:styleId="WW8Num4z5">
    <w:name w:val="WW8Num4z5"/>
    <w:rsid w:val="002E58A5"/>
  </w:style>
  <w:style w:type="character" w:customStyle="1" w:styleId="WW8Num4z6">
    <w:name w:val="WW8Num4z6"/>
    <w:rsid w:val="002E58A5"/>
  </w:style>
  <w:style w:type="character" w:customStyle="1" w:styleId="WW8Num4z7">
    <w:name w:val="WW8Num4z7"/>
    <w:rsid w:val="002E58A5"/>
  </w:style>
  <w:style w:type="character" w:customStyle="1" w:styleId="WW8Num4z8">
    <w:name w:val="WW8Num4z8"/>
    <w:rsid w:val="002E58A5"/>
  </w:style>
  <w:style w:type="character" w:customStyle="1" w:styleId="WW8Num5z0">
    <w:name w:val="WW8Num5z0"/>
    <w:rsid w:val="002E58A5"/>
  </w:style>
  <w:style w:type="character" w:customStyle="1" w:styleId="WW8Num5z2">
    <w:name w:val="WW8Num5z2"/>
    <w:rsid w:val="002E58A5"/>
  </w:style>
  <w:style w:type="character" w:customStyle="1" w:styleId="WW8Num5z3">
    <w:name w:val="WW8Num5z3"/>
    <w:rsid w:val="002E58A5"/>
  </w:style>
  <w:style w:type="character" w:customStyle="1" w:styleId="WW8Num5z4">
    <w:name w:val="WW8Num5z4"/>
    <w:rsid w:val="002E58A5"/>
  </w:style>
  <w:style w:type="character" w:customStyle="1" w:styleId="WW8Num5z5">
    <w:name w:val="WW8Num5z5"/>
    <w:rsid w:val="002E58A5"/>
  </w:style>
  <w:style w:type="character" w:customStyle="1" w:styleId="WW8Num5z6">
    <w:name w:val="WW8Num5z6"/>
    <w:rsid w:val="002E58A5"/>
  </w:style>
  <w:style w:type="character" w:customStyle="1" w:styleId="WW8Num5z7">
    <w:name w:val="WW8Num5z7"/>
    <w:rsid w:val="002E58A5"/>
  </w:style>
  <w:style w:type="character" w:customStyle="1" w:styleId="WW8Num5z8">
    <w:name w:val="WW8Num5z8"/>
    <w:rsid w:val="002E58A5"/>
  </w:style>
  <w:style w:type="character" w:customStyle="1" w:styleId="BodyTextIndentChar">
    <w:name w:val="Body Text Indent Char"/>
    <w:rsid w:val="002E58A5"/>
    <w:rPr>
      <w:sz w:val="24"/>
      <w:szCs w:val="24"/>
      <w:lang w:val="ru-RU" w:bidi="ar-SA"/>
    </w:rPr>
  </w:style>
  <w:style w:type="character" w:customStyle="1" w:styleId="410">
    <w:name w:val="Заголовок 4 Знак1"/>
    <w:rsid w:val="002E58A5"/>
    <w:rPr>
      <w:sz w:val="28"/>
      <w:szCs w:val="28"/>
    </w:rPr>
  </w:style>
  <w:style w:type="character" w:customStyle="1" w:styleId="Bodytext">
    <w:name w:val="Body text_"/>
    <w:rsid w:val="002E58A5"/>
    <w:rPr>
      <w:sz w:val="27"/>
      <w:szCs w:val="27"/>
      <w:shd w:val="clear" w:color="auto" w:fill="FFFFFF"/>
    </w:rPr>
  </w:style>
  <w:style w:type="character" w:customStyle="1" w:styleId="1f1">
    <w:name w:val="Знак примечания1"/>
    <w:rsid w:val="002E58A5"/>
    <w:rPr>
      <w:sz w:val="16"/>
      <w:szCs w:val="16"/>
    </w:rPr>
  </w:style>
  <w:style w:type="character" w:customStyle="1" w:styleId="afff2">
    <w:name w:val="Обычный (веб) Знак"/>
    <w:link w:val="afff3"/>
    <w:uiPriority w:val="99"/>
    <w:rsid w:val="002E58A5"/>
    <w:rPr>
      <w:sz w:val="24"/>
    </w:rPr>
  </w:style>
  <w:style w:type="character" w:customStyle="1" w:styleId="afff4">
    <w:name w:val="Символ сноски"/>
    <w:rsid w:val="002E58A5"/>
    <w:rPr>
      <w:vertAlign w:val="superscript"/>
    </w:rPr>
  </w:style>
  <w:style w:type="character" w:customStyle="1" w:styleId="afff5">
    <w:name w:val="Символ концевой сноски"/>
    <w:rsid w:val="002E58A5"/>
    <w:rPr>
      <w:vertAlign w:val="superscript"/>
    </w:rPr>
  </w:style>
  <w:style w:type="character" w:customStyle="1" w:styleId="WW-">
    <w:name w:val="WW-Символ концевой сноски"/>
    <w:rsid w:val="002E58A5"/>
  </w:style>
  <w:style w:type="character" w:customStyle="1" w:styleId="ListLabel1">
    <w:name w:val="ListLabel 1"/>
    <w:rsid w:val="002E58A5"/>
    <w:rPr>
      <w:color w:val="0000FF"/>
    </w:rPr>
  </w:style>
  <w:style w:type="character" w:customStyle="1" w:styleId="s3">
    <w:name w:val="s3"/>
    <w:rsid w:val="002E58A5"/>
  </w:style>
  <w:style w:type="character" w:customStyle="1" w:styleId="55">
    <w:name w:val="Основной шрифт абзаца5"/>
    <w:rsid w:val="002E58A5"/>
  </w:style>
  <w:style w:type="character" w:customStyle="1" w:styleId="45">
    <w:name w:val="Основной шрифт абзаца4"/>
    <w:rsid w:val="002E58A5"/>
  </w:style>
  <w:style w:type="character" w:customStyle="1" w:styleId="3a">
    <w:name w:val="Основной шрифт абзаца3"/>
    <w:rsid w:val="002E58A5"/>
  </w:style>
  <w:style w:type="character" w:customStyle="1" w:styleId="2f1">
    <w:name w:val="Основной шрифт абзаца2"/>
    <w:rsid w:val="002E58A5"/>
  </w:style>
  <w:style w:type="character" w:customStyle="1" w:styleId="blue">
    <w:name w:val="blue"/>
    <w:rsid w:val="002E58A5"/>
  </w:style>
  <w:style w:type="character" w:customStyle="1" w:styleId="afff6">
    <w:name w:val="Тема примечания Знак"/>
    <w:uiPriority w:val="99"/>
    <w:rsid w:val="002E58A5"/>
    <w:rPr>
      <w:b/>
      <w:bCs/>
      <w:lang w:eastAsia="zh-CN"/>
    </w:rPr>
  </w:style>
  <w:style w:type="character" w:customStyle="1" w:styleId="2f2">
    <w:name w:val="Основной текст Знак2"/>
    <w:rsid w:val="002E58A5"/>
    <w:rPr>
      <w:sz w:val="26"/>
      <w:szCs w:val="24"/>
      <w:lang w:eastAsia="zh-CN"/>
    </w:rPr>
  </w:style>
  <w:style w:type="character" w:customStyle="1" w:styleId="1f2">
    <w:name w:val="Текст выноски Знак1"/>
    <w:rsid w:val="002E58A5"/>
    <w:rPr>
      <w:rFonts w:ascii="Tahoma" w:hAnsi="Tahoma" w:cs="Tahoma" w:hint="default"/>
      <w:sz w:val="16"/>
      <w:szCs w:val="16"/>
      <w:lang w:eastAsia="zh-CN"/>
    </w:rPr>
  </w:style>
  <w:style w:type="character" w:customStyle="1" w:styleId="1f3">
    <w:name w:val="Подзаголовок Знак1"/>
    <w:rsid w:val="002E58A5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4">
    <w:name w:val="Цитата 2 Знак1"/>
    <w:rsid w:val="002E58A5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4">
    <w:name w:val="Выделенная цитата Знак1"/>
    <w:rsid w:val="002E58A5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7">
    <w:name w:val="annotation subject"/>
    <w:basedOn w:val="aa"/>
    <w:next w:val="aa"/>
    <w:link w:val="1f5"/>
    <w:uiPriority w:val="99"/>
    <w:unhideWhenUsed/>
    <w:rsid w:val="002E58A5"/>
    <w:rPr>
      <w:b/>
      <w:bCs/>
      <w:lang w:val="ru-RU" w:eastAsia="ru-RU"/>
    </w:rPr>
  </w:style>
  <w:style w:type="character" w:customStyle="1" w:styleId="1f5">
    <w:name w:val="Тема примечания Знак1"/>
    <w:basedOn w:val="ab"/>
    <w:link w:val="afff7"/>
    <w:uiPriority w:val="99"/>
    <w:rsid w:val="002E58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6">
    <w:name w:val="Нет списка1"/>
    <w:next w:val="a2"/>
    <w:uiPriority w:val="99"/>
    <w:semiHidden/>
    <w:rsid w:val="002E58A5"/>
  </w:style>
  <w:style w:type="paragraph" w:styleId="afff8">
    <w:name w:val="caption"/>
    <w:basedOn w:val="a"/>
    <w:next w:val="a"/>
    <w:link w:val="afff9"/>
    <w:uiPriority w:val="35"/>
    <w:qFormat/>
    <w:rsid w:val="002E58A5"/>
    <w:pPr>
      <w:spacing w:before="120"/>
      <w:jc w:val="center"/>
    </w:pPr>
    <w:rPr>
      <w:sz w:val="36"/>
      <w:szCs w:val="20"/>
    </w:rPr>
  </w:style>
  <w:style w:type="character" w:styleId="afffa">
    <w:name w:val="page number"/>
    <w:basedOn w:val="a0"/>
    <w:rsid w:val="002E58A5"/>
  </w:style>
  <w:style w:type="character" w:customStyle="1" w:styleId="1f7">
    <w:name w:val="Обычный1"/>
    <w:rsid w:val="002E58A5"/>
    <w:rPr>
      <w:rFonts w:ascii="Times New Roman" w:hAnsi="Times New Roman"/>
      <w:sz w:val="20"/>
    </w:rPr>
  </w:style>
  <w:style w:type="paragraph" w:customStyle="1" w:styleId="1f8">
    <w:name w:val="Знак сноски1"/>
    <w:rsid w:val="002E58A5"/>
    <w:rPr>
      <w:rFonts w:ascii="Calibri" w:hAnsi="Calibri"/>
      <w:color w:val="000000"/>
      <w:szCs w:val="20"/>
      <w:lang w:eastAsia="ru-RU"/>
    </w:rPr>
  </w:style>
  <w:style w:type="paragraph" w:styleId="2f3">
    <w:name w:val="toc 2"/>
    <w:basedOn w:val="a"/>
    <w:next w:val="a"/>
    <w:link w:val="2f4"/>
    <w:uiPriority w:val="39"/>
    <w:rsid w:val="002E58A5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4">
    <w:name w:val="Оглавление 2 Знак"/>
    <w:link w:val="2f3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E58A5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E58A5"/>
    <w:pPr>
      <w:spacing w:after="200" w:line="276" w:lineRule="auto"/>
    </w:pPr>
    <w:rPr>
      <w:rFonts w:ascii="Verdana" w:hAnsi="Verdana"/>
      <w:color w:val="000000"/>
      <w:sz w:val="20"/>
      <w:szCs w:val="20"/>
    </w:rPr>
  </w:style>
  <w:style w:type="paragraph" w:customStyle="1" w:styleId="1f9">
    <w:name w:val="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E58A5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E58A5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E58A5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E58A5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E58A5"/>
    <w:rPr>
      <w:color w:val="000000"/>
      <w:sz w:val="20"/>
      <w:szCs w:val="20"/>
    </w:rPr>
  </w:style>
  <w:style w:type="character" w:customStyle="1" w:styleId="afff9">
    <w:name w:val="Название объекта Знак"/>
    <w:link w:val="afff8"/>
    <w:uiPriority w:val="35"/>
    <w:locked/>
    <w:rsid w:val="002E58A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E58A5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a">
    <w:name w:val="Знак концевой сноски1"/>
    <w:rsid w:val="002E58A5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b">
    <w:name w:val="Просмотренная гиперссылка1"/>
    <w:rsid w:val="002E58A5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E58A5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E58A5"/>
    <w:rPr>
      <w:color w:val="000000"/>
      <w:sz w:val="20"/>
      <w:szCs w:val="20"/>
    </w:rPr>
  </w:style>
  <w:style w:type="paragraph" w:customStyle="1" w:styleId="21">
    <w:name w:val="Гиперссылка2"/>
    <w:link w:val="a5"/>
    <w:rsid w:val="002E58A5"/>
    <w:rPr>
      <w:color w:val="0000FF" w:themeColor="hyperlink"/>
      <w:u w:val="single"/>
    </w:rPr>
  </w:style>
  <w:style w:type="paragraph" w:styleId="1fc">
    <w:name w:val="toc 1"/>
    <w:basedOn w:val="a"/>
    <w:next w:val="a"/>
    <w:link w:val="1fd"/>
    <w:uiPriority w:val="39"/>
    <w:rsid w:val="002E58A5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d">
    <w:name w:val="Оглавление 1 Знак"/>
    <w:link w:val="1fc"/>
    <w:uiPriority w:val="39"/>
    <w:locked/>
    <w:rsid w:val="002E58A5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2E5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rsid w:val="002E58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e">
    <w:name w:val="Номер страницы1"/>
    <w:rsid w:val="002E58A5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E58A5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E58A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E58A5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E58A5"/>
    <w:pPr>
      <w:widowControl w:val="0"/>
    </w:pPr>
    <w:rPr>
      <w:rFonts w:ascii="Trebuchet MS" w:hAnsi="Trebuchet MS"/>
      <w:color w:val="000000"/>
      <w:sz w:val="22"/>
      <w:szCs w:val="20"/>
    </w:rPr>
  </w:style>
  <w:style w:type="paragraph" w:styleId="56">
    <w:name w:val="toc 5"/>
    <w:basedOn w:val="a"/>
    <w:next w:val="a"/>
    <w:link w:val="57"/>
    <w:uiPriority w:val="39"/>
    <w:rsid w:val="002E58A5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E58A5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5"/>
    <w:rsid w:val="002E58A5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E58A5"/>
    <w:rPr>
      <w:rFonts w:ascii="Arial" w:hAnsi="Arial"/>
      <w:color w:val="00B252"/>
      <w:spacing w:val="-2"/>
      <w:sz w:val="16"/>
      <w:szCs w:val="20"/>
    </w:rPr>
  </w:style>
  <w:style w:type="paragraph" w:customStyle="1" w:styleId="CharChar">
    <w:name w:val="Char Char"/>
    <w:basedOn w:val="a"/>
    <w:rsid w:val="002E58A5"/>
    <w:pPr>
      <w:spacing w:after="160" w:line="240" w:lineRule="exact"/>
    </w:pPr>
    <w:rPr>
      <w:rFonts w:ascii="Verdana" w:hAnsi="Verdana"/>
      <w:color w:val="000000"/>
      <w:sz w:val="20"/>
      <w:szCs w:val="20"/>
    </w:rPr>
  </w:style>
  <w:style w:type="paragraph" w:customStyle="1" w:styleId="1ff">
    <w:name w:val="Неразрешенное упоминание1"/>
    <w:rsid w:val="002E58A5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E58A5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3">
    <w:name w:val="Normal (Web)"/>
    <w:basedOn w:val="a"/>
    <w:link w:val="afff2"/>
    <w:uiPriority w:val="99"/>
    <w:rsid w:val="002E58A5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E58A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E58A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0">
    <w:name w:val="Сетка таблицы1"/>
    <w:basedOn w:val="a1"/>
    <w:rsid w:val="002E58A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Placeholder Text"/>
    <w:basedOn w:val="a0"/>
    <w:uiPriority w:val="99"/>
    <w:semiHidden/>
    <w:rsid w:val="00D25F80"/>
    <w:rPr>
      <w:color w:val="808080"/>
    </w:rPr>
  </w:style>
  <w:style w:type="paragraph" w:customStyle="1" w:styleId="afffe">
    <w:name w:val="Прижатый влево"/>
    <w:basedOn w:val="a"/>
    <w:next w:val="a"/>
    <w:uiPriority w:val="99"/>
    <w:rsid w:val="00BE253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4A38-23F8-4781-ADFA-EC49AFF0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83</Pages>
  <Words>12644</Words>
  <Characters>72076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Н.А.</dc:creator>
  <cp:lastModifiedBy>Сазонова Т.Л.</cp:lastModifiedBy>
  <cp:revision>7</cp:revision>
  <cp:lastPrinted>2025-04-04T11:26:00Z</cp:lastPrinted>
  <dcterms:created xsi:type="dcterms:W3CDTF">2025-03-26T08:52:00Z</dcterms:created>
  <dcterms:modified xsi:type="dcterms:W3CDTF">2025-04-07T09:09:00Z</dcterms:modified>
</cp:coreProperties>
</file>