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Pr="00C7442D" w:rsidRDefault="003E2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  <w:t xml:space="preserve"> </w:t>
      </w:r>
      <w:r w:rsidR="007F33A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BE" w:rsidRPr="00C7442D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55771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08.04.2025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55771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501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ED6CF7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13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от 16.05.2023 № 596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Default="00ED6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2A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062AC">
        <w:rPr>
          <w:rFonts w:ascii="Times New Roman" w:hAnsi="Times New Roman" w:cs="Times New Roman"/>
          <w:sz w:val="28"/>
          <w:szCs w:val="28"/>
        </w:rPr>
        <w:t xml:space="preserve"> Вологодской области,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46EFE" w:rsidRPr="00604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Pr="00493FD8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13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9E57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 от 16.05.2023 № 596 «</w:t>
      </w:r>
      <w:r w:rsidR="00ED6CF7" w:rsidRPr="00B062AC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маршрутов регулярных пассажирских автобусных перевозок в   границах муниципального образования «Белозерский муниципальный </w:t>
      </w:r>
      <w:r w:rsidR="00ED6CF7">
        <w:rPr>
          <w:rFonts w:ascii="Times New Roman" w:hAnsi="Times New Roman" w:cs="Times New Roman"/>
          <w:sz w:val="28"/>
          <w:szCs w:val="28"/>
        </w:rPr>
        <w:t>округ</w:t>
      </w:r>
      <w:r w:rsidR="00ED6CF7" w:rsidRPr="00B062AC">
        <w:rPr>
          <w:rFonts w:ascii="Times New Roman" w:hAnsi="Times New Roman" w:cs="Times New Roman"/>
          <w:sz w:val="28"/>
          <w:szCs w:val="28"/>
        </w:rPr>
        <w:t>»</w:t>
      </w:r>
      <w:r w:rsidR="00ED6CF7">
        <w:rPr>
          <w:rFonts w:ascii="Times New Roman" w:hAnsi="Times New Roman" w:cs="Times New Roman"/>
          <w:sz w:val="28"/>
          <w:szCs w:val="28"/>
        </w:rPr>
        <w:t xml:space="preserve">, </w:t>
      </w:r>
      <w:r w:rsidR="009E577F">
        <w:rPr>
          <w:rFonts w:ascii="Times New Roman" w:hAnsi="Times New Roman" w:cs="Times New Roman"/>
          <w:sz w:val="28"/>
          <w:szCs w:val="28"/>
        </w:rPr>
        <w:t>изложив приложение в новой редакции</w:t>
      </w:r>
      <w:r w:rsidR="00C7442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49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FD8" w:rsidRPr="00493FD8" w:rsidRDefault="00493FD8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FE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</w:t>
      </w:r>
      <w:r w:rsidR="003E2C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вступает в силу с 01.01.2025 года и 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 w:rsidR="00B7556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946EFE" w:rsidRDefault="007F33AB" w:rsidP="00946EF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457C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457C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Д.А.</w:t>
      </w:r>
      <w:r w:rsidR="003E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Соловьев</w:t>
      </w:r>
    </w:p>
    <w:p w:rsidR="00A22CBA" w:rsidRDefault="007F33AB" w:rsidP="00ED6CF7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2CBA" w:rsidSect="00587ABB">
          <w:pgSz w:w="11906" w:h="16838"/>
          <w:pgMar w:top="1134" w:right="709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Белозерского муниципального округа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5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08.04.2025</w:t>
      </w: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5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501</w:t>
      </w:r>
      <w:bookmarkStart w:id="0" w:name="_GoBack"/>
      <w:bookmarkEnd w:id="0"/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«Приложение к постановлению 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16.05.2023 № 596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CBA" w:rsidRPr="00A22CBA" w:rsidRDefault="00A22CBA" w:rsidP="00A2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МУНИЦИПАЛЬНЫХ МАРШРУТОВ РЕГУЛЯРНЫХ ПАССАЖИРСКИХ АВТОБУСНЫХ ПЕРЕВОЗОК,  В ГРАНИЦАХ МУНИЦИПАЛЬНОГО ОБРАЗОВАНИЯ «БЕЛОЗЕРСКИЙ МУНИЦИПАЛЬНЫЙ ОКРУГ»</w:t>
      </w:r>
      <w:r w:rsidR="00BC1A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01.01.2025 г.</w:t>
      </w:r>
    </w:p>
    <w:tbl>
      <w:tblPr>
        <w:tblW w:w="159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702"/>
        <w:gridCol w:w="1418"/>
        <w:gridCol w:w="709"/>
        <w:gridCol w:w="1134"/>
        <w:gridCol w:w="1275"/>
        <w:gridCol w:w="992"/>
        <w:gridCol w:w="709"/>
        <w:gridCol w:w="727"/>
        <w:gridCol w:w="1294"/>
        <w:gridCol w:w="832"/>
        <w:gridCol w:w="1030"/>
        <w:gridCol w:w="813"/>
        <w:gridCol w:w="929"/>
      </w:tblGrid>
      <w:tr w:rsidR="00BC1AF2" w:rsidRPr="00A22CBA" w:rsidTr="003E2C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 маршрута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маршрута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маршрута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улиц, автомобильных дорог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C702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Протяженность маршрута в пря</w:t>
            </w:r>
            <w:r w:rsidR="00C702B0"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702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направлении/в обратном направлении,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посадки и высадки пассажиров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и классы ТС, которые используются по маршруту, максимальное кол-во ТС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Экологические характеристики ТС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Наименование, место нахождения перевозчика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Планируемое расписание</w:t>
            </w:r>
          </w:p>
        </w:tc>
      </w:tr>
      <w:tr w:rsidR="00BC1AF2" w:rsidRPr="00A22CBA" w:rsidTr="003E2C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начального пункта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конечного пункта</w:t>
            </w:r>
          </w:p>
        </w:tc>
      </w:tr>
      <w:tr w:rsidR="00BC1AF2" w:rsidRPr="00A22CBA" w:rsidTr="003E2C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Белозерск-Нижняя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Мондома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Речной вокзал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Маэкса</w:t>
            </w:r>
          </w:p>
          <w:p w:rsidR="00BC1AF2" w:rsidRPr="00A22CBA" w:rsidRDefault="00BC1AF2" w:rsidP="003E2C3A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Свободы,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Белозерск-Маэкса-Куность-Нижняя Мондома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МАУ «Центр материально-технического обеспечения района», Вологодская область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Белозерск, 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07.30-08.15; 13.10-13.55;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18.00-18.45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 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09.00-09.45; 14.00-14.45;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19.00-19.45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Белозерск-Ануфриево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</w:p>
          <w:p w:rsidR="003E2C3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Колодино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Никиткино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Тимонино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Харшино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Кожино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Кукшево</w:t>
            </w:r>
          </w:p>
          <w:p w:rsidR="00BC1AF2" w:rsidRPr="00A22CBA" w:rsidRDefault="00BC1AF2" w:rsidP="003E2C3A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Воздвиженье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Советский проспект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Белозерск-Глушково-Кукшево-Ануфриево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40,2/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МАУ «Центр материально-технического обеспечения района», Вологодская область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Белозерск, 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06.40 - 08.00, 15.40-17.10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Вторая, третья, четвертая среда месяца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08.20-09.40, 17.20-18.40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Вторая, третья, четвертая среда месяца</w:t>
            </w:r>
          </w:p>
        </w:tc>
      </w:tr>
    </w:tbl>
    <w:p w:rsidR="00A22CBA" w:rsidRPr="00A22CBA" w:rsidRDefault="00A22CBA" w:rsidP="00A2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CB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702"/>
        <w:gridCol w:w="1418"/>
        <w:gridCol w:w="709"/>
        <w:gridCol w:w="1134"/>
        <w:gridCol w:w="1133"/>
        <w:gridCol w:w="992"/>
        <w:gridCol w:w="709"/>
        <w:gridCol w:w="585"/>
        <w:gridCol w:w="1294"/>
        <w:gridCol w:w="832"/>
        <w:gridCol w:w="1030"/>
        <w:gridCol w:w="813"/>
        <w:gridCol w:w="929"/>
      </w:tblGrid>
      <w:tr w:rsidR="00A22CBA" w:rsidRPr="00A22CBA" w:rsidTr="003E2C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Белозерск-Переправа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1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2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Чикиево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Есипово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Третьяково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Лукино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Белозерск-Глушково-переправа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23/23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10.10-10.55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DC0249" w:rsidRDefault="00DC0249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11.25-12.10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49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</w:tr>
      <w:tr w:rsidR="00A22CBA" w:rsidRPr="00A22CBA" w:rsidTr="003E2C3A">
        <w:trPr>
          <w:trHeight w:val="1261"/>
        </w:trPr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17.10-17.55</w:t>
            </w:r>
          </w:p>
        </w:tc>
        <w:tc>
          <w:tcPr>
            <w:tcW w:w="10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18.25-19.10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3E2C3A"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0004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Белозерск-Никоновская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Кузнечиха  Гулино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Семейно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Карпово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Орлово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Звоз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Полынино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Кема </w:t>
            </w:r>
          </w:p>
          <w:p w:rsidR="003E2C3A" w:rsidRDefault="00A22CBA" w:rsidP="003E2C3A">
            <w:pPr>
              <w:widowControl w:val="0"/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Большие</w:t>
            </w:r>
            <w:r w:rsidR="003E2C3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Новишки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Перховта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Левково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Антушево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Дачи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Бетонка-Ростани-Федоровская; а/д Никоновская-Орлово; а/д Бетонка-Кема-Звоз-Орлово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30,2/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07.30-8.30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15.30-16.30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второй, четвертый четверг месяца, в период с марта по октябрь – каждый четверг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8.40 -10.30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16.40-18.30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29" w:type="dxa"/>
            <w:shd w:val="clear" w:color="auto" w:fill="auto"/>
          </w:tcPr>
          <w:p w:rsidR="00A22CBA" w:rsidRPr="00A22CBA" w:rsidRDefault="00DC0249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второй, четвертый четверг месяца, в период с марта по октябрь – каждый четверг</w:t>
            </w:r>
          </w:p>
        </w:tc>
      </w:tr>
      <w:tr w:rsidR="00A22CBA" w:rsidRPr="00A22CBA" w:rsidTr="003E2C3A">
        <w:tc>
          <w:tcPr>
            <w:tcW w:w="710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Белозерск-Георгиевское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</w:tcPr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Дачи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Ростани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Антушево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Емельяновская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Верхняя Мондома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Дресвянка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Енино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Визьма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Климшин Бор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Каменник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Замошье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Белозерск-Антушево-Емельяновская-Енино-Визьма-Георгиевское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89/89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14.00-16.30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17.00-19.30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</w:tr>
      <w:tr w:rsidR="00A22CBA" w:rsidRPr="00A22CBA" w:rsidTr="003E2C3A">
        <w:trPr>
          <w:trHeight w:val="1888"/>
        </w:trPr>
        <w:tc>
          <w:tcPr>
            <w:tcW w:w="710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12.00-14.30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Воскресенье четвертой недели месяца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15.00-17.30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Воскресенье  четвертой недели месяца</w:t>
            </w:r>
          </w:p>
        </w:tc>
      </w:tr>
      <w:tr w:rsidR="00A22CBA" w:rsidRPr="00A22CBA" w:rsidTr="003E2C3A">
        <w:trPr>
          <w:trHeight w:val="4812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0006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505/3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Ростани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Антушево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Верхняя Мондома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Ульянкино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Буброво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Чирок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Лохта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  <w:p w:rsidR="00A22CBA" w:rsidRPr="00A22CBA" w:rsidRDefault="006E4E7D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Панинская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Юрино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Мегра 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Нова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Городище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Маркса,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расноармейская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а/д Белозерск-Антушево-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Артюшино-Перкумзь-</w:t>
            </w:r>
            <w:r w:rsidR="006E4E7D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Панинска</w:t>
            </w:r>
            <w:proofErr w:type="gramStart"/>
            <w:r w:rsidR="006E4E7D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-Мегра-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Зубово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15.00-18.30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Каждый вторник и четверг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06.30-10.00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Каждый вторник и четверг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3E2C3A">
        <w:trPr>
          <w:trHeight w:val="418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0007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506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Белозерск-Белый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Ручей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Ростани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Антушево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Емельяновская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Верхняя</w:t>
            </w:r>
            <w:r w:rsidR="0066635C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Мондома</w:t>
            </w:r>
          </w:p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 Лаврово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 </w:t>
            </w:r>
          </w:p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Средняя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Остюнино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Катилово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Коровино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Томашино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Бечевинка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Кема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Большие</w:t>
            </w:r>
            <w:r w:rsidR="0066635C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Новишки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Перховта  Левково  Антушево  Ростани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 а/д 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Солмас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 а/д 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Карпово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-Конец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Мондры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ведомственная а/д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Н.Мондома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-Красная Заря; а/д Бетонка-Лаврово; а/д Белый Ручей-Лаврово; а/д Средняя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елый Ручей; а/д Остюнино-Средняя; а/д Бетонка-Остюнино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59,1/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55,5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07.00-08.20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15.00-16.20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08.30-11.30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16.30-19.30</w:t>
            </w:r>
          </w:p>
        </w:tc>
        <w:tc>
          <w:tcPr>
            <w:tcW w:w="92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</w:tr>
    </w:tbl>
    <w:p w:rsidR="00A144BE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CBA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144BE" w:rsidSect="00A22CB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EF" w:rsidRDefault="00D227EF">
      <w:pPr>
        <w:spacing w:after="0" w:line="240" w:lineRule="auto"/>
      </w:pPr>
      <w:r>
        <w:separator/>
      </w:r>
    </w:p>
  </w:endnote>
  <w:endnote w:type="continuationSeparator" w:id="0">
    <w:p w:rsidR="00D227EF" w:rsidRDefault="00D2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EF" w:rsidRDefault="00D227EF">
      <w:pPr>
        <w:spacing w:after="0" w:line="240" w:lineRule="auto"/>
      </w:pPr>
      <w:r>
        <w:separator/>
      </w:r>
    </w:p>
  </w:footnote>
  <w:footnote w:type="continuationSeparator" w:id="0">
    <w:p w:rsidR="00D227EF" w:rsidRDefault="00D2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0979BE"/>
    <w:rsid w:val="00133621"/>
    <w:rsid w:val="00174287"/>
    <w:rsid w:val="001D3B97"/>
    <w:rsid w:val="00213600"/>
    <w:rsid w:val="002B0705"/>
    <w:rsid w:val="0032764D"/>
    <w:rsid w:val="00371F66"/>
    <w:rsid w:val="003E2C3A"/>
    <w:rsid w:val="00420A78"/>
    <w:rsid w:val="004774A7"/>
    <w:rsid w:val="00493FD8"/>
    <w:rsid w:val="004D22CB"/>
    <w:rsid w:val="00505939"/>
    <w:rsid w:val="00557719"/>
    <w:rsid w:val="00566C57"/>
    <w:rsid w:val="00587ABB"/>
    <w:rsid w:val="005E54BC"/>
    <w:rsid w:val="0066635C"/>
    <w:rsid w:val="006C457C"/>
    <w:rsid w:val="006E4E7D"/>
    <w:rsid w:val="00711E81"/>
    <w:rsid w:val="007220E3"/>
    <w:rsid w:val="0078317D"/>
    <w:rsid w:val="007F33AB"/>
    <w:rsid w:val="00855B4D"/>
    <w:rsid w:val="00946EFE"/>
    <w:rsid w:val="009E577F"/>
    <w:rsid w:val="009F2B9B"/>
    <w:rsid w:val="00A144BE"/>
    <w:rsid w:val="00A22CBA"/>
    <w:rsid w:val="00AD7525"/>
    <w:rsid w:val="00B16A29"/>
    <w:rsid w:val="00B4124B"/>
    <w:rsid w:val="00B75565"/>
    <w:rsid w:val="00BC1AF2"/>
    <w:rsid w:val="00C122FC"/>
    <w:rsid w:val="00C20FD7"/>
    <w:rsid w:val="00C702B0"/>
    <w:rsid w:val="00C7442D"/>
    <w:rsid w:val="00D227EF"/>
    <w:rsid w:val="00DC0249"/>
    <w:rsid w:val="00E35576"/>
    <w:rsid w:val="00E658F5"/>
    <w:rsid w:val="00ED6CF7"/>
    <w:rsid w:val="00ED79C4"/>
    <w:rsid w:val="00F03792"/>
    <w:rsid w:val="00FA1878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10</cp:revision>
  <cp:lastPrinted>2024-12-26T06:00:00Z</cp:lastPrinted>
  <dcterms:created xsi:type="dcterms:W3CDTF">2024-12-25T12:40:00Z</dcterms:created>
  <dcterms:modified xsi:type="dcterms:W3CDTF">2025-04-10T08:09:00Z</dcterms:modified>
</cp:coreProperties>
</file>