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F0" w:rsidRPr="00B05BED" w:rsidRDefault="008955F0" w:rsidP="008955F0">
      <w:pPr>
        <w:keepNext/>
        <w:widowControl w:val="0"/>
        <w:suppressAutoHyphens/>
        <w:autoSpaceDN w:val="0"/>
        <w:spacing w:before="240" w:after="120"/>
        <w:textAlignment w:val="baseline"/>
        <w:rPr>
          <w:rFonts w:ascii="Times New Roman" w:eastAsia="MS Mincho" w:hAnsi="Times New Roman" w:cs="Tahoma"/>
          <w:kern w:val="3"/>
          <w:sz w:val="20"/>
          <w:szCs w:val="28"/>
          <w:lang w:eastAsia="ru-RU"/>
        </w:rPr>
      </w:pPr>
      <w:r w:rsidRPr="00B05BED">
        <w:rPr>
          <w:rFonts w:ascii="Times New Roman" w:eastAsia="MS Mincho" w:hAnsi="Times New Roman" w:cs="Tahoma"/>
          <w:noProof/>
          <w:kern w:val="3"/>
          <w:sz w:val="20"/>
          <w:szCs w:val="28"/>
          <w:lang w:eastAsia="ru-RU"/>
        </w:rPr>
        <w:drawing>
          <wp:inline distT="0" distB="0" distL="0" distR="0" wp14:anchorId="2BB46D33" wp14:editId="43CE109F">
            <wp:extent cx="403200" cy="539639"/>
            <wp:effectExtent l="0" t="0" r="0" b="0"/>
            <wp:docPr id="1" name="графические объекты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200" cy="5396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955F0" w:rsidRPr="00912446" w:rsidRDefault="008955F0" w:rsidP="008955F0">
      <w:pPr>
        <w:keepNext/>
        <w:widowControl w:val="0"/>
        <w:suppressAutoHyphens/>
        <w:autoSpaceDN w:val="0"/>
        <w:spacing w:before="240" w:after="120" w:line="360" w:lineRule="auto"/>
        <w:textAlignment w:val="baseline"/>
        <w:rPr>
          <w:rFonts w:ascii="Times New Roman" w:eastAsia="MS Mincho" w:hAnsi="Times New Roman" w:cs="Tahoma"/>
          <w:kern w:val="3"/>
          <w:sz w:val="20"/>
          <w:szCs w:val="28"/>
          <w:lang w:eastAsia="ru-RU"/>
        </w:rPr>
      </w:pPr>
      <w:r w:rsidRPr="00B05BED">
        <w:rPr>
          <w:rFonts w:ascii="Times New Roman" w:eastAsia="MS Mincho" w:hAnsi="Times New Roman" w:cs="Tahoma"/>
          <w:kern w:val="3"/>
          <w:sz w:val="20"/>
          <w:szCs w:val="28"/>
          <w:lang w:eastAsia="ru-RU"/>
        </w:rPr>
        <w:t xml:space="preserve">БЕЛОЗЕРСКИЙ  МУНИЦИПАЛЬНЫЙ  </w:t>
      </w:r>
      <w:r w:rsidR="00F04E6F">
        <w:rPr>
          <w:rFonts w:ascii="Times New Roman" w:eastAsia="MS Mincho" w:hAnsi="Times New Roman" w:cs="Tahoma"/>
          <w:kern w:val="3"/>
          <w:sz w:val="20"/>
          <w:szCs w:val="28"/>
          <w:lang w:eastAsia="ru-RU"/>
        </w:rPr>
        <w:t>ОКРУГ</w:t>
      </w:r>
      <w:r w:rsidRPr="00B05BED">
        <w:rPr>
          <w:rFonts w:ascii="Times New Roman" w:eastAsia="MS Mincho" w:hAnsi="Times New Roman" w:cs="Tahoma"/>
          <w:kern w:val="3"/>
          <w:sz w:val="20"/>
          <w:szCs w:val="28"/>
          <w:lang w:eastAsia="ru-RU"/>
        </w:rPr>
        <w:t xml:space="preserve">  ВОЛОГОДСКОЙ ОБЛАСТИ</w:t>
      </w:r>
    </w:p>
    <w:p w:rsidR="008955F0" w:rsidRPr="00B05BED" w:rsidRDefault="00922323" w:rsidP="008955F0">
      <w:pPr>
        <w:keepNext/>
        <w:widowControl w:val="0"/>
        <w:suppressAutoHyphens/>
        <w:autoSpaceDN w:val="0"/>
        <w:spacing w:before="240" w:after="120" w:line="360" w:lineRule="auto"/>
        <w:textAlignment w:val="baseline"/>
        <w:rPr>
          <w:rFonts w:ascii="Times New Roman" w:eastAsia="MS Mincho" w:hAnsi="Times New Roman" w:cs="Tahoma"/>
          <w:b/>
          <w:bCs/>
          <w:kern w:val="3"/>
          <w:sz w:val="36"/>
          <w:szCs w:val="36"/>
          <w:lang w:eastAsia="ru-RU"/>
        </w:rPr>
      </w:pPr>
      <w:proofErr w:type="gramStart"/>
      <w:r>
        <w:rPr>
          <w:rFonts w:ascii="Times New Roman" w:eastAsia="MS Mincho" w:hAnsi="Times New Roman" w:cs="Tahoma"/>
          <w:b/>
          <w:bCs/>
          <w:kern w:val="3"/>
          <w:sz w:val="36"/>
          <w:szCs w:val="36"/>
          <w:lang w:eastAsia="ru-RU"/>
        </w:rPr>
        <w:t>П</w:t>
      </w:r>
      <w:proofErr w:type="gramEnd"/>
      <w:r>
        <w:rPr>
          <w:rFonts w:ascii="Times New Roman" w:eastAsia="MS Mincho" w:hAnsi="Times New Roman" w:cs="Tahoma"/>
          <w:b/>
          <w:bCs/>
          <w:kern w:val="3"/>
          <w:sz w:val="36"/>
          <w:szCs w:val="36"/>
          <w:lang w:eastAsia="ru-RU"/>
        </w:rPr>
        <w:t xml:space="preserve"> О С Т А Н О В Л Е Н И Е</w:t>
      </w:r>
    </w:p>
    <w:p w:rsidR="008955F0" w:rsidRPr="00B05BED" w:rsidRDefault="008955F0" w:rsidP="008955F0">
      <w:pPr>
        <w:widowControl w:val="0"/>
        <w:suppressAutoHyphens/>
        <w:autoSpaceDN w:val="0"/>
        <w:spacing w:line="360" w:lineRule="auto"/>
        <w:textAlignment w:val="baseline"/>
        <w:rPr>
          <w:rFonts w:ascii="Times New Roman" w:eastAsia="Arial Unicode MS" w:hAnsi="Times New Roman" w:cs="Times New Roman"/>
          <w:kern w:val="3"/>
          <w:sz w:val="34"/>
          <w:szCs w:val="34"/>
          <w:lang w:eastAsia="ru-RU"/>
        </w:rPr>
      </w:pPr>
      <w:r w:rsidRPr="00B05BED">
        <w:rPr>
          <w:rFonts w:ascii="Times New Roman" w:eastAsia="Arial Unicode MS" w:hAnsi="Times New Roman" w:cs="Times New Roman"/>
          <w:kern w:val="3"/>
          <w:sz w:val="34"/>
          <w:szCs w:val="34"/>
          <w:lang w:eastAsia="ru-RU"/>
        </w:rPr>
        <w:t xml:space="preserve">ГЛАВЫ БЕЛОЗЕРСКОГО МУНИЦИПАЛЬНОГО </w:t>
      </w:r>
      <w:r w:rsidR="00F04E6F">
        <w:rPr>
          <w:rFonts w:ascii="Times New Roman" w:eastAsia="Arial Unicode MS" w:hAnsi="Times New Roman" w:cs="Times New Roman"/>
          <w:kern w:val="3"/>
          <w:sz w:val="34"/>
          <w:szCs w:val="34"/>
          <w:lang w:eastAsia="ru-RU"/>
        </w:rPr>
        <w:t>ОКРУГА</w:t>
      </w:r>
    </w:p>
    <w:p w:rsidR="008955F0" w:rsidRPr="00B05BED" w:rsidRDefault="008955F0" w:rsidP="008955F0">
      <w:pPr>
        <w:widowControl w:val="0"/>
        <w:suppressAutoHyphens/>
        <w:autoSpaceDN w:val="0"/>
        <w:jc w:val="left"/>
        <w:textAlignment w:val="baseline"/>
        <w:rPr>
          <w:rFonts w:ascii="Arial" w:eastAsia="Arial Unicode MS" w:hAnsi="Arial" w:cs="Tahoma"/>
          <w:kern w:val="3"/>
          <w:sz w:val="24"/>
          <w:szCs w:val="24"/>
          <w:lang w:eastAsia="ru-RU"/>
        </w:rPr>
      </w:pPr>
    </w:p>
    <w:p w:rsidR="008955F0" w:rsidRPr="00912446" w:rsidRDefault="008955F0" w:rsidP="008955F0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ahoma"/>
          <w:kern w:val="3"/>
          <w:sz w:val="32"/>
          <w:szCs w:val="24"/>
          <w:lang w:eastAsia="ru-RU"/>
        </w:rPr>
      </w:pPr>
    </w:p>
    <w:p w:rsidR="008955F0" w:rsidRPr="00912446" w:rsidRDefault="008955F0" w:rsidP="008955F0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ahoma"/>
          <w:kern w:val="3"/>
          <w:sz w:val="32"/>
          <w:szCs w:val="24"/>
          <w:lang w:eastAsia="ru-RU"/>
        </w:rPr>
      </w:pPr>
    </w:p>
    <w:p w:rsidR="008955F0" w:rsidRPr="00912446" w:rsidRDefault="005A309A" w:rsidP="008955F0">
      <w:pPr>
        <w:keepNext/>
        <w:widowControl w:val="0"/>
        <w:suppressAutoHyphens/>
        <w:autoSpaceDN w:val="0"/>
        <w:jc w:val="both"/>
        <w:textAlignment w:val="baseline"/>
        <w:outlineLvl w:val="0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От </w:t>
      </w:r>
      <w:r w:rsidR="002A3DE1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20.06.2025</w:t>
      </w:r>
      <w:r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№</w:t>
      </w:r>
      <w:r w:rsidR="002A3DE1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51</w:t>
      </w:r>
      <w:bookmarkStart w:id="0" w:name="_GoBack"/>
      <w:bookmarkEnd w:id="0"/>
    </w:p>
    <w:p w:rsidR="008955F0" w:rsidRPr="00912446" w:rsidRDefault="008955F0" w:rsidP="008955F0">
      <w:pPr>
        <w:keepNext/>
        <w:widowControl w:val="0"/>
        <w:suppressAutoHyphens/>
        <w:autoSpaceDN w:val="0"/>
        <w:jc w:val="both"/>
        <w:textAlignment w:val="baseline"/>
        <w:outlineLvl w:val="0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</w:p>
    <w:p w:rsidR="00922323" w:rsidRDefault="0089661F" w:rsidP="00922323">
      <w:pPr>
        <w:tabs>
          <w:tab w:val="left" w:pos="367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2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</w:t>
      </w:r>
      <w:proofErr w:type="gramStart"/>
      <w:r w:rsidR="00922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92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</w:p>
    <w:p w:rsidR="0089661F" w:rsidRDefault="00922323" w:rsidP="00922323">
      <w:pPr>
        <w:tabs>
          <w:tab w:val="left" w:pos="367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89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3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8955F0" w:rsidRPr="00B05BED" w:rsidRDefault="0089661F" w:rsidP="008955F0">
      <w:pPr>
        <w:tabs>
          <w:tab w:val="left" w:pos="367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от </w:t>
      </w:r>
      <w:r w:rsidR="0092232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223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22323">
        <w:rPr>
          <w:rFonts w:ascii="Times New Roman" w:eastAsia="Times New Roman" w:hAnsi="Times New Roman" w:cs="Times New Roman"/>
          <w:sz w:val="28"/>
          <w:szCs w:val="28"/>
          <w:lang w:eastAsia="ru-RU"/>
        </w:rPr>
        <w:t>4 №9</w:t>
      </w:r>
    </w:p>
    <w:p w:rsidR="001A7D2F" w:rsidRDefault="001A7D2F" w:rsidP="001A7D2F">
      <w:pPr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0FA0" w:rsidRPr="00D9638C" w:rsidRDefault="00F30FA0" w:rsidP="001A7D2F">
      <w:pPr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61F" w:rsidRDefault="00922323" w:rsidP="0023749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нормативно-правового акта  в соответствие с действующим законодательством </w:t>
      </w:r>
    </w:p>
    <w:p w:rsidR="00F30FA0" w:rsidRDefault="00F30FA0" w:rsidP="0023749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58A" w:rsidRDefault="00601DBA" w:rsidP="00601DB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C558A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9300B" w:rsidRDefault="00F9300B" w:rsidP="00F9300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0B" w:rsidRDefault="00601DBA" w:rsidP="00F9300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.Признать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1.2024 № 9 «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мер социальной поддержки отдельным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категориям граждан,  работающих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учреждениях здравоохранения, расположенных на территории </w:t>
      </w:r>
      <w:r w:rsidRPr="005652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 муниципального округа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утратившим силу, за исключением пункта 3.</w:t>
      </w:r>
      <w:bookmarkStart w:id="1" w:name="sub_5"/>
    </w:p>
    <w:p w:rsidR="00601DBA" w:rsidRDefault="00601DBA" w:rsidP="00F9300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подлежит опубликованию в 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proofErr w:type="spellStart"/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Белозерье</w:t>
      </w:r>
      <w:proofErr w:type="spellEnd"/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0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Белозерского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6B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оммуникационной сети «Интернет». </w:t>
      </w:r>
    </w:p>
    <w:p w:rsidR="001A7D2F" w:rsidRDefault="001A7D2F" w:rsidP="001A7D2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64B" w:rsidRPr="00D9638C" w:rsidRDefault="0016464B" w:rsidP="001A7D2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7D2F" w:rsidRPr="00D9638C" w:rsidRDefault="001A7D2F" w:rsidP="001A7D2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42EF" w:rsidRDefault="001A7D2F" w:rsidP="00020B0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42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CE226F" w:rsidRPr="005A42EF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5A42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  <w:r w:rsidR="000466F7" w:rsidRPr="005A42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1646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237498" w:rsidRPr="005A42EF">
        <w:rPr>
          <w:rFonts w:ascii="Times New Roman" w:eastAsia="Times New Roman" w:hAnsi="Times New Roman" w:cs="Times New Roman"/>
          <w:sz w:val="28"/>
          <w:szCs w:val="28"/>
          <w:lang w:eastAsia="ar-SA"/>
        </w:rPr>
        <w:t>Д.А. Соловьев</w:t>
      </w:r>
    </w:p>
    <w:sectPr w:rsidR="005A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77E35"/>
    <w:multiLevelType w:val="hybridMultilevel"/>
    <w:tmpl w:val="EA30D6D0"/>
    <w:lvl w:ilvl="0" w:tplc="50BA7EB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75"/>
    <w:rsid w:val="00010B1B"/>
    <w:rsid w:val="00020B08"/>
    <w:rsid w:val="000466F7"/>
    <w:rsid w:val="00076187"/>
    <w:rsid w:val="000A4A64"/>
    <w:rsid w:val="000D0BE5"/>
    <w:rsid w:val="000F0E75"/>
    <w:rsid w:val="00157456"/>
    <w:rsid w:val="00162773"/>
    <w:rsid w:val="0016464B"/>
    <w:rsid w:val="001A7D2F"/>
    <w:rsid w:val="002161AF"/>
    <w:rsid w:val="00237498"/>
    <w:rsid w:val="00261243"/>
    <w:rsid w:val="00281FA4"/>
    <w:rsid w:val="002A3DE1"/>
    <w:rsid w:val="002B281A"/>
    <w:rsid w:val="002C7256"/>
    <w:rsid w:val="002D2C53"/>
    <w:rsid w:val="00332EC2"/>
    <w:rsid w:val="003814F2"/>
    <w:rsid w:val="003E695F"/>
    <w:rsid w:val="00414DC5"/>
    <w:rsid w:val="004511CE"/>
    <w:rsid w:val="00455A73"/>
    <w:rsid w:val="005A309A"/>
    <w:rsid w:val="005A42EF"/>
    <w:rsid w:val="006018EE"/>
    <w:rsid w:val="00601DBA"/>
    <w:rsid w:val="0060238B"/>
    <w:rsid w:val="0060752B"/>
    <w:rsid w:val="00611E2B"/>
    <w:rsid w:val="00617754"/>
    <w:rsid w:val="006820A6"/>
    <w:rsid w:val="00730580"/>
    <w:rsid w:val="007450A1"/>
    <w:rsid w:val="007675FB"/>
    <w:rsid w:val="007C558A"/>
    <w:rsid w:val="007E04ED"/>
    <w:rsid w:val="007E716E"/>
    <w:rsid w:val="008955F0"/>
    <w:rsid w:val="0089661F"/>
    <w:rsid w:val="008F5A20"/>
    <w:rsid w:val="00907C93"/>
    <w:rsid w:val="0091037D"/>
    <w:rsid w:val="00922323"/>
    <w:rsid w:val="0092747F"/>
    <w:rsid w:val="009929D0"/>
    <w:rsid w:val="00A9217E"/>
    <w:rsid w:val="00AD5FE2"/>
    <w:rsid w:val="00B42FF0"/>
    <w:rsid w:val="00B676FF"/>
    <w:rsid w:val="00C329D1"/>
    <w:rsid w:val="00C724A4"/>
    <w:rsid w:val="00CE226F"/>
    <w:rsid w:val="00D14856"/>
    <w:rsid w:val="00D43F5F"/>
    <w:rsid w:val="00D53D00"/>
    <w:rsid w:val="00D6200D"/>
    <w:rsid w:val="00DC790B"/>
    <w:rsid w:val="00DF4C1E"/>
    <w:rsid w:val="00E779FF"/>
    <w:rsid w:val="00EA7808"/>
    <w:rsid w:val="00EB56E5"/>
    <w:rsid w:val="00EE04BD"/>
    <w:rsid w:val="00EE3431"/>
    <w:rsid w:val="00EF1F78"/>
    <w:rsid w:val="00F04E6F"/>
    <w:rsid w:val="00F30FA0"/>
    <w:rsid w:val="00F330B9"/>
    <w:rsid w:val="00F4491E"/>
    <w:rsid w:val="00F9300B"/>
    <w:rsid w:val="00FD275F"/>
    <w:rsid w:val="00FF433D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5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5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49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075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752B"/>
  </w:style>
  <w:style w:type="paragraph" w:customStyle="1" w:styleId="Default">
    <w:name w:val="Default"/>
    <w:rsid w:val="002161A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5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5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49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075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752B"/>
  </w:style>
  <w:style w:type="paragraph" w:customStyle="1" w:styleId="Default">
    <w:name w:val="Default"/>
    <w:rsid w:val="002161A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Хомутов</dc:creator>
  <cp:keywords/>
  <dc:description/>
  <cp:lastModifiedBy>Сазонова Т.Л.</cp:lastModifiedBy>
  <cp:revision>73</cp:revision>
  <cp:lastPrinted>2025-06-11T08:16:00Z</cp:lastPrinted>
  <dcterms:created xsi:type="dcterms:W3CDTF">2018-05-29T11:09:00Z</dcterms:created>
  <dcterms:modified xsi:type="dcterms:W3CDTF">2025-06-23T07:09:00Z</dcterms:modified>
</cp:coreProperties>
</file>