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00" w:rsidRPr="00772FB2" w:rsidRDefault="00EB37BC" w:rsidP="00DE3400">
      <w:pPr>
        <w:jc w:val="center"/>
        <w:rPr>
          <w:szCs w:val="24"/>
          <w:lang w:eastAsia="ar-SA"/>
        </w:rPr>
      </w:pPr>
      <w:bookmarkStart w:id="0" w:name="_GoBack"/>
      <w:bookmarkEnd w:id="0"/>
      <w:r w:rsidRPr="008F7F03">
        <w:rPr>
          <w:sz w:val="28"/>
          <w:szCs w:val="28"/>
        </w:rPr>
        <w:t xml:space="preserve">        </w:t>
      </w:r>
    </w:p>
    <w:p w:rsidR="00DE3400" w:rsidRPr="00D900E9" w:rsidRDefault="00B52A11" w:rsidP="00D900E9">
      <w:pPr>
        <w:jc w:val="center"/>
        <w:rPr>
          <w:lang w:eastAsia="ar-SA"/>
        </w:rPr>
      </w:pPr>
      <w:r>
        <w:rPr>
          <w:noProof/>
          <w:szCs w:val="24"/>
        </w:rPr>
        <w:drawing>
          <wp:inline distT="0" distB="0" distL="0" distR="0">
            <wp:extent cx="408305" cy="542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00" w:rsidRPr="004713F9" w:rsidRDefault="00DE3400" w:rsidP="00DE3400">
      <w:pPr>
        <w:jc w:val="center"/>
        <w:rPr>
          <w:lang w:val="en-US" w:eastAsia="ar-SA"/>
        </w:rPr>
      </w:pPr>
    </w:p>
    <w:p w:rsidR="00DE3400" w:rsidRPr="00772FB2" w:rsidRDefault="00DE3400" w:rsidP="00DE3400">
      <w:pPr>
        <w:jc w:val="center"/>
        <w:rPr>
          <w:szCs w:val="24"/>
          <w:lang w:eastAsia="ar-SA"/>
        </w:rPr>
      </w:pPr>
      <w:r w:rsidRPr="00772FB2">
        <w:rPr>
          <w:szCs w:val="24"/>
          <w:lang w:eastAsia="ar-SA"/>
        </w:rPr>
        <w:t xml:space="preserve">АДМИНИСТРАЦИЯ БЕЛОЗЕРСКОГО  МУНИЦИПАЛЬНОГО </w:t>
      </w:r>
      <w:r w:rsidR="00A460B7">
        <w:rPr>
          <w:szCs w:val="24"/>
          <w:lang w:eastAsia="ar-SA"/>
        </w:rPr>
        <w:t>ОКРУГА</w:t>
      </w:r>
      <w:r w:rsidRPr="00772FB2">
        <w:rPr>
          <w:szCs w:val="24"/>
          <w:lang w:eastAsia="ar-SA"/>
        </w:rPr>
        <w:t xml:space="preserve"> ВОЛОГОДСКОЙ ОБЛАСТИ</w:t>
      </w:r>
    </w:p>
    <w:p w:rsidR="00DE3400" w:rsidRDefault="00DE3400" w:rsidP="00DE3400">
      <w:pPr>
        <w:jc w:val="center"/>
        <w:rPr>
          <w:b/>
          <w:bCs/>
          <w:sz w:val="36"/>
          <w:szCs w:val="24"/>
          <w:lang w:eastAsia="ar-SA"/>
        </w:rPr>
      </w:pPr>
    </w:p>
    <w:p w:rsidR="004713F9" w:rsidRPr="004713F9" w:rsidRDefault="004713F9" w:rsidP="00DE3400">
      <w:pPr>
        <w:jc w:val="center"/>
        <w:rPr>
          <w:b/>
          <w:bCs/>
          <w:sz w:val="28"/>
          <w:szCs w:val="28"/>
          <w:lang w:eastAsia="ar-SA"/>
        </w:rPr>
      </w:pPr>
    </w:p>
    <w:p w:rsidR="00DE3400" w:rsidRPr="00772FB2" w:rsidRDefault="00DE3400" w:rsidP="00DE3400">
      <w:pPr>
        <w:jc w:val="center"/>
        <w:rPr>
          <w:b/>
          <w:bCs/>
          <w:sz w:val="36"/>
          <w:szCs w:val="24"/>
          <w:lang w:eastAsia="ar-SA"/>
        </w:rPr>
      </w:pPr>
      <w:r w:rsidRPr="00772FB2">
        <w:rPr>
          <w:b/>
          <w:bCs/>
          <w:sz w:val="36"/>
          <w:szCs w:val="36"/>
          <w:lang w:eastAsia="ar-SA"/>
        </w:rPr>
        <w:t>П О С Т А Н О В Л Е Н И Е</w:t>
      </w:r>
    </w:p>
    <w:p w:rsidR="00DE3400" w:rsidRPr="004713F9" w:rsidRDefault="00DE3400" w:rsidP="00DE3400">
      <w:pPr>
        <w:jc w:val="center"/>
        <w:rPr>
          <w:b/>
          <w:bCs/>
          <w:sz w:val="32"/>
          <w:szCs w:val="32"/>
          <w:lang w:eastAsia="ar-SA"/>
        </w:rPr>
      </w:pPr>
    </w:p>
    <w:p w:rsidR="00DE3400" w:rsidRPr="00772FB2" w:rsidRDefault="00DE3400" w:rsidP="00DE3400">
      <w:pPr>
        <w:jc w:val="center"/>
        <w:rPr>
          <w:sz w:val="28"/>
          <w:szCs w:val="24"/>
          <w:lang w:eastAsia="ar-SA"/>
        </w:rPr>
      </w:pPr>
    </w:p>
    <w:p w:rsidR="00DE3400" w:rsidRPr="00772FB2" w:rsidRDefault="00DE3400" w:rsidP="00DE3400">
      <w:pPr>
        <w:keepNext/>
        <w:tabs>
          <w:tab w:val="num" w:pos="0"/>
        </w:tabs>
        <w:ind w:left="432" w:hanging="432"/>
        <w:jc w:val="both"/>
        <w:outlineLvl w:val="0"/>
        <w:rPr>
          <w:sz w:val="28"/>
          <w:szCs w:val="24"/>
          <w:lang w:eastAsia="ar-SA"/>
        </w:rPr>
      </w:pPr>
      <w:r w:rsidRPr="00772FB2">
        <w:rPr>
          <w:sz w:val="28"/>
          <w:szCs w:val="24"/>
          <w:lang w:eastAsia="ar-SA"/>
        </w:rPr>
        <w:t xml:space="preserve">от </w:t>
      </w:r>
      <w:r w:rsidR="00955449">
        <w:rPr>
          <w:sz w:val="28"/>
          <w:szCs w:val="24"/>
          <w:lang w:eastAsia="ar-SA"/>
        </w:rPr>
        <w:t>26.04.2023</w:t>
      </w:r>
      <w:r w:rsidR="00E52F8F">
        <w:rPr>
          <w:sz w:val="28"/>
          <w:szCs w:val="24"/>
          <w:lang w:eastAsia="ar-SA"/>
        </w:rPr>
        <w:t xml:space="preserve"> </w:t>
      </w:r>
      <w:r w:rsidRPr="00772FB2">
        <w:rPr>
          <w:sz w:val="28"/>
          <w:szCs w:val="24"/>
          <w:lang w:eastAsia="ar-SA"/>
        </w:rPr>
        <w:t xml:space="preserve">№ </w:t>
      </w:r>
      <w:r w:rsidR="00955449">
        <w:rPr>
          <w:sz w:val="28"/>
          <w:szCs w:val="24"/>
          <w:lang w:eastAsia="ar-SA"/>
        </w:rPr>
        <w:t>526</w:t>
      </w:r>
    </w:p>
    <w:p w:rsidR="00DE3400" w:rsidRPr="00772FB2" w:rsidRDefault="00DE3400" w:rsidP="00DE3400">
      <w:pPr>
        <w:rPr>
          <w:sz w:val="28"/>
          <w:szCs w:val="28"/>
          <w:lang w:eastAsia="ar-SA"/>
        </w:rPr>
      </w:pPr>
    </w:p>
    <w:p w:rsidR="00DE3400" w:rsidRPr="00772FB2" w:rsidRDefault="00DE3400" w:rsidP="00DE3400">
      <w:pPr>
        <w:rPr>
          <w:sz w:val="28"/>
          <w:szCs w:val="28"/>
          <w:lang w:eastAsia="ar-SA"/>
        </w:rPr>
      </w:pPr>
    </w:p>
    <w:p w:rsidR="002A4E8A" w:rsidRDefault="002E0E3F" w:rsidP="002A4E8A">
      <w:pPr>
        <w:pStyle w:val="ConsPlusNormal"/>
        <w:rPr>
          <w:rFonts w:ascii="Times New Roman" w:hAnsi="Times New Roman" w:cs="Times New Roman"/>
          <w:sz w:val="28"/>
        </w:rPr>
      </w:pPr>
      <w:r w:rsidRPr="002A4E8A">
        <w:rPr>
          <w:rFonts w:ascii="Times New Roman" w:hAnsi="Times New Roman" w:cs="Times New Roman"/>
          <w:sz w:val="28"/>
          <w:szCs w:val="28"/>
        </w:rPr>
        <w:t>О</w:t>
      </w:r>
      <w:r w:rsidR="002A4E8A" w:rsidRPr="002A4E8A">
        <w:rPr>
          <w:rFonts w:ascii="Times New Roman" w:hAnsi="Times New Roman" w:cs="Times New Roman"/>
          <w:sz w:val="28"/>
          <w:szCs w:val="28"/>
        </w:rPr>
        <w:t xml:space="preserve">б </w:t>
      </w:r>
      <w:r w:rsidR="009473B5">
        <w:rPr>
          <w:rFonts w:ascii="Times New Roman" w:hAnsi="Times New Roman" w:cs="Times New Roman"/>
          <w:sz w:val="28"/>
          <w:szCs w:val="28"/>
        </w:rPr>
        <w:t xml:space="preserve">       </w:t>
      </w:r>
      <w:r w:rsidR="00F27BC0">
        <w:rPr>
          <w:rFonts w:ascii="Times New Roman" w:hAnsi="Times New Roman" w:cs="Times New Roman"/>
          <w:sz w:val="28"/>
          <w:szCs w:val="28"/>
        </w:rPr>
        <w:t xml:space="preserve"> </w:t>
      </w:r>
      <w:r w:rsidR="002A4E8A" w:rsidRPr="002A4E8A">
        <w:rPr>
          <w:rFonts w:ascii="Times New Roman" w:hAnsi="Times New Roman" w:cs="Times New Roman"/>
          <w:sz w:val="28"/>
          <w:szCs w:val="28"/>
        </w:rPr>
        <w:t>утверждении</w:t>
      </w:r>
      <w:r w:rsidRPr="002A4E8A">
        <w:rPr>
          <w:rFonts w:ascii="Times New Roman" w:hAnsi="Times New Roman" w:cs="Times New Roman"/>
          <w:sz w:val="28"/>
          <w:szCs w:val="28"/>
        </w:rPr>
        <w:t xml:space="preserve"> </w:t>
      </w:r>
      <w:r w:rsidR="009473B5">
        <w:rPr>
          <w:rFonts w:ascii="Times New Roman" w:hAnsi="Times New Roman" w:cs="Times New Roman"/>
          <w:sz w:val="28"/>
          <w:szCs w:val="28"/>
        </w:rPr>
        <w:t xml:space="preserve">   </w:t>
      </w:r>
      <w:r w:rsidR="00B82106">
        <w:rPr>
          <w:rFonts w:ascii="Times New Roman" w:hAnsi="Times New Roman" w:cs="Times New Roman"/>
          <w:sz w:val="28"/>
          <w:szCs w:val="28"/>
        </w:rPr>
        <w:t xml:space="preserve"> </w:t>
      </w:r>
      <w:r w:rsidR="009473B5">
        <w:rPr>
          <w:rFonts w:ascii="Times New Roman" w:hAnsi="Times New Roman" w:cs="Times New Roman"/>
          <w:sz w:val="28"/>
          <w:szCs w:val="28"/>
        </w:rPr>
        <w:t xml:space="preserve">   </w:t>
      </w:r>
      <w:r w:rsidR="002A4E8A" w:rsidRPr="002A4E8A">
        <w:rPr>
          <w:rFonts w:ascii="Times New Roman" w:hAnsi="Times New Roman" w:cs="Times New Roman"/>
          <w:sz w:val="28"/>
        </w:rPr>
        <w:t>административн</w:t>
      </w:r>
      <w:r w:rsidR="002A4E8A">
        <w:rPr>
          <w:rFonts w:ascii="Times New Roman" w:hAnsi="Times New Roman" w:cs="Times New Roman"/>
          <w:sz w:val="28"/>
        </w:rPr>
        <w:t>ого</w:t>
      </w:r>
    </w:p>
    <w:p w:rsidR="00F27BC0" w:rsidRDefault="00307C94" w:rsidP="002A4E8A"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2A4E8A" w:rsidRPr="002A4E8A">
        <w:rPr>
          <w:rFonts w:ascii="Times New Roman" w:hAnsi="Times New Roman" w:cs="Times New Roman"/>
          <w:sz w:val="28"/>
        </w:rPr>
        <w:t>егламент</w:t>
      </w:r>
      <w:r w:rsidR="002A4E8A">
        <w:rPr>
          <w:rFonts w:ascii="Times New Roman" w:hAnsi="Times New Roman" w:cs="Times New Roman"/>
          <w:sz w:val="28"/>
        </w:rPr>
        <w:t>а</w:t>
      </w:r>
      <w:r w:rsidR="009473B5">
        <w:rPr>
          <w:rFonts w:ascii="Times New Roman" w:hAnsi="Times New Roman" w:cs="Times New Roman"/>
          <w:sz w:val="28"/>
        </w:rPr>
        <w:t xml:space="preserve"> </w:t>
      </w:r>
      <w:r w:rsidR="002A4E8A" w:rsidRPr="002A4E8A">
        <w:rPr>
          <w:rFonts w:ascii="Times New Roman" w:hAnsi="Times New Roman" w:cs="Times New Roman"/>
          <w:sz w:val="28"/>
        </w:rPr>
        <w:t xml:space="preserve"> предоставления </w:t>
      </w:r>
      <w:r w:rsidR="00B82106">
        <w:rPr>
          <w:rFonts w:ascii="Times New Roman" w:hAnsi="Times New Roman" w:cs="Times New Roman"/>
          <w:sz w:val="28"/>
        </w:rPr>
        <w:t xml:space="preserve"> </w:t>
      </w:r>
      <w:r w:rsidR="009473B5">
        <w:rPr>
          <w:rFonts w:ascii="Times New Roman" w:hAnsi="Times New Roman" w:cs="Times New Roman"/>
          <w:sz w:val="28"/>
        </w:rPr>
        <w:t xml:space="preserve"> </w:t>
      </w:r>
      <w:r w:rsidR="002A4E8A" w:rsidRPr="002A4E8A">
        <w:rPr>
          <w:rFonts w:ascii="Times New Roman" w:hAnsi="Times New Roman" w:cs="Times New Roman"/>
          <w:sz w:val="28"/>
        </w:rPr>
        <w:t>муниципальной</w:t>
      </w:r>
    </w:p>
    <w:p w:rsidR="00B82106" w:rsidRDefault="002A4E8A" w:rsidP="00B82106">
      <w:pPr>
        <w:jc w:val="both"/>
        <w:rPr>
          <w:sz w:val="28"/>
        </w:rPr>
      </w:pPr>
      <w:r w:rsidRPr="002A4E8A">
        <w:rPr>
          <w:sz w:val="28"/>
        </w:rPr>
        <w:t>услуги</w:t>
      </w:r>
      <w:r w:rsidR="009473B5">
        <w:rPr>
          <w:sz w:val="28"/>
        </w:rPr>
        <w:t xml:space="preserve">  </w:t>
      </w:r>
      <w:r w:rsidR="00B82106">
        <w:rPr>
          <w:sz w:val="28"/>
        </w:rPr>
        <w:t xml:space="preserve">  </w:t>
      </w:r>
      <w:r>
        <w:rPr>
          <w:sz w:val="28"/>
        </w:rPr>
        <w:t xml:space="preserve"> </w:t>
      </w:r>
      <w:r w:rsidR="00B82106">
        <w:rPr>
          <w:sz w:val="28"/>
        </w:rPr>
        <w:t>по   предоставлению     информации</w:t>
      </w:r>
    </w:p>
    <w:p w:rsidR="00B82106" w:rsidRDefault="00B82106" w:rsidP="00B82106">
      <w:pPr>
        <w:jc w:val="both"/>
        <w:rPr>
          <w:sz w:val="28"/>
        </w:rPr>
      </w:pPr>
      <w:r>
        <w:rPr>
          <w:sz w:val="28"/>
        </w:rPr>
        <w:t>об объектах учета из реестра муниципального</w:t>
      </w:r>
    </w:p>
    <w:p w:rsidR="009473B5" w:rsidRDefault="00B82106" w:rsidP="00B82106">
      <w:pPr>
        <w:jc w:val="both"/>
        <w:rPr>
          <w:b/>
          <w:bCs/>
          <w:color w:val="26282F"/>
        </w:rPr>
      </w:pPr>
      <w:r>
        <w:rPr>
          <w:sz w:val="28"/>
        </w:rPr>
        <w:t>имущества</w:t>
      </w:r>
    </w:p>
    <w:p w:rsidR="002A4E8A" w:rsidRPr="002A4E8A" w:rsidRDefault="002A4E8A" w:rsidP="009473B5">
      <w:pPr>
        <w:pStyle w:val="ConsPlusNormal"/>
        <w:rPr>
          <w:rFonts w:ascii="Times New Roman" w:hAnsi="Times New Roman" w:cs="Times New Roman"/>
          <w:sz w:val="28"/>
        </w:rPr>
      </w:pP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       </w:t>
      </w:r>
      <w:r w:rsidR="002E0E3F">
        <w:rPr>
          <w:bCs/>
          <w:sz w:val="28"/>
          <w:szCs w:val="28"/>
        </w:rPr>
        <w:t>В соответствии  с Федеральн</w:t>
      </w:r>
      <w:r w:rsidR="002A4E8A">
        <w:rPr>
          <w:bCs/>
          <w:sz w:val="28"/>
          <w:szCs w:val="28"/>
        </w:rPr>
        <w:t>ым</w:t>
      </w:r>
      <w:r w:rsidR="002E0E3F">
        <w:rPr>
          <w:bCs/>
          <w:sz w:val="28"/>
          <w:szCs w:val="28"/>
        </w:rPr>
        <w:t xml:space="preserve">  закон</w:t>
      </w:r>
      <w:r w:rsidR="002A4E8A">
        <w:rPr>
          <w:bCs/>
          <w:sz w:val="28"/>
          <w:szCs w:val="28"/>
        </w:rPr>
        <w:t>ом</w:t>
      </w:r>
      <w:r w:rsidR="002E0E3F">
        <w:rPr>
          <w:bCs/>
          <w:sz w:val="28"/>
          <w:szCs w:val="28"/>
        </w:rPr>
        <w:t xml:space="preserve"> от </w:t>
      </w:r>
      <w:r w:rsidR="002A4E8A">
        <w:rPr>
          <w:bCs/>
          <w:sz w:val="28"/>
          <w:szCs w:val="28"/>
        </w:rPr>
        <w:t>06.10.2003</w:t>
      </w:r>
      <w:r w:rsidR="002E0E3F">
        <w:rPr>
          <w:bCs/>
          <w:sz w:val="28"/>
          <w:szCs w:val="28"/>
        </w:rPr>
        <w:t xml:space="preserve"> №</w:t>
      </w:r>
      <w:r w:rsidR="002A4E8A">
        <w:rPr>
          <w:bCs/>
          <w:sz w:val="28"/>
          <w:szCs w:val="28"/>
        </w:rPr>
        <w:t xml:space="preserve">131-ФЗ </w:t>
      </w:r>
      <w:r w:rsidR="002E0E3F">
        <w:rPr>
          <w:bCs/>
          <w:sz w:val="28"/>
          <w:szCs w:val="28"/>
        </w:rPr>
        <w:t>«О</w:t>
      </w:r>
      <w:r w:rsidR="002A4E8A">
        <w:rPr>
          <w:bCs/>
          <w:sz w:val="28"/>
          <w:szCs w:val="28"/>
        </w:rPr>
        <w:t>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в целях реализации мероприятий по разработке и утверждению административных регламентов предоставления муниципальных услуг,</w:t>
      </w:r>
      <w:r w:rsidRPr="00794D27">
        <w:rPr>
          <w:sz w:val="28"/>
          <w:szCs w:val="28"/>
        </w:rPr>
        <w:t xml:space="preserve"> </w:t>
      </w: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ПОСТАНОВЛЯЮ</w:t>
      </w:r>
      <w:r w:rsidRPr="00794D27">
        <w:rPr>
          <w:sz w:val="28"/>
          <w:szCs w:val="28"/>
        </w:rPr>
        <w:t>:</w:t>
      </w: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E8A" w:rsidRPr="002A4E8A" w:rsidRDefault="002A4E8A" w:rsidP="002A4E8A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2A4E8A">
        <w:rPr>
          <w:rFonts w:ascii="Times New Roman" w:hAnsi="Times New Roman" w:cs="Times New Roman"/>
          <w:bCs/>
          <w:sz w:val="28"/>
          <w:szCs w:val="28"/>
        </w:rPr>
        <w:t xml:space="preserve">Утвердить административный регламент </w:t>
      </w:r>
      <w:r w:rsidR="009473B5">
        <w:rPr>
          <w:rFonts w:ascii="Times New Roman" w:hAnsi="Times New Roman"/>
          <w:sz w:val="28"/>
        </w:rPr>
        <w:t xml:space="preserve">предоставления муниципальной услуги </w:t>
      </w:r>
      <w:r w:rsidR="00B82106" w:rsidRPr="00B82106">
        <w:rPr>
          <w:rFonts w:ascii="Times New Roman" w:hAnsi="Times New Roman" w:cs="Times New Roman"/>
          <w:sz w:val="28"/>
        </w:rPr>
        <w:t>по предоставлению информации об объектах учета из реестра муниципального имущества</w:t>
      </w:r>
      <w:r w:rsidR="002E0559">
        <w:rPr>
          <w:rFonts w:ascii="Times New Roman" w:hAnsi="Times New Roman" w:cs="Times New Roman"/>
          <w:sz w:val="28"/>
        </w:rPr>
        <w:t xml:space="preserve"> согласно приложению к настоящему постановлению</w:t>
      </w:r>
      <w:r>
        <w:rPr>
          <w:rFonts w:ascii="Times New Roman" w:hAnsi="Times New Roman" w:cs="Times New Roman"/>
          <w:sz w:val="28"/>
        </w:rPr>
        <w:t>.</w:t>
      </w:r>
    </w:p>
    <w:p w:rsidR="009473B5" w:rsidRDefault="00307C94" w:rsidP="002A4E8A">
      <w:pPr>
        <w:pStyle w:val="22"/>
        <w:tabs>
          <w:tab w:val="left" w:pos="1200"/>
        </w:tabs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2.Распоряжени</w:t>
      </w:r>
      <w:r w:rsidR="00B82106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Управления </w:t>
      </w:r>
      <w:r w:rsidR="00A6715C">
        <w:rPr>
          <w:bCs/>
          <w:sz w:val="28"/>
          <w:szCs w:val="28"/>
        </w:rPr>
        <w:t>имущественных отношений Белозерского муниципального района</w:t>
      </w:r>
      <w:r w:rsidR="00B82106">
        <w:rPr>
          <w:bCs/>
          <w:sz w:val="28"/>
          <w:szCs w:val="28"/>
        </w:rPr>
        <w:t xml:space="preserve"> от 09.12.2016 №630 «Об утвержден</w:t>
      </w:r>
      <w:r w:rsidR="00670E61">
        <w:rPr>
          <w:bCs/>
          <w:sz w:val="28"/>
          <w:szCs w:val="28"/>
        </w:rPr>
        <w:t>и</w:t>
      </w:r>
      <w:r w:rsidR="00B82106">
        <w:rPr>
          <w:bCs/>
          <w:sz w:val="28"/>
          <w:szCs w:val="28"/>
        </w:rPr>
        <w:t>и Административного регламента предоставления муниципальной услуги по выдаче выписки из реестра муниципального имущества»</w:t>
      </w:r>
      <w:r w:rsidR="00670E61">
        <w:rPr>
          <w:bCs/>
          <w:sz w:val="28"/>
          <w:szCs w:val="28"/>
        </w:rPr>
        <w:t xml:space="preserve">, от 24.09.2018 №539 «О внесении изменений в распоряжение Управления от 09.12.2016 №630», </w:t>
      </w:r>
      <w:r w:rsidR="00A671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21.09.2021 №36</w:t>
      </w:r>
      <w:r w:rsidR="00670E6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«О</w:t>
      </w:r>
      <w:r w:rsidR="00670E61">
        <w:rPr>
          <w:bCs/>
          <w:sz w:val="28"/>
          <w:szCs w:val="28"/>
        </w:rPr>
        <w:t xml:space="preserve"> внесении изменений и дополнений в распоряжение Управления имущественных отношений района от 09.12.2016 №630»</w:t>
      </w:r>
      <w:r>
        <w:rPr>
          <w:bCs/>
          <w:sz w:val="28"/>
          <w:szCs w:val="28"/>
        </w:rPr>
        <w:t xml:space="preserve"> считать утратившим</w:t>
      </w:r>
      <w:r w:rsidR="00670E6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силу.</w:t>
      </w:r>
    </w:p>
    <w:p w:rsidR="002E0E3F" w:rsidRDefault="00307C94" w:rsidP="002A4E8A">
      <w:pPr>
        <w:pStyle w:val="22"/>
        <w:tabs>
          <w:tab w:val="left" w:pos="120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2A4E8A">
        <w:rPr>
          <w:bCs/>
          <w:sz w:val="28"/>
          <w:szCs w:val="28"/>
        </w:rPr>
        <w:t xml:space="preserve">.Настоящее постановление подлежит официальному опубликованию в газете «Белозерье» </w:t>
      </w:r>
      <w:r w:rsidR="002A4E8A">
        <w:rPr>
          <w:sz w:val="28"/>
          <w:szCs w:val="28"/>
        </w:rPr>
        <w:t xml:space="preserve">и размещению на </w:t>
      </w:r>
      <w:r w:rsidR="002A4E8A" w:rsidRPr="006F012B">
        <w:rPr>
          <w:sz w:val="28"/>
          <w:szCs w:val="28"/>
        </w:rPr>
        <w:t xml:space="preserve">официальном сайте </w:t>
      </w:r>
      <w:r w:rsidR="002A4E8A">
        <w:rPr>
          <w:sz w:val="28"/>
          <w:szCs w:val="28"/>
        </w:rPr>
        <w:t xml:space="preserve">Белозерского  муниципального округа </w:t>
      </w:r>
      <w:r w:rsidR="002A4E8A" w:rsidRPr="00175EE9">
        <w:rPr>
          <w:bCs/>
          <w:sz w:val="28"/>
          <w:szCs w:val="28"/>
        </w:rPr>
        <w:t>в</w:t>
      </w:r>
      <w:r w:rsidR="002A4E8A">
        <w:rPr>
          <w:b/>
          <w:bCs/>
          <w:sz w:val="28"/>
          <w:szCs w:val="28"/>
        </w:rPr>
        <w:t xml:space="preserve"> </w:t>
      </w:r>
      <w:r w:rsidR="002A4E8A" w:rsidRPr="006F012B">
        <w:rPr>
          <w:sz w:val="28"/>
          <w:szCs w:val="28"/>
        </w:rPr>
        <w:t>информационно-коммуникационной сети «Интернет».</w:t>
      </w: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56271A" w:rsidRDefault="00111ABE" w:rsidP="000627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F64959">
        <w:rPr>
          <w:b/>
          <w:sz w:val="28"/>
          <w:szCs w:val="28"/>
        </w:rPr>
        <w:t xml:space="preserve">:   </w:t>
      </w:r>
      <w:r w:rsidR="00DE3400" w:rsidRPr="00CA3844">
        <w:rPr>
          <w:b/>
          <w:sz w:val="28"/>
          <w:szCs w:val="28"/>
        </w:rPr>
        <w:t xml:space="preserve">       </w:t>
      </w:r>
      <w:r w:rsidR="00DE3400">
        <w:rPr>
          <w:b/>
          <w:sz w:val="28"/>
          <w:szCs w:val="28"/>
        </w:rPr>
        <w:t xml:space="preserve">               </w:t>
      </w:r>
      <w:r w:rsidR="00DE3400" w:rsidRPr="00CA384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</w:t>
      </w:r>
      <w:r w:rsidR="00DE3400" w:rsidRPr="00CA3844">
        <w:rPr>
          <w:b/>
          <w:sz w:val="28"/>
          <w:szCs w:val="28"/>
        </w:rPr>
        <w:t xml:space="preserve">   </w:t>
      </w:r>
      <w:r w:rsidR="00DE3400">
        <w:rPr>
          <w:b/>
          <w:sz w:val="28"/>
          <w:szCs w:val="28"/>
        </w:rPr>
        <w:t>Д.А.</w:t>
      </w:r>
      <w:r w:rsidR="00E75FCD">
        <w:rPr>
          <w:b/>
          <w:sz w:val="28"/>
          <w:szCs w:val="28"/>
        </w:rPr>
        <w:t xml:space="preserve"> </w:t>
      </w:r>
      <w:r w:rsidR="00D900E9">
        <w:rPr>
          <w:b/>
          <w:sz w:val="28"/>
          <w:szCs w:val="28"/>
        </w:rPr>
        <w:t>Соловьев</w:t>
      </w:r>
    </w:p>
    <w:p w:rsidR="005F7CAD" w:rsidRDefault="005F7CAD" w:rsidP="002A4E8A">
      <w:pPr>
        <w:jc w:val="right"/>
        <w:rPr>
          <w:sz w:val="28"/>
          <w:szCs w:val="28"/>
        </w:rPr>
      </w:pPr>
    </w:p>
    <w:p w:rsidR="005F7CAD" w:rsidRDefault="005F7CAD" w:rsidP="002A4E8A">
      <w:pPr>
        <w:jc w:val="right"/>
        <w:rPr>
          <w:sz w:val="28"/>
          <w:szCs w:val="28"/>
        </w:rPr>
      </w:pPr>
    </w:p>
    <w:p w:rsidR="002A4E8A" w:rsidRDefault="002A4E8A" w:rsidP="002A4E8A">
      <w:pPr>
        <w:jc w:val="right"/>
        <w:rPr>
          <w:sz w:val="28"/>
          <w:szCs w:val="28"/>
        </w:rPr>
      </w:pPr>
      <w:r w:rsidRPr="002A4E8A">
        <w:rPr>
          <w:sz w:val="28"/>
          <w:szCs w:val="28"/>
        </w:rPr>
        <w:t>Ут</w:t>
      </w:r>
      <w:r>
        <w:rPr>
          <w:sz w:val="28"/>
          <w:szCs w:val="28"/>
        </w:rPr>
        <w:t xml:space="preserve">вержден </w:t>
      </w:r>
      <w:r w:rsidR="00D75A77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постановлением</w:t>
      </w:r>
    </w:p>
    <w:p w:rsidR="00D75A77" w:rsidRDefault="00D75A77" w:rsidP="002A4E8A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2A4E8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Белозерского</w:t>
      </w:r>
    </w:p>
    <w:p w:rsidR="002A4E8A" w:rsidRDefault="00D75A77" w:rsidP="002A4E8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75A77" w:rsidRPr="002A4E8A" w:rsidRDefault="00D75A77" w:rsidP="002A4E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5449">
        <w:rPr>
          <w:sz w:val="28"/>
          <w:szCs w:val="28"/>
        </w:rPr>
        <w:t>26.04.2023</w:t>
      </w:r>
      <w:r>
        <w:rPr>
          <w:sz w:val="28"/>
          <w:szCs w:val="28"/>
        </w:rPr>
        <w:t xml:space="preserve"> №</w:t>
      </w:r>
      <w:r w:rsidR="00955449">
        <w:rPr>
          <w:sz w:val="28"/>
          <w:szCs w:val="28"/>
        </w:rPr>
        <w:t xml:space="preserve"> 526</w:t>
      </w: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066627" w:rsidRDefault="00D75A77" w:rsidP="00066627">
      <w:pPr>
        <w:jc w:val="center"/>
        <w:rPr>
          <w:sz w:val="28"/>
        </w:rPr>
      </w:pPr>
      <w:r>
        <w:rPr>
          <w:sz w:val="28"/>
        </w:rPr>
        <w:t>А</w:t>
      </w:r>
      <w:r w:rsidR="002A4E8A">
        <w:rPr>
          <w:sz w:val="28"/>
        </w:rPr>
        <w:t>дминистративный регламент предоставления муниципальной услуги</w:t>
      </w:r>
    </w:p>
    <w:p w:rsidR="002A4E8A" w:rsidRDefault="00066627" w:rsidP="00066627">
      <w:pPr>
        <w:jc w:val="center"/>
        <w:rPr>
          <w:sz w:val="28"/>
        </w:rPr>
      </w:pPr>
      <w:r>
        <w:rPr>
          <w:sz w:val="28"/>
        </w:rPr>
        <w:t>по предоставлению информации об объектах учета из реестра муниципального имущества</w:t>
      </w:r>
    </w:p>
    <w:p w:rsidR="002A4E8A" w:rsidRDefault="002A4E8A" w:rsidP="002A4E8A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Общие положения</w:t>
      </w:r>
    </w:p>
    <w:p w:rsidR="002A4E8A" w:rsidRDefault="002A4E8A" w:rsidP="002A4E8A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</w:p>
    <w:p w:rsidR="00066627" w:rsidRDefault="00307C94" w:rsidP="00066627">
      <w:pPr>
        <w:ind w:firstLine="709"/>
        <w:jc w:val="both"/>
        <w:rPr>
          <w:b/>
          <w:sz w:val="28"/>
        </w:rPr>
      </w:pPr>
      <w:r>
        <w:rPr>
          <w:sz w:val="28"/>
        </w:rPr>
        <w:t>1.</w:t>
      </w:r>
      <w:r w:rsidR="00066627">
        <w:rPr>
          <w:sz w:val="28"/>
        </w:rPr>
        <w:t>1</w:t>
      </w:r>
      <w:r>
        <w:rPr>
          <w:sz w:val="28"/>
        </w:rPr>
        <w:t xml:space="preserve">. </w:t>
      </w:r>
      <w:r w:rsidR="00066627">
        <w:rPr>
          <w:sz w:val="28"/>
        </w:rPr>
        <w:t>Административный регламент предоставления муниципальной услуги по предоставлению информации об объектах учета из реестра муниципального имущества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066627" w:rsidRDefault="00066627" w:rsidP="00066627">
      <w:pPr>
        <w:ind w:firstLine="709"/>
        <w:jc w:val="both"/>
        <w:rPr>
          <w:sz w:val="28"/>
        </w:rPr>
      </w:pPr>
      <w:r>
        <w:rPr>
          <w:sz w:val="28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 xml:space="preserve">1.3. Место нахождения </w:t>
      </w:r>
      <w:r w:rsidR="00D75A77">
        <w:rPr>
          <w:sz w:val="28"/>
        </w:rPr>
        <w:t>администрации Белозерского муниципального округа</w:t>
      </w:r>
      <w:r w:rsidR="005F7CAD">
        <w:rPr>
          <w:sz w:val="28"/>
        </w:rPr>
        <w:t xml:space="preserve"> Вологодской области</w:t>
      </w:r>
      <w:r>
        <w:rPr>
          <w:sz w:val="28"/>
        </w:rPr>
        <w:t xml:space="preserve"> (далее – Уполномоченный орган):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Почтовый адрес Уполномоченного органа:</w:t>
      </w:r>
      <w:r w:rsidR="00FD6CD6">
        <w:rPr>
          <w:sz w:val="28"/>
        </w:rPr>
        <w:t xml:space="preserve"> </w:t>
      </w:r>
      <w:r w:rsidR="00D75A77">
        <w:rPr>
          <w:sz w:val="28"/>
        </w:rPr>
        <w:t xml:space="preserve">161200, Вологодская область, г.Белозерск, ул.Фрунзе, д.35, </w:t>
      </w:r>
      <w:r w:rsidR="00FD6CD6">
        <w:rPr>
          <w:sz w:val="28"/>
        </w:rPr>
        <w:t>офис 30.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Уполномоченного органа: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675C" w:rsidRDefault="002E675C" w:rsidP="00FD6CD6">
            <w:pPr>
              <w:ind w:right="-5"/>
              <w:jc w:val="both"/>
              <w:rPr>
                <w:sz w:val="28"/>
              </w:rPr>
            </w:pPr>
          </w:p>
          <w:p w:rsidR="002A4E8A" w:rsidRDefault="00FD6CD6" w:rsidP="00FD6CD6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16.15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 xml:space="preserve">с 08.15 до 16.30 часов, </w:t>
            </w:r>
            <w:r w:rsidR="008C7006">
              <w:rPr>
                <w:sz w:val="28"/>
              </w:rPr>
              <w:t>пятница</w:t>
            </w:r>
            <w:r w:rsidR="002E675C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 xml:space="preserve">- до 15.15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</w:tbl>
    <w:p w:rsidR="002A4E8A" w:rsidRDefault="002A4E8A" w:rsidP="002A4E8A">
      <w:pPr>
        <w:ind w:firstLine="720"/>
        <w:rPr>
          <w:sz w:val="28"/>
        </w:rPr>
      </w:pPr>
      <w:r>
        <w:rPr>
          <w:sz w:val="28"/>
        </w:rPr>
        <w:t xml:space="preserve">График приема документов: 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675C" w:rsidRDefault="002E675C" w:rsidP="00E419B7">
            <w:pPr>
              <w:ind w:right="-5"/>
              <w:jc w:val="both"/>
              <w:rPr>
                <w:sz w:val="28"/>
              </w:rPr>
            </w:pPr>
          </w:p>
          <w:p w:rsidR="00FD6CD6" w:rsidRDefault="00FD6CD6" w:rsidP="00E419B7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08.15 до 16.15 часов, </w:t>
            </w:r>
            <w:r w:rsidR="008C7006">
              <w:rPr>
                <w:sz w:val="28"/>
              </w:rPr>
              <w:t>пятница</w:t>
            </w:r>
            <w:r w:rsidR="002E675C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 xml:space="preserve">- до 15.15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2E675C" w:rsidP="00E419B7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>с 08.15 до 16.30 часов, пятница - до 15.15 часов, обеденный перерыв – с 13.00 до 14.00 часов</w:t>
            </w:r>
          </w:p>
        </w:tc>
      </w:tr>
    </w:tbl>
    <w:p w:rsidR="00FD6CD6" w:rsidRDefault="00FD6CD6" w:rsidP="002A4E8A">
      <w:pPr>
        <w:ind w:firstLine="720"/>
        <w:rPr>
          <w:sz w:val="28"/>
        </w:rPr>
      </w:pPr>
    </w:p>
    <w:p w:rsidR="000B463D" w:rsidRPr="000B463D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 xml:space="preserve">График личного приема руководителя Уполномоченного органа: </w:t>
      </w:r>
      <w:r w:rsidR="000B463D" w:rsidRPr="000B463D">
        <w:rPr>
          <w:sz w:val="28"/>
          <w:szCs w:val="28"/>
        </w:rPr>
        <w:t>первый, третий понедельник месяца с 15.00</w:t>
      </w:r>
      <w:r w:rsidR="00307C94">
        <w:rPr>
          <w:sz w:val="28"/>
          <w:szCs w:val="28"/>
        </w:rPr>
        <w:t xml:space="preserve"> до</w:t>
      </w:r>
      <w:r w:rsidR="000B463D" w:rsidRPr="000B463D">
        <w:rPr>
          <w:sz w:val="28"/>
          <w:szCs w:val="28"/>
        </w:rPr>
        <w:t xml:space="preserve"> 1</w:t>
      </w:r>
      <w:r w:rsidR="00F936C6">
        <w:rPr>
          <w:sz w:val="28"/>
          <w:szCs w:val="28"/>
        </w:rPr>
        <w:t>7</w:t>
      </w:r>
      <w:r w:rsidR="000B463D" w:rsidRPr="000B463D">
        <w:rPr>
          <w:sz w:val="28"/>
          <w:szCs w:val="28"/>
        </w:rPr>
        <w:t>.00</w:t>
      </w:r>
      <w:r w:rsidR="00AE03F6">
        <w:rPr>
          <w:sz w:val="28"/>
          <w:szCs w:val="28"/>
        </w:rPr>
        <w:t xml:space="preserve"> часов</w:t>
      </w:r>
      <w:r w:rsidR="000B463D">
        <w:rPr>
          <w:sz w:val="28"/>
        </w:rPr>
        <w:t>.</w:t>
      </w:r>
      <w:r w:rsidR="000B463D" w:rsidRPr="000B463D">
        <w:rPr>
          <w:sz w:val="28"/>
        </w:rPr>
        <w:t xml:space="preserve"> 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Телефон для информирования по вопросам, связанным с предоставлением муниципальной услуги:</w:t>
      </w:r>
      <w:r w:rsidR="00FD6CD6">
        <w:rPr>
          <w:sz w:val="28"/>
        </w:rPr>
        <w:t xml:space="preserve"> (81756) 2-35-07</w:t>
      </w:r>
      <w:r>
        <w:rPr>
          <w:sz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Адрес официального сайта Уполномоченного органа в информационно-телекоммуникационной сети «Интернет» (далее также – сайт Уполномоченного органа, сеть «Интернет»): www.</w:t>
      </w:r>
      <w:r w:rsidR="002E0559">
        <w:rPr>
          <w:sz w:val="28"/>
        </w:rPr>
        <w:t>35</w:t>
      </w:r>
      <w:r w:rsidR="002E0559">
        <w:rPr>
          <w:sz w:val="28"/>
          <w:lang w:val="en-US"/>
        </w:rPr>
        <w:t>belozerskij</w:t>
      </w:r>
      <w:r w:rsidR="002E0559" w:rsidRPr="002E0559">
        <w:rPr>
          <w:sz w:val="28"/>
        </w:rPr>
        <w:t>.</w:t>
      </w:r>
      <w:r w:rsidR="002E0559">
        <w:rPr>
          <w:sz w:val="28"/>
          <w:lang w:val="en-US"/>
        </w:rPr>
        <w:t>gosuslugi</w:t>
      </w:r>
      <w:r w:rsidR="002E0559" w:rsidRPr="002E0559">
        <w:rPr>
          <w:sz w:val="28"/>
        </w:rPr>
        <w:t>.</w:t>
      </w:r>
      <w:r w:rsidR="002E0559">
        <w:rPr>
          <w:sz w:val="28"/>
          <w:lang w:val="en-US"/>
        </w:rPr>
        <w:t>ru</w:t>
      </w:r>
      <w:r w:rsidR="002E0559">
        <w:rPr>
          <w:sz w:val="28"/>
        </w:rPr>
        <w:t>.</w:t>
      </w:r>
    </w:p>
    <w:p w:rsidR="002A4E8A" w:rsidRPr="002A4E8A" w:rsidRDefault="002A4E8A" w:rsidP="002A4E8A">
      <w:pPr>
        <w:ind w:right="-143" w:firstLine="720"/>
        <w:jc w:val="both"/>
        <w:outlineLvl w:val="0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0" w:history="1">
        <w:r w:rsidRPr="002A4E8A">
          <w:rPr>
            <w:color w:val="000000"/>
            <w:sz w:val="28"/>
          </w:rPr>
          <w:t>www.gosuslugi.ru</w:t>
        </w:r>
      </w:hyperlink>
      <w:r w:rsidRPr="002A4E8A">
        <w:rPr>
          <w:color w:val="000000"/>
          <w:sz w:val="28"/>
        </w:rPr>
        <w:t>.</w:t>
      </w:r>
    </w:p>
    <w:p w:rsidR="002A4E8A" w:rsidRDefault="002A4E8A" w:rsidP="002A4E8A">
      <w:pPr>
        <w:ind w:right="-143" w:firstLine="720"/>
        <w:jc w:val="both"/>
        <w:rPr>
          <w:sz w:val="28"/>
        </w:rPr>
      </w:pPr>
      <w:r>
        <w:rPr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1" w:history="1">
        <w:r>
          <w:rPr>
            <w:color w:val="000000"/>
            <w:sz w:val="28"/>
          </w:rPr>
          <w:t>https://gosuslugi35.ru.</w:t>
        </w:r>
      </w:hyperlink>
    </w:p>
    <w:p w:rsidR="002E0559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Место нахождения многофункционального центра предоставления </w:t>
      </w:r>
      <w:r w:rsidR="002A4E8A">
        <w:rPr>
          <w:sz w:val="28"/>
        </w:rPr>
        <w:t>государственных и муниципальных услуг (далее - МФЦ),</w:t>
      </w:r>
      <w:r>
        <w:rPr>
          <w:sz w:val="28"/>
        </w:rPr>
        <w:t xml:space="preserve"> с которым заключен</w:t>
      </w:r>
      <w:r w:rsidR="005F7CAD">
        <w:rPr>
          <w:sz w:val="28"/>
        </w:rPr>
        <w:t>о</w:t>
      </w:r>
      <w:r>
        <w:rPr>
          <w:sz w:val="28"/>
        </w:rPr>
        <w:t xml:space="preserve"> соглашени</w:t>
      </w:r>
      <w:r w:rsidR="005F7CAD">
        <w:rPr>
          <w:sz w:val="28"/>
        </w:rPr>
        <w:t>е</w:t>
      </w:r>
      <w:r>
        <w:rPr>
          <w:sz w:val="28"/>
        </w:rPr>
        <w:t xml:space="preserve"> о взаимодействии: 161200, Вологодская область, г.Белозерск, Советский пр., д.31</w:t>
      </w:r>
      <w:r w:rsidR="00ED1A67">
        <w:rPr>
          <w:sz w:val="28"/>
        </w:rPr>
        <w:t>.</w:t>
      </w:r>
    </w:p>
    <w:p w:rsidR="00AF067C" w:rsidRDefault="00AF067C" w:rsidP="00AF067C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МФЦ:</w:t>
      </w:r>
    </w:p>
    <w:p w:rsidR="00AF067C" w:rsidRDefault="00AF067C" w:rsidP="00AF067C">
      <w:pPr>
        <w:tabs>
          <w:tab w:val="left" w:pos="851"/>
        </w:tabs>
        <w:ind w:firstLine="720"/>
        <w:jc w:val="both"/>
        <w:rPr>
          <w:sz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D0251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Воскресенье,</w:t>
            </w:r>
            <w:r w:rsidR="00307C94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="00AF067C">
              <w:rPr>
                <w:sz w:val="28"/>
              </w:rPr>
              <w:t>онедельник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AF067C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  <w:r w:rsidR="00D02514">
              <w:rPr>
                <w:sz w:val="28"/>
              </w:rPr>
              <w:t>-четверг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D0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02514">
              <w:rPr>
                <w:sz w:val="28"/>
                <w:szCs w:val="28"/>
              </w:rPr>
              <w:t xml:space="preserve"> 9.00 до 17.00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Пятница-суббота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346291">
            <w:pPr>
              <w:rPr>
                <w:sz w:val="28"/>
                <w:szCs w:val="28"/>
              </w:rPr>
            </w:pPr>
            <w:r w:rsidRPr="00D02514">
              <w:rPr>
                <w:sz w:val="28"/>
                <w:szCs w:val="28"/>
              </w:rPr>
              <w:t>с 9.00 до 15.00</w:t>
            </w:r>
          </w:p>
        </w:tc>
      </w:tr>
    </w:tbl>
    <w:p w:rsidR="00AF067C" w:rsidRDefault="00AF067C" w:rsidP="002A4E8A">
      <w:pPr>
        <w:ind w:right="-143" w:firstLine="709"/>
        <w:jc w:val="both"/>
        <w:rPr>
          <w:sz w:val="28"/>
        </w:rPr>
      </w:pPr>
    </w:p>
    <w:p w:rsidR="00ED1A67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>Т</w:t>
      </w:r>
      <w:r w:rsidR="002A4E8A">
        <w:rPr>
          <w:sz w:val="28"/>
        </w:rPr>
        <w:t>елефон</w:t>
      </w:r>
      <w:r>
        <w:rPr>
          <w:sz w:val="28"/>
        </w:rPr>
        <w:t>/факс МФЦ: (81756) 2-32 -72</w:t>
      </w:r>
      <w:r w:rsidR="00ED1A67">
        <w:rPr>
          <w:sz w:val="28"/>
        </w:rPr>
        <w:t>.</w:t>
      </w:r>
    </w:p>
    <w:p w:rsidR="00D02514" w:rsidRDefault="00ED1A67" w:rsidP="002A4E8A">
      <w:pPr>
        <w:ind w:right="-143" w:firstLine="709"/>
        <w:jc w:val="both"/>
        <w:rPr>
          <w:rStyle w:val="a3"/>
        </w:rPr>
      </w:pPr>
      <w:r>
        <w:rPr>
          <w:sz w:val="28"/>
        </w:rPr>
        <w:t>А</w:t>
      </w:r>
      <w:r w:rsidR="002A4E8A">
        <w:rPr>
          <w:sz w:val="28"/>
        </w:rPr>
        <w:t>дрес электронной почты</w:t>
      </w:r>
      <w:r>
        <w:rPr>
          <w:sz w:val="28"/>
        </w:rPr>
        <w:t xml:space="preserve">: </w:t>
      </w:r>
      <w:r>
        <w:rPr>
          <w:sz w:val="28"/>
          <w:lang w:val="en-US"/>
        </w:rPr>
        <w:t>mfc</w:t>
      </w:r>
      <w:r w:rsidRPr="00ED1A67">
        <w:rPr>
          <w:sz w:val="28"/>
        </w:rPr>
        <w:t>@</w:t>
      </w:r>
      <w:r>
        <w:rPr>
          <w:sz w:val="28"/>
          <w:lang w:val="en-US"/>
        </w:rPr>
        <w:t>belozer</w:t>
      </w:r>
      <w:r w:rsidRPr="00ED1A67"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color w:val="000000"/>
          <w:sz w:val="28"/>
        </w:rPr>
        <w:t>.</w:t>
      </w:r>
      <w:r w:rsidR="00D02514" w:rsidRPr="00D02514">
        <w:rPr>
          <w:rStyle w:val="a3"/>
        </w:rPr>
        <w:t xml:space="preserve"> </w:t>
      </w:r>
    </w:p>
    <w:p w:rsidR="002A4E8A" w:rsidRPr="00AB442D" w:rsidRDefault="00D02514" w:rsidP="002A4E8A">
      <w:pPr>
        <w:ind w:right="-143" w:firstLine="709"/>
        <w:jc w:val="both"/>
        <w:rPr>
          <w:i/>
          <w:sz w:val="28"/>
          <w:szCs w:val="28"/>
          <w:vertAlign w:val="superscript"/>
        </w:rPr>
      </w:pPr>
      <w:r w:rsidRPr="00AB442D">
        <w:rPr>
          <w:rStyle w:val="box-style-bold"/>
          <w:sz w:val="28"/>
          <w:szCs w:val="28"/>
        </w:rPr>
        <w:t>Официальный сайт МФЦ</w:t>
      </w:r>
      <w:r w:rsidRPr="00AB442D">
        <w:rPr>
          <w:sz w:val="28"/>
          <w:szCs w:val="28"/>
        </w:rPr>
        <w:t>: belozersk.mfc35.ru</w:t>
      </w:r>
      <w:r w:rsidR="00AB442D">
        <w:rPr>
          <w:sz w:val="28"/>
          <w:szCs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1.4. Способы получения информации о правилах предоставления муниципальной услуги: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информационных стендах в помещениях </w:t>
      </w:r>
      <w:r w:rsidRPr="005F7CAD">
        <w:rPr>
          <w:sz w:val="28"/>
        </w:rPr>
        <w:t>Уполномоченного органа</w:t>
      </w:r>
      <w:r>
        <w:rPr>
          <w:sz w:val="28"/>
        </w:rPr>
        <w:t>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сети «Интернет»:</w:t>
      </w:r>
    </w:p>
    <w:p w:rsidR="002A4E8A" w:rsidRPr="005F7CAD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сайтах </w:t>
      </w:r>
      <w:r w:rsidRPr="005F7CAD">
        <w:rPr>
          <w:sz w:val="28"/>
        </w:rPr>
        <w:t>Уполномоченного органа в сети «Интернет»,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на Едином портале;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A4E8A" w:rsidRDefault="002A4E8A" w:rsidP="002A4E8A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 w:rsidRPr="002A4E8A">
        <w:rPr>
          <w:color w:val="000000"/>
          <w:sz w:val="28"/>
        </w:rPr>
        <w:t>адрес сайта в сети «Интернет»</w:t>
      </w:r>
      <w:r>
        <w:rPr>
          <w:color w:val="FF0000"/>
          <w:sz w:val="28"/>
        </w:rPr>
        <w:t xml:space="preserve"> </w:t>
      </w:r>
      <w:r>
        <w:rPr>
          <w:sz w:val="28"/>
        </w:rPr>
        <w:t>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2A4E8A" w:rsidRDefault="002A4E8A" w:rsidP="002A4E8A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</w:t>
      </w:r>
      <w:r>
        <w:rPr>
          <w:sz w:val="28"/>
        </w:rPr>
        <w:lastRenderedPageBreak/>
        <w:t>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3E6818">
        <w:rPr>
          <w:sz w:val="28"/>
        </w:rPr>
        <w:t>Уполномоченного органа/</w:t>
      </w:r>
      <w:r>
        <w:rPr>
          <w:sz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наименование. 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A4E8A" w:rsidRDefault="002A4E8A" w:rsidP="002A4E8A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на  сайте </w:t>
      </w:r>
      <w:r>
        <w:rPr>
          <w:sz w:val="28"/>
        </w:rPr>
        <w:t>Уполномоченного органа</w:t>
      </w:r>
      <w:r w:rsidRPr="002A4E8A">
        <w:rPr>
          <w:color w:val="000000"/>
          <w:sz w:val="28"/>
        </w:rPr>
        <w:t xml:space="preserve"> в сети «Интернет»;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>на Едином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II. Стандарт предоставления муниципальной услуги</w:t>
      </w:r>
    </w:p>
    <w:p w:rsidR="002A4E8A" w:rsidRPr="00ED1A67" w:rsidRDefault="002A4E8A" w:rsidP="00902265">
      <w:pPr>
        <w:jc w:val="center"/>
        <w:rPr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2.1. Наименование муниципальной услуги</w:t>
      </w:r>
    </w:p>
    <w:p w:rsidR="002A4E8A" w:rsidRPr="00ED1A67" w:rsidRDefault="002A4E8A" w:rsidP="002A4E8A"/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Предоставление информации об объектах учета из реестра муниципального имущества (далее – реестр).</w:t>
      </w:r>
    </w:p>
    <w:p w:rsidR="002A4E8A" w:rsidRDefault="002A4E8A" w:rsidP="002A4E8A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2.2. Наименование органа местного самоуправления,</w:t>
      </w: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предоставляющего муниципальную услугу</w:t>
      </w:r>
    </w:p>
    <w:p w:rsidR="002A4E8A" w:rsidRDefault="002A4E8A" w:rsidP="002A4E8A"/>
    <w:p w:rsidR="002A4E8A" w:rsidRDefault="002A4E8A" w:rsidP="002A4E8A">
      <w:pPr>
        <w:ind w:firstLine="709"/>
        <w:jc w:val="both"/>
        <w:rPr>
          <w:spacing w:val="-4"/>
          <w:sz w:val="28"/>
          <w:highlight w:val="yellow"/>
        </w:rPr>
      </w:pPr>
      <w:r>
        <w:rPr>
          <w:sz w:val="28"/>
        </w:rPr>
        <w:t xml:space="preserve">2.2.1. </w:t>
      </w:r>
      <w:r>
        <w:rPr>
          <w:spacing w:val="-4"/>
          <w:sz w:val="28"/>
          <w:highlight w:val="white"/>
        </w:rPr>
        <w:t>Муниципальная услуга предоставляется:</w:t>
      </w:r>
    </w:p>
    <w:p w:rsidR="002A4E8A" w:rsidRPr="00ED1A67" w:rsidRDefault="00ED1A67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t>администрацией Белозерского муниципального округа</w:t>
      </w:r>
      <w:r w:rsidR="003E6818">
        <w:rPr>
          <w:sz w:val="28"/>
        </w:rPr>
        <w:t>.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t xml:space="preserve">МФЦ по месту жительства (по месту нахождения) заявителя - в части  </w:t>
      </w:r>
      <w:r w:rsidR="003E6818">
        <w:rPr>
          <w:sz w:val="28"/>
        </w:rPr>
        <w:t>п</w:t>
      </w:r>
      <w:r w:rsidRPr="00ED1A67">
        <w:rPr>
          <w:sz w:val="28"/>
        </w:rPr>
        <w:t>риема и (или) выдачи документов на предоставление муниципальной услуги) (при условии заключения соглашений о взаимодействии с МФЦ</w:t>
      </w:r>
      <w:r>
        <w:rPr>
          <w:sz w:val="28"/>
        </w:rPr>
        <w:t>).</w:t>
      </w:r>
    </w:p>
    <w:p w:rsidR="002A4E8A" w:rsidRDefault="002A4E8A" w:rsidP="002A4E8A">
      <w:pPr>
        <w:pStyle w:val="aa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 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22"/>
        <w:spacing w:after="0" w:line="240" w:lineRule="auto"/>
        <w:jc w:val="center"/>
        <w:rPr>
          <w:b/>
          <w:sz w:val="28"/>
        </w:rPr>
      </w:pPr>
      <w:r w:rsidRPr="00902265">
        <w:rPr>
          <w:b/>
          <w:sz w:val="28"/>
        </w:rPr>
        <w:t>2.3. Результат предоставления муниципальной услуги</w:t>
      </w:r>
    </w:p>
    <w:p w:rsidR="005931BA" w:rsidRDefault="005931BA" w:rsidP="005931BA">
      <w:pPr>
        <w:widowControl w:val="0"/>
        <w:ind w:firstLine="709"/>
        <w:jc w:val="both"/>
        <w:rPr>
          <w:strike/>
          <w:sz w:val="28"/>
          <w:shd w:val="clear" w:color="auto" w:fill="FF6350"/>
        </w:rPr>
      </w:pP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Результатом предоставления муниципальной услуги является: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решение о предоставлении выписки с приложением самой выписки из реестра, содержащей имеющуюся в реестре информацию об объекте;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уведомление об отсутствии в реестре муниципального имущества запрашиваемых сведений;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решение об отказе в выдаче выписки из реестра муниципального имущества.</w:t>
      </w: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2.4. Срок предоставления муниципальной услуги</w:t>
      </w:r>
    </w:p>
    <w:p w:rsidR="002A4E8A" w:rsidRPr="00ED1A67" w:rsidRDefault="002A4E8A" w:rsidP="002A4E8A">
      <w:pPr>
        <w:rPr>
          <w:b/>
        </w:rPr>
      </w:pP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2.4.1. Срок предоставления муниципальной услуги составляет 10 календарных дней со дня поступления заявления в Уполномоченный орган.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2.4.2. Срок выдачи (направления) заявителю решения о предоставлении выписки с приложением самой выписки 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 составляет 1 рабочий день со дня принятия решения. </w:t>
      </w:r>
    </w:p>
    <w:p w:rsidR="002A4E8A" w:rsidRDefault="002A4E8A" w:rsidP="002A4E8A">
      <w:pPr>
        <w:widowControl w:val="0"/>
        <w:ind w:firstLine="539"/>
        <w:jc w:val="both"/>
        <w:rPr>
          <w:sz w:val="28"/>
        </w:rPr>
      </w:pPr>
    </w:p>
    <w:p w:rsidR="002A4E8A" w:rsidRPr="00902265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902265">
        <w:rPr>
          <w:b/>
          <w:color w:val="000000"/>
          <w:sz w:val="28"/>
        </w:rPr>
        <w:t>2.5. Правовые основания для предоставления  муниципальной услуги</w:t>
      </w:r>
    </w:p>
    <w:p w:rsidR="002A4E8A" w:rsidRPr="002A4E8A" w:rsidRDefault="002A4E8A" w:rsidP="00FE758D">
      <w:pPr>
        <w:ind w:firstLine="540"/>
        <w:jc w:val="center"/>
        <w:rPr>
          <w:color w:val="000000"/>
          <w:sz w:val="28"/>
        </w:rPr>
      </w:pPr>
    </w:p>
    <w:p w:rsidR="005931BA" w:rsidRDefault="005931BA" w:rsidP="005931BA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в соответствии с: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5931BA" w:rsidRDefault="005931BA" w:rsidP="005931BA">
      <w:pPr>
        <w:ind w:firstLine="709"/>
        <w:jc w:val="both"/>
        <w:rPr>
          <w:sz w:val="28"/>
        </w:rPr>
      </w:pPr>
      <w:r>
        <w:rPr>
          <w:sz w:val="28"/>
        </w:rPr>
        <w:t>Федеральным законом от 6 апреля 2011 года № 63-ФЗ «Об электронной подписи»;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5931BA" w:rsidRDefault="005931BA" w:rsidP="005931B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приказом Министерства экономического 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имущества»;</w:t>
      </w:r>
    </w:p>
    <w:p w:rsidR="00902265" w:rsidRPr="00902265" w:rsidRDefault="00902265" w:rsidP="002A4E8A">
      <w:pPr>
        <w:ind w:firstLine="540"/>
        <w:jc w:val="both"/>
        <w:rPr>
          <w:sz w:val="28"/>
        </w:rPr>
      </w:pPr>
      <w:r w:rsidRPr="00902265">
        <w:rPr>
          <w:sz w:val="28"/>
        </w:rPr>
        <w:t>Уставом Белозерского муниципального округа;</w:t>
      </w:r>
    </w:p>
    <w:p w:rsidR="002A4E8A" w:rsidRPr="00902265" w:rsidRDefault="00902265" w:rsidP="002A4E8A">
      <w:pPr>
        <w:ind w:firstLine="540"/>
        <w:jc w:val="both"/>
        <w:rPr>
          <w:sz w:val="28"/>
        </w:rPr>
      </w:pPr>
      <w:r w:rsidRPr="00902265">
        <w:rPr>
          <w:sz w:val="28"/>
        </w:rPr>
        <w:t>Положением</w:t>
      </w:r>
      <w:r>
        <w:rPr>
          <w:i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об управлении и распоряжении муниципальной собственностью Белозерского </w:t>
      </w:r>
      <w:r w:rsidRPr="00F21C78">
        <w:rPr>
          <w:color w:val="000000"/>
          <w:sz w:val="28"/>
          <w:szCs w:val="28"/>
        </w:rPr>
        <w:t>муниципального округа Вологодской области</w:t>
      </w:r>
      <w:r>
        <w:rPr>
          <w:color w:val="000000"/>
          <w:sz w:val="28"/>
          <w:szCs w:val="28"/>
        </w:rPr>
        <w:t>, утвержденным решением Представительного Собрания округа от 09.12.2022 №84</w:t>
      </w:r>
      <w:r w:rsidR="002A4E8A" w:rsidRPr="00902265">
        <w:rPr>
          <w:sz w:val="28"/>
        </w:rPr>
        <w:t>;</w:t>
      </w:r>
    </w:p>
    <w:p w:rsidR="002A4E8A" w:rsidRPr="00902265" w:rsidRDefault="002A4E8A" w:rsidP="002A4E8A">
      <w:pPr>
        <w:pStyle w:val="ConsPlusNormal"/>
        <w:jc w:val="both"/>
        <w:rPr>
          <w:rFonts w:ascii="Times New Roman" w:hAnsi="Times New Roman"/>
          <w:sz w:val="28"/>
        </w:rPr>
      </w:pPr>
      <w:r w:rsidRPr="00902265">
        <w:rPr>
          <w:rFonts w:ascii="Times New Roman" w:hAnsi="Times New Roman"/>
          <w:sz w:val="28"/>
        </w:rPr>
        <w:t xml:space="preserve">       настоящим административным регламентом.</w:t>
      </w:r>
    </w:p>
    <w:p w:rsidR="002A4E8A" w:rsidRDefault="002A4E8A" w:rsidP="002A4E8A">
      <w:pPr>
        <w:ind w:firstLine="709"/>
        <w:jc w:val="center"/>
        <w:rPr>
          <w:sz w:val="28"/>
        </w:rPr>
      </w:pPr>
    </w:p>
    <w:p w:rsidR="00DF0B89" w:rsidRDefault="00DF0B89" w:rsidP="00DF0B89">
      <w:pPr>
        <w:ind w:firstLine="709"/>
        <w:jc w:val="center"/>
        <w:rPr>
          <w:sz w:val="28"/>
        </w:rPr>
      </w:pPr>
      <w:r>
        <w:rPr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F0B89" w:rsidRDefault="00DF0B89" w:rsidP="00DF0B89">
      <w:pPr>
        <w:ind w:firstLine="709"/>
        <w:jc w:val="both"/>
        <w:rPr>
          <w:i/>
          <w:sz w:val="28"/>
        </w:rPr>
      </w:pP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 xml:space="preserve">2.6.1. Для предоставления муниципальной услуги заявитель представляет (направляет): 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 xml:space="preserve">а) заявление о выдаче выписки из реестра муниципального имущества (далее – заявление) по форме согласно приложению 1 к настоящему административному регламенту. 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 xml:space="preserve">Физические лица в заявлении указывают фамилию, имя, отчество (при наличии), почтовый адрес, адрес регистрации, адрес местожительства, реквизиты документа, удостоверяющего личность, контактные телефоны, адрес электронной почты (при наличии). 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заполнении заявления не допускается использование сокращений слов и аббревиатур.</w:t>
      </w: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копирования;</w:t>
      </w:r>
    </w:p>
    <w:p w:rsidR="00DF0B89" w:rsidRDefault="00DF0B89" w:rsidP="00DF0B89">
      <w:pPr>
        <w:widowControl w:val="0"/>
        <w:ind w:firstLine="709"/>
        <w:jc w:val="both"/>
        <w:rPr>
          <w:sz w:val="28"/>
          <w:shd w:val="clear" w:color="auto" w:fill="FFA69B"/>
        </w:rPr>
      </w:pPr>
      <w:r>
        <w:rPr>
          <w:sz w:val="28"/>
        </w:rPr>
        <w:t xml:space="preserve">б) документ, подтверждающий полномочия представителя заявителя (в </w:t>
      </w:r>
      <w:r>
        <w:rPr>
          <w:sz w:val="28"/>
        </w:rPr>
        <w:lastRenderedPageBreak/>
        <w:t>случае обращения за получением муниципальной услуги представителя заявителя);</w:t>
      </w:r>
    </w:p>
    <w:p w:rsidR="00DF0B89" w:rsidRDefault="00DF0B89" w:rsidP="00DF0B89">
      <w:pPr>
        <w:ind w:firstLine="709"/>
        <w:jc w:val="both"/>
      </w:pPr>
      <w:r>
        <w:rPr>
          <w:sz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DF0B89" w:rsidRDefault="00DF0B89" w:rsidP="00DF0B89">
      <w:pPr>
        <w:ind w:firstLine="709"/>
        <w:jc w:val="both"/>
      </w:pPr>
      <w:r>
        <w:rPr>
          <w:sz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DF0B89" w:rsidRDefault="00DF0B89" w:rsidP="00DF0B89">
      <w:pPr>
        <w:ind w:firstLine="709"/>
        <w:jc w:val="both"/>
      </w:pPr>
      <w:r>
        <w:rPr>
          <w:sz w:val="28"/>
        </w:rPr>
        <w:t>доверенность, подписанная правомочным должностным лицом организации и печатью (при наличии) либо копия решения о назначении или об избрании</w:t>
      </w:r>
      <w:r>
        <w:t xml:space="preserve"> </w:t>
      </w:r>
      <w:r>
        <w:rPr>
          <w:sz w:val="28"/>
        </w:rPr>
        <w:t>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 документ, удостоверяющий личность заявителя (представителя заявителя).</w:t>
      </w:r>
    </w:p>
    <w:p w:rsidR="00DF0B89" w:rsidRDefault="00DF0B89" w:rsidP="00DF0B89">
      <w:pPr>
        <w:spacing w:line="317" w:lineRule="exact"/>
        <w:ind w:firstLine="760"/>
        <w:jc w:val="both"/>
        <w:rPr>
          <w:sz w:val="28"/>
        </w:rPr>
      </w:pPr>
      <w:r>
        <w:rPr>
          <w:sz w:val="28"/>
        </w:rPr>
        <w:t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DF0B89" w:rsidRDefault="00DF0B89" w:rsidP="00DF0B89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2.6.2. Заявление и прилагаемые документы могут быть представлены следующими способами:</w:t>
      </w:r>
    </w:p>
    <w:p w:rsidR="00DF0B89" w:rsidRDefault="00DF0B89" w:rsidP="00DF0B89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 лично либо через своих представителей;</w:t>
      </w:r>
    </w:p>
    <w:p w:rsidR="00DF0B89" w:rsidRDefault="00DF0B89" w:rsidP="00DF0B89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посредством почтовой связи;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посредством Единого портала.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21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 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 xml:space="preserve">2.6.4. Копии документов предоставляются с предъявлением подлинников либо заверенные в установленном законодательством </w:t>
      </w:r>
      <w:r>
        <w:rPr>
          <w:sz w:val="28"/>
        </w:rPr>
        <w:lastRenderedPageBreak/>
        <w:t>Российской Федерации порядке. После проведения сверки подлинники документов возвращаются заявителю.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2.6.5.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DF0B89" w:rsidRDefault="00DF0B89" w:rsidP="00DF0B89">
      <w:pPr>
        <w:ind w:firstLine="709"/>
        <w:jc w:val="both"/>
      </w:pPr>
      <w:r>
        <w:rPr>
          <w:sz w:val="28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DF0B89" w:rsidRDefault="00DF0B89" w:rsidP="00DF0B89">
      <w:pPr>
        <w:widowControl w:val="0"/>
        <w:ind w:firstLine="709"/>
        <w:jc w:val="both"/>
        <w:rPr>
          <w:sz w:val="27"/>
        </w:rPr>
      </w:pPr>
    </w:p>
    <w:p w:rsidR="00DF0B89" w:rsidRDefault="00DF0B89" w:rsidP="00DF0B89">
      <w:pPr>
        <w:tabs>
          <w:tab w:val="left" w:pos="851"/>
        </w:tabs>
        <w:ind w:firstLine="540"/>
        <w:jc w:val="center"/>
        <w:outlineLvl w:val="1"/>
        <w:rPr>
          <w:i/>
          <w:sz w:val="28"/>
        </w:rPr>
      </w:pPr>
      <w:r>
        <w:rPr>
          <w:sz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F0B89" w:rsidRDefault="00DF0B89" w:rsidP="00DF0B89">
      <w:pPr>
        <w:ind w:firstLine="709"/>
        <w:rPr>
          <w:b/>
          <w:sz w:val="28"/>
        </w:rPr>
      </w:pPr>
    </w:p>
    <w:p w:rsidR="00DF0B89" w:rsidRDefault="00DF0B89" w:rsidP="00DF0B89">
      <w:pPr>
        <w:ind w:right="2" w:firstLine="709"/>
        <w:jc w:val="both"/>
      </w:pPr>
      <w:r>
        <w:rPr>
          <w:sz w:val="28"/>
          <w:highlight w:val="white"/>
        </w:rPr>
        <w:t>2.7.1. Заявитель по своему усмотрению вправе представить следующие докум</w:t>
      </w:r>
      <w:r>
        <w:rPr>
          <w:sz w:val="28"/>
        </w:rPr>
        <w:t>енты (сведения):</w:t>
      </w:r>
    </w:p>
    <w:p w:rsidR="00DF0B89" w:rsidRDefault="00DF0B89" w:rsidP="00DF0B89">
      <w:pPr>
        <w:ind w:right="2" w:firstLine="709"/>
        <w:jc w:val="both"/>
      </w:pPr>
      <w:r>
        <w:rPr>
          <w:sz w:val="28"/>
        </w:rPr>
        <w:t>1) сведения из Единого государственного реестра юридических лиц                              (при обращении заявителя, являющегося юридическим лицом);</w:t>
      </w:r>
    </w:p>
    <w:p w:rsidR="00DF0B89" w:rsidRDefault="00DF0B89" w:rsidP="00DF0B89">
      <w:pPr>
        <w:ind w:right="2" w:firstLine="709"/>
        <w:jc w:val="both"/>
      </w:pPr>
      <w:r>
        <w:rPr>
          <w:sz w:val="28"/>
        </w:rPr>
        <w:t>2) сведения из Единого государственного реестра индивидуальных предпринимателей (при обращении  заявителя, являющегося индивидуальным предпринимателем).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2.7.2. Запрещено требовать от заявителя: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0B89" w:rsidRDefault="00DF0B89" w:rsidP="00DF0B89">
      <w:pPr>
        <w:ind w:firstLine="709"/>
        <w:jc w:val="both"/>
      </w:pPr>
      <w:r>
        <w:rPr>
          <w:sz w:val="28"/>
        </w:rPr>
        <w:t>представления документов и информации, которые находятся в</w:t>
      </w:r>
      <w:r>
        <w:t xml:space="preserve"> </w:t>
      </w:r>
      <w:r>
        <w:rPr>
          <w:sz w:val="28"/>
        </w:rPr>
        <w:t>распоряжении Уполномоченного органа, 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DF0B89" w:rsidRDefault="00DF0B89" w:rsidP="00DF0B89">
      <w:pPr>
        <w:ind w:firstLine="709"/>
        <w:jc w:val="both"/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</w:t>
      </w:r>
      <w:r>
        <w:t xml:space="preserve"> </w:t>
      </w:r>
      <w:r>
        <w:rPr>
          <w:sz w:val="28"/>
        </w:rPr>
        <w:t>пунктом 4 части 1 статьи 7</w:t>
      </w:r>
      <w:r>
        <w:t xml:space="preserve"> </w:t>
      </w:r>
      <w:r>
        <w:rPr>
          <w:sz w:val="28"/>
        </w:rPr>
        <w:t>Федерального закона от 27 июля 2010 года № 210-ФЗ «Об организации предоставления государственных и муниципальных услуг»;</w:t>
      </w:r>
    </w:p>
    <w:p w:rsidR="00DF0B89" w:rsidRDefault="00DF0B89" w:rsidP="00DF0B89">
      <w:pPr>
        <w:ind w:firstLine="709"/>
        <w:jc w:val="both"/>
      </w:pPr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</w:t>
      </w:r>
      <w:r>
        <w:t xml:space="preserve"> </w:t>
      </w:r>
      <w:r>
        <w:rPr>
          <w:sz w:val="28"/>
        </w:rPr>
        <w:t xml:space="preserve">предоставления государственных и муниципальных услуг, за исключением случаев, если нанесение отметок на такие документы либо их изъятие </w:t>
      </w:r>
      <w:r>
        <w:rPr>
          <w:sz w:val="28"/>
        </w:rPr>
        <w:lastRenderedPageBreak/>
        <w:t>является необходимым условием предоставления муниципальной услуги, и иных случаев, установленных федеральными законами.</w:t>
      </w:r>
    </w:p>
    <w:p w:rsidR="00DF0B89" w:rsidRDefault="00DF0B89" w:rsidP="00DF0B89">
      <w:pPr>
        <w:ind w:firstLine="709"/>
        <w:jc w:val="both"/>
        <w:rPr>
          <w:b/>
          <w:sz w:val="28"/>
        </w:rPr>
      </w:pPr>
    </w:p>
    <w:p w:rsidR="00DF0B89" w:rsidRDefault="00DF0B89" w:rsidP="00DF0B89">
      <w:pPr>
        <w:ind w:firstLine="709"/>
        <w:jc w:val="center"/>
        <w:rPr>
          <w:sz w:val="28"/>
        </w:rPr>
      </w:pPr>
      <w:r>
        <w:rPr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F0B89" w:rsidRDefault="00DF0B89" w:rsidP="00DF0B89">
      <w:pPr>
        <w:ind w:firstLine="709"/>
        <w:jc w:val="both"/>
        <w:rPr>
          <w:strike/>
          <w:sz w:val="28"/>
        </w:rPr>
      </w:pP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</w:p>
    <w:p w:rsidR="00DF0B89" w:rsidRPr="008351A0" w:rsidRDefault="00DF0B89" w:rsidP="008351A0">
      <w:pPr>
        <w:pStyle w:val="4"/>
        <w:spacing w:before="0"/>
        <w:jc w:val="center"/>
        <w:rPr>
          <w:rFonts w:ascii="Times New Roman" w:hAnsi="Times New Roman"/>
          <w:b w:val="0"/>
          <w:i/>
        </w:rPr>
      </w:pPr>
      <w:r w:rsidRPr="008351A0">
        <w:rPr>
          <w:rFonts w:ascii="Times New Roman" w:hAnsi="Times New Roman"/>
          <w:b w:val="0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F0B89" w:rsidRPr="008351A0" w:rsidRDefault="00DF0B89" w:rsidP="008351A0">
      <w:pPr>
        <w:ind w:firstLine="709"/>
        <w:jc w:val="center"/>
        <w:rPr>
          <w:sz w:val="28"/>
        </w:rPr>
      </w:pP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2.9.1. Основания для приостановления предоставления муниципальной услуги отсутствуют.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 xml:space="preserve">2.9.2. Основанием для отказа в приеме к рассмотрению заявления является выявление несоблюдения установленных </w:t>
      </w:r>
      <w:hyperlink r:id="rId12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2.9.3. Основаниями для отказа в выдаче выписки из реестра муниципального имущества являются: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содержание запроса не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запрашиваемая информация не относится к общедоступной информации;</w:t>
      </w:r>
    </w:p>
    <w:p w:rsidR="00DF0B89" w:rsidRDefault="00DF0B89" w:rsidP="00DF0B89">
      <w:pPr>
        <w:ind w:firstLine="720"/>
        <w:jc w:val="both"/>
        <w:rPr>
          <w:sz w:val="28"/>
        </w:rPr>
      </w:pPr>
      <w:r>
        <w:rPr>
          <w:sz w:val="28"/>
        </w:rPr>
        <w:t>непредставление заявителем, документов указанных в пункте 2.6.1  настоящего административного регламента.</w:t>
      </w:r>
    </w:p>
    <w:p w:rsidR="00DF0B89" w:rsidRDefault="00DF0B89" w:rsidP="00DF0B89">
      <w:pPr>
        <w:ind w:firstLine="720"/>
        <w:jc w:val="both"/>
        <w:rPr>
          <w:sz w:val="28"/>
        </w:rPr>
      </w:pPr>
      <w:r>
        <w:rPr>
          <w:sz w:val="28"/>
        </w:rPr>
        <w:t>2.9.4. 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в  выдаче выписки из реестра муниципального имущества.</w:t>
      </w:r>
    </w:p>
    <w:p w:rsidR="00DF0B89" w:rsidRDefault="00DF0B89" w:rsidP="00DF0B89">
      <w:pPr>
        <w:ind w:firstLine="720"/>
        <w:jc w:val="both"/>
        <w:rPr>
          <w:sz w:val="28"/>
          <w:shd w:val="clear" w:color="auto" w:fill="FFD821"/>
        </w:rPr>
      </w:pPr>
    </w:p>
    <w:p w:rsidR="002A4E8A" w:rsidRPr="00902265" w:rsidRDefault="002A4E8A" w:rsidP="002A4E8A">
      <w:pPr>
        <w:pStyle w:val="31"/>
        <w:spacing w:after="0" w:line="240" w:lineRule="auto"/>
        <w:ind w:left="0"/>
        <w:jc w:val="center"/>
        <w:rPr>
          <w:b/>
          <w:sz w:val="28"/>
        </w:rPr>
      </w:pPr>
      <w:r w:rsidRPr="00902265">
        <w:rPr>
          <w:b/>
          <w:sz w:val="28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D82D99" w:rsidRDefault="00D82D99" w:rsidP="00D82D99">
      <w:pPr>
        <w:ind w:firstLine="540"/>
        <w:jc w:val="both"/>
        <w:rPr>
          <w:sz w:val="28"/>
        </w:rPr>
      </w:pPr>
      <w:r>
        <w:rPr>
          <w:sz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D82D99" w:rsidRDefault="00D82D99" w:rsidP="00D82D99">
      <w:pPr>
        <w:jc w:val="center"/>
        <w:rPr>
          <w:i/>
          <w:sz w:val="28"/>
        </w:rPr>
      </w:pPr>
    </w:p>
    <w:p w:rsidR="002A4E8A" w:rsidRDefault="002A4E8A" w:rsidP="002A4E8A">
      <w:pPr>
        <w:pStyle w:val="4"/>
        <w:spacing w:before="0" w:after="0"/>
        <w:ind w:firstLine="709"/>
        <w:rPr>
          <w:i/>
        </w:rPr>
      </w:pPr>
    </w:p>
    <w:p w:rsidR="002A4E8A" w:rsidRPr="00A37C9B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A37C9B">
        <w:rPr>
          <w:b/>
          <w:color w:val="000000"/>
          <w:sz w:val="28"/>
        </w:rPr>
        <w:t>2.11. Размер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2A4E8A" w:rsidRDefault="002A4E8A" w:rsidP="002A4E8A">
      <w:pPr>
        <w:pStyle w:val="4"/>
        <w:spacing w:before="0" w:after="0"/>
        <w:ind w:firstLine="709"/>
        <w:rPr>
          <w:i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A4E8A" w:rsidRDefault="002A4E8A" w:rsidP="002A4E8A">
      <w:pPr>
        <w:pStyle w:val="a8"/>
        <w:spacing w:after="0" w:line="240" w:lineRule="auto"/>
        <w:ind w:firstLine="709"/>
        <w:jc w:val="both"/>
        <w:rPr>
          <w:sz w:val="28"/>
        </w:rPr>
      </w:pPr>
    </w:p>
    <w:p w:rsidR="002A4E8A" w:rsidRDefault="002A4E8A" w:rsidP="002A4E8A">
      <w:pPr>
        <w:pStyle w:val="a8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A4E8A" w:rsidRDefault="002A4E8A" w:rsidP="002A4E8A">
      <w:pPr>
        <w:pStyle w:val="a8"/>
        <w:spacing w:after="0" w:line="240" w:lineRule="auto"/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t>2.13. Срок регистрации запроса заявителя</w:t>
      </w:r>
    </w:p>
    <w:p w:rsidR="002A4E8A" w:rsidRPr="00902265" w:rsidRDefault="002A4E8A" w:rsidP="002A4E8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t>о предоставлении муниципальной услуги, в том числе в электронной форме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 xml:space="preserve"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в Уполномоченный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D82D99" w:rsidRDefault="00D82D99" w:rsidP="00D82D99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 xml:space="preserve">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82D99" w:rsidRDefault="00D82D99" w:rsidP="00D82D99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>
        <w:rPr>
          <w:sz w:val="28"/>
          <w:vertAlign w:val="superscript"/>
        </w:rPr>
        <w:t>.</w:t>
      </w:r>
      <w:r>
        <w:rPr>
          <w:sz w:val="28"/>
          <w:vertAlign w:val="superscript"/>
        </w:rPr>
        <w:footnoteReference w:id="1"/>
      </w:r>
    </w:p>
    <w:p w:rsidR="002A4E8A" w:rsidRDefault="002A4E8A" w:rsidP="002A4E8A">
      <w:pPr>
        <w:jc w:val="both"/>
        <w:rPr>
          <w:sz w:val="28"/>
        </w:rPr>
      </w:pPr>
    </w:p>
    <w:p w:rsidR="002A4E8A" w:rsidRPr="00902265" w:rsidRDefault="002A4E8A" w:rsidP="00902265">
      <w:pPr>
        <w:ind w:firstLine="540"/>
        <w:jc w:val="center"/>
        <w:rPr>
          <w:b/>
          <w:sz w:val="28"/>
        </w:rPr>
      </w:pPr>
      <w:r w:rsidRPr="00902265">
        <w:rPr>
          <w:b/>
          <w:sz w:val="28"/>
        </w:rPr>
        <w:t>2.14. 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A4E8A" w:rsidRDefault="002A4E8A" w:rsidP="002A4E8A">
      <w:pPr>
        <w:pStyle w:val="4"/>
        <w:spacing w:before="0" w:after="0"/>
        <w:rPr>
          <w:i/>
        </w:rPr>
      </w:pP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30F9B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</w:t>
      </w:r>
      <w:r>
        <w:rPr>
          <w:sz w:val="28"/>
        </w:rPr>
        <w:lastRenderedPageBreak/>
        <w:t>выполненными рельефно-точечным шрифтом  Брайля и на контрастном фоне;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3" w:history="1">
        <w:r w:rsidRPr="002A4E8A">
          <w:rPr>
            <w:color w:val="000000"/>
            <w:sz w:val="28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N 386н;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 w:rsidRPr="002A4E8A">
        <w:rPr>
          <w:color w:val="000000"/>
          <w:sz w:val="28"/>
        </w:rPr>
        <w:t>(при наличии)</w:t>
      </w:r>
      <w:r>
        <w:rPr>
          <w:sz w:val="28"/>
        </w:rPr>
        <w:t xml:space="preserve"> Уполномоченного органа. Таблички на дверях кабинетов или на стенах должны быть видны посетителям.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lastRenderedPageBreak/>
        <w:t>2.15. Показатели доступности и качества муниципальной услуги</w:t>
      </w:r>
    </w:p>
    <w:p w:rsidR="00C30F9B" w:rsidRDefault="00C30F9B" w:rsidP="00D82D99">
      <w:pPr>
        <w:ind w:firstLine="709"/>
        <w:jc w:val="both"/>
        <w:rPr>
          <w:sz w:val="28"/>
        </w:rPr>
      </w:pP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D82D99" w:rsidRPr="00D82D99" w:rsidRDefault="00D82D99" w:rsidP="00D82D99">
      <w:pPr>
        <w:pStyle w:val="4"/>
        <w:spacing w:before="0"/>
        <w:ind w:firstLine="709"/>
        <w:jc w:val="both"/>
        <w:rPr>
          <w:rFonts w:ascii="Times New Roman" w:hAnsi="Times New Roman"/>
          <w:b w:val="0"/>
        </w:rPr>
      </w:pPr>
      <w:r w:rsidRPr="00D82D99">
        <w:rPr>
          <w:rFonts w:ascii="Times New Roman" w:hAnsi="Times New Roman"/>
          <w:b w:val="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30F9B" w:rsidRDefault="00C30F9B" w:rsidP="002A4E8A">
      <w:pPr>
        <w:ind w:firstLine="709"/>
        <w:jc w:val="center"/>
        <w:outlineLvl w:val="0"/>
        <w:rPr>
          <w:b/>
          <w:sz w:val="28"/>
        </w:rPr>
      </w:pPr>
    </w:p>
    <w:p w:rsidR="002A4E8A" w:rsidRPr="00902265" w:rsidRDefault="002A4E8A" w:rsidP="002A4E8A">
      <w:pPr>
        <w:ind w:firstLine="709"/>
        <w:jc w:val="center"/>
        <w:outlineLvl w:val="0"/>
        <w:rPr>
          <w:b/>
          <w:sz w:val="28"/>
        </w:rPr>
      </w:pPr>
      <w:r w:rsidRPr="00902265">
        <w:rPr>
          <w:b/>
          <w:sz w:val="28"/>
        </w:rPr>
        <w:t>2.16. Перечень классов средств электронной подписи, которые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допускаются к использованию при обращении за получением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муниципальной услуги, оказываемой с применением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усиленной квалифицированной электронной подписи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4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2A4E8A" w:rsidRDefault="002A4E8A" w:rsidP="002A4E8A">
      <w:pPr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A4E8A" w:rsidRDefault="002A4E8A" w:rsidP="002A4E8A">
      <w:pPr>
        <w:pStyle w:val="22"/>
        <w:spacing w:after="0" w:line="240" w:lineRule="auto"/>
        <w:ind w:firstLine="540"/>
        <w:jc w:val="both"/>
        <w:rPr>
          <w:sz w:val="28"/>
        </w:rPr>
      </w:pPr>
    </w:p>
    <w:p w:rsidR="00410298" w:rsidRPr="00554EF0" w:rsidRDefault="00410298" w:rsidP="00410298">
      <w:pPr>
        <w:jc w:val="center"/>
        <w:rPr>
          <w:sz w:val="28"/>
          <w:szCs w:val="28"/>
        </w:rPr>
      </w:pPr>
      <w:r w:rsidRPr="00554EF0">
        <w:rPr>
          <w:sz w:val="28"/>
          <w:szCs w:val="28"/>
        </w:rPr>
        <w:t>3.1. Исчерпывающий перечень административных процедур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DF0B89" w:rsidRDefault="00DF0B89" w:rsidP="00DF0B89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прием и регистрация заявления и прилагаемых документов;</w:t>
      </w:r>
    </w:p>
    <w:p w:rsidR="00DF0B89" w:rsidRDefault="00DF0B89" w:rsidP="00DF0B89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рассмотрение заявления и прилагаемых документов, направление (вручение) заявителю решения о предоставлении выписки с приложением самой выписки 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имущества.</w:t>
      </w:r>
    </w:p>
    <w:p w:rsidR="00410298" w:rsidRPr="00BF3BC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3.1.2. Блок-схема предоставления муниципальной услуги приведена в приложении </w:t>
      </w:r>
      <w:r w:rsidR="005A14DB">
        <w:rPr>
          <w:rFonts w:ascii="Times New Roman" w:hAnsi="Times New Roman" w:cs="Times New Roman"/>
          <w:sz w:val="28"/>
          <w:szCs w:val="28"/>
        </w:rPr>
        <w:t>4</w:t>
      </w:r>
      <w:r w:rsidRPr="00554EF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B21F0" w:rsidRDefault="00BB21F0" w:rsidP="00BB21F0">
      <w:pPr>
        <w:jc w:val="center"/>
        <w:rPr>
          <w:sz w:val="28"/>
          <w:szCs w:val="28"/>
        </w:rPr>
      </w:pPr>
    </w:p>
    <w:p w:rsidR="00410298" w:rsidRDefault="00410298" w:rsidP="00BB21F0">
      <w:pPr>
        <w:jc w:val="center"/>
        <w:rPr>
          <w:sz w:val="28"/>
          <w:szCs w:val="28"/>
        </w:rPr>
      </w:pPr>
      <w:r w:rsidRPr="00554EF0">
        <w:rPr>
          <w:sz w:val="28"/>
          <w:szCs w:val="28"/>
        </w:rPr>
        <w:t>3.2. Прием и регистрация заявления и прилагаемых документов</w:t>
      </w:r>
    </w:p>
    <w:p w:rsidR="00BB21F0" w:rsidRPr="00554EF0" w:rsidRDefault="00BB21F0" w:rsidP="00BB21F0">
      <w:pPr>
        <w:jc w:val="center"/>
        <w:rPr>
          <w:sz w:val="28"/>
          <w:szCs w:val="28"/>
        </w:rPr>
      </w:pP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410298" w:rsidRPr="00986031" w:rsidRDefault="00410298" w:rsidP="00410298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3.2.2. </w:t>
      </w:r>
      <w:r w:rsidRPr="0098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</w:t>
      </w:r>
      <w:r w:rsidRPr="004102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регистрацию заявления и прилагаемых документов в журнале регистрации входящих обращений.</w:t>
      </w:r>
    </w:p>
    <w:p w:rsidR="00410298" w:rsidRPr="00986031" w:rsidRDefault="00410298" w:rsidP="00410298">
      <w:pPr>
        <w:ind w:firstLine="709"/>
        <w:jc w:val="both"/>
        <w:rPr>
          <w:color w:val="000000"/>
          <w:sz w:val="28"/>
          <w:szCs w:val="28"/>
        </w:rPr>
      </w:pPr>
      <w:r w:rsidRPr="00986031">
        <w:rPr>
          <w:color w:val="000000"/>
          <w:sz w:val="28"/>
          <w:szCs w:val="28"/>
        </w:rPr>
        <w:t>В случае если заявление и прилагаемые документы</w:t>
      </w:r>
      <w:r w:rsidRPr="00986031">
        <w:rPr>
          <w:color w:val="000000"/>
          <w:sz w:val="28"/>
        </w:rPr>
        <w:t> </w:t>
      </w:r>
      <w:r w:rsidRPr="00986031">
        <w:rPr>
          <w:color w:val="000000"/>
          <w:sz w:val="28"/>
          <w:szCs w:val="28"/>
        </w:rPr>
        <w:t>представляются заявителем  в Уполномоченный орган (МФЦ) лично,</w:t>
      </w:r>
      <w:r w:rsidRPr="00986031">
        <w:rPr>
          <w:color w:val="000000"/>
          <w:sz w:val="28"/>
        </w:rPr>
        <w:t> </w:t>
      </w:r>
      <w:r w:rsidRPr="00986031">
        <w:rPr>
          <w:color w:val="000000"/>
          <w:sz w:val="28"/>
          <w:szCs w:val="28"/>
        </w:rPr>
        <w:t>должностное лицо Уполномоченного органа (МФЦ), ответственное за прием и регистрацию заявления</w:t>
      </w:r>
      <w:r w:rsidRPr="00986031">
        <w:rPr>
          <w:color w:val="000000"/>
          <w:sz w:val="28"/>
        </w:rPr>
        <w:t> </w:t>
      </w:r>
      <w:r w:rsidRPr="00986031">
        <w:rPr>
          <w:color w:val="000000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410298" w:rsidRDefault="00410298" w:rsidP="00410298">
      <w:pPr>
        <w:ind w:firstLine="709"/>
        <w:jc w:val="both"/>
        <w:rPr>
          <w:color w:val="000000"/>
          <w:sz w:val="28"/>
          <w:szCs w:val="28"/>
        </w:rPr>
      </w:pPr>
      <w:r w:rsidRPr="00986031">
        <w:rPr>
          <w:color w:val="000000"/>
          <w:sz w:val="28"/>
          <w:szCs w:val="28"/>
        </w:rPr>
        <w:t>В случае,</w:t>
      </w:r>
      <w:r w:rsidRPr="00986031">
        <w:rPr>
          <w:color w:val="000000"/>
          <w:sz w:val="28"/>
        </w:rPr>
        <w:t> </w:t>
      </w:r>
      <w:r w:rsidRPr="00986031">
        <w:rPr>
          <w:color w:val="000000"/>
          <w:sz w:val="28"/>
          <w:szCs w:val="28"/>
        </w:rPr>
        <w:t>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410298" w:rsidRPr="001C43DD" w:rsidRDefault="00410298" w:rsidP="00410298">
      <w:pPr>
        <w:ind w:firstLine="709"/>
        <w:jc w:val="both"/>
        <w:rPr>
          <w:sz w:val="28"/>
          <w:szCs w:val="28"/>
        </w:rPr>
      </w:pPr>
      <w:r w:rsidRPr="001C43DD">
        <w:rPr>
          <w:sz w:val="28"/>
          <w:szCs w:val="28"/>
        </w:rPr>
        <w:t xml:space="preserve">В случае если заявитель направил заявление о предоставлении муниципальной услуги в электронном виде, специалист, ответственный за </w:t>
      </w:r>
      <w:r w:rsidRPr="001C43DD">
        <w:rPr>
          <w:sz w:val="28"/>
          <w:szCs w:val="28"/>
        </w:rPr>
        <w:lastRenderedPageBreak/>
        <w:t>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410298" w:rsidRPr="001C43DD" w:rsidRDefault="00410298" w:rsidP="00410298">
      <w:pPr>
        <w:ind w:firstLine="709"/>
        <w:jc w:val="both"/>
        <w:rPr>
          <w:sz w:val="28"/>
          <w:szCs w:val="28"/>
        </w:rPr>
      </w:pPr>
      <w:r w:rsidRPr="001C43DD">
        <w:rPr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10298" w:rsidRPr="001C43DD" w:rsidRDefault="00410298" w:rsidP="00410298">
      <w:pPr>
        <w:ind w:firstLine="709"/>
        <w:jc w:val="both"/>
        <w:rPr>
          <w:sz w:val="28"/>
          <w:szCs w:val="28"/>
        </w:rPr>
      </w:pPr>
      <w:r w:rsidRPr="001C43DD">
        <w:rPr>
          <w:sz w:val="28"/>
          <w:szCs w:val="28"/>
        </w:rPr>
        <w:t>Получение заявления и документов, указанных в пункте 2.6.  настоящего административного регламента, представляемых в форме электронных документов, подтверждается Уполномоченным органам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10298" w:rsidRPr="00986031" w:rsidRDefault="00410298" w:rsidP="00410298">
      <w:pPr>
        <w:ind w:firstLine="709"/>
        <w:jc w:val="both"/>
        <w:rPr>
          <w:color w:val="000000"/>
          <w:sz w:val="28"/>
          <w:szCs w:val="28"/>
        </w:rPr>
      </w:pPr>
      <w:r w:rsidRPr="00986031">
        <w:rPr>
          <w:color w:val="000000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  Регионального портала.</w:t>
      </w:r>
    </w:p>
    <w:p w:rsidR="00410298" w:rsidRPr="00986031" w:rsidRDefault="00410298" w:rsidP="00410298">
      <w:pPr>
        <w:ind w:firstLine="709"/>
        <w:jc w:val="both"/>
        <w:rPr>
          <w:color w:val="000000"/>
          <w:sz w:val="28"/>
          <w:szCs w:val="28"/>
        </w:rPr>
      </w:pPr>
      <w:r w:rsidRPr="00986031">
        <w:rPr>
          <w:color w:val="000000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410298" w:rsidRPr="00554EF0" w:rsidRDefault="00410298" w:rsidP="00410298">
      <w:pPr>
        <w:ind w:firstLine="709"/>
        <w:jc w:val="both"/>
        <w:rPr>
          <w:sz w:val="28"/>
          <w:szCs w:val="28"/>
        </w:rPr>
      </w:pPr>
      <w:r w:rsidRPr="00986031">
        <w:rPr>
          <w:color w:val="000000"/>
          <w:sz w:val="28"/>
          <w:szCs w:val="28"/>
        </w:rPr>
        <w:t> </w:t>
      </w:r>
      <w:r w:rsidRPr="00554EF0">
        <w:rPr>
          <w:sz w:val="28"/>
          <w:szCs w:val="28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3.2.4. Срок выполнения данной административной процедуры составляет 1 рабочий день, являющийся днем поступления заявления и прилагаемых документов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410298" w:rsidRPr="00554EF0" w:rsidRDefault="00410298" w:rsidP="004102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0CD5" w:rsidRDefault="00AB0CD5" w:rsidP="00AB0CD5">
      <w:pPr>
        <w:widowControl w:val="0"/>
        <w:jc w:val="center"/>
        <w:rPr>
          <w:sz w:val="28"/>
        </w:rPr>
      </w:pPr>
      <w:r>
        <w:rPr>
          <w:sz w:val="28"/>
        </w:rPr>
        <w:t>3.3. Рассмотрение заявления и прилагаемых документов, направление (вручение) заявителю решения о предоставлении выписки с приложением самой выписки 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</w:t>
      </w:r>
    </w:p>
    <w:p w:rsidR="00410298" w:rsidRPr="00554EF0" w:rsidRDefault="00410298" w:rsidP="004102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lastRenderedPageBreak/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554EF0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54EF0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54EF0">
        <w:rPr>
          <w:rFonts w:ascii="Times New Roman" w:hAnsi="Times New Roman" w:cs="Times New Roman"/>
          <w:sz w:val="28"/>
          <w:szCs w:val="28"/>
        </w:rPr>
        <w:t>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день окончания указанной проверки: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4EF0">
        <w:rPr>
          <w:rFonts w:ascii="Times New Roman" w:hAnsi="Times New Roman" w:cs="Times New Roman"/>
          <w:sz w:val="28"/>
          <w:szCs w:val="28"/>
        </w:rPr>
        <w:t>готовит уведомление об отказе в рассмотрении заявления и прилагаемых документов с указанием причин их возврата за подписью руководителя Уполномоченного органа;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4EF0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10298" w:rsidRPr="00554EF0" w:rsidRDefault="00410298" w:rsidP="0041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3.3.4. В случае поступления </w:t>
      </w:r>
      <w:hyperlink w:anchor="Par428" w:tooltip="                                 ЗАЯВЛЕНИЕ" w:history="1">
        <w:r w:rsidRPr="00554EF0">
          <w:rPr>
            <w:sz w:val="28"/>
            <w:szCs w:val="28"/>
          </w:rPr>
          <w:t>заявления</w:t>
        </w:r>
      </w:hyperlink>
      <w:r w:rsidRPr="00554EF0">
        <w:rPr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1 рабочего дня со дня регистрации заявления и прилагаемых документов:</w:t>
      </w:r>
    </w:p>
    <w:p w:rsidR="00410298" w:rsidRDefault="00410298" w:rsidP="00410298">
      <w:pPr>
        <w:pStyle w:val="ConsPlusNormal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</w:t>
      </w:r>
      <w:r w:rsidRPr="00554E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проверяет заявление на наличие основания для отказа в предоставлении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муниципальной услуги</w:t>
      </w:r>
      <w:r w:rsidRPr="00554E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предусмотренного пунктом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2.9.3</w:t>
      </w:r>
      <w:r w:rsidRPr="00554E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;</w:t>
      </w:r>
    </w:p>
    <w:p w:rsidR="00410298" w:rsidRDefault="00410298" w:rsidP="004102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EF0">
        <w:rPr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пункте </w:t>
      </w:r>
      <w:r>
        <w:rPr>
          <w:sz w:val="28"/>
          <w:szCs w:val="28"/>
        </w:rPr>
        <w:t xml:space="preserve">2.9.3. </w:t>
      </w:r>
      <w:r w:rsidRPr="00554EF0">
        <w:rPr>
          <w:sz w:val="28"/>
          <w:szCs w:val="28"/>
        </w:rPr>
        <w:t xml:space="preserve">административного </w:t>
      </w:r>
      <w:r w:rsidRPr="00554EF0">
        <w:rPr>
          <w:sz w:val="28"/>
          <w:szCs w:val="28"/>
        </w:rPr>
        <w:lastRenderedPageBreak/>
        <w:t xml:space="preserve">регламента готовит </w:t>
      </w:r>
      <w:r w:rsidR="00932494">
        <w:rPr>
          <w:sz w:val="28"/>
          <w:szCs w:val="28"/>
        </w:rPr>
        <w:t>проект письма, содержащего мотивированный отказ в выдаче выписки</w:t>
      </w:r>
      <w:r w:rsidRPr="00410298">
        <w:rPr>
          <w:color w:val="000000"/>
          <w:sz w:val="28"/>
          <w:szCs w:val="28"/>
        </w:rPr>
        <w:t>;</w:t>
      </w:r>
    </w:p>
    <w:p w:rsidR="00410298" w:rsidRPr="00410298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4EF0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</w:rPr>
        <w:t>2.9.3. а</w:t>
      </w:r>
      <w:r w:rsidRPr="00554EF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готовит </w:t>
      </w:r>
      <w:r>
        <w:rPr>
          <w:rFonts w:ascii="Times New Roman" w:hAnsi="Times New Roman" w:cs="Times New Roman"/>
          <w:sz w:val="28"/>
          <w:szCs w:val="28"/>
        </w:rPr>
        <w:t xml:space="preserve">письменное уведомление </w:t>
      </w:r>
      <w:r w:rsidRPr="00410298">
        <w:rPr>
          <w:rFonts w:ascii="Times New Roman" w:hAnsi="Times New Roman" w:cs="Times New Roman"/>
          <w:color w:val="000000"/>
          <w:sz w:val="28"/>
          <w:szCs w:val="28"/>
        </w:rPr>
        <w:t xml:space="preserve">об отказе в </w:t>
      </w:r>
      <w:r w:rsidR="00932494">
        <w:rPr>
          <w:rFonts w:ascii="Times New Roman" w:hAnsi="Times New Roman" w:cs="Times New Roman"/>
          <w:color w:val="000000"/>
          <w:sz w:val="28"/>
          <w:szCs w:val="28"/>
        </w:rPr>
        <w:t>выдаче выписки</w:t>
      </w:r>
      <w:r w:rsidRPr="004102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0298" w:rsidRDefault="00410298" w:rsidP="004102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3.3.5. П</w:t>
      </w:r>
      <w:r w:rsidRPr="00364615">
        <w:rPr>
          <w:sz w:val="28"/>
          <w:szCs w:val="28"/>
        </w:rPr>
        <w:t>одготовленн</w:t>
      </w:r>
      <w:r w:rsidR="005A14DB">
        <w:rPr>
          <w:sz w:val="28"/>
          <w:szCs w:val="28"/>
        </w:rPr>
        <w:t>ое</w:t>
      </w:r>
      <w:r w:rsidRPr="00364615">
        <w:rPr>
          <w:sz w:val="28"/>
          <w:szCs w:val="28"/>
        </w:rPr>
        <w:t xml:space="preserve"> </w:t>
      </w:r>
      <w:r w:rsidR="006E6BCF">
        <w:rPr>
          <w:sz w:val="28"/>
        </w:rPr>
        <w:t>решение о предоставлении выписки с приложением самой выписки из реестра, содержащей имеющуюся в реестре информацию об объекте, уведомление об отсутствии в реестре муниципального имущества запрашиваемых сведений или решение об отказе в выдаче выписки из реестра муниципального имущества</w:t>
      </w:r>
      <w:r w:rsidR="00CB22F7">
        <w:rPr>
          <w:sz w:val="28"/>
          <w:szCs w:val="28"/>
        </w:rPr>
        <w:t xml:space="preserve">, </w:t>
      </w:r>
      <w:r w:rsidRPr="00364615">
        <w:rPr>
          <w:sz w:val="28"/>
          <w:szCs w:val="28"/>
        </w:rPr>
        <w:t>подписывается руководителем Уполномоченного органа в течение 1 рабочего дня с момента получения</w:t>
      </w:r>
      <w:r w:rsidR="00932494">
        <w:rPr>
          <w:sz w:val="28"/>
          <w:szCs w:val="28"/>
        </w:rPr>
        <w:t xml:space="preserve"> </w:t>
      </w:r>
      <w:r w:rsidRPr="0036461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должностного </w:t>
      </w:r>
      <w:r w:rsidRPr="00364615">
        <w:rPr>
          <w:sz w:val="28"/>
          <w:szCs w:val="28"/>
        </w:rPr>
        <w:t xml:space="preserve">лица, ответственного за предоставление муниципальной услуги. После подписания, не позднее следующего рабочего дня, </w:t>
      </w:r>
      <w:r w:rsidR="006E6BCF">
        <w:rPr>
          <w:sz w:val="28"/>
        </w:rPr>
        <w:t xml:space="preserve">решение о предоставлении выписки с приложением самой выписки из реестра, содержащей имеющуюся в реестре информацию об объекте, уведомление об отсутствии в реестре муниципального имущества запрашиваемых сведений или решение об отказе в выдаче выписки из реестра муниципального имущества </w:t>
      </w:r>
      <w:r w:rsidRPr="00364615">
        <w:rPr>
          <w:sz w:val="28"/>
          <w:szCs w:val="28"/>
        </w:rPr>
        <w:t>передает</w:t>
      </w:r>
      <w:r>
        <w:rPr>
          <w:sz w:val="28"/>
          <w:szCs w:val="28"/>
        </w:rPr>
        <w:t xml:space="preserve">ся </w:t>
      </w:r>
      <w:r w:rsidRPr="00364615">
        <w:rPr>
          <w:sz w:val="28"/>
          <w:szCs w:val="28"/>
        </w:rPr>
        <w:t>должностному лицу, ответственному за предоставление муниципальной услуги.</w:t>
      </w:r>
    </w:p>
    <w:p w:rsidR="00410298" w:rsidRPr="00554EF0" w:rsidRDefault="00410298" w:rsidP="004102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3.3.6. Срок выполнения административной процедуры – не более </w:t>
      </w:r>
      <w:r w:rsidR="007B3D8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554EF0">
        <w:rPr>
          <w:sz w:val="28"/>
          <w:szCs w:val="28"/>
        </w:rPr>
        <w:t>календарных дней со дня поступления заявления и прилагаемых к нему документов в Уполномоченный орган.</w:t>
      </w:r>
    </w:p>
    <w:p w:rsidR="007B3D8B" w:rsidRDefault="00410298" w:rsidP="004102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3.3.7. Критерием принятия решения является отсутствие (наличие) оснований  для </w:t>
      </w:r>
      <w:r>
        <w:rPr>
          <w:sz w:val="28"/>
          <w:szCs w:val="28"/>
        </w:rPr>
        <w:t>отказа в предоставлении муниципальной услуги</w:t>
      </w:r>
      <w:r w:rsidR="007B3D8B">
        <w:rPr>
          <w:sz w:val="28"/>
          <w:szCs w:val="28"/>
        </w:rPr>
        <w:t>:</w:t>
      </w:r>
    </w:p>
    <w:p w:rsidR="007B3D8B" w:rsidRPr="00E06C2E" w:rsidRDefault="007B3D8B" w:rsidP="007B3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2E">
        <w:rPr>
          <w:sz w:val="28"/>
          <w:szCs w:val="28"/>
        </w:rPr>
        <w:t>содержание запроса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7B3D8B" w:rsidRPr="00E06C2E" w:rsidRDefault="007B3D8B" w:rsidP="007B3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2E">
        <w:rPr>
          <w:sz w:val="28"/>
          <w:szCs w:val="28"/>
        </w:rPr>
        <w:t>запрашиваемая информация относится к общедоступной информации;</w:t>
      </w:r>
    </w:p>
    <w:p w:rsidR="007B3D8B" w:rsidRPr="00E06C2E" w:rsidRDefault="007B3D8B" w:rsidP="007B3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2E">
        <w:rPr>
          <w:sz w:val="28"/>
          <w:szCs w:val="28"/>
        </w:rPr>
        <w:t>наличие сведений об объекте в Реестре;</w:t>
      </w:r>
    </w:p>
    <w:p w:rsidR="007B3D8B" w:rsidRPr="00E06C2E" w:rsidRDefault="007B3D8B" w:rsidP="007B3D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6C2E">
        <w:rPr>
          <w:sz w:val="28"/>
          <w:szCs w:val="28"/>
        </w:rPr>
        <w:t>представление заявителем, документов предусмотренных пунктом 2.</w:t>
      </w:r>
      <w:r>
        <w:rPr>
          <w:sz w:val="28"/>
          <w:szCs w:val="28"/>
        </w:rPr>
        <w:t>6</w:t>
      </w:r>
      <w:r w:rsidRPr="00E06C2E">
        <w:rPr>
          <w:sz w:val="28"/>
          <w:szCs w:val="28"/>
        </w:rPr>
        <w:t xml:space="preserve">  настоящего административного регламента</w:t>
      </w:r>
      <w:r w:rsidRPr="00E06C2E">
        <w:rPr>
          <w:bCs/>
          <w:sz w:val="28"/>
          <w:szCs w:val="28"/>
        </w:rPr>
        <w:t>.</w:t>
      </w:r>
    </w:p>
    <w:p w:rsidR="00410298" w:rsidRPr="00410298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3.3.8. Результатом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D8B">
        <w:rPr>
          <w:rFonts w:ascii="Times New Roman" w:hAnsi="Times New Roman" w:cs="Times New Roman"/>
          <w:sz w:val="28"/>
          <w:szCs w:val="28"/>
        </w:rPr>
        <w:t xml:space="preserve">направление (вручение) заявителю </w:t>
      </w:r>
      <w:r w:rsidR="007B3D8B" w:rsidRPr="007B3D8B">
        <w:rPr>
          <w:rFonts w:ascii="Times New Roman" w:hAnsi="Times New Roman" w:cs="Times New Roman"/>
          <w:sz w:val="28"/>
          <w:szCs w:val="28"/>
        </w:rPr>
        <w:t>уведомлени</w:t>
      </w:r>
      <w:r w:rsidR="007B3D8B">
        <w:rPr>
          <w:rFonts w:ascii="Times New Roman" w:hAnsi="Times New Roman" w:cs="Times New Roman"/>
          <w:sz w:val="28"/>
          <w:szCs w:val="28"/>
        </w:rPr>
        <w:t>я</w:t>
      </w:r>
      <w:r w:rsidR="007B3D8B" w:rsidRPr="007B3D8B">
        <w:rPr>
          <w:rFonts w:ascii="Times New Roman" w:hAnsi="Times New Roman" w:cs="Times New Roman"/>
          <w:sz w:val="28"/>
          <w:szCs w:val="28"/>
        </w:rPr>
        <w:t xml:space="preserve"> об отказе в выдаче выписки, проекта письма с подготовленной выпиской из реестра либо уведомления об отсутствии в реестре муниципального имущества</w:t>
      </w:r>
      <w:r w:rsidR="00207B48">
        <w:rPr>
          <w:rFonts w:ascii="Times New Roman" w:hAnsi="Times New Roman" w:cs="Times New Roman"/>
          <w:sz w:val="28"/>
          <w:szCs w:val="28"/>
        </w:rPr>
        <w:t xml:space="preserve"> информации об объекте</w:t>
      </w:r>
      <w:r w:rsidRPr="004102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4E8A" w:rsidRDefault="002A4E8A" w:rsidP="002A4E8A">
      <w:pPr>
        <w:jc w:val="center"/>
        <w:rPr>
          <w:i/>
          <w:sz w:val="28"/>
        </w:rPr>
      </w:pPr>
    </w:p>
    <w:p w:rsidR="002A4E8A" w:rsidRPr="00377442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IV. Формы контроля за исполнением</w:t>
      </w:r>
    </w:p>
    <w:p w:rsidR="002A4E8A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административного регламента</w:t>
      </w:r>
    </w:p>
    <w:p w:rsidR="00A37C9B" w:rsidRPr="00A37C9B" w:rsidRDefault="00A37C9B" w:rsidP="00A37C9B"/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>Контроль за соблюдением и исполнением должностными лицами Уполномоченного органа 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</w:t>
      </w:r>
      <w:r>
        <w:rPr>
          <w:sz w:val="28"/>
        </w:rPr>
        <w:lastRenderedPageBreak/>
        <w:t xml:space="preserve">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A37C9B">
        <w:rPr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A4E8A" w:rsidRPr="00A37C9B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 w:rsidRPr="00A37C9B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A4E8A" w:rsidRPr="00A37C9B" w:rsidRDefault="002A4E8A" w:rsidP="002A4E8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 и </w:t>
      </w:r>
      <w:r w:rsidRPr="00A37C9B">
        <w:rPr>
          <w:rFonts w:ascii="Times New Roman" w:hAnsi="Times New Roman"/>
          <w:sz w:val="28"/>
        </w:rPr>
        <w:t>работников МФЦ, ответственных за предоставление муниципальной услуги.</w:t>
      </w:r>
    </w:p>
    <w:p w:rsidR="002A4E8A" w:rsidRDefault="002A4E8A" w:rsidP="002A4E8A">
      <w:pPr>
        <w:ind w:firstLine="709"/>
        <w:jc w:val="both"/>
        <w:rPr>
          <w:i/>
          <w:sz w:val="28"/>
        </w:rPr>
      </w:pPr>
      <w:r>
        <w:rPr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A4E8A" w:rsidRDefault="002A4E8A" w:rsidP="002A4E8A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2A4E8A" w:rsidRPr="00377442" w:rsidRDefault="002A4E8A" w:rsidP="002A4E8A">
      <w:pPr>
        <w:jc w:val="center"/>
        <w:rPr>
          <w:b/>
          <w:sz w:val="28"/>
        </w:rPr>
      </w:pPr>
      <w:r w:rsidRPr="00377442">
        <w:rPr>
          <w:b/>
          <w:sz w:val="28"/>
        </w:rPr>
        <w:t>V. Досудебный (внесудебный) порядок обжалований решений и действий (бездействия) Уполномоченного  органа,  его должностных лиц либо муниципальных служащих, МФЦ, его работников</w:t>
      </w:r>
    </w:p>
    <w:p w:rsidR="002A4E8A" w:rsidRDefault="002A4E8A" w:rsidP="002A4E8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 xml:space="preserve"> 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 xml:space="preserve">Белозерского муниципального округа Вологодской области </w:t>
      </w:r>
      <w:r>
        <w:rPr>
          <w:sz w:val="28"/>
        </w:rPr>
        <w:t>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</w:t>
      </w:r>
      <w:r>
        <w:rPr>
          <w:sz w:val="28"/>
        </w:rPr>
        <w:lastRenderedPageBreak/>
        <w:t xml:space="preserve">руководителя Уполномоченного органа может быть направлена по почте, через МФЦ,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 xml:space="preserve">, официального сайта Уполномоченного органа, Единого портала либо Регионального портала, а также может быть принята при личном приеме заявителя.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МФЦ, работника МФЦ может быть направлена по почте,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>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A4E8A" w:rsidRDefault="002A4E8A" w:rsidP="006A02D2">
      <w:pPr>
        <w:pStyle w:val="ConsPlusNormal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должностных лиц Уполномоченного органа, муниципальных служащих </w:t>
      </w:r>
      <w:r w:rsidRPr="006A02D2">
        <w:rPr>
          <w:sz w:val="28"/>
        </w:rPr>
        <w:t>– руководителю Уполномоченного органа</w:t>
      </w:r>
      <w:r>
        <w:rPr>
          <w:i/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работника МФЦ - руководителю МФЦ;</w:t>
      </w:r>
    </w:p>
    <w:p w:rsidR="002A4E8A" w:rsidRPr="002A4E8A" w:rsidRDefault="002A4E8A" w:rsidP="002A4E8A">
      <w:pPr>
        <w:ind w:firstLine="54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  руководителя МФЦ, МФЦ - учредителю МФЦ или должностному лицу, уполномоченному нормативным правовым актом области.</w:t>
      </w:r>
    </w:p>
    <w:p w:rsidR="006A02D2" w:rsidRPr="00756F93" w:rsidRDefault="006A02D2" w:rsidP="003E7828">
      <w:pPr>
        <w:ind w:right="68" w:firstLine="708"/>
        <w:jc w:val="both"/>
        <w:rPr>
          <w:sz w:val="28"/>
          <w:szCs w:val="28"/>
          <w:lang w:eastAsia="ar-SA"/>
        </w:rPr>
      </w:pP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  <w:szCs w:val="28"/>
          <w:lang w:eastAsia="ar-SA"/>
        </w:rPr>
        <w:t xml:space="preserve"> </w:t>
      </w:r>
      <w:r w:rsidRPr="00756F93">
        <w:rPr>
          <w:sz w:val="28"/>
          <w:szCs w:val="28"/>
          <w:lang w:eastAsia="ar-SA"/>
        </w:rPr>
        <w:t xml:space="preserve">В электронном виде жалоба может быть подана Заявителем посредством официального сайта Уполномоченного органа в информационно-телекоммуникационной сети «Интернет», по электронному адресу: </w:t>
      </w:r>
      <w:r>
        <w:rPr>
          <w:sz w:val="28"/>
          <w:szCs w:val="28"/>
          <w:lang w:val="en-US" w:eastAsia="ar-SA"/>
        </w:rPr>
        <w:t>adm</w:t>
      </w:r>
      <w:r w:rsidRPr="00756F93">
        <w:rPr>
          <w:sz w:val="28"/>
          <w:szCs w:val="28"/>
          <w:lang w:eastAsia="ar-SA"/>
        </w:rPr>
        <w:t>@</w:t>
      </w:r>
      <w:r>
        <w:rPr>
          <w:sz w:val="28"/>
          <w:szCs w:val="28"/>
          <w:lang w:val="en-US" w:eastAsia="ar-SA"/>
        </w:rPr>
        <w:t>belozer</w:t>
      </w:r>
      <w:r w:rsidRPr="00756F93">
        <w:rPr>
          <w:sz w:val="28"/>
          <w:szCs w:val="28"/>
          <w:lang w:eastAsia="ar-SA"/>
        </w:rPr>
        <w:t>.ru в формате txt, doc,xls.</w:t>
      </w:r>
    </w:p>
    <w:p w:rsidR="006A02D2" w:rsidRPr="00756F93" w:rsidRDefault="006A02D2" w:rsidP="003E78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56F93">
        <w:rPr>
          <w:sz w:val="28"/>
          <w:szCs w:val="28"/>
          <w:lang w:eastAsia="ar-SA"/>
        </w:rPr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</w:t>
      </w:r>
      <w:r w:rsidRPr="006A02D2">
        <w:rPr>
          <w:sz w:val="28"/>
          <w:szCs w:val="28"/>
          <w:lang w:eastAsia="ar-SA"/>
        </w:rPr>
        <w:t>7</w:t>
      </w:r>
      <w:r w:rsidRPr="00756F93">
        <w:rPr>
          <w:sz w:val="28"/>
          <w:szCs w:val="28"/>
          <w:lang w:eastAsia="ar-SA"/>
        </w:rPr>
        <w:t>.–5.1</w:t>
      </w:r>
      <w:r w:rsidRPr="006A02D2">
        <w:rPr>
          <w:sz w:val="28"/>
          <w:szCs w:val="28"/>
          <w:lang w:eastAsia="ar-SA"/>
        </w:rPr>
        <w:t>2</w:t>
      </w:r>
      <w:r w:rsidRPr="00756F93">
        <w:rPr>
          <w:sz w:val="28"/>
          <w:szCs w:val="28"/>
          <w:lang w:eastAsia="ar-SA"/>
        </w:rPr>
        <w:t>. настоящего Административного регламента.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5.6. Жалоба должна содержать: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2A4E8A">
        <w:rPr>
          <w:color w:val="000000"/>
          <w:sz w:val="28"/>
        </w:rPr>
        <w:t>наименование Уполномоченного</w:t>
      </w:r>
      <w:r>
        <w:rPr>
          <w:sz w:val="28"/>
        </w:rPr>
        <w:t xml:space="preserve">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A4E8A" w:rsidRDefault="002A4E8A" w:rsidP="002A4E8A">
      <w:pPr>
        <w:ind w:firstLine="540"/>
        <w:jc w:val="both"/>
        <w:rPr>
          <w:sz w:val="28"/>
        </w:rPr>
      </w:pPr>
      <w:r>
        <w:rPr>
          <w:sz w:val="28"/>
        </w:rPr>
        <w:t xml:space="preserve">5.7. Жалоба, поступившая в Уполномоченный орган, МФЦ, учредителю МФЦ,  рассматривается в течение 15 рабочих дней со дня ее регистрации, а в </w:t>
      </w:r>
      <w:r>
        <w:rPr>
          <w:sz w:val="28"/>
        </w:rPr>
        <w:lastRenderedPageBreak/>
        <w:t xml:space="preserve">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8"/>
        </w:rPr>
        <w:t>5.8. По результатам рассмотрения жалобы принимается одно из следующих решений: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3E7828">
        <w:rPr>
          <w:sz w:val="27"/>
        </w:rPr>
        <w:t>Белозерского муниципального округа Вологодской области</w:t>
      </w:r>
      <w:r>
        <w:rPr>
          <w:sz w:val="27"/>
        </w:rPr>
        <w:t>;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>в удовлетворении жалобы отказывается.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sectPr w:rsidR="002A4E8A" w:rsidSect="00F868D5">
          <w:footerReference w:type="default" r:id="rId15"/>
          <w:pgSz w:w="11906" w:h="16838"/>
          <w:pgMar w:top="425" w:right="851" w:bottom="567" w:left="1701" w:header="720" w:footer="720" w:gutter="0"/>
          <w:pgNumType w:start="1"/>
          <w:cols w:space="720"/>
        </w:sectPr>
      </w:pPr>
    </w:p>
    <w:p w:rsidR="008C16DB" w:rsidRDefault="008C16DB" w:rsidP="008C16DB">
      <w:pPr>
        <w:widowControl w:val="0"/>
        <w:spacing w:line="288" w:lineRule="auto"/>
        <w:ind w:left="-566"/>
        <w:jc w:val="right"/>
      </w:pPr>
      <w:r>
        <w:lastRenderedPageBreak/>
        <w:t>Приложение  1</w:t>
      </w:r>
    </w:p>
    <w:p w:rsidR="008C16DB" w:rsidRDefault="008C16DB" w:rsidP="008C16DB">
      <w:pPr>
        <w:widowControl w:val="0"/>
        <w:spacing w:line="288" w:lineRule="auto"/>
        <w:ind w:left="5103"/>
        <w:jc w:val="right"/>
      </w:pPr>
      <w:r>
        <w:t>к административному регламенту</w:t>
      </w:r>
    </w:p>
    <w:p w:rsidR="008C16DB" w:rsidRPr="008C16DB" w:rsidRDefault="008C16DB" w:rsidP="008C16DB">
      <w:pPr>
        <w:pStyle w:val="ConsPlusNonformat"/>
        <w:spacing w:after="0" w:line="240" w:lineRule="auto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C16DB">
        <w:rPr>
          <w:rFonts w:ascii="Times New Roman" w:hAnsi="Times New Roman"/>
        </w:rPr>
        <w:t>В администрацию 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 xml:space="preserve"> 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>(наименование муниципального образования)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>Заявитель  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</w:t>
      </w:r>
      <w:r w:rsidRPr="008C16DB">
        <w:rPr>
          <w:rFonts w:ascii="Times New Roman" w:hAnsi="Times New Roman"/>
        </w:rPr>
        <w:t xml:space="preserve">(ФИО или </w:t>
      </w:r>
      <w:r w:rsidRPr="008C16DB">
        <w:rPr>
          <w:rFonts w:ascii="Times New Roman" w:hAnsi="Times New Roman"/>
          <w:i/>
        </w:rPr>
        <w:t>полное наименование, ОГРН, ИНН)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</w:t>
      </w:r>
      <w:r w:rsidRPr="008C16DB">
        <w:rPr>
          <w:rFonts w:ascii="Times New Roman" w:hAnsi="Times New Roman"/>
          <w:i/>
        </w:rPr>
        <w:t>(почтовый индекс и адрес</w:t>
      </w:r>
      <w:r w:rsidRPr="008C16DB"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  <w:i/>
        </w:rPr>
        <w:t>места регистрации,</w:t>
      </w:r>
      <w:r w:rsidRPr="008C16DB">
        <w:rPr>
          <w:rFonts w:ascii="Times New Roman" w:hAnsi="Times New Roman"/>
        </w:rPr>
        <w:t xml:space="preserve">                                                 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 xml:space="preserve"> места нахождения)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 xml:space="preserve"> тел. 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>e-mail ____________________________________</w:t>
      </w: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spacing w:line="276" w:lineRule="auto"/>
        <w:ind w:right="20"/>
        <w:jc w:val="center"/>
      </w:pPr>
      <w:r>
        <w:t xml:space="preserve">Заявление о предоставлении услуги </w:t>
      </w:r>
    </w:p>
    <w:p w:rsidR="008C16DB" w:rsidRDefault="008C16DB" w:rsidP="008C16DB">
      <w:pPr>
        <w:spacing w:after="266" w:line="276" w:lineRule="auto"/>
        <w:ind w:right="20"/>
        <w:jc w:val="center"/>
      </w:pPr>
      <w:r>
        <w:t>«Предоставление информации об объектах учета из реестра муниципального имущества»</w:t>
      </w:r>
    </w:p>
    <w:p w:rsidR="007F5524" w:rsidRDefault="008C16DB" w:rsidP="008C16DB">
      <w:pPr>
        <w:spacing w:line="276" w:lineRule="auto"/>
        <w:ind w:right="220"/>
        <w:jc w:val="both"/>
      </w:pPr>
      <w:r>
        <w:t>Характеристики объекта учета, позволяющие его однозначно определить</w:t>
      </w:r>
      <w:r w:rsidR="007F5524">
        <w:t xml:space="preserve">  </w:t>
      </w:r>
      <w:r>
        <w:t xml:space="preserve"> (в зависимости от вида</w:t>
      </w:r>
    </w:p>
    <w:p w:rsidR="008C16DB" w:rsidRDefault="008C16DB" w:rsidP="008C16DB">
      <w:pPr>
        <w:spacing w:line="276" w:lineRule="auto"/>
        <w:ind w:right="220"/>
        <w:jc w:val="both"/>
      </w:pPr>
      <w:r>
        <w:t>объекта, в отношении которого запрашивается информация):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вид объекта:_________________________________________</w:t>
      </w:r>
      <w:r w:rsidR="007F5524">
        <w:t>___</w:t>
      </w:r>
      <w:r>
        <w:t>__________________________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наименование объекта:___________________________________</w:t>
      </w:r>
      <w:r w:rsidR="007F5524">
        <w:t>_____</w:t>
      </w:r>
      <w:r>
        <w:t>______________________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реестровый номер объекта: ____________________________________</w:t>
      </w:r>
      <w:r w:rsidR="007F5524">
        <w:t>____</w:t>
      </w:r>
      <w:r>
        <w:t>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адрес (местоположение) объекта: ___________________________________</w:t>
      </w:r>
      <w:r w:rsidR="007F5524">
        <w:t>_____</w:t>
      </w:r>
      <w:r>
        <w:t>_____________</w:t>
      </w:r>
    </w:p>
    <w:p w:rsidR="008C16DB" w:rsidRDefault="008C16DB" w:rsidP="008C16DB">
      <w:pPr>
        <w:spacing w:line="276" w:lineRule="auto"/>
        <w:jc w:val="both"/>
      </w:pPr>
      <w:r>
        <w:t>кадастровый (условный) номер объекта: __________________________________</w:t>
      </w:r>
      <w:r w:rsidR="007F5524">
        <w:t>______</w:t>
      </w:r>
      <w:r>
        <w:t>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вид разрешенного использования: _________________________________________</w:t>
      </w:r>
      <w:r w:rsidR="007F5524">
        <w:t>_____</w:t>
      </w:r>
      <w:r>
        <w:t>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наименование эмитента:_______________________________________________________</w:t>
      </w:r>
      <w:r w:rsidR="007F5524">
        <w:t>_____</w:t>
      </w:r>
      <w:r>
        <w:t>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ИНН _________________________________________________________________________</w:t>
      </w:r>
      <w:r w:rsidR="007F5524">
        <w:t>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наименование юридического лица (в отношении которого запрашивается информация)</w:t>
      </w:r>
      <w:r w:rsidR="007F5524">
        <w:t xml:space="preserve"> </w:t>
      </w:r>
      <w:r>
        <w:t>_______</w:t>
      </w:r>
      <w:r w:rsidR="007F5524">
        <w:t>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наименование юридического лица, в котором есть уставной капитал ___</w:t>
      </w:r>
      <w:r w:rsidR="007F5524">
        <w:t>____</w:t>
      </w:r>
      <w:r>
        <w:t>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марка, модель ______________________________________________</w:t>
      </w:r>
      <w:r w:rsidR="007F5524">
        <w:t>_____</w:t>
      </w:r>
      <w:r>
        <w:t>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государственный регистрационный номер _______________________</w:t>
      </w:r>
      <w:r w:rsidR="007F5524">
        <w:t>_______</w:t>
      </w:r>
      <w:r>
        <w:t>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идентификационный номер судна______________________________</w:t>
      </w:r>
      <w:r w:rsidR="007F5524">
        <w:t>______</w:t>
      </w:r>
      <w:r>
        <w:t>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 xml:space="preserve">иные характеристики объекта, помогающие его идентифицировать (в свободной форме): </w:t>
      </w:r>
      <w:r w:rsidR="007F5524">
        <w:t>________</w:t>
      </w:r>
      <w:r>
        <w:t>_</w:t>
      </w:r>
    </w:p>
    <w:p w:rsidR="008C16DB" w:rsidRDefault="008C16DB" w:rsidP="008C16DB">
      <w:pPr>
        <w:spacing w:line="276" w:lineRule="auto"/>
        <w:jc w:val="both"/>
      </w:pPr>
      <w:r>
        <w:t>Сведения о заявителе, являющемся физическим лицом:</w:t>
      </w:r>
    </w:p>
    <w:p w:rsidR="008C16DB" w:rsidRDefault="008C16DB" w:rsidP="007F5524">
      <w:pPr>
        <w:tabs>
          <w:tab w:val="left" w:leader="underscore" w:pos="9949"/>
        </w:tabs>
        <w:spacing w:line="276" w:lineRule="auto"/>
      </w:pPr>
      <w:r>
        <w:t>фамилия, имя и отчество (последнее - при наличии):_______________</w:t>
      </w:r>
      <w:r w:rsidR="007F5524">
        <w:t>_____</w:t>
      </w:r>
      <w:r>
        <w:t>_____________________</w:t>
      </w:r>
      <w:r>
        <w:br/>
        <w:t>наименование документа, удостоверяющего личность:_</w:t>
      </w:r>
      <w:r w:rsidR="007F5524">
        <w:t>________</w:t>
      </w:r>
      <w:r>
        <w:t>______________________________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серия и номер документа, удостоверяющего личность:________</w:t>
      </w:r>
      <w:r w:rsidR="007F5524">
        <w:t>______</w:t>
      </w:r>
      <w:r>
        <w:t>_______________________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дата выдачи документа, удостоверяющего личность:________________</w:t>
      </w:r>
      <w:r w:rsidR="007F5524">
        <w:t>_______</w:t>
      </w:r>
      <w:r>
        <w:t xml:space="preserve">________________ 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кем выдан документ, удостоверяющий личность:__________________________</w:t>
      </w:r>
      <w:r w:rsidR="007F5524">
        <w:t>_______</w:t>
      </w:r>
      <w:r>
        <w:t>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номер телефона:____________________________________________________________</w:t>
      </w:r>
      <w:r w:rsidR="007F5524">
        <w:t>______</w:t>
      </w:r>
      <w:r>
        <w:t xml:space="preserve">___ 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адрес электронной почты: _______________________________________________________</w:t>
      </w:r>
      <w:r w:rsidR="007F5524">
        <w:t>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Сведения о заявителе, являющемся индивидуальным предпринимателем: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 xml:space="preserve">фамилия, имя и отчество (последнее - при наличии) индивидуального предпринимателя: 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ОГРНИП______________________________________</w:t>
      </w:r>
      <w:r w:rsidR="007F5524">
        <w:t>_____</w:t>
      </w:r>
      <w:r>
        <w:t>_______</w:t>
      </w:r>
      <w:r w:rsidR="007F5524">
        <w:t>_</w:t>
      </w:r>
      <w:r>
        <w:t xml:space="preserve">________________________ 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идентификационный номер налогоплательщика (ИНН):_____</w:t>
      </w:r>
      <w:r w:rsidR="007F5524">
        <w:t>_______</w:t>
      </w:r>
      <w:r>
        <w:t>_________________________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наименование документа, удостоверяющего личность:______________</w:t>
      </w:r>
      <w:r w:rsidR="007F5524">
        <w:t>_______</w:t>
      </w:r>
      <w:r>
        <w:t>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серия и номер документа, удостоверяющего личность:_____________________</w:t>
      </w:r>
      <w:r w:rsidR="007F5524">
        <w:t>_______</w:t>
      </w:r>
      <w:r>
        <w:t>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дата выдачи документа, удостоверяющего личность:______________________________</w:t>
      </w:r>
      <w:r w:rsidR="007F5524">
        <w:t>________</w:t>
      </w:r>
      <w:r>
        <w:t>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кем выдан документ, удостоверяющий личность:___________________________________</w:t>
      </w:r>
      <w:r w:rsidR="007F5524">
        <w:t>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номер телефона:_______________________________________________________________</w:t>
      </w:r>
      <w:r w:rsidR="007F5524">
        <w:t>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Сведения о заявителе, являющемся юридическим лицом</w:t>
      </w:r>
      <w:r>
        <w:rPr>
          <w:highlight w:val="white"/>
          <w:u w:val="single" w:color="000000"/>
          <w:vertAlign w:val="superscript"/>
        </w:rPr>
        <w:t>[3]</w:t>
      </w:r>
      <w:r>
        <w:rPr>
          <w:highlight w:val="white"/>
        </w:rPr>
        <w:t>:</w:t>
      </w: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полное наименование юридического лица с указанием его организационно-правовой формы:________________________________________________________________</w:t>
      </w:r>
      <w:r w:rsidR="007F5524">
        <w:rPr>
          <w:highlight w:val="white"/>
        </w:rPr>
        <w:t>__________</w:t>
      </w:r>
      <w:r>
        <w:rPr>
          <w:highlight w:val="white"/>
        </w:rPr>
        <w:t>_______</w:t>
      </w: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основной государственный регистрационный номер юридического лица (ОГРН): _____________________________________________________________________________</w:t>
      </w:r>
      <w:r w:rsidR="007F5524">
        <w:rPr>
          <w:highlight w:val="white"/>
        </w:rPr>
        <w:t>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идентификационный номер налогоплательщика (ИНН):______________________________</w:t>
      </w:r>
      <w:r w:rsidR="007F5524">
        <w:rPr>
          <w:highlight w:val="white"/>
        </w:rPr>
        <w:t>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lastRenderedPageBreak/>
        <w:t>номер телефона:__________________________________</w:t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>
        <w:rPr>
          <w:highlight w:val="white"/>
        </w:rPr>
        <w:t>_____________</w:t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  <w:t>_</w:t>
      </w:r>
      <w:r>
        <w:rPr>
          <w:highlight w:val="white"/>
        </w:rPr>
        <w:t>__________</w:t>
      </w:r>
      <w:r w:rsidR="00400E08">
        <w:rPr>
          <w:highlight w:val="white"/>
        </w:rPr>
        <w:t>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адрес электронной почты: _______________________________________________________</w:t>
      </w:r>
      <w:r w:rsidR="00400E08">
        <w:rPr>
          <w:highlight w:val="white"/>
        </w:rPr>
        <w:t>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почтовый адрес:____________________________________________</w:t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>
        <w:rPr>
          <w:highlight w:val="white"/>
        </w:rPr>
        <w:t>___________</w:t>
      </w:r>
      <w:r w:rsidR="00400E08">
        <w:rPr>
          <w:highlight w:val="white"/>
        </w:rPr>
        <w:t>______</w:t>
      </w:r>
      <w:r>
        <w:rPr>
          <w:highlight w:val="white"/>
        </w:rPr>
        <w:t>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Сведения о заявителе, являющемся представителем (уполномоченным лицом) юридического</w:t>
      </w: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лица: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фамилия, имя и отчество (последнее - при наличии)____</w:t>
      </w:r>
      <w:r w:rsidR="00400E08">
        <w:rPr>
          <w:highlight w:val="white"/>
        </w:rPr>
        <w:t>_______</w:t>
      </w:r>
      <w:r>
        <w:rPr>
          <w:highlight w:val="white"/>
        </w:rPr>
        <w:t>_____________________________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дата рождения_____________________________</w:t>
      </w:r>
      <w:r w:rsidR="00400E08">
        <w:rPr>
          <w:highlight w:val="white"/>
        </w:rPr>
        <w:t>_____</w:t>
      </w:r>
      <w:r>
        <w:rPr>
          <w:highlight w:val="white"/>
        </w:rPr>
        <w:t>____________________________________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наименование документа, удостоверяющего личность:_________</w:t>
      </w:r>
      <w:r w:rsidR="00400E08">
        <w:rPr>
          <w:highlight w:val="white"/>
        </w:rPr>
        <w:t>_______</w:t>
      </w:r>
      <w:r>
        <w:rPr>
          <w:highlight w:val="white"/>
        </w:rPr>
        <w:t>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серия и номер документа, удостоверяющего личность:_________</w:t>
      </w:r>
      <w:r w:rsidR="00400E08">
        <w:rPr>
          <w:highlight w:val="white"/>
        </w:rPr>
        <w:t>______</w:t>
      </w:r>
      <w:r>
        <w:rPr>
          <w:highlight w:val="white"/>
        </w:rPr>
        <w:t>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дата выдачи документа, удостоверяющего личность:_________________</w:t>
      </w:r>
      <w:r w:rsidR="00400E08">
        <w:rPr>
          <w:highlight w:val="white"/>
        </w:rPr>
        <w:t>_______</w:t>
      </w:r>
      <w:r>
        <w:rPr>
          <w:highlight w:val="white"/>
        </w:rPr>
        <w:t>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кем выдан документ, удостоверяющий личность:___________________________</w:t>
      </w:r>
      <w:r w:rsidR="00400E08">
        <w:rPr>
          <w:highlight w:val="white"/>
        </w:rPr>
        <w:t>_______</w:t>
      </w:r>
      <w:r>
        <w:rPr>
          <w:highlight w:val="white"/>
        </w:rPr>
        <w:t>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код подразделения, выдавшего документ, удостоверяющий личность:_________________</w:t>
      </w:r>
      <w:r w:rsidR="00400E08">
        <w:rPr>
          <w:highlight w:val="white"/>
        </w:rPr>
        <w:t>_______</w:t>
      </w:r>
      <w:r>
        <w:rPr>
          <w:highlight w:val="white"/>
        </w:rPr>
        <w:t>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номер телефона:</w:t>
      </w:r>
      <w:r w:rsidR="00400E08">
        <w:rPr>
          <w:highlight w:val="white"/>
        </w:rPr>
        <w:t xml:space="preserve"> </w:t>
      </w:r>
      <w:r>
        <w:rPr>
          <w:highlight w:val="white"/>
        </w:rPr>
        <w:t>_______________________________________________________________</w:t>
      </w:r>
      <w:r w:rsidR="00400E08">
        <w:rPr>
          <w:highlight w:val="white"/>
        </w:rPr>
        <w:t>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адрес электронной почты:</w:t>
      </w:r>
      <w:r w:rsidR="00400E08">
        <w:rPr>
          <w:highlight w:val="white"/>
        </w:rPr>
        <w:t xml:space="preserve"> </w:t>
      </w:r>
      <w:r>
        <w:rPr>
          <w:highlight w:val="white"/>
        </w:rPr>
        <w:t>______</w:t>
      </w:r>
      <w:r w:rsidR="00400E08">
        <w:rPr>
          <w:highlight w:val="white"/>
        </w:rPr>
        <w:t>_____</w:t>
      </w:r>
      <w:r>
        <w:rPr>
          <w:highlight w:val="white"/>
        </w:rPr>
        <w:t>_________________________________________________</w:t>
      </w:r>
    </w:p>
    <w:p w:rsidR="008C16DB" w:rsidRDefault="008C16DB" w:rsidP="008C16DB">
      <w:pPr>
        <w:spacing w:after="249" w:line="276" w:lineRule="auto"/>
        <w:jc w:val="both"/>
        <w:rPr>
          <w:highlight w:val="white"/>
        </w:rPr>
      </w:pPr>
      <w:r>
        <w:rPr>
          <w:highlight w:val="white"/>
        </w:rPr>
        <w:t>должность уполномоченного лица юридического лица</w:t>
      </w:r>
      <w:r w:rsidR="00400E08">
        <w:rPr>
          <w:highlight w:val="white"/>
        </w:rPr>
        <w:t xml:space="preserve">    ____</w:t>
      </w:r>
      <w:r>
        <w:rPr>
          <w:highlight w:val="white"/>
        </w:rPr>
        <w:t>_______________________________</w:t>
      </w: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Сведения о заявителе, являющемся представителем физического лица/индивидуального</w:t>
      </w: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предпринимателя: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фамилия, имя и отчество (последнее - при наличии):_____</w:t>
      </w:r>
      <w:r w:rsidR="00400E08">
        <w:rPr>
          <w:highlight w:val="white"/>
        </w:rPr>
        <w:t>______</w:t>
      </w:r>
      <w:r>
        <w:rPr>
          <w:highlight w:val="white"/>
        </w:rPr>
        <w:t>____________________________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наименование документа, удостоверяющего личность:_________</w:t>
      </w:r>
      <w:r w:rsidR="00400E08">
        <w:rPr>
          <w:highlight w:val="white"/>
        </w:rPr>
        <w:t>______</w:t>
      </w:r>
      <w:r>
        <w:rPr>
          <w:highlight w:val="white"/>
        </w:rPr>
        <w:t>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серия и номер документа, удостоверяющего личность:_______________</w:t>
      </w:r>
      <w:r w:rsidR="00400E08">
        <w:rPr>
          <w:highlight w:val="white"/>
        </w:rPr>
        <w:t>______</w:t>
      </w:r>
      <w:r>
        <w:rPr>
          <w:highlight w:val="white"/>
        </w:rPr>
        <w:t>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дата выдачи документа, удостоверяющего личность:__________</w:t>
      </w:r>
      <w:r w:rsidR="00400E08">
        <w:rPr>
          <w:highlight w:val="white"/>
        </w:rPr>
        <w:t>_______</w:t>
      </w:r>
      <w:r>
        <w:rPr>
          <w:highlight w:val="white"/>
        </w:rPr>
        <w:t>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кем выдан документ, удостоверяющий личность:____________________</w:t>
      </w:r>
      <w:r w:rsidR="00400E08">
        <w:rPr>
          <w:highlight w:val="white"/>
        </w:rPr>
        <w:t>_______</w:t>
      </w:r>
      <w:r>
        <w:rPr>
          <w:highlight w:val="white"/>
        </w:rPr>
        <w:t>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номер телефона:______________________________________________________</w:t>
      </w:r>
      <w:r w:rsidR="00400E08">
        <w:rPr>
          <w:highlight w:val="white"/>
        </w:rPr>
        <w:t>______</w:t>
      </w:r>
      <w:r>
        <w:rPr>
          <w:highlight w:val="white"/>
        </w:rPr>
        <w:t>_________</w:t>
      </w:r>
    </w:p>
    <w:p w:rsidR="008C16DB" w:rsidRDefault="008C16DB" w:rsidP="008C16DB">
      <w:pPr>
        <w:spacing w:after="299" w:line="276" w:lineRule="auto"/>
        <w:jc w:val="both"/>
        <w:rPr>
          <w:highlight w:val="white"/>
        </w:rPr>
      </w:pPr>
      <w:r>
        <w:rPr>
          <w:highlight w:val="white"/>
        </w:rPr>
        <w:t>адрес электронной почты:____________________________________________________</w:t>
      </w:r>
      <w:r w:rsidR="00400E08">
        <w:rPr>
          <w:highlight w:val="white"/>
        </w:rPr>
        <w:t>______</w:t>
      </w:r>
      <w:r>
        <w:rPr>
          <w:highlight w:val="white"/>
        </w:rPr>
        <w:t>___</w:t>
      </w:r>
    </w:p>
    <w:p w:rsidR="008C16DB" w:rsidRDefault="008C16DB" w:rsidP="008C16DB">
      <w:pPr>
        <w:spacing w:after="64" w:line="276" w:lineRule="auto"/>
        <w:jc w:val="both"/>
        <w:rPr>
          <w:highlight w:val="white"/>
        </w:rPr>
      </w:pPr>
      <w:r>
        <w:rPr>
          <w:highlight w:val="white"/>
        </w:rPr>
        <w:t>Способ получения результата услуги: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на адрес электронной почты: □ да, □ нет;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в МФЦ (в случае подачи заявления через МФЦ): □ да, □ нет;</w:t>
      </w:r>
    </w:p>
    <w:p w:rsidR="008C16DB" w:rsidRDefault="008C16DB" w:rsidP="008C16DB">
      <w:pPr>
        <w:spacing w:line="276" w:lineRule="auto"/>
        <w:jc w:val="both"/>
      </w:pPr>
      <w:r>
        <w:t>с использованием личного кабинета на Едином портале (в случае подачи заявления через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t>личный кабинет на Едином портале): □ да, □ нет;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t>посредством почтового отправления: □ да, □ нет.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</w:p>
    <w:p w:rsidR="008C16DB" w:rsidRDefault="008C16DB" w:rsidP="008C16DB">
      <w:pPr>
        <w:spacing w:line="342" w:lineRule="exact"/>
      </w:pPr>
      <w:r>
        <w:br w:type="page"/>
      </w:r>
    </w:p>
    <w:p w:rsidR="008C16DB" w:rsidRDefault="008C16DB" w:rsidP="008C16DB">
      <w:pPr>
        <w:widowControl w:val="0"/>
        <w:spacing w:line="288" w:lineRule="auto"/>
        <w:ind w:left="5103"/>
        <w:jc w:val="right"/>
      </w:pPr>
      <w:r>
        <w:t>Приложение 2</w:t>
      </w:r>
    </w:p>
    <w:p w:rsidR="008C16DB" w:rsidRDefault="008C16DB" w:rsidP="008C16DB">
      <w:pPr>
        <w:widowControl w:val="0"/>
        <w:spacing w:line="288" w:lineRule="auto"/>
        <w:ind w:left="5103"/>
        <w:jc w:val="right"/>
      </w:pPr>
      <w:r>
        <w:t>к административному регламенту</w:t>
      </w:r>
    </w:p>
    <w:p w:rsidR="008C16DB" w:rsidRPr="008C16DB" w:rsidRDefault="008C16DB" w:rsidP="008C16DB">
      <w:pPr>
        <w:pStyle w:val="ConsPlusNonformat"/>
        <w:spacing w:after="0" w:line="240" w:lineRule="auto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Pr="008C16DB">
        <w:rPr>
          <w:rFonts w:ascii="Times New Roman" w:hAnsi="Times New Roman"/>
        </w:rPr>
        <w:t>В администрацию 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 xml:space="preserve"> 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>(наименование муниципального образования)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>Заявитель  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</w:t>
      </w:r>
      <w:r w:rsidRPr="008C16DB">
        <w:rPr>
          <w:rFonts w:ascii="Times New Roman" w:hAnsi="Times New Roman"/>
        </w:rPr>
        <w:t xml:space="preserve">(ФИО или </w:t>
      </w:r>
      <w:r w:rsidRPr="008C16DB">
        <w:rPr>
          <w:rFonts w:ascii="Times New Roman" w:hAnsi="Times New Roman"/>
          <w:i/>
        </w:rPr>
        <w:t>полное наименование, ОГРН, ИНН)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</w:t>
      </w:r>
      <w:r w:rsidRPr="008C16DB">
        <w:rPr>
          <w:rFonts w:ascii="Times New Roman" w:hAnsi="Times New Roman"/>
          <w:i/>
        </w:rPr>
        <w:t>(почтовый индекс и адрес</w:t>
      </w:r>
      <w:r w:rsidRPr="008C16DB"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  <w:i/>
        </w:rPr>
        <w:t>места регистрации,</w:t>
      </w:r>
      <w:r w:rsidRPr="008C16DB">
        <w:rPr>
          <w:rFonts w:ascii="Times New Roman" w:hAnsi="Times New Roman"/>
        </w:rPr>
        <w:t xml:space="preserve">                                                 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 xml:space="preserve"> места нахождения)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 xml:space="preserve"> тел. 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>e-mail ____________________________________</w:t>
      </w: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keepNext/>
        <w:keepLines/>
        <w:spacing w:after="332" w:line="320" w:lineRule="exact"/>
        <w:ind w:left="40"/>
        <w:jc w:val="center"/>
        <w:outlineLvl w:val="1"/>
        <w:rPr>
          <w:b/>
        </w:rPr>
      </w:pPr>
      <w:r>
        <w:rPr>
          <w:b/>
        </w:rPr>
        <w:t>Решение об отказе в приеме к рассмотрению заявления</w:t>
      </w:r>
    </w:p>
    <w:p w:rsidR="008C16DB" w:rsidRDefault="00F868D5" w:rsidP="008C16DB">
      <w:pPr>
        <w:tabs>
          <w:tab w:val="left" w:leader="underscore" w:pos="7972"/>
          <w:tab w:val="left" w:leader="underscore" w:pos="10226"/>
        </w:tabs>
        <w:spacing w:line="320" w:lineRule="exact"/>
        <w:ind w:left="-537"/>
        <w:jc w:val="both"/>
      </w:pPr>
      <w:r>
        <w:t>От __________20__г.                                                                                                                                                 №_____</w:t>
      </w:r>
    </w:p>
    <w:p w:rsidR="008C16DB" w:rsidRDefault="008C16DB" w:rsidP="008C16DB">
      <w:pPr>
        <w:tabs>
          <w:tab w:val="left" w:leader="underscore" w:pos="7972"/>
          <w:tab w:val="left" w:leader="underscore" w:pos="10226"/>
        </w:tabs>
        <w:spacing w:line="320" w:lineRule="exact"/>
        <w:ind w:left="-537"/>
        <w:jc w:val="both"/>
      </w:pPr>
      <w:r>
        <w:t>По результатам рассмотрения заявления от _____________</w:t>
      </w:r>
      <w:r w:rsidR="00400E08">
        <w:t>_____</w:t>
      </w:r>
      <w:r>
        <w:t>___</w:t>
      </w:r>
      <w:r w:rsidR="00400E08">
        <w:t xml:space="preserve">     </w:t>
      </w:r>
      <w:r>
        <w:t xml:space="preserve">№ </w:t>
      </w:r>
      <w:r>
        <w:tab/>
      </w:r>
      <w:r w:rsidR="00400E08">
        <w:t>__</w:t>
      </w:r>
      <w:r>
        <w:t>___________</w:t>
      </w:r>
    </w:p>
    <w:p w:rsidR="008C16DB" w:rsidRDefault="008C16DB" w:rsidP="008C16DB">
      <w:pPr>
        <w:tabs>
          <w:tab w:val="left" w:leader="underscore" w:pos="7972"/>
          <w:tab w:val="left" w:leader="underscore" w:pos="10226"/>
        </w:tabs>
        <w:spacing w:line="320" w:lineRule="exact"/>
        <w:ind w:left="-537"/>
        <w:jc w:val="both"/>
      </w:pPr>
      <w:r>
        <w:t>(Заявитель</w:t>
      </w:r>
      <w:r w:rsidR="00F868D5">
        <w:t>___________________</w:t>
      </w:r>
      <w:r>
        <w:t xml:space="preserve"> ) принято решение об отказе в приеме к рассмотрению заявления по следующим основаниям:___________</w:t>
      </w:r>
      <w:r w:rsidR="00400E08">
        <w:t>_____________</w:t>
      </w:r>
      <w:r>
        <w:t>____________________________________________________________</w:t>
      </w:r>
    </w:p>
    <w:p w:rsidR="008C16DB" w:rsidRDefault="008C16DB" w:rsidP="008C16DB">
      <w:pPr>
        <w:tabs>
          <w:tab w:val="left" w:leader="underscore" w:pos="9880"/>
        </w:tabs>
        <w:spacing w:line="367" w:lineRule="exact"/>
        <w:ind w:left="-537"/>
        <w:jc w:val="both"/>
      </w:pPr>
      <w:r>
        <w:t>Дополнительно информируем:____________________________________</w:t>
      </w:r>
      <w:r w:rsidR="00400E08">
        <w:t>______________</w:t>
      </w:r>
      <w:r>
        <w:t>___________________</w:t>
      </w:r>
    </w:p>
    <w:p w:rsidR="008C16DB" w:rsidRDefault="008C16DB" w:rsidP="008C16DB">
      <w:pPr>
        <w:tabs>
          <w:tab w:val="left" w:leader="underscore" w:pos="9880"/>
        </w:tabs>
        <w:spacing w:line="367" w:lineRule="exact"/>
        <w:ind w:left="-537"/>
        <w:jc w:val="both"/>
      </w:pPr>
    </w:p>
    <w:p w:rsidR="008C16DB" w:rsidRDefault="008C16DB" w:rsidP="008C16DB">
      <w:pPr>
        <w:tabs>
          <w:tab w:val="left" w:leader="underscore" w:pos="9880"/>
        </w:tabs>
        <w:spacing w:line="367" w:lineRule="exact"/>
        <w:ind w:left="-537"/>
        <w:jc w:val="both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8C16DB" w:rsidRDefault="008C16DB" w:rsidP="008C16DB">
      <w:pPr>
        <w:tabs>
          <w:tab w:val="left" w:leader="underscore" w:pos="9880"/>
        </w:tabs>
        <w:spacing w:line="367" w:lineRule="exact"/>
        <w:ind w:left="-537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C16DB" w:rsidRDefault="008C16DB" w:rsidP="008C16DB">
      <w:pPr>
        <w:spacing w:line="367" w:lineRule="exact"/>
        <w:ind w:firstLine="880"/>
      </w:pPr>
    </w:p>
    <w:p w:rsidR="008C16DB" w:rsidRDefault="008C16DB" w:rsidP="008C16DB">
      <w:pPr>
        <w:spacing w:line="364" w:lineRule="exact"/>
        <w:ind w:firstLine="880"/>
      </w:pP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142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right"/>
      </w:pPr>
      <w:r>
        <w:lastRenderedPageBreak/>
        <w:t xml:space="preserve">Приложение </w:t>
      </w:r>
      <w:r w:rsidR="00F868D5">
        <w:t>3</w:t>
      </w:r>
    </w:p>
    <w:p w:rsidR="008C16DB" w:rsidRDefault="008C16DB" w:rsidP="008C16DB">
      <w:pPr>
        <w:widowControl w:val="0"/>
        <w:spacing w:line="288" w:lineRule="auto"/>
        <w:ind w:left="5103"/>
        <w:jc w:val="right"/>
      </w:pPr>
      <w:r>
        <w:t>к административному регламенту</w:t>
      </w: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F868D5" w:rsidRPr="008C16DB" w:rsidRDefault="00F868D5" w:rsidP="00F868D5">
      <w:pPr>
        <w:pStyle w:val="ConsPlusNonformat"/>
        <w:spacing w:after="0" w:line="240" w:lineRule="auto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Pr="008C16DB">
        <w:rPr>
          <w:rFonts w:ascii="Times New Roman" w:hAnsi="Times New Roman"/>
        </w:rPr>
        <w:t>В администрацию 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8C16DB">
        <w:rPr>
          <w:rFonts w:ascii="Times New Roman" w:hAnsi="Times New Roman"/>
        </w:rPr>
        <w:t xml:space="preserve"> _________________________________________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</w:t>
      </w:r>
      <w:r w:rsidRPr="008C16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 w:rsidRPr="008C16DB">
        <w:rPr>
          <w:rFonts w:ascii="Times New Roman" w:hAnsi="Times New Roman"/>
          <w:i/>
        </w:rPr>
        <w:t>(наименование муниципального образования)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8C16DB">
        <w:rPr>
          <w:rFonts w:ascii="Times New Roman" w:hAnsi="Times New Roman"/>
        </w:rPr>
        <w:t>Заявитель  ________________________________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</w:t>
      </w:r>
      <w:r w:rsidRPr="008C16DB">
        <w:rPr>
          <w:rFonts w:ascii="Times New Roman" w:hAnsi="Times New Roman"/>
        </w:rPr>
        <w:t xml:space="preserve">(ФИО или </w:t>
      </w:r>
      <w:r w:rsidRPr="008C16DB">
        <w:rPr>
          <w:rFonts w:ascii="Times New Roman" w:hAnsi="Times New Roman"/>
          <w:i/>
        </w:rPr>
        <w:t>полное наименование, ОГРН, ИНН)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</w:t>
      </w:r>
      <w:r w:rsidRPr="008C16DB">
        <w:rPr>
          <w:rFonts w:ascii="Times New Roman" w:hAnsi="Times New Roman"/>
          <w:i/>
        </w:rPr>
        <w:t>(почтовый индекс и адрес</w:t>
      </w:r>
      <w:r w:rsidRPr="008C16DB"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  <w:i/>
        </w:rPr>
        <w:t>места регистрации,</w:t>
      </w:r>
      <w:r w:rsidRPr="008C16DB">
        <w:rPr>
          <w:rFonts w:ascii="Times New Roman" w:hAnsi="Times New Roman"/>
        </w:rPr>
        <w:t xml:space="preserve">                                                 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 xml:space="preserve"> места нахождения)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8C16DB">
        <w:rPr>
          <w:rFonts w:ascii="Times New Roman" w:hAnsi="Times New Roman"/>
        </w:rPr>
        <w:t>тел. ______________________________________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</w:t>
      </w:r>
      <w:r w:rsidRPr="008C16DB">
        <w:rPr>
          <w:rFonts w:ascii="Times New Roman" w:hAnsi="Times New Roman"/>
        </w:rPr>
        <w:t>e-mail ____________________________________</w:t>
      </w:r>
    </w:p>
    <w:p w:rsidR="008C16DB" w:rsidRDefault="008C16DB" w:rsidP="008C16DB">
      <w:pPr>
        <w:tabs>
          <w:tab w:val="left" w:leader="underscore" w:pos="7437"/>
        </w:tabs>
        <w:spacing w:after="327" w:line="280" w:lineRule="exact"/>
        <w:ind w:left="3543"/>
        <w:jc w:val="right"/>
      </w:pPr>
    </w:p>
    <w:p w:rsidR="008C16DB" w:rsidRDefault="008C16DB" w:rsidP="008C16DB">
      <w:pPr>
        <w:keepNext/>
        <w:keepLines/>
        <w:spacing w:line="280" w:lineRule="exact"/>
        <w:ind w:left="40"/>
        <w:jc w:val="center"/>
        <w:outlineLvl w:val="1"/>
        <w:rPr>
          <w:b/>
        </w:rPr>
      </w:pPr>
    </w:p>
    <w:p w:rsidR="008C16DB" w:rsidRDefault="008C16DB" w:rsidP="008C16DB">
      <w:pPr>
        <w:keepNext/>
        <w:keepLines/>
        <w:spacing w:line="280" w:lineRule="exact"/>
        <w:ind w:left="40"/>
        <w:jc w:val="center"/>
        <w:outlineLvl w:val="1"/>
        <w:rPr>
          <w:b/>
        </w:rPr>
      </w:pPr>
      <w:r>
        <w:rPr>
          <w:b/>
        </w:rPr>
        <w:t>Решение об отказе в выдаче выписки из реестра</w:t>
      </w:r>
    </w:p>
    <w:p w:rsidR="008C16DB" w:rsidRDefault="008C16DB" w:rsidP="008C16DB">
      <w:pPr>
        <w:spacing w:after="282" w:line="280" w:lineRule="exact"/>
        <w:ind w:left="40"/>
        <w:jc w:val="center"/>
        <w:rPr>
          <w:b/>
        </w:rPr>
      </w:pPr>
      <w:r>
        <w:rPr>
          <w:b/>
        </w:rPr>
        <w:t>муниципального имущества</w:t>
      </w:r>
    </w:p>
    <w:p w:rsidR="00400E08" w:rsidRDefault="00400E08" w:rsidP="00400E08">
      <w:pPr>
        <w:tabs>
          <w:tab w:val="left" w:leader="underscore" w:pos="7972"/>
          <w:tab w:val="left" w:leader="underscore" w:pos="10222"/>
        </w:tabs>
        <w:spacing w:line="317" w:lineRule="exact"/>
      </w:pPr>
      <w:r>
        <w:t xml:space="preserve">от ______________20_____г.                                                                                                                     №______  </w:t>
      </w:r>
    </w:p>
    <w:p w:rsidR="008C16DB" w:rsidRDefault="008C16DB" w:rsidP="008C16DB">
      <w:pPr>
        <w:tabs>
          <w:tab w:val="left" w:leader="underscore" w:pos="7972"/>
          <w:tab w:val="left" w:leader="underscore" w:pos="10222"/>
        </w:tabs>
        <w:spacing w:line="317" w:lineRule="exact"/>
        <w:ind w:left="880"/>
        <w:jc w:val="both"/>
      </w:pPr>
      <w:r>
        <w:t>По результатам рассмотрения заявления от _____________№</w:t>
      </w:r>
      <w:r>
        <w:tab/>
        <w:t>___________</w:t>
      </w:r>
    </w:p>
    <w:p w:rsidR="008C16DB" w:rsidRDefault="008C16DB" w:rsidP="008C16DB">
      <w:pPr>
        <w:tabs>
          <w:tab w:val="left" w:leader="underscore" w:pos="2842"/>
        </w:tabs>
        <w:spacing w:line="317" w:lineRule="exact"/>
        <w:jc w:val="both"/>
      </w:pPr>
      <w:r>
        <w:t>(Заявитель</w:t>
      </w:r>
      <w:r>
        <w:tab/>
        <w:t>) принято решение об отказе в выдаче выписки из реестра</w:t>
      </w:r>
    </w:p>
    <w:p w:rsidR="008C16DB" w:rsidRDefault="008C16DB" w:rsidP="008C16DB">
      <w:pPr>
        <w:spacing w:after="563" w:line="317" w:lineRule="exact"/>
        <w:jc w:val="both"/>
      </w:pPr>
      <w:r>
        <w:t>муниципального имущества по следующим основаниям:</w:t>
      </w:r>
    </w:p>
    <w:p w:rsidR="008C16DB" w:rsidRDefault="008C16DB" w:rsidP="008C16DB">
      <w:pPr>
        <w:tabs>
          <w:tab w:val="left" w:leader="underscore" w:pos="9873"/>
        </w:tabs>
        <w:spacing w:line="364" w:lineRule="exact"/>
        <w:ind w:left="880"/>
        <w:jc w:val="both"/>
      </w:pPr>
      <w:r>
        <w:t>Дополнительно информируем:___________</w:t>
      </w:r>
      <w:r w:rsidR="00400E08">
        <w:t>_________</w:t>
      </w:r>
      <w:r>
        <w:t>________________________________</w:t>
      </w:r>
    </w:p>
    <w:p w:rsidR="008C16DB" w:rsidRDefault="008C16DB" w:rsidP="008C16DB">
      <w:pPr>
        <w:spacing w:line="364" w:lineRule="exact"/>
        <w:ind w:firstLine="880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8C16DB" w:rsidRDefault="008C16DB" w:rsidP="008C16DB">
      <w:pPr>
        <w:spacing w:line="364" w:lineRule="exact"/>
        <w:ind w:firstLine="880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400E08" w:rsidRDefault="00400E08" w:rsidP="008C16DB">
      <w:pPr>
        <w:widowControl w:val="0"/>
        <w:spacing w:line="288" w:lineRule="auto"/>
        <w:ind w:left="2977"/>
        <w:jc w:val="right"/>
      </w:pPr>
    </w:p>
    <w:p w:rsidR="008C16DB" w:rsidRPr="008E7B15" w:rsidRDefault="008C16DB" w:rsidP="008C16DB">
      <w:pPr>
        <w:widowControl w:val="0"/>
        <w:spacing w:line="288" w:lineRule="auto"/>
        <w:ind w:left="2977"/>
        <w:jc w:val="right"/>
      </w:pPr>
      <w:r w:rsidRPr="008E7B15">
        <w:lastRenderedPageBreak/>
        <w:t xml:space="preserve">Приложение </w:t>
      </w:r>
      <w:r w:rsidR="00F868D5" w:rsidRPr="008E7B15">
        <w:t>4</w:t>
      </w:r>
    </w:p>
    <w:p w:rsidR="008C16DB" w:rsidRPr="008E7B15" w:rsidRDefault="008C16DB" w:rsidP="008C16DB">
      <w:pPr>
        <w:spacing w:line="288" w:lineRule="auto"/>
        <w:ind w:left="2977"/>
        <w:jc w:val="right"/>
      </w:pPr>
      <w:r w:rsidRPr="008E7B15">
        <w:t>к административному регламенту</w:t>
      </w:r>
    </w:p>
    <w:p w:rsidR="008C16DB" w:rsidRPr="008E7B15" w:rsidRDefault="008C16DB" w:rsidP="008C16DB">
      <w:pPr>
        <w:spacing w:line="288" w:lineRule="auto"/>
        <w:ind w:left="5103"/>
      </w:pPr>
    </w:p>
    <w:p w:rsidR="008C16DB" w:rsidRPr="008E7B15" w:rsidRDefault="008C16DB" w:rsidP="008C16DB">
      <w:pPr>
        <w:jc w:val="center"/>
        <w:rPr>
          <w:b/>
        </w:rPr>
      </w:pPr>
      <w:r w:rsidRPr="008E7B15">
        <w:rPr>
          <w:b/>
        </w:rPr>
        <w:t>БЛОК-СХЕМА</w:t>
      </w:r>
    </w:p>
    <w:p w:rsidR="008C16DB" w:rsidRPr="008E7B15" w:rsidRDefault="008C16DB" w:rsidP="008C16DB">
      <w:pPr>
        <w:jc w:val="center"/>
        <w:rPr>
          <w:b/>
        </w:rPr>
      </w:pPr>
      <w:r w:rsidRPr="008E7B15">
        <w:rPr>
          <w:b/>
        </w:rPr>
        <w:t xml:space="preserve">последовательности административных процедур </w:t>
      </w:r>
    </w:p>
    <w:p w:rsidR="008C16DB" w:rsidRPr="008E7B15" w:rsidRDefault="008C16DB" w:rsidP="008C16DB">
      <w:pPr>
        <w:jc w:val="center"/>
        <w:rPr>
          <w:b/>
        </w:rPr>
      </w:pPr>
      <w:r w:rsidRPr="008E7B15">
        <w:rPr>
          <w:b/>
        </w:rPr>
        <w:t>при предоставлении муниципальной услуги</w:t>
      </w:r>
      <w:r w:rsidRPr="008E7B15">
        <w:rPr>
          <w:b/>
          <w:vertAlign w:val="superscript"/>
        </w:rPr>
        <w:footnoteReference w:id="2"/>
      </w:r>
      <w:r w:rsidRPr="008E7B15">
        <w:rPr>
          <w:b/>
        </w:rPr>
        <w:t xml:space="preserve"> </w:t>
      </w:r>
    </w:p>
    <w:p w:rsidR="008C16DB" w:rsidRPr="008E7B15" w:rsidRDefault="008C16DB" w:rsidP="008C16DB">
      <w:pPr>
        <w:ind w:firstLine="708"/>
        <w:jc w:val="both"/>
      </w:pPr>
    </w:p>
    <w:p w:rsidR="008C16DB" w:rsidRPr="008E7B15" w:rsidRDefault="008C16DB" w:rsidP="008C16DB">
      <w:pPr>
        <w:ind w:left="4820"/>
        <w:jc w:val="right"/>
      </w:pPr>
      <w:r w:rsidRPr="008E7B15">
        <w:t> </w:t>
      </w:r>
    </w:p>
    <w:p w:rsidR="008C16DB" w:rsidRPr="008E7B15" w:rsidRDefault="008C16DB" w:rsidP="008C16DB">
      <w:pPr>
        <w:ind w:left="-141"/>
        <w:jc w:val="right"/>
      </w:pPr>
      <w:r w:rsidRPr="008E7B15"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8C16DB" w:rsidRPr="008E7B15" w:rsidTr="00A11C41">
        <w:trPr>
          <w:trHeight w:val="7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DB" w:rsidRPr="008E7B15" w:rsidRDefault="008C16DB" w:rsidP="00A11C41">
            <w:pPr>
              <w:jc w:val="center"/>
            </w:pPr>
            <w:r w:rsidRPr="008E7B15">
              <w:t>Прием и  регистрация заявления и прилагаемых документов</w:t>
            </w:r>
          </w:p>
          <w:p w:rsidR="008C16DB" w:rsidRPr="008E7B15" w:rsidRDefault="008C16DB" w:rsidP="00A11C41">
            <w:pPr>
              <w:jc w:val="center"/>
            </w:pPr>
            <w:r w:rsidRPr="008E7B15">
              <w:rPr>
                <w:i/>
              </w:rPr>
              <w:t xml:space="preserve">( </w:t>
            </w:r>
            <w:r w:rsidR="00F868D5" w:rsidRPr="008E7B15">
              <w:rPr>
                <w:i/>
              </w:rPr>
              <w:t>п.3.2, 1-2 дня</w:t>
            </w:r>
            <w:r w:rsidRPr="008E7B15">
              <w:rPr>
                <w:i/>
              </w:rPr>
              <w:t>)</w:t>
            </w:r>
          </w:p>
          <w:p w:rsidR="008C16DB" w:rsidRPr="008E7B15" w:rsidRDefault="008C16DB" w:rsidP="00A11C41">
            <w:pPr>
              <w:jc w:val="center"/>
            </w:pPr>
          </w:p>
        </w:tc>
      </w:tr>
    </w:tbl>
    <w:p w:rsidR="008C16DB" w:rsidRPr="008E7B15" w:rsidRDefault="008C16DB" w:rsidP="008C16DB">
      <w:pPr>
        <w:jc w:val="center"/>
      </w:pPr>
      <w:r w:rsidRPr="008E7B15">
        <w:t> </w:t>
      </w:r>
    </w:p>
    <w:p w:rsidR="008C16DB" w:rsidRPr="008E7B15" w:rsidRDefault="008C16DB" w:rsidP="008C16DB">
      <w:pPr>
        <w:jc w:val="center"/>
      </w:pPr>
      <w:r w:rsidRPr="008E7B15"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8C16DB" w:rsidRPr="008E7B15" w:rsidTr="00A11C41">
        <w:trPr>
          <w:trHeight w:val="10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DB" w:rsidRPr="008E7B15" w:rsidRDefault="008C16DB" w:rsidP="00A11C41">
            <w:pPr>
              <w:jc w:val="center"/>
            </w:pPr>
            <w:r w:rsidRPr="008E7B15">
              <w:t>Рассмотрение заявления и прилагаемых документов, направление (вручение) заявителю решения о предоставлении выписки с приложением самой выписки 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</w:t>
            </w:r>
          </w:p>
          <w:p w:rsidR="008C16DB" w:rsidRPr="008E7B15" w:rsidRDefault="008C16DB" w:rsidP="00A11C41">
            <w:pPr>
              <w:jc w:val="center"/>
            </w:pPr>
            <w:r w:rsidRPr="008E7B15">
              <w:rPr>
                <w:i/>
              </w:rPr>
              <w:t>(</w:t>
            </w:r>
            <w:r w:rsidR="001228DE" w:rsidRPr="008E7B15">
              <w:rPr>
                <w:i/>
              </w:rPr>
              <w:t>п.3.3, 10 дней</w:t>
            </w:r>
            <w:r w:rsidRPr="008E7B15">
              <w:rPr>
                <w:i/>
              </w:rPr>
              <w:t>)</w:t>
            </w:r>
          </w:p>
          <w:p w:rsidR="008C16DB" w:rsidRPr="008E7B15" w:rsidRDefault="008C16DB" w:rsidP="00A11C41">
            <w:pPr>
              <w:ind w:firstLine="540"/>
              <w:jc w:val="center"/>
            </w:pPr>
          </w:p>
        </w:tc>
      </w:tr>
    </w:tbl>
    <w:p w:rsidR="008C16DB" w:rsidRPr="008E7B15" w:rsidRDefault="008C16DB" w:rsidP="005A14DB">
      <w:pPr>
        <w:spacing w:before="269" w:after="269"/>
      </w:pPr>
    </w:p>
    <w:sectPr w:rsidR="008C16DB" w:rsidRPr="008E7B15" w:rsidSect="00F868D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AE" w:rsidRDefault="00AB1BAE" w:rsidP="002A4E8A">
      <w:r>
        <w:separator/>
      </w:r>
    </w:p>
  </w:endnote>
  <w:endnote w:type="continuationSeparator" w:id="0">
    <w:p w:rsidR="00AB1BAE" w:rsidRDefault="00AB1BAE" w:rsidP="002A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37" w:rsidRDefault="00745E37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B52A11">
      <w:rPr>
        <w:noProof/>
      </w:rPr>
      <w:t>1</w:t>
    </w:r>
    <w:r>
      <w:fldChar w:fldCharType="end"/>
    </w:r>
  </w:p>
  <w:p w:rsidR="00745E37" w:rsidRDefault="00745E3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AE" w:rsidRDefault="00AB1BAE" w:rsidP="002A4E8A">
      <w:r>
        <w:separator/>
      </w:r>
    </w:p>
  </w:footnote>
  <w:footnote w:type="continuationSeparator" w:id="0">
    <w:p w:rsidR="00AB1BAE" w:rsidRDefault="00AB1BAE" w:rsidP="002A4E8A">
      <w:r>
        <w:continuationSeparator/>
      </w:r>
    </w:p>
  </w:footnote>
  <w:footnote w:id="1">
    <w:p w:rsidR="00745E37" w:rsidRDefault="00745E37" w:rsidP="00D82D99">
      <w:pPr>
        <w:pStyle w:val="Footnote"/>
      </w:pPr>
    </w:p>
  </w:footnote>
  <w:footnote w:id="2">
    <w:p w:rsidR="008C16DB" w:rsidRDefault="008C16DB" w:rsidP="008C16DB">
      <w:pPr>
        <w:pStyle w:val="Footnote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4DE"/>
    <w:multiLevelType w:val="multilevel"/>
    <w:tmpl w:val="7D209FA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572CE1"/>
    <w:multiLevelType w:val="hybridMultilevel"/>
    <w:tmpl w:val="C082D514"/>
    <w:lvl w:ilvl="0" w:tplc="C7548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B948DB"/>
    <w:multiLevelType w:val="multilevel"/>
    <w:tmpl w:val="5E9604D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DB"/>
    <w:rsid w:val="00000547"/>
    <w:rsid w:val="00000DAE"/>
    <w:rsid w:val="00012DC9"/>
    <w:rsid w:val="00012E61"/>
    <w:rsid w:val="00012F32"/>
    <w:rsid w:val="00014053"/>
    <w:rsid w:val="00023B16"/>
    <w:rsid w:val="00024702"/>
    <w:rsid w:val="00024DF1"/>
    <w:rsid w:val="000258FC"/>
    <w:rsid w:val="00027743"/>
    <w:rsid w:val="00027F46"/>
    <w:rsid w:val="000352C9"/>
    <w:rsid w:val="00040179"/>
    <w:rsid w:val="00043E29"/>
    <w:rsid w:val="0004604A"/>
    <w:rsid w:val="00047BB4"/>
    <w:rsid w:val="00050AEB"/>
    <w:rsid w:val="00055B09"/>
    <w:rsid w:val="0006276A"/>
    <w:rsid w:val="000647FB"/>
    <w:rsid w:val="00066627"/>
    <w:rsid w:val="0006663A"/>
    <w:rsid w:val="00073E3C"/>
    <w:rsid w:val="0009209A"/>
    <w:rsid w:val="00094CB1"/>
    <w:rsid w:val="00095E62"/>
    <w:rsid w:val="000A05AF"/>
    <w:rsid w:val="000B16B1"/>
    <w:rsid w:val="000B320B"/>
    <w:rsid w:val="000B463D"/>
    <w:rsid w:val="000B7FD7"/>
    <w:rsid w:val="000C3567"/>
    <w:rsid w:val="000D4C53"/>
    <w:rsid w:val="000D711E"/>
    <w:rsid w:val="000E4964"/>
    <w:rsid w:val="000E50B7"/>
    <w:rsid w:val="000F075A"/>
    <w:rsid w:val="000F121A"/>
    <w:rsid w:val="000F4640"/>
    <w:rsid w:val="000F7C96"/>
    <w:rsid w:val="001012D1"/>
    <w:rsid w:val="00105FB6"/>
    <w:rsid w:val="00110F1C"/>
    <w:rsid w:val="00111ABE"/>
    <w:rsid w:val="00111EBC"/>
    <w:rsid w:val="00114D61"/>
    <w:rsid w:val="001178D3"/>
    <w:rsid w:val="00120768"/>
    <w:rsid w:val="001228DE"/>
    <w:rsid w:val="00123F74"/>
    <w:rsid w:val="00124DEE"/>
    <w:rsid w:val="00132CD8"/>
    <w:rsid w:val="00142DCF"/>
    <w:rsid w:val="001455EE"/>
    <w:rsid w:val="00161CBF"/>
    <w:rsid w:val="00163B5E"/>
    <w:rsid w:val="00172EB9"/>
    <w:rsid w:val="001755DD"/>
    <w:rsid w:val="0017665F"/>
    <w:rsid w:val="00180E41"/>
    <w:rsid w:val="00191702"/>
    <w:rsid w:val="00193E6B"/>
    <w:rsid w:val="00194040"/>
    <w:rsid w:val="001A118D"/>
    <w:rsid w:val="001A2C55"/>
    <w:rsid w:val="001A35EA"/>
    <w:rsid w:val="001A3C2D"/>
    <w:rsid w:val="001A53D6"/>
    <w:rsid w:val="001A5D68"/>
    <w:rsid w:val="001B4602"/>
    <w:rsid w:val="001C0B1B"/>
    <w:rsid w:val="001C0F16"/>
    <w:rsid w:val="001C5C9F"/>
    <w:rsid w:val="001D44BA"/>
    <w:rsid w:val="001E2545"/>
    <w:rsid w:val="001E3112"/>
    <w:rsid w:val="001E4313"/>
    <w:rsid w:val="001F2DBB"/>
    <w:rsid w:val="001F680D"/>
    <w:rsid w:val="002006E7"/>
    <w:rsid w:val="00200878"/>
    <w:rsid w:val="00207B48"/>
    <w:rsid w:val="00214CDA"/>
    <w:rsid w:val="00214F37"/>
    <w:rsid w:val="00215838"/>
    <w:rsid w:val="00217AAB"/>
    <w:rsid w:val="00223958"/>
    <w:rsid w:val="00226F03"/>
    <w:rsid w:val="002279F9"/>
    <w:rsid w:val="0024198A"/>
    <w:rsid w:val="00243547"/>
    <w:rsid w:val="00266A58"/>
    <w:rsid w:val="00271FE8"/>
    <w:rsid w:val="0027657A"/>
    <w:rsid w:val="00287E6C"/>
    <w:rsid w:val="00293C8E"/>
    <w:rsid w:val="002969D8"/>
    <w:rsid w:val="002A1977"/>
    <w:rsid w:val="002A3028"/>
    <w:rsid w:val="002A4E8A"/>
    <w:rsid w:val="002A7A2A"/>
    <w:rsid w:val="002B5350"/>
    <w:rsid w:val="002C1378"/>
    <w:rsid w:val="002C5AEC"/>
    <w:rsid w:val="002C65CC"/>
    <w:rsid w:val="002D2A21"/>
    <w:rsid w:val="002D2A44"/>
    <w:rsid w:val="002D3F67"/>
    <w:rsid w:val="002E0559"/>
    <w:rsid w:val="002E0E3F"/>
    <w:rsid w:val="002E2173"/>
    <w:rsid w:val="002E3A49"/>
    <w:rsid w:val="002E52EB"/>
    <w:rsid w:val="002E675C"/>
    <w:rsid w:val="002E6B05"/>
    <w:rsid w:val="002F23B5"/>
    <w:rsid w:val="002F6138"/>
    <w:rsid w:val="003076E1"/>
    <w:rsid w:val="00307C94"/>
    <w:rsid w:val="00316C28"/>
    <w:rsid w:val="003224C3"/>
    <w:rsid w:val="00322548"/>
    <w:rsid w:val="00322A9E"/>
    <w:rsid w:val="00323F48"/>
    <w:rsid w:val="00326E88"/>
    <w:rsid w:val="00346291"/>
    <w:rsid w:val="0035060F"/>
    <w:rsid w:val="0036060A"/>
    <w:rsid w:val="00364EB5"/>
    <w:rsid w:val="00365FE4"/>
    <w:rsid w:val="0036625E"/>
    <w:rsid w:val="00372B9E"/>
    <w:rsid w:val="00374A0D"/>
    <w:rsid w:val="0037624A"/>
    <w:rsid w:val="00377442"/>
    <w:rsid w:val="0037798C"/>
    <w:rsid w:val="00380DAB"/>
    <w:rsid w:val="00382456"/>
    <w:rsid w:val="00386B9E"/>
    <w:rsid w:val="003956C6"/>
    <w:rsid w:val="00396FAE"/>
    <w:rsid w:val="003A6F30"/>
    <w:rsid w:val="003B30C5"/>
    <w:rsid w:val="003B68DF"/>
    <w:rsid w:val="003C0D1A"/>
    <w:rsid w:val="003C31FC"/>
    <w:rsid w:val="003C363B"/>
    <w:rsid w:val="003C67CD"/>
    <w:rsid w:val="003C69FB"/>
    <w:rsid w:val="003E2EF5"/>
    <w:rsid w:val="003E6818"/>
    <w:rsid w:val="003E751B"/>
    <w:rsid w:val="003E7828"/>
    <w:rsid w:val="003F5DDA"/>
    <w:rsid w:val="00400E08"/>
    <w:rsid w:val="00401FB0"/>
    <w:rsid w:val="00403B4B"/>
    <w:rsid w:val="00410298"/>
    <w:rsid w:val="00412F3F"/>
    <w:rsid w:val="0041347C"/>
    <w:rsid w:val="00417B12"/>
    <w:rsid w:val="00420CA7"/>
    <w:rsid w:val="0042394B"/>
    <w:rsid w:val="00440673"/>
    <w:rsid w:val="00441BD9"/>
    <w:rsid w:val="0044450C"/>
    <w:rsid w:val="004452BD"/>
    <w:rsid w:val="00447C07"/>
    <w:rsid w:val="0045007D"/>
    <w:rsid w:val="004571A1"/>
    <w:rsid w:val="00465FFF"/>
    <w:rsid w:val="004713F9"/>
    <w:rsid w:val="00474439"/>
    <w:rsid w:val="00474591"/>
    <w:rsid w:val="0049385D"/>
    <w:rsid w:val="004A2813"/>
    <w:rsid w:val="004A4845"/>
    <w:rsid w:val="004A6985"/>
    <w:rsid w:val="004B3804"/>
    <w:rsid w:val="004B4EE0"/>
    <w:rsid w:val="004B7CE9"/>
    <w:rsid w:val="004C00A6"/>
    <w:rsid w:val="004C4860"/>
    <w:rsid w:val="004C7BA0"/>
    <w:rsid w:val="004D0DB4"/>
    <w:rsid w:val="004D2906"/>
    <w:rsid w:val="004D5529"/>
    <w:rsid w:val="004D5C0B"/>
    <w:rsid w:val="004E40D8"/>
    <w:rsid w:val="005029DB"/>
    <w:rsid w:val="00514E3B"/>
    <w:rsid w:val="005228D2"/>
    <w:rsid w:val="0052328E"/>
    <w:rsid w:val="0052515C"/>
    <w:rsid w:val="005251FB"/>
    <w:rsid w:val="00530E94"/>
    <w:rsid w:val="0053100C"/>
    <w:rsid w:val="00533D93"/>
    <w:rsid w:val="005344C4"/>
    <w:rsid w:val="0053470E"/>
    <w:rsid w:val="0053657C"/>
    <w:rsid w:val="00536FD0"/>
    <w:rsid w:val="005403F5"/>
    <w:rsid w:val="005461C6"/>
    <w:rsid w:val="005463C0"/>
    <w:rsid w:val="0055184D"/>
    <w:rsid w:val="00557666"/>
    <w:rsid w:val="0056271A"/>
    <w:rsid w:val="00563DFC"/>
    <w:rsid w:val="00565088"/>
    <w:rsid w:val="005654FC"/>
    <w:rsid w:val="00565900"/>
    <w:rsid w:val="005769A3"/>
    <w:rsid w:val="00591AF6"/>
    <w:rsid w:val="005931BA"/>
    <w:rsid w:val="00594BB1"/>
    <w:rsid w:val="00595D92"/>
    <w:rsid w:val="005A14DB"/>
    <w:rsid w:val="005A78B2"/>
    <w:rsid w:val="005B6CEE"/>
    <w:rsid w:val="005C563E"/>
    <w:rsid w:val="005D2983"/>
    <w:rsid w:val="005E40DA"/>
    <w:rsid w:val="005E6FB9"/>
    <w:rsid w:val="005F74FC"/>
    <w:rsid w:val="005F7CAD"/>
    <w:rsid w:val="00602269"/>
    <w:rsid w:val="00602324"/>
    <w:rsid w:val="00605905"/>
    <w:rsid w:val="00607E5D"/>
    <w:rsid w:val="00610072"/>
    <w:rsid w:val="00610B19"/>
    <w:rsid w:val="006116E5"/>
    <w:rsid w:val="00613B9B"/>
    <w:rsid w:val="00614197"/>
    <w:rsid w:val="0061561D"/>
    <w:rsid w:val="00622898"/>
    <w:rsid w:val="0062665E"/>
    <w:rsid w:val="00627E36"/>
    <w:rsid w:val="00636C61"/>
    <w:rsid w:val="00643F8A"/>
    <w:rsid w:val="00647030"/>
    <w:rsid w:val="00655E49"/>
    <w:rsid w:val="006574B2"/>
    <w:rsid w:val="0065754A"/>
    <w:rsid w:val="00657921"/>
    <w:rsid w:val="00657E35"/>
    <w:rsid w:val="00660F4F"/>
    <w:rsid w:val="0066596F"/>
    <w:rsid w:val="00670E61"/>
    <w:rsid w:val="00675DA2"/>
    <w:rsid w:val="00680578"/>
    <w:rsid w:val="006808F8"/>
    <w:rsid w:val="00686145"/>
    <w:rsid w:val="00690500"/>
    <w:rsid w:val="00691EA9"/>
    <w:rsid w:val="006A02D2"/>
    <w:rsid w:val="006A02DB"/>
    <w:rsid w:val="006A40FC"/>
    <w:rsid w:val="006A6F9A"/>
    <w:rsid w:val="006B12BA"/>
    <w:rsid w:val="006B141B"/>
    <w:rsid w:val="006C034B"/>
    <w:rsid w:val="006C421D"/>
    <w:rsid w:val="006C7AB2"/>
    <w:rsid w:val="006D17C6"/>
    <w:rsid w:val="006D44BF"/>
    <w:rsid w:val="006D58BB"/>
    <w:rsid w:val="006D6AB8"/>
    <w:rsid w:val="006E26A2"/>
    <w:rsid w:val="006E2E76"/>
    <w:rsid w:val="006E68C8"/>
    <w:rsid w:val="006E6BCF"/>
    <w:rsid w:val="006F5670"/>
    <w:rsid w:val="006F69A4"/>
    <w:rsid w:val="00707A9F"/>
    <w:rsid w:val="00710680"/>
    <w:rsid w:val="00714C48"/>
    <w:rsid w:val="00714CB6"/>
    <w:rsid w:val="0071592A"/>
    <w:rsid w:val="007161FE"/>
    <w:rsid w:val="00722D48"/>
    <w:rsid w:val="00723F31"/>
    <w:rsid w:val="007326BB"/>
    <w:rsid w:val="0073482E"/>
    <w:rsid w:val="00735105"/>
    <w:rsid w:val="0073694F"/>
    <w:rsid w:val="007402DE"/>
    <w:rsid w:val="00745E37"/>
    <w:rsid w:val="00750999"/>
    <w:rsid w:val="00762F52"/>
    <w:rsid w:val="00765BB9"/>
    <w:rsid w:val="007701F6"/>
    <w:rsid w:val="00772AA5"/>
    <w:rsid w:val="0078088C"/>
    <w:rsid w:val="00782603"/>
    <w:rsid w:val="00784212"/>
    <w:rsid w:val="00794D27"/>
    <w:rsid w:val="00795B03"/>
    <w:rsid w:val="007961B1"/>
    <w:rsid w:val="007A0971"/>
    <w:rsid w:val="007A46C0"/>
    <w:rsid w:val="007A4EDB"/>
    <w:rsid w:val="007A63E7"/>
    <w:rsid w:val="007B3D8B"/>
    <w:rsid w:val="007C5C91"/>
    <w:rsid w:val="007D0DF1"/>
    <w:rsid w:val="007E5518"/>
    <w:rsid w:val="007E79B0"/>
    <w:rsid w:val="007F2B62"/>
    <w:rsid w:val="007F5524"/>
    <w:rsid w:val="008010F9"/>
    <w:rsid w:val="00801174"/>
    <w:rsid w:val="00802746"/>
    <w:rsid w:val="00807FA8"/>
    <w:rsid w:val="008125EA"/>
    <w:rsid w:val="00820C89"/>
    <w:rsid w:val="00824C38"/>
    <w:rsid w:val="008267DC"/>
    <w:rsid w:val="00834051"/>
    <w:rsid w:val="008351A0"/>
    <w:rsid w:val="008363A0"/>
    <w:rsid w:val="0084570B"/>
    <w:rsid w:val="00850D74"/>
    <w:rsid w:val="0085214F"/>
    <w:rsid w:val="00856EB8"/>
    <w:rsid w:val="00862B35"/>
    <w:rsid w:val="00864883"/>
    <w:rsid w:val="008655DD"/>
    <w:rsid w:val="008729BE"/>
    <w:rsid w:val="008818C4"/>
    <w:rsid w:val="0088425D"/>
    <w:rsid w:val="0088558B"/>
    <w:rsid w:val="008A2F6B"/>
    <w:rsid w:val="008A5A6D"/>
    <w:rsid w:val="008B323D"/>
    <w:rsid w:val="008B3BAB"/>
    <w:rsid w:val="008B58F9"/>
    <w:rsid w:val="008C16DB"/>
    <w:rsid w:val="008C3A08"/>
    <w:rsid w:val="008C4FF3"/>
    <w:rsid w:val="008C7006"/>
    <w:rsid w:val="008C7B71"/>
    <w:rsid w:val="008D4F5B"/>
    <w:rsid w:val="008E17D4"/>
    <w:rsid w:val="008E236A"/>
    <w:rsid w:val="008E280D"/>
    <w:rsid w:val="008E7B15"/>
    <w:rsid w:val="008E7EEC"/>
    <w:rsid w:val="008F7DB8"/>
    <w:rsid w:val="008F7F03"/>
    <w:rsid w:val="00902265"/>
    <w:rsid w:val="00912C28"/>
    <w:rsid w:val="00915BCF"/>
    <w:rsid w:val="00916511"/>
    <w:rsid w:val="00920EE6"/>
    <w:rsid w:val="00932494"/>
    <w:rsid w:val="009331ED"/>
    <w:rsid w:val="009439AA"/>
    <w:rsid w:val="00945331"/>
    <w:rsid w:val="009473B5"/>
    <w:rsid w:val="00952E63"/>
    <w:rsid w:val="00954A9F"/>
    <w:rsid w:val="00955449"/>
    <w:rsid w:val="00960192"/>
    <w:rsid w:val="009612F7"/>
    <w:rsid w:val="00966731"/>
    <w:rsid w:val="00981010"/>
    <w:rsid w:val="00981352"/>
    <w:rsid w:val="009840D8"/>
    <w:rsid w:val="0099101A"/>
    <w:rsid w:val="009915C9"/>
    <w:rsid w:val="00991B67"/>
    <w:rsid w:val="00991FB9"/>
    <w:rsid w:val="0099288B"/>
    <w:rsid w:val="009A0B00"/>
    <w:rsid w:val="009B229B"/>
    <w:rsid w:val="009B385F"/>
    <w:rsid w:val="009B5A04"/>
    <w:rsid w:val="009C2EF4"/>
    <w:rsid w:val="009C6F0D"/>
    <w:rsid w:val="009D07C0"/>
    <w:rsid w:val="009D2BA0"/>
    <w:rsid w:val="009D356A"/>
    <w:rsid w:val="009D5061"/>
    <w:rsid w:val="009E23C4"/>
    <w:rsid w:val="009E25F3"/>
    <w:rsid w:val="009F008B"/>
    <w:rsid w:val="009F0D72"/>
    <w:rsid w:val="009F4129"/>
    <w:rsid w:val="009F5D81"/>
    <w:rsid w:val="00A04FAE"/>
    <w:rsid w:val="00A068D0"/>
    <w:rsid w:val="00A07FBE"/>
    <w:rsid w:val="00A1034C"/>
    <w:rsid w:val="00A11C41"/>
    <w:rsid w:val="00A14038"/>
    <w:rsid w:val="00A15E29"/>
    <w:rsid w:val="00A229B8"/>
    <w:rsid w:val="00A24FC5"/>
    <w:rsid w:val="00A26DCD"/>
    <w:rsid w:val="00A36F0A"/>
    <w:rsid w:val="00A373E2"/>
    <w:rsid w:val="00A37C9B"/>
    <w:rsid w:val="00A41047"/>
    <w:rsid w:val="00A436D3"/>
    <w:rsid w:val="00A460B7"/>
    <w:rsid w:val="00A60D30"/>
    <w:rsid w:val="00A6715C"/>
    <w:rsid w:val="00A70774"/>
    <w:rsid w:val="00A722A1"/>
    <w:rsid w:val="00A73ACF"/>
    <w:rsid w:val="00A805EA"/>
    <w:rsid w:val="00A83961"/>
    <w:rsid w:val="00A86756"/>
    <w:rsid w:val="00A87BA2"/>
    <w:rsid w:val="00A925C1"/>
    <w:rsid w:val="00A94BCF"/>
    <w:rsid w:val="00AA127A"/>
    <w:rsid w:val="00AA64F9"/>
    <w:rsid w:val="00AB0CD5"/>
    <w:rsid w:val="00AB1BAE"/>
    <w:rsid w:val="00AB3B24"/>
    <w:rsid w:val="00AB442D"/>
    <w:rsid w:val="00AB58D6"/>
    <w:rsid w:val="00AB7B38"/>
    <w:rsid w:val="00AC2CD1"/>
    <w:rsid w:val="00AD36A2"/>
    <w:rsid w:val="00AD6D35"/>
    <w:rsid w:val="00AE03F6"/>
    <w:rsid w:val="00AE68F5"/>
    <w:rsid w:val="00AF067C"/>
    <w:rsid w:val="00AF1C45"/>
    <w:rsid w:val="00AF1E6D"/>
    <w:rsid w:val="00AF6A79"/>
    <w:rsid w:val="00B006DF"/>
    <w:rsid w:val="00B00931"/>
    <w:rsid w:val="00B14403"/>
    <w:rsid w:val="00B15145"/>
    <w:rsid w:val="00B156D0"/>
    <w:rsid w:val="00B16F75"/>
    <w:rsid w:val="00B22BD8"/>
    <w:rsid w:val="00B4282B"/>
    <w:rsid w:val="00B45F7A"/>
    <w:rsid w:val="00B47406"/>
    <w:rsid w:val="00B52A11"/>
    <w:rsid w:val="00B67BD2"/>
    <w:rsid w:val="00B67F82"/>
    <w:rsid w:val="00B72205"/>
    <w:rsid w:val="00B73FDE"/>
    <w:rsid w:val="00B82106"/>
    <w:rsid w:val="00B87260"/>
    <w:rsid w:val="00B93895"/>
    <w:rsid w:val="00B9741C"/>
    <w:rsid w:val="00B97963"/>
    <w:rsid w:val="00BA1314"/>
    <w:rsid w:val="00BB0D36"/>
    <w:rsid w:val="00BB14AE"/>
    <w:rsid w:val="00BB21F0"/>
    <w:rsid w:val="00BB2B03"/>
    <w:rsid w:val="00BB56C4"/>
    <w:rsid w:val="00BB677D"/>
    <w:rsid w:val="00BC21CD"/>
    <w:rsid w:val="00BC5080"/>
    <w:rsid w:val="00BC62B7"/>
    <w:rsid w:val="00BC6ACF"/>
    <w:rsid w:val="00BD5B2C"/>
    <w:rsid w:val="00BE4C7E"/>
    <w:rsid w:val="00BF00C0"/>
    <w:rsid w:val="00C0439E"/>
    <w:rsid w:val="00C050BA"/>
    <w:rsid w:val="00C067B9"/>
    <w:rsid w:val="00C102E0"/>
    <w:rsid w:val="00C10419"/>
    <w:rsid w:val="00C10578"/>
    <w:rsid w:val="00C11766"/>
    <w:rsid w:val="00C20929"/>
    <w:rsid w:val="00C23C0C"/>
    <w:rsid w:val="00C23CD5"/>
    <w:rsid w:val="00C259AF"/>
    <w:rsid w:val="00C271BF"/>
    <w:rsid w:val="00C27989"/>
    <w:rsid w:val="00C30188"/>
    <w:rsid w:val="00C30F9B"/>
    <w:rsid w:val="00C3210D"/>
    <w:rsid w:val="00C343CA"/>
    <w:rsid w:val="00C4243B"/>
    <w:rsid w:val="00C633AE"/>
    <w:rsid w:val="00C65197"/>
    <w:rsid w:val="00C811D5"/>
    <w:rsid w:val="00C85085"/>
    <w:rsid w:val="00C85265"/>
    <w:rsid w:val="00C97076"/>
    <w:rsid w:val="00CA7612"/>
    <w:rsid w:val="00CB22F7"/>
    <w:rsid w:val="00CB2992"/>
    <w:rsid w:val="00CB30FC"/>
    <w:rsid w:val="00CB543D"/>
    <w:rsid w:val="00CB6330"/>
    <w:rsid w:val="00CB6824"/>
    <w:rsid w:val="00CB7BC9"/>
    <w:rsid w:val="00CB7CB9"/>
    <w:rsid w:val="00CE3B23"/>
    <w:rsid w:val="00CE4078"/>
    <w:rsid w:val="00CE5281"/>
    <w:rsid w:val="00CE650F"/>
    <w:rsid w:val="00CE730D"/>
    <w:rsid w:val="00CF189D"/>
    <w:rsid w:val="00CF37CD"/>
    <w:rsid w:val="00D02514"/>
    <w:rsid w:val="00D0573E"/>
    <w:rsid w:val="00D1147B"/>
    <w:rsid w:val="00D122FC"/>
    <w:rsid w:val="00D200BE"/>
    <w:rsid w:val="00D2082E"/>
    <w:rsid w:val="00D27B0B"/>
    <w:rsid w:val="00D30221"/>
    <w:rsid w:val="00D318DA"/>
    <w:rsid w:val="00D32413"/>
    <w:rsid w:val="00D40292"/>
    <w:rsid w:val="00D411BB"/>
    <w:rsid w:val="00D458CD"/>
    <w:rsid w:val="00D50E03"/>
    <w:rsid w:val="00D51526"/>
    <w:rsid w:val="00D51906"/>
    <w:rsid w:val="00D5597C"/>
    <w:rsid w:val="00D6646D"/>
    <w:rsid w:val="00D667FE"/>
    <w:rsid w:val="00D67CBB"/>
    <w:rsid w:val="00D70796"/>
    <w:rsid w:val="00D746E8"/>
    <w:rsid w:val="00D75A77"/>
    <w:rsid w:val="00D77481"/>
    <w:rsid w:val="00D82D99"/>
    <w:rsid w:val="00D83258"/>
    <w:rsid w:val="00D83EEA"/>
    <w:rsid w:val="00D87CA1"/>
    <w:rsid w:val="00D900E9"/>
    <w:rsid w:val="00D9488E"/>
    <w:rsid w:val="00D9498C"/>
    <w:rsid w:val="00DA5A38"/>
    <w:rsid w:val="00DB200C"/>
    <w:rsid w:val="00DB3642"/>
    <w:rsid w:val="00DB7384"/>
    <w:rsid w:val="00DC25DC"/>
    <w:rsid w:val="00DC2FD0"/>
    <w:rsid w:val="00DC35DA"/>
    <w:rsid w:val="00DC5A94"/>
    <w:rsid w:val="00DD210B"/>
    <w:rsid w:val="00DD7F9A"/>
    <w:rsid w:val="00DE3021"/>
    <w:rsid w:val="00DE3400"/>
    <w:rsid w:val="00DE51E8"/>
    <w:rsid w:val="00DF0B89"/>
    <w:rsid w:val="00E17318"/>
    <w:rsid w:val="00E17C18"/>
    <w:rsid w:val="00E201ED"/>
    <w:rsid w:val="00E21F5D"/>
    <w:rsid w:val="00E21FFF"/>
    <w:rsid w:val="00E2242B"/>
    <w:rsid w:val="00E24AA5"/>
    <w:rsid w:val="00E258DC"/>
    <w:rsid w:val="00E32ACC"/>
    <w:rsid w:val="00E33DEA"/>
    <w:rsid w:val="00E360C6"/>
    <w:rsid w:val="00E37B8C"/>
    <w:rsid w:val="00E41142"/>
    <w:rsid w:val="00E419B7"/>
    <w:rsid w:val="00E45E58"/>
    <w:rsid w:val="00E46ADC"/>
    <w:rsid w:val="00E479EB"/>
    <w:rsid w:val="00E50A7F"/>
    <w:rsid w:val="00E510B1"/>
    <w:rsid w:val="00E52F8F"/>
    <w:rsid w:val="00E546F3"/>
    <w:rsid w:val="00E75FCD"/>
    <w:rsid w:val="00E762BD"/>
    <w:rsid w:val="00E765DE"/>
    <w:rsid w:val="00E77996"/>
    <w:rsid w:val="00E847C9"/>
    <w:rsid w:val="00E85CF2"/>
    <w:rsid w:val="00E868A4"/>
    <w:rsid w:val="00E90B2B"/>
    <w:rsid w:val="00E941C7"/>
    <w:rsid w:val="00E95664"/>
    <w:rsid w:val="00EA35CC"/>
    <w:rsid w:val="00EB37BC"/>
    <w:rsid w:val="00EB3A62"/>
    <w:rsid w:val="00EB5547"/>
    <w:rsid w:val="00EC0E7C"/>
    <w:rsid w:val="00EC5C7E"/>
    <w:rsid w:val="00ED0EF8"/>
    <w:rsid w:val="00ED1A67"/>
    <w:rsid w:val="00ED328A"/>
    <w:rsid w:val="00ED43A2"/>
    <w:rsid w:val="00EE13D2"/>
    <w:rsid w:val="00EE4B9F"/>
    <w:rsid w:val="00EE64A2"/>
    <w:rsid w:val="00EF1293"/>
    <w:rsid w:val="00EF73D9"/>
    <w:rsid w:val="00EF7413"/>
    <w:rsid w:val="00F010EE"/>
    <w:rsid w:val="00F031E3"/>
    <w:rsid w:val="00F114BE"/>
    <w:rsid w:val="00F15F81"/>
    <w:rsid w:val="00F227B2"/>
    <w:rsid w:val="00F2601C"/>
    <w:rsid w:val="00F27BC0"/>
    <w:rsid w:val="00F40179"/>
    <w:rsid w:val="00F424E0"/>
    <w:rsid w:val="00F43638"/>
    <w:rsid w:val="00F447FB"/>
    <w:rsid w:val="00F44CD1"/>
    <w:rsid w:val="00F45E0A"/>
    <w:rsid w:val="00F50810"/>
    <w:rsid w:val="00F52298"/>
    <w:rsid w:val="00F561BF"/>
    <w:rsid w:val="00F5630B"/>
    <w:rsid w:val="00F6120E"/>
    <w:rsid w:val="00F61EC7"/>
    <w:rsid w:val="00F64959"/>
    <w:rsid w:val="00F67A83"/>
    <w:rsid w:val="00F74FB5"/>
    <w:rsid w:val="00F81109"/>
    <w:rsid w:val="00F8263B"/>
    <w:rsid w:val="00F83F1D"/>
    <w:rsid w:val="00F84B57"/>
    <w:rsid w:val="00F852E2"/>
    <w:rsid w:val="00F85952"/>
    <w:rsid w:val="00F85CF9"/>
    <w:rsid w:val="00F85F54"/>
    <w:rsid w:val="00F868D5"/>
    <w:rsid w:val="00F92C41"/>
    <w:rsid w:val="00F936C6"/>
    <w:rsid w:val="00F955DB"/>
    <w:rsid w:val="00F96B34"/>
    <w:rsid w:val="00FA0649"/>
    <w:rsid w:val="00FA1E14"/>
    <w:rsid w:val="00FA3B87"/>
    <w:rsid w:val="00FA469A"/>
    <w:rsid w:val="00FA4780"/>
    <w:rsid w:val="00FA74B7"/>
    <w:rsid w:val="00FB7589"/>
    <w:rsid w:val="00FC15DB"/>
    <w:rsid w:val="00FC3F84"/>
    <w:rsid w:val="00FC7B68"/>
    <w:rsid w:val="00FD363D"/>
    <w:rsid w:val="00FD4481"/>
    <w:rsid w:val="00FD4F83"/>
    <w:rsid w:val="00FD6CD6"/>
    <w:rsid w:val="00FE01FD"/>
    <w:rsid w:val="00FE0A77"/>
    <w:rsid w:val="00FE1416"/>
    <w:rsid w:val="00FE1F63"/>
    <w:rsid w:val="00FE409C"/>
    <w:rsid w:val="00FE758D"/>
    <w:rsid w:val="00FF06CA"/>
    <w:rsid w:val="00FF1B5C"/>
    <w:rsid w:val="00FF3D58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02DB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0E3F"/>
    <w:pPr>
      <w:ind w:left="720"/>
      <w:contextualSpacing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2A4E8A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9">
    <w:name w:val="Основной текст Знак"/>
    <w:link w:val="a8"/>
    <w:rsid w:val="002A4E8A"/>
    <w:rPr>
      <w:color w:val="000000"/>
      <w:sz w:val="24"/>
    </w:rPr>
  </w:style>
  <w:style w:type="paragraph" w:styleId="aa">
    <w:name w:val="Normal (Web)"/>
    <w:basedOn w:val="a"/>
    <w:link w:val="ab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b">
    <w:name w:val="Обычный (веб) Знак"/>
    <w:link w:val="aa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c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uiPriority w:val="99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d">
    <w:name w:val="Body Text Indent"/>
    <w:basedOn w:val="a"/>
    <w:link w:val="ae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e">
    <w:name w:val="Основной текст с отступом Знак"/>
    <w:link w:val="ad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">
    <w:name w:val="footer"/>
    <w:basedOn w:val="a"/>
    <w:link w:val="af0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0">
    <w:name w:val="Нижний колонтитул Знак"/>
    <w:link w:val="af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customStyle="1" w:styleId="apple-converted-space">
    <w:name w:val="apple-converted-space"/>
    <w:rsid w:val="00410298"/>
  </w:style>
  <w:style w:type="character" w:customStyle="1" w:styleId="ConsPlusNormal0">
    <w:name w:val="ConsPlusNormal Знак"/>
    <w:link w:val="ConsPlusNormal"/>
    <w:locked/>
    <w:rsid w:val="00410298"/>
    <w:rPr>
      <w:rFonts w:ascii="Arial" w:hAnsi="Arial" w:cs="Arial"/>
    </w:rPr>
  </w:style>
  <w:style w:type="paragraph" w:styleId="af1">
    <w:name w:val="No Spacing"/>
    <w:uiPriority w:val="1"/>
    <w:qFormat/>
    <w:rsid w:val="0041029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02DB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0E3F"/>
    <w:pPr>
      <w:ind w:left="720"/>
      <w:contextualSpacing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2A4E8A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9">
    <w:name w:val="Основной текст Знак"/>
    <w:link w:val="a8"/>
    <w:rsid w:val="002A4E8A"/>
    <w:rPr>
      <w:color w:val="000000"/>
      <w:sz w:val="24"/>
    </w:rPr>
  </w:style>
  <w:style w:type="paragraph" w:styleId="aa">
    <w:name w:val="Normal (Web)"/>
    <w:basedOn w:val="a"/>
    <w:link w:val="ab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b">
    <w:name w:val="Обычный (веб) Знак"/>
    <w:link w:val="aa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c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uiPriority w:val="99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d">
    <w:name w:val="Body Text Indent"/>
    <w:basedOn w:val="a"/>
    <w:link w:val="ae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e">
    <w:name w:val="Основной текст с отступом Знак"/>
    <w:link w:val="ad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">
    <w:name w:val="footer"/>
    <w:basedOn w:val="a"/>
    <w:link w:val="af0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0">
    <w:name w:val="Нижний колонтитул Знак"/>
    <w:link w:val="af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customStyle="1" w:styleId="apple-converted-space">
    <w:name w:val="apple-converted-space"/>
    <w:rsid w:val="00410298"/>
  </w:style>
  <w:style w:type="character" w:customStyle="1" w:styleId="ConsPlusNormal0">
    <w:name w:val="ConsPlusNormal Знак"/>
    <w:link w:val="ConsPlusNormal"/>
    <w:locked/>
    <w:rsid w:val="00410298"/>
    <w:rPr>
      <w:rFonts w:ascii="Arial" w:hAnsi="Arial" w:cs="Arial"/>
    </w:rPr>
  </w:style>
  <w:style w:type="paragraph" w:styleId="af1">
    <w:name w:val="No Spacing"/>
    <w:uiPriority w:val="1"/>
    <w:qFormat/>
    <w:rsid w:val="004102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3964-2440-42C8-A5FA-05CEB157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9813</Words>
  <Characters>55939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5</vt:lpstr>
    </vt:vector>
  </TitlesOfParts>
  <Company>FU</Company>
  <LinksUpToDate>false</LinksUpToDate>
  <CharactersWithSpaces>65621</CharactersWithSpaces>
  <SharedDoc>false</SharedDoc>
  <HLinks>
    <vt:vector size="42" baseType="variant">
      <vt:variant>
        <vt:i4>7143472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5</dc:title>
  <dc:creator>Boricheva</dc:creator>
  <cp:lastModifiedBy>Орлов</cp:lastModifiedBy>
  <cp:revision>2</cp:revision>
  <cp:lastPrinted>2022-11-30T12:02:00Z</cp:lastPrinted>
  <dcterms:created xsi:type="dcterms:W3CDTF">2023-05-04T07:10:00Z</dcterms:created>
  <dcterms:modified xsi:type="dcterms:W3CDTF">2023-05-04T07:10:00Z</dcterms:modified>
</cp:coreProperties>
</file>