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AB" w:rsidRPr="00B30CAB" w:rsidRDefault="00B30CAB" w:rsidP="00B30CAB">
      <w:pPr>
        <w:widowControl/>
        <w:suppressAutoHyphens w:val="0"/>
        <w:jc w:val="center"/>
        <w:rPr>
          <w:rFonts w:ascii="Times New Roman" w:eastAsia="Times New Roman" w:hAnsi="Times New Roman" w:cs="Times New Roman"/>
          <w:kern w:val="0"/>
          <w:sz w:val="20"/>
          <w:lang w:eastAsia="ru-RU" w:bidi="ar-SA"/>
        </w:rPr>
      </w:pPr>
      <w:r w:rsidRPr="00B30CAB">
        <w:rPr>
          <w:rFonts w:ascii="Times New Roman" w:eastAsia="Times New Roman" w:hAnsi="Times New Roman" w:cs="Times New Roman"/>
          <w:noProof/>
          <w:kern w:val="0"/>
          <w:sz w:val="20"/>
          <w:lang w:eastAsia="ru-RU" w:bidi="ar-SA"/>
        </w:rPr>
        <w:drawing>
          <wp:inline distT="0" distB="0" distL="0" distR="0" wp14:anchorId="01FE31B6" wp14:editId="0FC5B79C">
            <wp:extent cx="400050" cy="542925"/>
            <wp:effectExtent l="0" t="0" r="0" b="9525"/>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B30CAB" w:rsidRPr="00B30CAB" w:rsidRDefault="00B30CAB" w:rsidP="00B30CAB">
      <w:pPr>
        <w:widowControl/>
        <w:suppressAutoHyphens w:val="0"/>
        <w:jc w:val="center"/>
        <w:rPr>
          <w:rFonts w:ascii="Times New Roman" w:eastAsia="Times New Roman" w:hAnsi="Times New Roman" w:cs="Times New Roman"/>
          <w:kern w:val="0"/>
          <w:sz w:val="20"/>
          <w:lang w:eastAsia="ru-RU" w:bidi="ar-SA"/>
        </w:rPr>
      </w:pPr>
    </w:p>
    <w:p w:rsidR="00B30CAB" w:rsidRPr="00B30CAB" w:rsidRDefault="00B30CAB" w:rsidP="00B30CAB">
      <w:pPr>
        <w:widowControl/>
        <w:suppressAutoHyphens w:val="0"/>
        <w:jc w:val="center"/>
        <w:rPr>
          <w:rFonts w:ascii="Times New Roman" w:eastAsia="Times New Roman" w:hAnsi="Times New Roman" w:cs="Times New Roman"/>
          <w:kern w:val="0"/>
          <w:sz w:val="10"/>
          <w:szCs w:val="10"/>
          <w:lang w:eastAsia="ru-RU" w:bidi="ar-SA"/>
        </w:rPr>
      </w:pPr>
    </w:p>
    <w:p w:rsidR="00B30CAB" w:rsidRPr="00B30CAB" w:rsidRDefault="00B30CAB" w:rsidP="00B30CAB">
      <w:pPr>
        <w:widowControl/>
        <w:suppressAutoHyphens w:val="0"/>
        <w:jc w:val="center"/>
        <w:rPr>
          <w:rFonts w:ascii="Times New Roman" w:eastAsia="Times New Roman" w:hAnsi="Times New Roman" w:cs="Times New Roman"/>
          <w:kern w:val="0"/>
          <w:sz w:val="20"/>
          <w:lang w:eastAsia="ru-RU" w:bidi="ar-SA"/>
        </w:rPr>
      </w:pPr>
      <w:r w:rsidRPr="00B30CAB">
        <w:rPr>
          <w:rFonts w:ascii="Times New Roman" w:eastAsia="Times New Roman" w:hAnsi="Times New Roman" w:cs="Times New Roman"/>
          <w:kern w:val="0"/>
          <w:sz w:val="20"/>
          <w:lang w:eastAsia="ru-RU" w:bidi="ar-SA"/>
        </w:rPr>
        <w:t>АДМИНИСТРАЦИЯ БЕЛОЗЕРСКОГО МУНИЦИПАЛЬНОГО ОКРУГА ВОЛОГОДСКОЙ ОБЛАСТИ</w:t>
      </w:r>
    </w:p>
    <w:p w:rsidR="00B30CAB" w:rsidRPr="00B30CAB" w:rsidRDefault="00B30CAB" w:rsidP="00B30CAB">
      <w:pPr>
        <w:widowControl/>
        <w:suppressAutoHyphens w:val="0"/>
        <w:jc w:val="center"/>
        <w:rPr>
          <w:rFonts w:ascii="Times New Roman" w:eastAsia="Times New Roman" w:hAnsi="Times New Roman" w:cs="Times New Roman"/>
          <w:b/>
          <w:bCs/>
          <w:kern w:val="0"/>
          <w:sz w:val="36"/>
          <w:lang w:eastAsia="ru-RU" w:bidi="ar-SA"/>
        </w:rPr>
      </w:pPr>
    </w:p>
    <w:p w:rsidR="00B30CAB" w:rsidRPr="00B30CAB" w:rsidRDefault="00B30CAB" w:rsidP="00B30CAB">
      <w:pPr>
        <w:widowControl/>
        <w:suppressAutoHyphens w:val="0"/>
        <w:jc w:val="center"/>
        <w:rPr>
          <w:rFonts w:ascii="Times New Roman" w:eastAsia="Times New Roman" w:hAnsi="Times New Roman" w:cs="Times New Roman"/>
          <w:b/>
          <w:bCs/>
          <w:kern w:val="0"/>
          <w:sz w:val="36"/>
          <w:lang w:eastAsia="ru-RU" w:bidi="ar-SA"/>
        </w:rPr>
      </w:pPr>
      <w:proofErr w:type="gramStart"/>
      <w:r w:rsidRPr="00B30CAB">
        <w:rPr>
          <w:rFonts w:ascii="Times New Roman" w:eastAsia="Times New Roman" w:hAnsi="Times New Roman" w:cs="Times New Roman"/>
          <w:b/>
          <w:bCs/>
          <w:kern w:val="0"/>
          <w:sz w:val="36"/>
          <w:lang w:eastAsia="ru-RU" w:bidi="ar-SA"/>
        </w:rPr>
        <w:t>П</w:t>
      </w:r>
      <w:proofErr w:type="gramEnd"/>
      <w:r w:rsidRPr="00B30CAB">
        <w:rPr>
          <w:rFonts w:ascii="Times New Roman" w:eastAsia="Times New Roman" w:hAnsi="Times New Roman" w:cs="Times New Roman"/>
          <w:b/>
          <w:bCs/>
          <w:kern w:val="0"/>
          <w:sz w:val="36"/>
          <w:lang w:eastAsia="ru-RU" w:bidi="ar-SA"/>
        </w:rPr>
        <w:t xml:space="preserve"> О С Т А Н О В Л Е Н И Е</w:t>
      </w:r>
    </w:p>
    <w:p w:rsidR="00B30CAB" w:rsidRPr="00B30CAB" w:rsidRDefault="00B30CAB" w:rsidP="00102D59">
      <w:pPr>
        <w:suppressAutoHyphens w:val="0"/>
        <w:autoSpaceDE w:val="0"/>
        <w:autoSpaceDN w:val="0"/>
        <w:adjustRightInd w:val="0"/>
        <w:rPr>
          <w:rFonts w:ascii="Times New Roman" w:eastAsia="Times New Roman" w:hAnsi="Times New Roman" w:cs="Times New Roman"/>
          <w:kern w:val="0"/>
          <w:sz w:val="32"/>
          <w:szCs w:val="20"/>
          <w:lang w:eastAsia="ru-RU" w:bidi="ar-SA"/>
        </w:rPr>
      </w:pPr>
    </w:p>
    <w:p w:rsidR="00B30CAB" w:rsidRPr="00B30CAB" w:rsidRDefault="00B30CAB" w:rsidP="00B30CAB">
      <w:pPr>
        <w:suppressAutoHyphens w:val="0"/>
        <w:autoSpaceDE w:val="0"/>
        <w:autoSpaceDN w:val="0"/>
        <w:adjustRightInd w:val="0"/>
        <w:jc w:val="center"/>
        <w:rPr>
          <w:rFonts w:ascii="Times New Roman" w:eastAsia="Times New Roman" w:hAnsi="Times New Roman" w:cs="Times New Roman"/>
          <w:kern w:val="0"/>
          <w:sz w:val="32"/>
          <w:szCs w:val="20"/>
          <w:lang w:eastAsia="ru-RU" w:bidi="ar-SA"/>
        </w:rPr>
      </w:pPr>
    </w:p>
    <w:p w:rsidR="00B30CAB" w:rsidRPr="00B30CAB" w:rsidRDefault="008C76D4" w:rsidP="00B30CAB">
      <w:pPr>
        <w:keepNext/>
        <w:widowControl/>
        <w:suppressAutoHyphens w:val="0"/>
        <w:jc w:val="both"/>
        <w:outlineLvl w:val="0"/>
        <w:rPr>
          <w:rFonts w:ascii="Times New Roman" w:eastAsia="Times New Roman" w:hAnsi="Times New Roman" w:cs="Times New Roman"/>
          <w:kern w:val="0"/>
          <w:sz w:val="28"/>
          <w:lang w:eastAsia="ru-RU" w:bidi="ar-SA"/>
        </w:rPr>
      </w:pPr>
      <w:r>
        <w:rPr>
          <w:rFonts w:ascii="Times New Roman" w:eastAsia="Times New Roman" w:hAnsi="Times New Roman" w:cs="Times New Roman"/>
          <w:kern w:val="0"/>
          <w:sz w:val="28"/>
          <w:lang w:eastAsia="ru-RU" w:bidi="ar-SA"/>
        </w:rPr>
        <w:t xml:space="preserve">От  11.05.2023  </w:t>
      </w:r>
      <w:r w:rsidR="00B30CAB" w:rsidRPr="00B30CAB">
        <w:rPr>
          <w:rFonts w:ascii="Times New Roman" w:eastAsia="Times New Roman" w:hAnsi="Times New Roman" w:cs="Times New Roman"/>
          <w:kern w:val="0"/>
          <w:sz w:val="28"/>
          <w:lang w:eastAsia="ru-RU" w:bidi="ar-SA"/>
        </w:rPr>
        <w:t>№</w:t>
      </w:r>
      <w:r>
        <w:rPr>
          <w:rFonts w:ascii="Times New Roman" w:eastAsia="Times New Roman" w:hAnsi="Times New Roman" w:cs="Times New Roman"/>
          <w:kern w:val="0"/>
          <w:sz w:val="28"/>
          <w:lang w:eastAsia="ru-RU" w:bidi="ar-SA"/>
        </w:rPr>
        <w:t xml:space="preserve"> 573</w:t>
      </w:r>
    </w:p>
    <w:p w:rsidR="007727AF" w:rsidRPr="00EE26F3" w:rsidRDefault="00B30CAB" w:rsidP="00B30CA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7727AF" w:rsidRPr="00EE26F3" w:rsidRDefault="00D342F9" w:rsidP="00605CE7">
      <w:pPr>
        <w:pStyle w:val="ConsPlusNormal"/>
        <w:ind w:right="4535"/>
        <w:rPr>
          <w:rFonts w:ascii="Times New Roman" w:hAnsi="Times New Roman" w:cs="Times New Roman"/>
          <w:sz w:val="28"/>
          <w:szCs w:val="28"/>
        </w:rPr>
      </w:pPr>
      <w:r w:rsidRPr="00EE26F3">
        <w:rPr>
          <w:rFonts w:ascii="Times New Roman" w:hAnsi="Times New Roman" w:cs="Times New Roman"/>
          <w:sz w:val="28"/>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7727AF" w:rsidRPr="00EE26F3" w:rsidRDefault="007727AF" w:rsidP="00605CE7">
      <w:pPr>
        <w:pStyle w:val="ConsPlusNormal"/>
        <w:rPr>
          <w:rFonts w:ascii="Times New Roman" w:hAnsi="Times New Roman" w:cs="Times New Roman"/>
          <w:sz w:val="28"/>
          <w:szCs w:val="28"/>
        </w:rPr>
      </w:pPr>
    </w:p>
    <w:p w:rsidR="00B30CAB" w:rsidRDefault="00605CE7" w:rsidP="00605CE7">
      <w:pPr>
        <w:pStyle w:val="ConsPlusNormal"/>
        <w:ind w:firstLine="540"/>
        <w:jc w:val="both"/>
        <w:rPr>
          <w:rFonts w:ascii="Times New Roman" w:hAnsi="Times New Roman" w:cs="Times New Roman"/>
          <w:sz w:val="28"/>
          <w:szCs w:val="28"/>
        </w:rPr>
      </w:pPr>
      <w:bookmarkStart w:id="0" w:name="_GoBack"/>
      <w:proofErr w:type="gramStart"/>
      <w:r w:rsidRPr="00EE26F3">
        <w:rPr>
          <w:rFonts w:ascii="Times New Roman" w:hAnsi="Times New Roman" w:cs="Times New Roman"/>
          <w:sz w:val="28"/>
          <w:szCs w:val="28"/>
        </w:rPr>
        <w:t xml:space="preserve">В соответствии с </w:t>
      </w:r>
      <w:hyperlink r:id="rId7">
        <w:r w:rsidRPr="00EE26F3">
          <w:rPr>
            <w:rFonts w:ascii="Times New Roman" w:hAnsi="Times New Roman" w:cs="Times New Roman"/>
            <w:sz w:val="28"/>
            <w:szCs w:val="28"/>
          </w:rPr>
          <w:t>пунктом 2 статьи 13</w:t>
        </w:r>
      </w:hyperlink>
      <w:r w:rsidRPr="00EE26F3">
        <w:rPr>
          <w:rFonts w:ascii="Times New Roman" w:hAnsi="Times New Roman" w:cs="Times New Roman"/>
          <w:sz w:val="28"/>
          <w:szCs w:val="28"/>
        </w:rPr>
        <w:t xml:space="preserve">, </w:t>
      </w:r>
      <w:hyperlink r:id="rId8">
        <w:r w:rsidRPr="00EE26F3">
          <w:rPr>
            <w:rFonts w:ascii="Times New Roman" w:hAnsi="Times New Roman" w:cs="Times New Roman"/>
            <w:sz w:val="28"/>
            <w:szCs w:val="28"/>
          </w:rPr>
          <w:t>пунктами 1.1</w:t>
        </w:r>
      </w:hyperlink>
      <w:r w:rsidRPr="00EE26F3">
        <w:rPr>
          <w:rFonts w:ascii="Times New Roman" w:hAnsi="Times New Roman" w:cs="Times New Roman"/>
          <w:sz w:val="28"/>
          <w:szCs w:val="28"/>
        </w:rPr>
        <w:t xml:space="preserve">, </w:t>
      </w:r>
      <w:hyperlink r:id="rId9">
        <w:r w:rsidRPr="00EE26F3">
          <w:rPr>
            <w:rFonts w:ascii="Times New Roman" w:hAnsi="Times New Roman" w:cs="Times New Roman"/>
            <w:sz w:val="28"/>
            <w:szCs w:val="28"/>
          </w:rPr>
          <w:t>4 статьи 14</w:t>
        </w:r>
      </w:hyperlink>
      <w:r w:rsidRPr="00EE26F3">
        <w:rPr>
          <w:rFonts w:ascii="Times New Roman" w:hAnsi="Times New Roman" w:cs="Times New Roman"/>
          <w:sz w:val="28"/>
          <w:szCs w:val="28"/>
        </w:rPr>
        <w:t xml:space="preserve">, </w:t>
      </w:r>
      <w:hyperlink r:id="rId10">
        <w:r w:rsidRPr="00EE26F3">
          <w:rPr>
            <w:rFonts w:ascii="Times New Roman" w:hAnsi="Times New Roman" w:cs="Times New Roman"/>
            <w:sz w:val="28"/>
            <w:szCs w:val="28"/>
          </w:rPr>
          <w:t>пунктом 2.1 статьи 16</w:t>
        </w:r>
      </w:hyperlink>
      <w:r w:rsidRPr="00EE26F3">
        <w:rPr>
          <w:rFonts w:ascii="Times New Roman" w:hAnsi="Times New Roman" w:cs="Times New Roman"/>
          <w:sz w:val="28"/>
          <w:szCs w:val="28"/>
        </w:rPr>
        <w:t xml:space="preserve">, </w:t>
      </w:r>
      <w:hyperlink r:id="rId11">
        <w:r w:rsidRPr="00EE26F3">
          <w:rPr>
            <w:rFonts w:ascii="Times New Roman" w:hAnsi="Times New Roman" w:cs="Times New Roman"/>
            <w:sz w:val="28"/>
            <w:szCs w:val="28"/>
          </w:rPr>
          <w:t>пунктом 2 статьи 17.1</w:t>
        </w:r>
      </w:hyperlink>
      <w:r w:rsidRPr="00EE26F3">
        <w:rPr>
          <w:rFonts w:ascii="Times New Roman" w:hAnsi="Times New Roman" w:cs="Times New Roman"/>
          <w:sz w:val="28"/>
          <w:szCs w:val="28"/>
        </w:rPr>
        <w:t xml:space="preserve">, </w:t>
      </w:r>
      <w:hyperlink r:id="rId12">
        <w:r w:rsidRPr="00EE26F3">
          <w:rPr>
            <w:rFonts w:ascii="Times New Roman" w:hAnsi="Times New Roman" w:cs="Times New Roman"/>
            <w:sz w:val="28"/>
            <w:szCs w:val="28"/>
          </w:rPr>
          <w:t>пунктом 5 статьи 18</w:t>
        </w:r>
      </w:hyperlink>
      <w:r w:rsidRPr="00EE26F3">
        <w:rPr>
          <w:rFonts w:ascii="Times New Roman" w:hAnsi="Times New Roman" w:cs="Times New Roman"/>
          <w:sz w:val="28"/>
          <w:szCs w:val="28"/>
        </w:rPr>
        <w:t>,</w:t>
      </w:r>
      <w:r w:rsidR="00D94B72">
        <w:rPr>
          <w:rFonts w:ascii="Times New Roman" w:hAnsi="Times New Roman" w:cs="Times New Roman"/>
          <w:sz w:val="28"/>
          <w:szCs w:val="28"/>
        </w:rPr>
        <w:t xml:space="preserve"> </w:t>
      </w:r>
      <w:r w:rsidRPr="00EE26F3">
        <w:rPr>
          <w:rFonts w:ascii="Times New Roman" w:hAnsi="Times New Roman" w:cs="Times New Roman"/>
          <w:sz w:val="28"/>
          <w:szCs w:val="28"/>
        </w:rPr>
        <w:t xml:space="preserve"> </w:t>
      </w:r>
      <w:hyperlink r:id="rId13">
        <w:r w:rsidRPr="00EE26F3">
          <w:rPr>
            <w:rFonts w:ascii="Times New Roman" w:hAnsi="Times New Roman" w:cs="Times New Roman"/>
            <w:sz w:val="28"/>
            <w:szCs w:val="28"/>
          </w:rPr>
          <w:t>пунктом 1 статьи 19.1</w:t>
        </w:r>
      </w:hyperlink>
      <w:r w:rsidRPr="00EE26F3">
        <w:rPr>
          <w:rFonts w:ascii="Times New Roman" w:hAnsi="Times New Roman" w:cs="Times New Roman"/>
          <w:sz w:val="28"/>
          <w:szCs w:val="28"/>
        </w:rPr>
        <w:t xml:space="preserve"> Фед</w:t>
      </w:r>
      <w:r w:rsidR="0086601E">
        <w:rPr>
          <w:rFonts w:ascii="Times New Roman" w:hAnsi="Times New Roman" w:cs="Times New Roman"/>
          <w:sz w:val="28"/>
          <w:szCs w:val="28"/>
        </w:rPr>
        <w:t>ерального закона от 12.01.1996 №</w:t>
      </w:r>
      <w:r w:rsidRPr="00EE26F3">
        <w:rPr>
          <w:rFonts w:ascii="Times New Roman" w:hAnsi="Times New Roman" w:cs="Times New Roman"/>
          <w:sz w:val="28"/>
          <w:szCs w:val="28"/>
        </w:rPr>
        <w:t xml:space="preserve"> 7-ФЗ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 некоммерческих организациях</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xml:space="preserve">, </w:t>
      </w:r>
      <w:hyperlink r:id="rId14">
        <w:r w:rsidRPr="00EE26F3">
          <w:rPr>
            <w:rFonts w:ascii="Times New Roman" w:hAnsi="Times New Roman" w:cs="Times New Roman"/>
            <w:sz w:val="28"/>
            <w:szCs w:val="28"/>
          </w:rPr>
          <w:t>частями 3</w:t>
        </w:r>
      </w:hyperlink>
      <w:r w:rsidRPr="00EE26F3">
        <w:rPr>
          <w:rFonts w:ascii="Times New Roman" w:hAnsi="Times New Roman" w:cs="Times New Roman"/>
          <w:sz w:val="28"/>
          <w:szCs w:val="28"/>
        </w:rPr>
        <w:t xml:space="preserve">, </w:t>
      </w:r>
      <w:hyperlink r:id="rId15">
        <w:r w:rsidRPr="00EE26F3">
          <w:rPr>
            <w:rFonts w:ascii="Times New Roman" w:hAnsi="Times New Roman" w:cs="Times New Roman"/>
            <w:sz w:val="28"/>
            <w:szCs w:val="28"/>
          </w:rPr>
          <w:t>4 статьи 5</w:t>
        </w:r>
      </w:hyperlink>
      <w:r w:rsidRPr="00EE26F3">
        <w:rPr>
          <w:rFonts w:ascii="Times New Roman" w:hAnsi="Times New Roman" w:cs="Times New Roman"/>
          <w:sz w:val="28"/>
          <w:szCs w:val="28"/>
        </w:rPr>
        <w:t>,</w:t>
      </w:r>
      <w:proofErr w:type="gramEnd"/>
      <w:r w:rsidRPr="00EE26F3">
        <w:rPr>
          <w:rFonts w:ascii="Times New Roman" w:hAnsi="Times New Roman" w:cs="Times New Roman"/>
          <w:sz w:val="28"/>
          <w:szCs w:val="28"/>
        </w:rPr>
        <w:t xml:space="preserve"> </w:t>
      </w:r>
      <w:hyperlink r:id="rId16">
        <w:r w:rsidRPr="00EE26F3">
          <w:rPr>
            <w:rFonts w:ascii="Times New Roman" w:hAnsi="Times New Roman" w:cs="Times New Roman"/>
            <w:sz w:val="28"/>
            <w:szCs w:val="28"/>
          </w:rPr>
          <w:t>частью 5 статьи 18</w:t>
        </w:r>
      </w:hyperlink>
      <w:r w:rsidRPr="00EE26F3">
        <w:rPr>
          <w:rFonts w:ascii="Times New Roman" w:hAnsi="Times New Roman" w:cs="Times New Roman"/>
          <w:sz w:val="28"/>
          <w:szCs w:val="28"/>
        </w:rPr>
        <w:t xml:space="preserve"> Федерального закона от 03.11.2006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xml:space="preserve"> 174-ФЗ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Об автономных учреждениях</w:t>
      </w:r>
      <w:r w:rsidR="00EE26F3" w:rsidRPr="00EE26F3">
        <w:rPr>
          <w:rFonts w:ascii="Times New Roman" w:hAnsi="Times New Roman" w:cs="Times New Roman"/>
          <w:sz w:val="28"/>
          <w:szCs w:val="28"/>
        </w:rPr>
        <w:t>»</w:t>
      </w:r>
    </w:p>
    <w:p w:rsidR="00B30CAB" w:rsidRDefault="00B30CAB" w:rsidP="00605CE7">
      <w:pPr>
        <w:pStyle w:val="ConsPlusNormal"/>
        <w:ind w:firstLine="540"/>
        <w:jc w:val="both"/>
        <w:rPr>
          <w:rFonts w:ascii="Times New Roman" w:hAnsi="Times New Roman" w:cs="Times New Roman"/>
          <w:sz w:val="28"/>
          <w:szCs w:val="28"/>
        </w:rPr>
      </w:pPr>
    </w:p>
    <w:p w:rsidR="007727AF" w:rsidRPr="00EE26F3" w:rsidRDefault="00B30CAB"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ПОСТАНОВЛЯЮ:</w:t>
      </w:r>
    </w:p>
    <w:p w:rsidR="00B30CAB" w:rsidRDefault="00B30CAB" w:rsidP="00605CE7">
      <w:pPr>
        <w:pStyle w:val="ConsPlusNormal"/>
        <w:ind w:firstLine="540"/>
        <w:jc w:val="both"/>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 Утвердить прилагаемый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(далее - Порядок).</w:t>
      </w:r>
    </w:p>
    <w:p w:rsidR="00102D59" w:rsidRDefault="00605CE7" w:rsidP="00020FB8">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 Признать утратившим</w:t>
      </w:r>
      <w:r w:rsidR="00102D59">
        <w:rPr>
          <w:rFonts w:ascii="Times New Roman" w:hAnsi="Times New Roman" w:cs="Times New Roman"/>
          <w:sz w:val="28"/>
          <w:szCs w:val="28"/>
        </w:rPr>
        <w:t>и</w:t>
      </w:r>
      <w:r w:rsidRPr="00EE26F3">
        <w:rPr>
          <w:rFonts w:ascii="Times New Roman" w:hAnsi="Times New Roman" w:cs="Times New Roman"/>
          <w:sz w:val="28"/>
          <w:szCs w:val="28"/>
        </w:rPr>
        <w:t xml:space="preserve"> силу</w:t>
      </w:r>
      <w:r w:rsidR="00102D59">
        <w:rPr>
          <w:rFonts w:ascii="Times New Roman" w:hAnsi="Times New Roman" w:cs="Times New Roman"/>
          <w:sz w:val="28"/>
          <w:szCs w:val="28"/>
        </w:rPr>
        <w:t>:</w:t>
      </w:r>
    </w:p>
    <w:p w:rsidR="007727AF" w:rsidRDefault="00102D59" w:rsidP="00020F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05CE7" w:rsidRPr="00EE26F3">
        <w:rPr>
          <w:rFonts w:ascii="Times New Roman" w:hAnsi="Times New Roman" w:cs="Times New Roman"/>
          <w:sz w:val="28"/>
          <w:szCs w:val="28"/>
        </w:rPr>
        <w:t xml:space="preserve"> </w:t>
      </w:r>
      <w:hyperlink r:id="rId17">
        <w:r w:rsidR="00605CE7" w:rsidRPr="00EE26F3">
          <w:rPr>
            <w:rFonts w:ascii="Times New Roman" w:hAnsi="Times New Roman" w:cs="Times New Roman"/>
            <w:sz w:val="28"/>
            <w:szCs w:val="28"/>
          </w:rPr>
          <w:t>постановление</w:t>
        </w:r>
      </w:hyperlink>
      <w:r w:rsidR="00605CE7" w:rsidRPr="00EE26F3">
        <w:rPr>
          <w:rFonts w:ascii="Times New Roman" w:hAnsi="Times New Roman" w:cs="Times New Roman"/>
          <w:sz w:val="28"/>
          <w:szCs w:val="28"/>
        </w:rPr>
        <w:t xml:space="preserve"> </w:t>
      </w:r>
      <w:r w:rsidR="00D342F9" w:rsidRPr="00EE26F3">
        <w:rPr>
          <w:rFonts w:ascii="Times New Roman" w:hAnsi="Times New Roman" w:cs="Times New Roman"/>
          <w:sz w:val="28"/>
          <w:szCs w:val="28"/>
        </w:rPr>
        <w:t>а</w:t>
      </w:r>
      <w:r w:rsidR="00B30CAB">
        <w:rPr>
          <w:rFonts w:ascii="Times New Roman" w:hAnsi="Times New Roman" w:cs="Times New Roman"/>
          <w:sz w:val="28"/>
          <w:szCs w:val="28"/>
        </w:rPr>
        <w:t>дминистрации Белозерского</w:t>
      </w:r>
      <w:r w:rsidR="00605CE7" w:rsidRPr="00EE26F3">
        <w:rPr>
          <w:rFonts w:ascii="Times New Roman" w:hAnsi="Times New Roman" w:cs="Times New Roman"/>
          <w:sz w:val="28"/>
          <w:szCs w:val="28"/>
        </w:rPr>
        <w:t xml:space="preserve"> муниципального </w:t>
      </w:r>
      <w:r w:rsidR="00D342F9" w:rsidRPr="00EE26F3">
        <w:rPr>
          <w:rFonts w:ascii="Times New Roman" w:hAnsi="Times New Roman" w:cs="Times New Roman"/>
          <w:sz w:val="28"/>
          <w:szCs w:val="28"/>
        </w:rPr>
        <w:t>района</w:t>
      </w:r>
      <w:r w:rsidR="00605CE7" w:rsidRPr="00EE26F3">
        <w:rPr>
          <w:rFonts w:ascii="Times New Roman" w:hAnsi="Times New Roman" w:cs="Times New Roman"/>
          <w:sz w:val="28"/>
          <w:szCs w:val="28"/>
        </w:rPr>
        <w:t xml:space="preserve"> от </w:t>
      </w:r>
      <w:r w:rsidR="00B30CAB">
        <w:rPr>
          <w:rFonts w:ascii="Times New Roman" w:hAnsi="Times New Roman" w:cs="Times New Roman"/>
          <w:sz w:val="28"/>
          <w:szCs w:val="28"/>
        </w:rPr>
        <w:t>20.09.2010 № 1002</w:t>
      </w:r>
      <w:r w:rsidR="00020FB8" w:rsidRPr="00EE26F3">
        <w:rPr>
          <w:rFonts w:ascii="Times New Roman" w:hAnsi="Times New Roman" w:cs="Times New Roman"/>
          <w:sz w:val="28"/>
          <w:szCs w:val="28"/>
        </w:rPr>
        <w:t xml:space="preserve"> </w:t>
      </w:r>
      <w:r w:rsidR="00EE26F3" w:rsidRPr="00EE26F3">
        <w:rPr>
          <w:rFonts w:ascii="Times New Roman" w:hAnsi="Times New Roman" w:cs="Times New Roman"/>
          <w:sz w:val="28"/>
          <w:szCs w:val="28"/>
        </w:rPr>
        <w:t>«</w:t>
      </w:r>
      <w:r w:rsidR="00020FB8" w:rsidRPr="00EE26F3">
        <w:rPr>
          <w:rFonts w:ascii="Times New Roman" w:hAnsi="Times New Roman" w:cs="Times New Roman"/>
          <w:sz w:val="28"/>
          <w:szCs w:val="28"/>
        </w:rPr>
        <w:t>Об утверждении  порядка создания, реорганизации, изменения типа и ликвидации муниципальных учрежден</w:t>
      </w:r>
      <w:r w:rsidR="00B30CAB">
        <w:rPr>
          <w:rFonts w:ascii="Times New Roman" w:hAnsi="Times New Roman" w:cs="Times New Roman"/>
          <w:sz w:val="28"/>
          <w:szCs w:val="28"/>
        </w:rPr>
        <w:t>ий, а также утверждения  устава</w:t>
      </w:r>
      <w:r w:rsidR="00020FB8" w:rsidRPr="00EE26F3">
        <w:rPr>
          <w:rFonts w:ascii="Times New Roman" w:hAnsi="Times New Roman" w:cs="Times New Roman"/>
          <w:sz w:val="28"/>
          <w:szCs w:val="28"/>
        </w:rPr>
        <w:t xml:space="preserve"> муниципал</w:t>
      </w:r>
      <w:r w:rsidR="00B30CAB">
        <w:rPr>
          <w:rFonts w:ascii="Times New Roman" w:hAnsi="Times New Roman" w:cs="Times New Roman"/>
          <w:sz w:val="28"/>
          <w:szCs w:val="28"/>
        </w:rPr>
        <w:t>ьных учреждений и внесения в него</w:t>
      </w:r>
      <w:r w:rsidR="00020FB8" w:rsidRPr="00EE26F3">
        <w:rPr>
          <w:rFonts w:ascii="Times New Roman" w:hAnsi="Times New Roman" w:cs="Times New Roman"/>
          <w:sz w:val="28"/>
          <w:szCs w:val="28"/>
        </w:rPr>
        <w:t xml:space="preserve"> изменений</w:t>
      </w:r>
      <w:r w:rsidR="00EE26F3" w:rsidRPr="00EE26F3">
        <w:rPr>
          <w:rFonts w:ascii="Times New Roman" w:hAnsi="Times New Roman" w:cs="Times New Roman"/>
          <w:sz w:val="28"/>
          <w:szCs w:val="28"/>
        </w:rPr>
        <w:t>»</w:t>
      </w:r>
      <w:r>
        <w:rPr>
          <w:rFonts w:ascii="Times New Roman" w:hAnsi="Times New Roman" w:cs="Times New Roman"/>
          <w:sz w:val="28"/>
          <w:szCs w:val="28"/>
        </w:rPr>
        <w:t>;</w:t>
      </w:r>
    </w:p>
    <w:p w:rsidR="00102D59" w:rsidRDefault="00102D59" w:rsidP="00102D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02D59">
        <w:t xml:space="preserve"> </w:t>
      </w:r>
      <w:r w:rsidRPr="00102D59">
        <w:rPr>
          <w:rFonts w:ascii="Times New Roman" w:hAnsi="Times New Roman" w:cs="Times New Roman"/>
          <w:sz w:val="28"/>
          <w:szCs w:val="28"/>
        </w:rPr>
        <w:t>постановление</w:t>
      </w:r>
      <w:r w:rsidR="005F33D2">
        <w:rPr>
          <w:rFonts w:ascii="Times New Roman" w:hAnsi="Times New Roman" w:cs="Times New Roman"/>
          <w:sz w:val="28"/>
          <w:szCs w:val="28"/>
        </w:rPr>
        <w:t xml:space="preserve"> а</w:t>
      </w:r>
      <w:r>
        <w:rPr>
          <w:rFonts w:ascii="Times New Roman" w:hAnsi="Times New Roman" w:cs="Times New Roman"/>
          <w:sz w:val="28"/>
          <w:szCs w:val="28"/>
        </w:rPr>
        <w:t>дминистрации города Б</w:t>
      </w:r>
      <w:r w:rsidRPr="00102D59">
        <w:rPr>
          <w:rFonts w:ascii="Times New Roman" w:hAnsi="Times New Roman" w:cs="Times New Roman"/>
          <w:sz w:val="28"/>
          <w:szCs w:val="28"/>
        </w:rPr>
        <w:t>елозерска</w:t>
      </w:r>
      <w:r>
        <w:rPr>
          <w:rFonts w:ascii="Times New Roman" w:hAnsi="Times New Roman" w:cs="Times New Roman"/>
          <w:sz w:val="28"/>
          <w:szCs w:val="28"/>
        </w:rPr>
        <w:t xml:space="preserve"> от 29.10.2010  № 305 «</w:t>
      </w:r>
      <w:r w:rsidRPr="00102D59">
        <w:rPr>
          <w:rFonts w:ascii="Times New Roman" w:hAnsi="Times New Roman" w:cs="Times New Roman"/>
          <w:sz w:val="28"/>
          <w:szCs w:val="28"/>
        </w:rPr>
        <w:t>Об утверждении П</w:t>
      </w:r>
      <w:r>
        <w:rPr>
          <w:rFonts w:ascii="Times New Roman" w:hAnsi="Times New Roman" w:cs="Times New Roman"/>
          <w:sz w:val="28"/>
          <w:szCs w:val="28"/>
        </w:rPr>
        <w:t xml:space="preserve">орядка создания, реорганизации, </w:t>
      </w:r>
      <w:r w:rsidRPr="00102D59">
        <w:rPr>
          <w:rFonts w:ascii="Times New Roman" w:hAnsi="Times New Roman" w:cs="Times New Roman"/>
          <w:sz w:val="28"/>
          <w:szCs w:val="28"/>
        </w:rPr>
        <w:t>изменения ти</w:t>
      </w:r>
      <w:r>
        <w:rPr>
          <w:rFonts w:ascii="Times New Roman" w:hAnsi="Times New Roman" w:cs="Times New Roman"/>
          <w:sz w:val="28"/>
          <w:szCs w:val="28"/>
        </w:rPr>
        <w:t xml:space="preserve">па и ликвидации муниципального </w:t>
      </w:r>
      <w:r w:rsidRPr="00102D59">
        <w:rPr>
          <w:rFonts w:ascii="Times New Roman" w:hAnsi="Times New Roman" w:cs="Times New Roman"/>
          <w:sz w:val="28"/>
          <w:szCs w:val="28"/>
        </w:rPr>
        <w:t>учрежден</w:t>
      </w:r>
      <w:r>
        <w:rPr>
          <w:rFonts w:ascii="Times New Roman" w:hAnsi="Times New Roman" w:cs="Times New Roman"/>
          <w:sz w:val="28"/>
          <w:szCs w:val="28"/>
        </w:rPr>
        <w:t xml:space="preserve">ия, а также утверждения устава </w:t>
      </w:r>
      <w:r w:rsidRPr="00102D59">
        <w:rPr>
          <w:rFonts w:ascii="Times New Roman" w:hAnsi="Times New Roman" w:cs="Times New Roman"/>
          <w:sz w:val="28"/>
          <w:szCs w:val="28"/>
        </w:rPr>
        <w:t>муниципальног</w:t>
      </w:r>
      <w:r>
        <w:rPr>
          <w:rFonts w:ascii="Times New Roman" w:hAnsi="Times New Roman" w:cs="Times New Roman"/>
          <w:sz w:val="28"/>
          <w:szCs w:val="28"/>
        </w:rPr>
        <w:t xml:space="preserve">о учреждения и внесения в него </w:t>
      </w:r>
      <w:r w:rsidRPr="00102D59">
        <w:rPr>
          <w:rFonts w:ascii="Times New Roman" w:hAnsi="Times New Roman" w:cs="Times New Roman"/>
          <w:sz w:val="28"/>
          <w:szCs w:val="28"/>
        </w:rPr>
        <w:t>изменений</w:t>
      </w:r>
      <w:r>
        <w:rPr>
          <w:rFonts w:ascii="Times New Roman" w:hAnsi="Times New Roman" w:cs="Times New Roman"/>
          <w:sz w:val="28"/>
          <w:szCs w:val="28"/>
        </w:rPr>
        <w:t>»;</w:t>
      </w:r>
    </w:p>
    <w:p w:rsidR="00102D59" w:rsidRPr="00102D59" w:rsidRDefault="00102D59" w:rsidP="00102D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02D59">
        <w:t xml:space="preserve"> </w:t>
      </w:r>
      <w:r w:rsidR="005F33D2">
        <w:rPr>
          <w:rFonts w:ascii="Times New Roman" w:hAnsi="Times New Roman" w:cs="Times New Roman"/>
          <w:sz w:val="28"/>
          <w:szCs w:val="28"/>
        </w:rPr>
        <w:t>постановление а</w:t>
      </w:r>
      <w:r>
        <w:rPr>
          <w:rFonts w:ascii="Times New Roman" w:hAnsi="Times New Roman" w:cs="Times New Roman"/>
          <w:sz w:val="28"/>
          <w:szCs w:val="28"/>
        </w:rPr>
        <w:t>дминистрации города Б</w:t>
      </w:r>
      <w:r w:rsidRPr="00102D59">
        <w:rPr>
          <w:rFonts w:ascii="Times New Roman" w:hAnsi="Times New Roman" w:cs="Times New Roman"/>
          <w:sz w:val="28"/>
          <w:szCs w:val="28"/>
        </w:rPr>
        <w:t>елозерск</w:t>
      </w:r>
      <w:r>
        <w:rPr>
          <w:rFonts w:ascii="Times New Roman" w:hAnsi="Times New Roman" w:cs="Times New Roman"/>
          <w:sz w:val="28"/>
          <w:szCs w:val="28"/>
        </w:rPr>
        <w:t xml:space="preserve"> от 06.06.2011</w:t>
      </w:r>
      <w:r w:rsidRPr="00102D59">
        <w:rPr>
          <w:rFonts w:ascii="Times New Roman" w:hAnsi="Times New Roman" w:cs="Times New Roman"/>
          <w:sz w:val="28"/>
          <w:szCs w:val="28"/>
        </w:rPr>
        <w:t xml:space="preserve"> № 154</w:t>
      </w:r>
      <w:r>
        <w:rPr>
          <w:rFonts w:ascii="Times New Roman" w:hAnsi="Times New Roman" w:cs="Times New Roman"/>
          <w:sz w:val="28"/>
          <w:szCs w:val="28"/>
        </w:rPr>
        <w:t xml:space="preserve"> «</w:t>
      </w:r>
      <w:r w:rsidRPr="00102D59">
        <w:rPr>
          <w:rFonts w:ascii="Times New Roman" w:hAnsi="Times New Roman" w:cs="Times New Roman"/>
          <w:sz w:val="28"/>
          <w:szCs w:val="28"/>
        </w:rPr>
        <w:t>О внес</w:t>
      </w:r>
      <w:r>
        <w:rPr>
          <w:rFonts w:ascii="Times New Roman" w:hAnsi="Times New Roman" w:cs="Times New Roman"/>
          <w:sz w:val="28"/>
          <w:szCs w:val="28"/>
        </w:rPr>
        <w:t xml:space="preserve">ении изменений в постановление  </w:t>
      </w:r>
      <w:r w:rsidRPr="00102D59">
        <w:rPr>
          <w:rFonts w:ascii="Times New Roman" w:hAnsi="Times New Roman" w:cs="Times New Roman"/>
          <w:sz w:val="28"/>
          <w:szCs w:val="28"/>
        </w:rPr>
        <w:t>Администрации города Белозерск</w:t>
      </w:r>
    </w:p>
    <w:p w:rsidR="00102D59" w:rsidRDefault="00102D59" w:rsidP="00102D59">
      <w:pPr>
        <w:pStyle w:val="ConsPlusNormal"/>
        <w:jc w:val="both"/>
        <w:rPr>
          <w:rFonts w:ascii="Times New Roman" w:hAnsi="Times New Roman" w:cs="Times New Roman"/>
          <w:sz w:val="28"/>
          <w:szCs w:val="28"/>
        </w:rPr>
      </w:pPr>
      <w:r w:rsidRPr="00102D59">
        <w:rPr>
          <w:rFonts w:ascii="Times New Roman" w:hAnsi="Times New Roman" w:cs="Times New Roman"/>
          <w:sz w:val="28"/>
          <w:szCs w:val="28"/>
        </w:rPr>
        <w:t>от 29.1</w:t>
      </w:r>
      <w:r>
        <w:rPr>
          <w:rFonts w:ascii="Times New Roman" w:hAnsi="Times New Roman" w:cs="Times New Roman"/>
          <w:sz w:val="28"/>
          <w:szCs w:val="28"/>
        </w:rPr>
        <w:t xml:space="preserve">0.2010 года № 305 «Об изменении </w:t>
      </w:r>
      <w:r w:rsidRPr="00102D59">
        <w:rPr>
          <w:rFonts w:ascii="Times New Roman" w:hAnsi="Times New Roman" w:cs="Times New Roman"/>
          <w:sz w:val="28"/>
          <w:szCs w:val="28"/>
        </w:rPr>
        <w:t>существующего типа</w:t>
      </w:r>
      <w:r>
        <w:rPr>
          <w:rFonts w:ascii="Times New Roman" w:hAnsi="Times New Roman" w:cs="Times New Roman"/>
          <w:sz w:val="28"/>
          <w:szCs w:val="28"/>
        </w:rPr>
        <w:t xml:space="preserve"> м</w:t>
      </w:r>
      <w:r w:rsidRPr="00102D59">
        <w:rPr>
          <w:rFonts w:ascii="Times New Roman" w:hAnsi="Times New Roman" w:cs="Times New Roman"/>
          <w:sz w:val="28"/>
          <w:szCs w:val="28"/>
        </w:rPr>
        <w:t>униципальных   учреждений города»</w:t>
      </w:r>
      <w:r>
        <w:rPr>
          <w:rFonts w:ascii="Times New Roman" w:hAnsi="Times New Roman" w:cs="Times New Roman"/>
          <w:sz w:val="28"/>
          <w:szCs w:val="28"/>
        </w:rPr>
        <w:t>;</w:t>
      </w:r>
    </w:p>
    <w:p w:rsidR="00102D59" w:rsidRPr="00EE26F3" w:rsidRDefault="00102D59" w:rsidP="00102D5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2D59">
        <w:t xml:space="preserve"> </w:t>
      </w:r>
      <w:r w:rsidR="005F33D2">
        <w:rPr>
          <w:rFonts w:ascii="Times New Roman" w:hAnsi="Times New Roman" w:cs="Times New Roman"/>
          <w:sz w:val="28"/>
          <w:szCs w:val="28"/>
        </w:rPr>
        <w:t>постановление а</w:t>
      </w:r>
      <w:r w:rsidRPr="00102D59">
        <w:rPr>
          <w:rFonts w:ascii="Times New Roman" w:hAnsi="Times New Roman" w:cs="Times New Roman"/>
          <w:sz w:val="28"/>
          <w:szCs w:val="28"/>
        </w:rPr>
        <w:t xml:space="preserve">дминистрации города </w:t>
      </w:r>
      <w:r>
        <w:rPr>
          <w:rFonts w:ascii="Times New Roman" w:hAnsi="Times New Roman" w:cs="Times New Roman"/>
          <w:sz w:val="28"/>
          <w:szCs w:val="28"/>
        </w:rPr>
        <w:t>Б</w:t>
      </w:r>
      <w:r w:rsidRPr="00102D59">
        <w:rPr>
          <w:rFonts w:ascii="Times New Roman" w:hAnsi="Times New Roman" w:cs="Times New Roman"/>
          <w:sz w:val="28"/>
          <w:szCs w:val="28"/>
        </w:rPr>
        <w:t>елозерск</w:t>
      </w:r>
      <w:r>
        <w:rPr>
          <w:rFonts w:ascii="Times New Roman" w:hAnsi="Times New Roman" w:cs="Times New Roman"/>
          <w:sz w:val="28"/>
          <w:szCs w:val="28"/>
        </w:rPr>
        <w:t xml:space="preserve"> от 16.04.2019 № 230 «</w:t>
      </w:r>
      <w:r w:rsidRPr="00102D59">
        <w:rPr>
          <w:rFonts w:ascii="Times New Roman" w:hAnsi="Times New Roman" w:cs="Times New Roman"/>
          <w:sz w:val="28"/>
          <w:szCs w:val="28"/>
        </w:rPr>
        <w:t>О внес</w:t>
      </w:r>
      <w:r>
        <w:rPr>
          <w:rFonts w:ascii="Times New Roman" w:hAnsi="Times New Roman" w:cs="Times New Roman"/>
          <w:sz w:val="28"/>
          <w:szCs w:val="28"/>
        </w:rPr>
        <w:t xml:space="preserve">ении изменений в постановление администрации города Белозерск </w:t>
      </w:r>
      <w:r w:rsidRPr="00102D59">
        <w:rPr>
          <w:rFonts w:ascii="Times New Roman" w:hAnsi="Times New Roman" w:cs="Times New Roman"/>
          <w:sz w:val="28"/>
          <w:szCs w:val="28"/>
        </w:rPr>
        <w:t>от 29.10.2010 № 305</w:t>
      </w:r>
      <w:r>
        <w:rPr>
          <w:rFonts w:ascii="Times New Roman" w:hAnsi="Times New Roman" w:cs="Times New Roman"/>
          <w:sz w:val="28"/>
          <w:szCs w:val="28"/>
        </w:rPr>
        <w:t>».</w:t>
      </w:r>
    </w:p>
    <w:p w:rsidR="007727AF" w:rsidRPr="00EE26F3" w:rsidRDefault="00B30CAB"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B30CAB">
        <w:rPr>
          <w:rFonts w:ascii="Times New Roman" w:hAnsi="Times New Roman" w:cs="Times New Roman"/>
          <w:sz w:val="28"/>
          <w:szCs w:val="28"/>
        </w:rPr>
        <w:t>Настоящее постановление подлежит официальному опубликованию в газете «Белозерье» и размещению на официальном сайте Белозерского муниципального округа  в информационно-телекоммуникационной сети «Интернет».</w:t>
      </w:r>
    </w:p>
    <w:p w:rsidR="007727AF" w:rsidRPr="00EE26F3" w:rsidRDefault="007727AF" w:rsidP="00605CE7">
      <w:pPr>
        <w:pStyle w:val="ConsPlusNormal"/>
        <w:rPr>
          <w:rFonts w:ascii="Times New Roman" w:hAnsi="Times New Roman" w:cs="Times New Roman"/>
          <w:sz w:val="28"/>
          <w:szCs w:val="28"/>
        </w:rPr>
      </w:pPr>
    </w:p>
    <w:p w:rsidR="00605CE7" w:rsidRPr="00EE26F3" w:rsidRDefault="00605CE7" w:rsidP="00605CE7">
      <w:pPr>
        <w:pStyle w:val="ConsPlusNormal"/>
        <w:rPr>
          <w:rFonts w:ascii="Times New Roman" w:hAnsi="Times New Roman" w:cs="Times New Roman"/>
          <w:sz w:val="28"/>
          <w:szCs w:val="28"/>
        </w:rPr>
      </w:pPr>
    </w:p>
    <w:p w:rsidR="007727AF" w:rsidRPr="003974B1" w:rsidRDefault="00B30CAB" w:rsidP="00B30CAB">
      <w:pPr>
        <w:pStyle w:val="ConsPlusNormal"/>
        <w:jc w:val="both"/>
        <w:rPr>
          <w:rFonts w:ascii="Times New Roman" w:hAnsi="Times New Roman" w:cs="Times New Roman"/>
          <w:b/>
          <w:sz w:val="28"/>
          <w:szCs w:val="28"/>
        </w:rPr>
      </w:pPr>
      <w:r w:rsidRPr="003974B1">
        <w:rPr>
          <w:rFonts w:ascii="Times New Roman" w:hAnsi="Times New Roman" w:cs="Times New Roman"/>
          <w:b/>
          <w:sz w:val="28"/>
          <w:szCs w:val="28"/>
        </w:rPr>
        <w:t xml:space="preserve">Глава </w:t>
      </w:r>
      <w:r w:rsidR="003974B1">
        <w:rPr>
          <w:rFonts w:ascii="Times New Roman" w:hAnsi="Times New Roman" w:cs="Times New Roman"/>
          <w:b/>
          <w:sz w:val="28"/>
          <w:szCs w:val="28"/>
        </w:rPr>
        <w:t>округа:</w:t>
      </w:r>
      <w:r w:rsidR="00605CE7" w:rsidRPr="003974B1">
        <w:rPr>
          <w:rFonts w:ascii="Times New Roman" w:hAnsi="Times New Roman" w:cs="Times New Roman"/>
          <w:b/>
          <w:sz w:val="28"/>
          <w:szCs w:val="28"/>
        </w:rPr>
        <w:t xml:space="preserve">                                 </w:t>
      </w:r>
      <w:r w:rsidRPr="003974B1">
        <w:rPr>
          <w:rFonts w:ascii="Times New Roman" w:hAnsi="Times New Roman" w:cs="Times New Roman"/>
          <w:b/>
          <w:sz w:val="28"/>
          <w:szCs w:val="28"/>
        </w:rPr>
        <w:t xml:space="preserve">                                               </w:t>
      </w:r>
      <w:proofErr w:type="spellStart"/>
      <w:r w:rsidRPr="003974B1">
        <w:rPr>
          <w:rFonts w:ascii="Times New Roman" w:hAnsi="Times New Roman" w:cs="Times New Roman"/>
          <w:b/>
          <w:sz w:val="28"/>
          <w:szCs w:val="28"/>
        </w:rPr>
        <w:t>Д.А.Соловьев</w:t>
      </w:r>
      <w:proofErr w:type="spellEnd"/>
    </w:p>
    <w:p w:rsidR="000A544E" w:rsidRDefault="000A544E"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Default="00102D59" w:rsidP="00B30CAB">
      <w:pPr>
        <w:pStyle w:val="ConsPlusNormal"/>
        <w:outlineLvl w:val="0"/>
        <w:rPr>
          <w:rFonts w:ascii="Times New Roman" w:hAnsi="Times New Roman" w:cs="Times New Roman"/>
          <w:b/>
          <w:sz w:val="28"/>
          <w:szCs w:val="28"/>
        </w:rPr>
      </w:pPr>
    </w:p>
    <w:p w:rsidR="00102D59" w:rsidRPr="003974B1" w:rsidRDefault="00102D59" w:rsidP="00B30CAB">
      <w:pPr>
        <w:pStyle w:val="ConsPlusNormal"/>
        <w:outlineLvl w:val="0"/>
        <w:rPr>
          <w:rFonts w:ascii="Times New Roman" w:hAnsi="Times New Roman" w:cs="Times New Roman"/>
          <w:b/>
          <w:sz w:val="28"/>
          <w:szCs w:val="28"/>
        </w:rPr>
      </w:pPr>
    </w:p>
    <w:p w:rsidR="007727AF" w:rsidRPr="00EE26F3" w:rsidRDefault="00605CE7" w:rsidP="00605CE7">
      <w:pPr>
        <w:pStyle w:val="ConsPlusNormal"/>
        <w:jc w:val="right"/>
        <w:outlineLvl w:val="0"/>
        <w:rPr>
          <w:rFonts w:ascii="Times New Roman" w:hAnsi="Times New Roman" w:cs="Times New Roman"/>
          <w:sz w:val="28"/>
          <w:szCs w:val="28"/>
        </w:rPr>
      </w:pPr>
      <w:r w:rsidRPr="00EE26F3">
        <w:rPr>
          <w:rFonts w:ascii="Times New Roman" w:hAnsi="Times New Roman" w:cs="Times New Roman"/>
          <w:sz w:val="28"/>
          <w:szCs w:val="28"/>
        </w:rPr>
        <w:lastRenderedPageBreak/>
        <w:t>Утвержден</w:t>
      </w:r>
    </w:p>
    <w:p w:rsidR="007727AF" w:rsidRPr="00EE26F3" w:rsidRDefault="003974B1" w:rsidP="00605CE7">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605CE7" w:rsidRPr="00EE26F3">
        <w:rPr>
          <w:rFonts w:ascii="Times New Roman" w:hAnsi="Times New Roman" w:cs="Times New Roman"/>
          <w:sz w:val="28"/>
          <w:szCs w:val="28"/>
        </w:rPr>
        <w:t>остановлением</w:t>
      </w:r>
    </w:p>
    <w:p w:rsidR="007727AF" w:rsidRPr="00EE26F3" w:rsidRDefault="00B30CAB" w:rsidP="00B30CAB">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605CE7" w:rsidRPr="00EE26F3">
        <w:rPr>
          <w:rFonts w:ascii="Times New Roman" w:hAnsi="Times New Roman" w:cs="Times New Roman"/>
          <w:sz w:val="28"/>
          <w:szCs w:val="28"/>
        </w:rPr>
        <w:t>дминистрации округа</w:t>
      </w:r>
    </w:p>
    <w:p w:rsidR="007727AF" w:rsidRPr="00EE26F3" w:rsidRDefault="00605CE7" w:rsidP="00605CE7">
      <w:pPr>
        <w:pStyle w:val="ConsPlusNormal"/>
        <w:jc w:val="right"/>
        <w:rPr>
          <w:rFonts w:ascii="Times New Roman" w:hAnsi="Times New Roman" w:cs="Times New Roman"/>
          <w:sz w:val="28"/>
          <w:szCs w:val="28"/>
        </w:rPr>
      </w:pPr>
      <w:r w:rsidRPr="00EE26F3">
        <w:rPr>
          <w:rFonts w:ascii="Times New Roman" w:hAnsi="Times New Roman" w:cs="Times New Roman"/>
          <w:sz w:val="28"/>
          <w:szCs w:val="28"/>
        </w:rPr>
        <w:t xml:space="preserve">от </w:t>
      </w:r>
      <w:r w:rsidR="008C76D4">
        <w:rPr>
          <w:rFonts w:ascii="Times New Roman" w:hAnsi="Times New Roman" w:cs="Times New Roman"/>
          <w:sz w:val="28"/>
          <w:szCs w:val="28"/>
        </w:rPr>
        <w:t xml:space="preserve">11.05.2023 </w:t>
      </w:r>
      <w:r w:rsidR="00020FB8" w:rsidRPr="00EE26F3">
        <w:rPr>
          <w:rFonts w:ascii="Times New Roman" w:hAnsi="Times New Roman" w:cs="Times New Roman"/>
          <w:sz w:val="28"/>
          <w:szCs w:val="28"/>
        </w:rPr>
        <w:t>№</w:t>
      </w:r>
      <w:r w:rsidRPr="00EE26F3">
        <w:rPr>
          <w:rFonts w:ascii="Times New Roman" w:hAnsi="Times New Roman" w:cs="Times New Roman"/>
          <w:sz w:val="28"/>
          <w:szCs w:val="28"/>
        </w:rPr>
        <w:t xml:space="preserve"> </w:t>
      </w:r>
      <w:r w:rsidR="008C76D4">
        <w:rPr>
          <w:rFonts w:ascii="Times New Roman" w:hAnsi="Times New Roman" w:cs="Times New Roman"/>
          <w:sz w:val="28"/>
          <w:szCs w:val="28"/>
        </w:rPr>
        <w:t>573</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rPr>
          <w:rFonts w:ascii="Times New Roman" w:hAnsi="Times New Roman" w:cs="Times New Roman"/>
          <w:sz w:val="28"/>
          <w:szCs w:val="28"/>
        </w:rPr>
      </w:pPr>
      <w:bookmarkStart w:id="1" w:name="Par29"/>
      <w:bookmarkEnd w:id="1"/>
      <w:r w:rsidRPr="00EE26F3">
        <w:rPr>
          <w:rFonts w:ascii="Times New Roman" w:hAnsi="Times New Roman" w:cs="Times New Roman"/>
          <w:sz w:val="28"/>
          <w:szCs w:val="28"/>
        </w:rPr>
        <w:t>ПОРЯДОК</w:t>
      </w:r>
    </w:p>
    <w:p w:rsidR="007727AF" w:rsidRPr="00EE26F3" w:rsidRDefault="00605CE7" w:rsidP="00605CE7">
      <w:pPr>
        <w:pStyle w:val="ConsPlusNormal"/>
        <w:jc w:val="center"/>
        <w:rPr>
          <w:rFonts w:ascii="Times New Roman" w:hAnsi="Times New Roman" w:cs="Times New Roman"/>
          <w:sz w:val="28"/>
          <w:szCs w:val="28"/>
        </w:rPr>
      </w:pPr>
      <w:r w:rsidRPr="00EE26F3">
        <w:rPr>
          <w:rFonts w:ascii="Times New Roman" w:hAnsi="Times New Roman" w:cs="Times New Roman"/>
          <w:sz w:val="28"/>
          <w:szCs w:val="28"/>
        </w:rPr>
        <w:t>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outlineLvl w:val="1"/>
        <w:rPr>
          <w:rFonts w:ascii="Times New Roman" w:hAnsi="Times New Roman" w:cs="Times New Roman"/>
          <w:sz w:val="28"/>
          <w:szCs w:val="28"/>
        </w:rPr>
      </w:pPr>
      <w:r w:rsidRPr="00EE26F3">
        <w:rPr>
          <w:rFonts w:ascii="Times New Roman" w:hAnsi="Times New Roman" w:cs="Times New Roman"/>
          <w:b/>
          <w:sz w:val="28"/>
          <w:szCs w:val="28"/>
        </w:rPr>
        <w:t>I. Общие положения</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1. </w:t>
      </w:r>
      <w:proofErr w:type="gramStart"/>
      <w:r w:rsidRPr="00EE26F3">
        <w:rPr>
          <w:rFonts w:ascii="Times New Roman" w:hAnsi="Times New Roman" w:cs="Times New Roman"/>
          <w:sz w:val="28"/>
          <w:szCs w:val="28"/>
        </w:rPr>
        <w:t xml:space="preserve">Настоящий Порядок разработан в соответствии с </w:t>
      </w:r>
      <w:hyperlink r:id="rId18">
        <w:r w:rsidRPr="00EE26F3">
          <w:rPr>
            <w:rFonts w:ascii="Times New Roman" w:hAnsi="Times New Roman" w:cs="Times New Roman"/>
            <w:sz w:val="28"/>
            <w:szCs w:val="28"/>
          </w:rPr>
          <w:t>пунктом 2 статьи 13</w:t>
        </w:r>
      </w:hyperlink>
      <w:r w:rsidRPr="00EE26F3">
        <w:rPr>
          <w:rFonts w:ascii="Times New Roman" w:hAnsi="Times New Roman" w:cs="Times New Roman"/>
          <w:sz w:val="28"/>
          <w:szCs w:val="28"/>
        </w:rPr>
        <w:t xml:space="preserve">, </w:t>
      </w:r>
      <w:hyperlink r:id="rId19">
        <w:r w:rsidRPr="00EE26F3">
          <w:rPr>
            <w:rFonts w:ascii="Times New Roman" w:hAnsi="Times New Roman" w:cs="Times New Roman"/>
            <w:sz w:val="28"/>
            <w:szCs w:val="28"/>
          </w:rPr>
          <w:t>пунктами 1.1</w:t>
        </w:r>
      </w:hyperlink>
      <w:r w:rsidRPr="00EE26F3">
        <w:rPr>
          <w:rFonts w:ascii="Times New Roman" w:hAnsi="Times New Roman" w:cs="Times New Roman"/>
          <w:sz w:val="28"/>
          <w:szCs w:val="28"/>
        </w:rPr>
        <w:t xml:space="preserve">, </w:t>
      </w:r>
      <w:hyperlink r:id="rId20">
        <w:r w:rsidRPr="00EE26F3">
          <w:rPr>
            <w:rFonts w:ascii="Times New Roman" w:hAnsi="Times New Roman" w:cs="Times New Roman"/>
            <w:sz w:val="28"/>
            <w:szCs w:val="28"/>
          </w:rPr>
          <w:t>4 статьи 14</w:t>
        </w:r>
      </w:hyperlink>
      <w:r w:rsidRPr="00EE26F3">
        <w:rPr>
          <w:rFonts w:ascii="Times New Roman" w:hAnsi="Times New Roman" w:cs="Times New Roman"/>
          <w:sz w:val="28"/>
          <w:szCs w:val="28"/>
        </w:rPr>
        <w:t xml:space="preserve">, </w:t>
      </w:r>
      <w:hyperlink r:id="rId21">
        <w:r w:rsidRPr="00EE26F3">
          <w:rPr>
            <w:rFonts w:ascii="Times New Roman" w:hAnsi="Times New Roman" w:cs="Times New Roman"/>
            <w:sz w:val="28"/>
            <w:szCs w:val="28"/>
          </w:rPr>
          <w:t>пунктом 2.1 статьи 16</w:t>
        </w:r>
      </w:hyperlink>
      <w:r w:rsidRPr="00EE26F3">
        <w:rPr>
          <w:rFonts w:ascii="Times New Roman" w:hAnsi="Times New Roman" w:cs="Times New Roman"/>
          <w:sz w:val="28"/>
          <w:szCs w:val="28"/>
        </w:rPr>
        <w:t xml:space="preserve">, </w:t>
      </w:r>
      <w:hyperlink r:id="rId22">
        <w:r w:rsidRPr="00EE26F3">
          <w:rPr>
            <w:rFonts w:ascii="Times New Roman" w:hAnsi="Times New Roman" w:cs="Times New Roman"/>
            <w:sz w:val="28"/>
            <w:szCs w:val="28"/>
          </w:rPr>
          <w:t>пунктом 2 статьи 17.1</w:t>
        </w:r>
      </w:hyperlink>
      <w:r w:rsidRPr="00EE26F3">
        <w:rPr>
          <w:rFonts w:ascii="Times New Roman" w:hAnsi="Times New Roman" w:cs="Times New Roman"/>
          <w:sz w:val="28"/>
          <w:szCs w:val="28"/>
        </w:rPr>
        <w:t xml:space="preserve">, </w:t>
      </w:r>
      <w:hyperlink r:id="rId23">
        <w:r w:rsidRPr="00EE26F3">
          <w:rPr>
            <w:rFonts w:ascii="Times New Roman" w:hAnsi="Times New Roman" w:cs="Times New Roman"/>
            <w:sz w:val="28"/>
            <w:szCs w:val="28"/>
          </w:rPr>
          <w:t>пунктом 5 статьи 18</w:t>
        </w:r>
      </w:hyperlink>
      <w:r w:rsidRPr="00EE26F3">
        <w:rPr>
          <w:rFonts w:ascii="Times New Roman" w:hAnsi="Times New Roman" w:cs="Times New Roman"/>
          <w:sz w:val="28"/>
          <w:szCs w:val="28"/>
        </w:rPr>
        <w:t xml:space="preserve">, </w:t>
      </w:r>
      <w:hyperlink r:id="rId24">
        <w:r w:rsidRPr="00EE26F3">
          <w:rPr>
            <w:rFonts w:ascii="Times New Roman" w:hAnsi="Times New Roman" w:cs="Times New Roman"/>
            <w:sz w:val="28"/>
            <w:szCs w:val="28"/>
          </w:rPr>
          <w:t>пунктом 1 статьи 19.1</w:t>
        </w:r>
      </w:hyperlink>
      <w:r w:rsidRPr="00EE26F3">
        <w:rPr>
          <w:rFonts w:ascii="Times New Roman" w:hAnsi="Times New Roman" w:cs="Times New Roman"/>
          <w:sz w:val="28"/>
          <w:szCs w:val="28"/>
        </w:rPr>
        <w:t xml:space="preserve"> Федерального закона </w:t>
      </w:r>
      <w:r w:rsidR="003974B1" w:rsidRPr="003974B1">
        <w:rPr>
          <w:rFonts w:ascii="Times New Roman" w:hAnsi="Times New Roman" w:cs="Times New Roman"/>
          <w:sz w:val="28"/>
          <w:szCs w:val="28"/>
        </w:rPr>
        <w:t>Федеральный закон от 12.01.</w:t>
      </w:r>
      <w:r w:rsidR="003974B1">
        <w:rPr>
          <w:rFonts w:ascii="Times New Roman" w:hAnsi="Times New Roman" w:cs="Times New Roman"/>
          <w:sz w:val="28"/>
          <w:szCs w:val="28"/>
        </w:rPr>
        <w:t xml:space="preserve">1996 № 7-ФЗ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 некоммерческих организациях</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xml:space="preserve">, </w:t>
      </w:r>
      <w:hyperlink r:id="rId25">
        <w:r w:rsidRPr="00EE26F3">
          <w:rPr>
            <w:rFonts w:ascii="Times New Roman" w:hAnsi="Times New Roman" w:cs="Times New Roman"/>
            <w:sz w:val="28"/>
            <w:szCs w:val="28"/>
          </w:rPr>
          <w:t>частью 3</w:t>
        </w:r>
      </w:hyperlink>
      <w:r w:rsidRPr="00EE26F3">
        <w:rPr>
          <w:rFonts w:ascii="Times New Roman" w:hAnsi="Times New Roman" w:cs="Times New Roman"/>
          <w:sz w:val="28"/>
          <w:szCs w:val="28"/>
        </w:rPr>
        <w:t xml:space="preserve">, </w:t>
      </w:r>
      <w:hyperlink r:id="rId26">
        <w:r w:rsidRPr="00EE26F3">
          <w:rPr>
            <w:rFonts w:ascii="Times New Roman" w:hAnsi="Times New Roman" w:cs="Times New Roman"/>
            <w:sz w:val="28"/>
            <w:szCs w:val="28"/>
          </w:rPr>
          <w:t>4 статьи 5</w:t>
        </w:r>
      </w:hyperlink>
      <w:r w:rsidRPr="00EE26F3">
        <w:rPr>
          <w:rFonts w:ascii="Times New Roman" w:hAnsi="Times New Roman" w:cs="Times New Roman"/>
          <w:sz w:val="28"/>
          <w:szCs w:val="28"/>
        </w:rPr>
        <w:t>,</w:t>
      </w:r>
      <w:proofErr w:type="gramEnd"/>
      <w:r w:rsidRPr="00EE26F3">
        <w:rPr>
          <w:rFonts w:ascii="Times New Roman" w:hAnsi="Times New Roman" w:cs="Times New Roman"/>
          <w:sz w:val="28"/>
          <w:szCs w:val="28"/>
        </w:rPr>
        <w:t xml:space="preserve"> </w:t>
      </w:r>
      <w:hyperlink r:id="rId27">
        <w:r w:rsidRPr="00EE26F3">
          <w:rPr>
            <w:rFonts w:ascii="Times New Roman" w:hAnsi="Times New Roman" w:cs="Times New Roman"/>
            <w:sz w:val="28"/>
            <w:szCs w:val="28"/>
          </w:rPr>
          <w:t>частью 5 статьи 18</w:t>
        </w:r>
      </w:hyperlink>
      <w:r w:rsidRPr="00EE26F3">
        <w:rPr>
          <w:rFonts w:ascii="Times New Roman" w:hAnsi="Times New Roman" w:cs="Times New Roman"/>
          <w:sz w:val="28"/>
          <w:szCs w:val="28"/>
        </w:rPr>
        <w:t xml:space="preserve"> Федерального закона</w:t>
      </w:r>
      <w:r w:rsidR="003974B1" w:rsidRPr="003974B1">
        <w:t xml:space="preserve"> </w:t>
      </w:r>
      <w:r w:rsidR="003974B1">
        <w:rPr>
          <w:rFonts w:ascii="Times New Roman" w:hAnsi="Times New Roman" w:cs="Times New Roman"/>
          <w:sz w:val="28"/>
          <w:szCs w:val="28"/>
        </w:rPr>
        <w:t>от 03.11.2006 №</w:t>
      </w:r>
      <w:r w:rsidR="003974B1" w:rsidRPr="003974B1">
        <w:rPr>
          <w:rFonts w:ascii="Times New Roman" w:hAnsi="Times New Roman" w:cs="Times New Roman"/>
          <w:sz w:val="28"/>
          <w:szCs w:val="28"/>
        </w:rPr>
        <w:t xml:space="preserve"> 174-ФЗ</w:t>
      </w:r>
      <w:r w:rsidRPr="00EE26F3">
        <w:rPr>
          <w:rFonts w:ascii="Times New Roman" w:hAnsi="Times New Roman" w:cs="Times New Roman"/>
          <w:sz w:val="28"/>
          <w:szCs w:val="28"/>
        </w:rPr>
        <w:t xml:space="preserve">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Об автономных учреждениях</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и определяет,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 порядок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муници</w:t>
      </w:r>
      <w:r w:rsidR="00B30CAB">
        <w:rPr>
          <w:rFonts w:ascii="Times New Roman" w:hAnsi="Times New Roman" w:cs="Times New Roman"/>
          <w:sz w:val="28"/>
          <w:szCs w:val="28"/>
        </w:rPr>
        <w:t>пальной собственности Белозерского</w:t>
      </w:r>
      <w:r w:rsidRPr="00EE26F3">
        <w:rPr>
          <w:rFonts w:ascii="Times New Roman" w:hAnsi="Times New Roman" w:cs="Times New Roman"/>
          <w:sz w:val="28"/>
          <w:szCs w:val="28"/>
        </w:rPr>
        <w:t xml:space="preserve"> муниципального округа </w:t>
      </w:r>
      <w:r w:rsidR="00EE26F3">
        <w:rPr>
          <w:rFonts w:ascii="Times New Roman" w:hAnsi="Times New Roman" w:cs="Times New Roman"/>
          <w:sz w:val="28"/>
          <w:szCs w:val="28"/>
        </w:rPr>
        <w:t xml:space="preserve">Вологодской области </w:t>
      </w:r>
      <w:r w:rsidRPr="00EE26F3">
        <w:rPr>
          <w:rFonts w:ascii="Times New Roman" w:hAnsi="Times New Roman" w:cs="Times New Roman"/>
          <w:sz w:val="28"/>
          <w:szCs w:val="28"/>
        </w:rPr>
        <w:t>(далее - муниципальные учреждения), а также порядок утверждения уставов муниципальных учреждений и внесения в них изменений.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outlineLvl w:val="1"/>
        <w:rPr>
          <w:rFonts w:ascii="Times New Roman" w:hAnsi="Times New Roman" w:cs="Times New Roman"/>
          <w:sz w:val="28"/>
          <w:szCs w:val="28"/>
        </w:rPr>
      </w:pPr>
      <w:r w:rsidRPr="00EE26F3">
        <w:rPr>
          <w:rFonts w:ascii="Times New Roman" w:hAnsi="Times New Roman" w:cs="Times New Roman"/>
          <w:b/>
          <w:sz w:val="28"/>
          <w:szCs w:val="28"/>
        </w:rPr>
        <w:t>II. Создание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2.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w:t>
      </w:r>
      <w:hyperlink w:anchor="Par69">
        <w:r w:rsidRPr="00EE26F3">
          <w:rPr>
            <w:rFonts w:ascii="Times New Roman" w:hAnsi="Times New Roman" w:cs="Times New Roman"/>
            <w:sz w:val="28"/>
            <w:szCs w:val="28"/>
          </w:rPr>
          <w:t>разделом IV</w:t>
        </w:r>
      </w:hyperlink>
      <w:r w:rsidRPr="00EE26F3">
        <w:rPr>
          <w:rFonts w:ascii="Times New Roman" w:hAnsi="Times New Roman" w:cs="Times New Roman"/>
          <w:sz w:val="28"/>
          <w:szCs w:val="28"/>
        </w:rPr>
        <w:t xml:space="preserve"> настоящего Порядка.</w:t>
      </w:r>
    </w:p>
    <w:p w:rsidR="007727AF" w:rsidRPr="00EE26F3" w:rsidRDefault="00605CE7" w:rsidP="00605CE7">
      <w:pPr>
        <w:pStyle w:val="ConsPlusNormal"/>
        <w:ind w:firstLine="540"/>
        <w:jc w:val="both"/>
        <w:rPr>
          <w:rFonts w:ascii="Times New Roman" w:hAnsi="Times New Roman" w:cs="Times New Roman"/>
          <w:sz w:val="28"/>
          <w:szCs w:val="28"/>
        </w:rPr>
      </w:pPr>
      <w:bookmarkStart w:id="2" w:name="Par41"/>
      <w:bookmarkEnd w:id="2"/>
      <w:r w:rsidRPr="00EE26F3">
        <w:rPr>
          <w:rFonts w:ascii="Times New Roman" w:hAnsi="Times New Roman" w:cs="Times New Roman"/>
          <w:sz w:val="28"/>
          <w:szCs w:val="28"/>
        </w:rPr>
        <w:t>3. Решение о создании муниципального учреждения пу</w:t>
      </w:r>
      <w:r w:rsidR="00B30CAB">
        <w:rPr>
          <w:rFonts w:ascii="Times New Roman" w:hAnsi="Times New Roman" w:cs="Times New Roman"/>
          <w:sz w:val="28"/>
          <w:szCs w:val="28"/>
        </w:rPr>
        <w:t>тем его учреждения принимается администрацией Белозерского</w:t>
      </w:r>
      <w:r w:rsidRPr="00EE26F3">
        <w:rPr>
          <w:rFonts w:ascii="Times New Roman" w:hAnsi="Times New Roman" w:cs="Times New Roman"/>
          <w:sz w:val="28"/>
          <w:szCs w:val="28"/>
        </w:rPr>
        <w:t xml:space="preserve"> муниципального округа </w:t>
      </w:r>
      <w:r w:rsidR="00020FB8" w:rsidRPr="00EE26F3">
        <w:rPr>
          <w:rFonts w:ascii="Times New Roman" w:hAnsi="Times New Roman" w:cs="Times New Roman"/>
          <w:sz w:val="28"/>
          <w:szCs w:val="28"/>
        </w:rPr>
        <w:t xml:space="preserve">Вологодской области </w:t>
      </w:r>
      <w:r w:rsidRPr="00EE26F3">
        <w:rPr>
          <w:rFonts w:ascii="Times New Roman" w:hAnsi="Times New Roman" w:cs="Times New Roman"/>
          <w:sz w:val="28"/>
          <w:szCs w:val="28"/>
        </w:rPr>
        <w:t>в форме постановле</w:t>
      </w:r>
      <w:r w:rsidR="00B30CAB">
        <w:rPr>
          <w:rFonts w:ascii="Times New Roman" w:hAnsi="Times New Roman" w:cs="Times New Roman"/>
          <w:sz w:val="28"/>
          <w:szCs w:val="28"/>
        </w:rPr>
        <w:t>ния администрации Белозерского</w:t>
      </w:r>
      <w:r w:rsidRPr="00EE26F3">
        <w:rPr>
          <w:rFonts w:ascii="Times New Roman" w:hAnsi="Times New Roman" w:cs="Times New Roman"/>
          <w:sz w:val="28"/>
          <w:szCs w:val="28"/>
        </w:rPr>
        <w:t xml:space="preserve"> муниципального округа</w:t>
      </w:r>
      <w:r w:rsidR="009D71F9" w:rsidRPr="00EE26F3">
        <w:rPr>
          <w:rFonts w:ascii="Times New Roman" w:hAnsi="Times New Roman" w:cs="Times New Roman"/>
          <w:sz w:val="28"/>
          <w:szCs w:val="28"/>
        </w:rPr>
        <w:t xml:space="preserve"> Вологодской области</w:t>
      </w:r>
      <w:r w:rsidR="00B30CAB">
        <w:rPr>
          <w:rFonts w:ascii="Times New Roman" w:hAnsi="Times New Roman" w:cs="Times New Roman"/>
          <w:sz w:val="28"/>
          <w:szCs w:val="28"/>
        </w:rPr>
        <w:t xml:space="preserve"> (далее – а</w:t>
      </w:r>
      <w:r w:rsidR="00EE26F3" w:rsidRPr="00EE26F3">
        <w:rPr>
          <w:rFonts w:ascii="Times New Roman" w:hAnsi="Times New Roman" w:cs="Times New Roman"/>
          <w:sz w:val="28"/>
          <w:szCs w:val="28"/>
        </w:rPr>
        <w:t>дминистрация округа)</w:t>
      </w:r>
      <w:r w:rsidRPr="00EE26F3">
        <w:rPr>
          <w:rFonts w:ascii="Times New Roman" w:hAnsi="Times New Roman" w:cs="Times New Roman"/>
          <w:sz w:val="28"/>
          <w:szCs w:val="28"/>
        </w:rPr>
        <w:t>.</w:t>
      </w:r>
    </w:p>
    <w:p w:rsidR="007727AF" w:rsidRPr="00EE26F3" w:rsidRDefault="00B30CAB"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Постановление а</w:t>
      </w:r>
      <w:r w:rsidR="00605CE7" w:rsidRPr="00EE26F3">
        <w:rPr>
          <w:rFonts w:ascii="Times New Roman" w:hAnsi="Times New Roman" w:cs="Times New Roman"/>
          <w:sz w:val="28"/>
          <w:szCs w:val="28"/>
        </w:rPr>
        <w:t>дминистрации округа о создании муниципального учреждения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создаваемого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б) основные цели деятельности создаваемого муниципального </w:t>
      </w:r>
      <w:r w:rsidRPr="00EE26F3">
        <w:rPr>
          <w:rFonts w:ascii="Times New Roman" w:hAnsi="Times New Roman" w:cs="Times New Roman"/>
          <w:sz w:val="28"/>
          <w:szCs w:val="28"/>
        </w:rPr>
        <w:lastRenderedPageBreak/>
        <w:t>учреждения, определенные в соответствии с федеральными законами, муниципальными правовыми актами округа и иными нормативными правовыми актами;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наименование органа</w:t>
      </w:r>
      <w:r w:rsidR="003C4461">
        <w:rPr>
          <w:rFonts w:ascii="Times New Roman" w:hAnsi="Times New Roman" w:cs="Times New Roman"/>
          <w:sz w:val="28"/>
          <w:szCs w:val="28"/>
        </w:rPr>
        <w:t xml:space="preserve"> местного самоуправления, либо</w:t>
      </w:r>
      <w:r w:rsidR="00ED3FC5">
        <w:rPr>
          <w:rFonts w:ascii="Times New Roman" w:hAnsi="Times New Roman" w:cs="Times New Roman"/>
          <w:sz w:val="28"/>
          <w:szCs w:val="28"/>
        </w:rPr>
        <w:t xml:space="preserve"> структурного подразделения администрации округа, которые</w:t>
      </w:r>
      <w:r w:rsidRPr="00EE26F3">
        <w:rPr>
          <w:rFonts w:ascii="Times New Roman" w:hAnsi="Times New Roman" w:cs="Times New Roman"/>
          <w:sz w:val="28"/>
          <w:szCs w:val="28"/>
        </w:rPr>
        <w:t xml:space="preserve"> будет осуществлять функции и полномочия учредителя создаваемого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сведения о недвижимом имуществе, планируемом к закреплению за создаваемым муниципальным учреждением;</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предельную штатную численность работников (для казенного учреждения).</w:t>
      </w:r>
    </w:p>
    <w:p w:rsidR="007727AF" w:rsidRPr="00EE26F3" w:rsidRDefault="00B30CAB"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Проект постановления а</w:t>
      </w:r>
      <w:r w:rsidR="00605CE7" w:rsidRPr="00EE26F3">
        <w:rPr>
          <w:rFonts w:ascii="Times New Roman" w:hAnsi="Times New Roman" w:cs="Times New Roman"/>
          <w:sz w:val="28"/>
          <w:szCs w:val="28"/>
        </w:rPr>
        <w:t>дминистрации округа о создании муниципального учреждения подготавливае</w:t>
      </w:r>
      <w:r>
        <w:rPr>
          <w:rFonts w:ascii="Times New Roman" w:hAnsi="Times New Roman" w:cs="Times New Roman"/>
          <w:sz w:val="28"/>
          <w:szCs w:val="28"/>
        </w:rPr>
        <w:t>тся</w:t>
      </w:r>
      <w:r w:rsidR="00E87D20" w:rsidRPr="00E87D20">
        <w:t xml:space="preserve"> </w:t>
      </w:r>
      <w:r w:rsidR="00E87D20" w:rsidRPr="00E87D20">
        <w:rPr>
          <w:rFonts w:ascii="Times New Roman" w:hAnsi="Times New Roman" w:cs="Times New Roman"/>
          <w:sz w:val="28"/>
          <w:szCs w:val="28"/>
        </w:rPr>
        <w:t>отраслевым (функциональным)</w:t>
      </w:r>
      <w:r w:rsidR="00E87D20">
        <w:rPr>
          <w:rFonts w:ascii="Times New Roman" w:hAnsi="Times New Roman" w:cs="Times New Roman"/>
          <w:sz w:val="28"/>
          <w:szCs w:val="28"/>
        </w:rPr>
        <w:t xml:space="preserve"> органом администрации округа</w:t>
      </w:r>
      <w:r>
        <w:rPr>
          <w:rFonts w:ascii="Times New Roman" w:hAnsi="Times New Roman" w:cs="Times New Roman"/>
          <w:sz w:val="28"/>
          <w:szCs w:val="28"/>
        </w:rPr>
        <w:t xml:space="preserve"> </w:t>
      </w:r>
      <w:r w:rsidR="00E87D20" w:rsidRPr="00E87D20">
        <w:rPr>
          <w:rFonts w:ascii="Times New Roman" w:hAnsi="Times New Roman" w:cs="Times New Roman"/>
          <w:sz w:val="28"/>
          <w:szCs w:val="28"/>
        </w:rPr>
        <w:t>в пределах своих полномочий</w:t>
      </w:r>
      <w:r w:rsidR="00E87D20">
        <w:rPr>
          <w:rFonts w:ascii="Times New Roman" w:hAnsi="Times New Roman" w:cs="Times New Roman"/>
          <w:sz w:val="28"/>
          <w:szCs w:val="28"/>
        </w:rPr>
        <w:t xml:space="preserve">, </w:t>
      </w:r>
      <w:r w:rsidR="00E87D20" w:rsidRPr="00E87D20">
        <w:rPr>
          <w:rFonts w:ascii="Times New Roman" w:hAnsi="Times New Roman" w:cs="Times New Roman"/>
          <w:sz w:val="28"/>
          <w:szCs w:val="28"/>
        </w:rPr>
        <w:t xml:space="preserve"> </w:t>
      </w:r>
      <w:r>
        <w:rPr>
          <w:rFonts w:ascii="Times New Roman" w:hAnsi="Times New Roman" w:cs="Times New Roman"/>
          <w:sz w:val="28"/>
          <w:szCs w:val="28"/>
        </w:rPr>
        <w:t>структурным подразделением а</w:t>
      </w:r>
      <w:r w:rsidR="00605CE7" w:rsidRPr="00EE26F3">
        <w:rPr>
          <w:rFonts w:ascii="Times New Roman" w:hAnsi="Times New Roman" w:cs="Times New Roman"/>
          <w:sz w:val="28"/>
          <w:szCs w:val="28"/>
        </w:rPr>
        <w:t>дминистрации округа, осуществляющим функции и полномочия учредителя создаваемого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6. Одновре</w:t>
      </w:r>
      <w:r w:rsidR="00B30CAB">
        <w:rPr>
          <w:rFonts w:ascii="Times New Roman" w:hAnsi="Times New Roman" w:cs="Times New Roman"/>
          <w:sz w:val="28"/>
          <w:szCs w:val="28"/>
        </w:rPr>
        <w:t>менно с проектом постановления а</w:t>
      </w:r>
      <w:r w:rsidRPr="00EE26F3">
        <w:rPr>
          <w:rFonts w:ascii="Times New Roman" w:hAnsi="Times New Roman" w:cs="Times New Roman"/>
          <w:sz w:val="28"/>
          <w:szCs w:val="28"/>
        </w:rPr>
        <w:t>дминистрации округа о создании муниципального учреждения представляется пояснительная записка, которая должна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обоснование целесообразности создания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и полномочия (для казенного учреждения), а также осуществлять приносящую доход деятельность.</w:t>
      </w:r>
    </w:p>
    <w:p w:rsidR="007727AF" w:rsidRPr="00EE26F3" w:rsidRDefault="00B30CAB" w:rsidP="00605CE7">
      <w:pPr>
        <w:pStyle w:val="ConsPlusNormal"/>
        <w:ind w:firstLine="540"/>
        <w:jc w:val="both"/>
        <w:rPr>
          <w:rFonts w:ascii="Times New Roman" w:hAnsi="Times New Roman" w:cs="Times New Roman"/>
          <w:sz w:val="28"/>
          <w:szCs w:val="28"/>
        </w:rPr>
      </w:pPr>
      <w:bookmarkStart w:id="3" w:name="Par52"/>
      <w:bookmarkEnd w:id="3"/>
      <w:r>
        <w:rPr>
          <w:rFonts w:ascii="Times New Roman" w:hAnsi="Times New Roman" w:cs="Times New Roman"/>
          <w:sz w:val="28"/>
          <w:szCs w:val="28"/>
        </w:rPr>
        <w:t>7. После издания постановления а</w:t>
      </w:r>
      <w:r w:rsidR="00605CE7" w:rsidRPr="00EE26F3">
        <w:rPr>
          <w:rFonts w:ascii="Times New Roman" w:hAnsi="Times New Roman" w:cs="Times New Roman"/>
          <w:sz w:val="28"/>
          <w:szCs w:val="28"/>
        </w:rPr>
        <w:t xml:space="preserve">дминистрации округа о создании муниципального учреждения, устав муниципального учреждения или в случаях, установленных законом, нормативными правовыми актами Президента Российской Федерации или Правительства Российской Федерации, муниципальными правовыми актами, положение о муниципальном казенном учреждении (далее - устав) утверждается в соответствии с </w:t>
      </w:r>
      <w:hyperlink w:anchor="Par126">
        <w:r w:rsidR="00605CE7" w:rsidRPr="00EE26F3">
          <w:rPr>
            <w:rFonts w:ascii="Times New Roman" w:hAnsi="Times New Roman" w:cs="Times New Roman"/>
            <w:sz w:val="28"/>
            <w:szCs w:val="28"/>
          </w:rPr>
          <w:t>разделом VI</w:t>
        </w:r>
      </w:hyperlink>
      <w:r w:rsidR="00605CE7" w:rsidRPr="00EE26F3">
        <w:rPr>
          <w:rFonts w:ascii="Times New Roman" w:hAnsi="Times New Roman" w:cs="Times New Roman"/>
          <w:sz w:val="28"/>
          <w:szCs w:val="28"/>
        </w:rPr>
        <w:t xml:space="preserve"> настоящего Порядка.</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outlineLvl w:val="1"/>
        <w:rPr>
          <w:rFonts w:ascii="Times New Roman" w:hAnsi="Times New Roman" w:cs="Times New Roman"/>
          <w:sz w:val="28"/>
          <w:szCs w:val="28"/>
        </w:rPr>
      </w:pPr>
      <w:r w:rsidRPr="00EE26F3">
        <w:rPr>
          <w:rFonts w:ascii="Times New Roman" w:hAnsi="Times New Roman" w:cs="Times New Roman"/>
          <w:b/>
          <w:sz w:val="28"/>
          <w:szCs w:val="28"/>
        </w:rPr>
        <w:t>III. Реорганизация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8. Реорганизация муниципального учреждения может быть осуществлена в форме его слияния, присоединения, разделения, или выделения, в рамках одного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9. </w:t>
      </w:r>
      <w:proofErr w:type="gramStart"/>
      <w:r w:rsidRPr="00EE26F3">
        <w:rPr>
          <w:rFonts w:ascii="Times New Roman" w:hAnsi="Times New Roman" w:cs="Times New Roman"/>
          <w:sz w:val="28"/>
          <w:szCs w:val="28"/>
        </w:rPr>
        <w:t>Решение о реорганизации муниципального учреждения в форме слияния, раздел</w:t>
      </w:r>
      <w:r w:rsidR="00B30CAB">
        <w:rPr>
          <w:rFonts w:ascii="Times New Roman" w:hAnsi="Times New Roman" w:cs="Times New Roman"/>
          <w:sz w:val="28"/>
          <w:szCs w:val="28"/>
        </w:rPr>
        <w:t>ения или выделения принимается а</w:t>
      </w:r>
      <w:r w:rsidRPr="00EE26F3">
        <w:rPr>
          <w:rFonts w:ascii="Times New Roman" w:hAnsi="Times New Roman" w:cs="Times New Roman"/>
          <w:sz w:val="28"/>
          <w:szCs w:val="28"/>
        </w:rPr>
        <w:t xml:space="preserve">дминистрацией округа в порядке, аналогичном предусмотренному </w:t>
      </w:r>
      <w:hyperlink w:anchor="Par41">
        <w:r w:rsidRPr="00EE26F3">
          <w:rPr>
            <w:rFonts w:ascii="Times New Roman" w:hAnsi="Times New Roman" w:cs="Times New Roman"/>
            <w:sz w:val="28"/>
            <w:szCs w:val="28"/>
          </w:rPr>
          <w:t>пунктами 3</w:t>
        </w:r>
      </w:hyperlink>
      <w:r w:rsidRPr="00EE26F3">
        <w:rPr>
          <w:rFonts w:ascii="Times New Roman" w:hAnsi="Times New Roman" w:cs="Times New Roman"/>
          <w:sz w:val="28"/>
          <w:szCs w:val="28"/>
        </w:rPr>
        <w:t xml:space="preserve"> - </w:t>
      </w:r>
      <w:hyperlink w:anchor="Par52">
        <w:r w:rsidRPr="00EE26F3">
          <w:rPr>
            <w:rFonts w:ascii="Times New Roman" w:hAnsi="Times New Roman" w:cs="Times New Roman"/>
            <w:sz w:val="28"/>
            <w:szCs w:val="28"/>
          </w:rPr>
          <w:t>7</w:t>
        </w:r>
      </w:hyperlink>
      <w:r w:rsidRPr="00EE26F3">
        <w:rPr>
          <w:rFonts w:ascii="Times New Roman" w:hAnsi="Times New Roman" w:cs="Times New Roman"/>
          <w:sz w:val="28"/>
          <w:szCs w:val="28"/>
        </w:rPr>
        <w:t xml:space="preserve"> настоящего Порядка, порядок, предусмотренный </w:t>
      </w:r>
      <w:hyperlink w:anchor="Par52">
        <w:r w:rsidRPr="00EE26F3">
          <w:rPr>
            <w:rFonts w:ascii="Times New Roman" w:hAnsi="Times New Roman" w:cs="Times New Roman"/>
            <w:sz w:val="28"/>
            <w:szCs w:val="28"/>
          </w:rPr>
          <w:t>пунктом 7</w:t>
        </w:r>
      </w:hyperlink>
      <w:r w:rsidRPr="00EE26F3">
        <w:rPr>
          <w:rFonts w:ascii="Times New Roman" w:hAnsi="Times New Roman" w:cs="Times New Roman"/>
          <w:sz w:val="28"/>
          <w:szCs w:val="28"/>
        </w:rPr>
        <w:t xml:space="preserve"> настоящего Порядка, в случае реорганизации муниципального учреждения в форме выделения применяется к вновь создаваемому муниципальному учреждению.</w:t>
      </w:r>
      <w:proofErr w:type="gramEnd"/>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10. Решение о реорганизации муниципальног</w:t>
      </w:r>
      <w:proofErr w:type="gramStart"/>
      <w:r w:rsidRPr="00EE26F3">
        <w:rPr>
          <w:rFonts w:ascii="Times New Roman" w:hAnsi="Times New Roman" w:cs="Times New Roman"/>
          <w:sz w:val="28"/>
          <w:szCs w:val="28"/>
        </w:rPr>
        <w:t>о(</w:t>
      </w:r>
      <w:proofErr w:type="spellStart"/>
      <w:proofErr w:type="gramEnd"/>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xml:space="preserve">) учреждения(й) в </w:t>
      </w:r>
      <w:r w:rsidRPr="00EE26F3">
        <w:rPr>
          <w:rFonts w:ascii="Times New Roman" w:hAnsi="Times New Roman" w:cs="Times New Roman"/>
          <w:sz w:val="28"/>
          <w:szCs w:val="28"/>
        </w:rPr>
        <w:lastRenderedPageBreak/>
        <w:t>ф</w:t>
      </w:r>
      <w:r w:rsidR="00B66839">
        <w:rPr>
          <w:rFonts w:ascii="Times New Roman" w:hAnsi="Times New Roman" w:cs="Times New Roman"/>
          <w:sz w:val="28"/>
          <w:szCs w:val="28"/>
        </w:rPr>
        <w:t>орме присоединения принимается а</w:t>
      </w:r>
      <w:r w:rsidRPr="00EE26F3">
        <w:rPr>
          <w:rFonts w:ascii="Times New Roman" w:hAnsi="Times New Roman" w:cs="Times New Roman"/>
          <w:sz w:val="28"/>
          <w:szCs w:val="28"/>
        </w:rPr>
        <w:t>дминистрацие</w:t>
      </w:r>
      <w:r w:rsidR="00B66839">
        <w:rPr>
          <w:rFonts w:ascii="Times New Roman" w:hAnsi="Times New Roman" w:cs="Times New Roman"/>
          <w:sz w:val="28"/>
          <w:szCs w:val="28"/>
        </w:rPr>
        <w:t>й округа в форме постановления а</w:t>
      </w:r>
      <w:r w:rsidRPr="00EE26F3">
        <w:rPr>
          <w:rFonts w:ascii="Times New Roman" w:hAnsi="Times New Roman" w:cs="Times New Roman"/>
          <w:sz w:val="28"/>
          <w:szCs w:val="28"/>
        </w:rPr>
        <w:t>дминист</w:t>
      </w:r>
      <w:r w:rsidR="00B66839">
        <w:rPr>
          <w:rFonts w:ascii="Times New Roman" w:hAnsi="Times New Roman" w:cs="Times New Roman"/>
          <w:sz w:val="28"/>
          <w:szCs w:val="28"/>
        </w:rPr>
        <w:t xml:space="preserve">рации </w:t>
      </w:r>
      <w:r w:rsidRPr="00EE26F3">
        <w:rPr>
          <w:rFonts w:ascii="Times New Roman" w:hAnsi="Times New Roman" w:cs="Times New Roman"/>
          <w:sz w:val="28"/>
          <w:szCs w:val="28"/>
        </w:rPr>
        <w:t>округа и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муниципальных учреждений, участвующих в процессе реорганизации, с указанием их типов;</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форму реорганизации;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наименовани</w:t>
      </w:r>
      <w:proofErr w:type="gramStart"/>
      <w:r w:rsidRPr="00EE26F3">
        <w:rPr>
          <w:rFonts w:ascii="Times New Roman" w:hAnsi="Times New Roman" w:cs="Times New Roman"/>
          <w:sz w:val="28"/>
          <w:szCs w:val="28"/>
        </w:rPr>
        <w:t>е(</w:t>
      </w:r>
      <w:proofErr w:type="gramEnd"/>
      <w:r w:rsidRPr="00EE26F3">
        <w:rPr>
          <w:rFonts w:ascii="Times New Roman" w:hAnsi="Times New Roman" w:cs="Times New Roman"/>
          <w:sz w:val="28"/>
          <w:szCs w:val="28"/>
        </w:rPr>
        <w:t>я) муниципального(</w:t>
      </w:r>
      <w:proofErr w:type="spellStart"/>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учреждения(й) после завершения процесса реорганизации;</w:t>
      </w:r>
    </w:p>
    <w:p w:rsidR="007727AF" w:rsidRPr="00EE26F3" w:rsidRDefault="00657460"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наименование </w:t>
      </w:r>
      <w:r w:rsidR="003C4461">
        <w:rPr>
          <w:rFonts w:ascii="Times New Roman" w:hAnsi="Times New Roman" w:cs="Times New Roman"/>
          <w:sz w:val="28"/>
          <w:szCs w:val="28"/>
        </w:rPr>
        <w:t xml:space="preserve">органа местного самоуправления, либо </w:t>
      </w:r>
      <w:r>
        <w:rPr>
          <w:rFonts w:ascii="Times New Roman" w:hAnsi="Times New Roman" w:cs="Times New Roman"/>
          <w:sz w:val="28"/>
          <w:szCs w:val="28"/>
        </w:rPr>
        <w:t xml:space="preserve">структурного подразделения </w:t>
      </w:r>
      <w:r w:rsidR="00B66839">
        <w:rPr>
          <w:rFonts w:ascii="Times New Roman" w:hAnsi="Times New Roman" w:cs="Times New Roman"/>
          <w:sz w:val="28"/>
          <w:szCs w:val="28"/>
        </w:rPr>
        <w:t>а</w:t>
      </w:r>
      <w:r w:rsidR="00605CE7" w:rsidRPr="00EE26F3">
        <w:rPr>
          <w:rFonts w:ascii="Times New Roman" w:hAnsi="Times New Roman" w:cs="Times New Roman"/>
          <w:sz w:val="28"/>
          <w:szCs w:val="28"/>
        </w:rPr>
        <w:t>дминистрации округа, осуществляющего функции и полномочия учредителя реорганизуемог</w:t>
      </w:r>
      <w:proofErr w:type="gramStart"/>
      <w:r w:rsidR="00605CE7" w:rsidRPr="00EE26F3">
        <w:rPr>
          <w:rFonts w:ascii="Times New Roman" w:hAnsi="Times New Roman" w:cs="Times New Roman"/>
          <w:sz w:val="28"/>
          <w:szCs w:val="28"/>
        </w:rPr>
        <w:t>о(</w:t>
      </w:r>
      <w:proofErr w:type="spellStart"/>
      <w:proofErr w:type="gramEnd"/>
      <w:r w:rsidR="00605CE7" w:rsidRPr="00EE26F3">
        <w:rPr>
          <w:rFonts w:ascii="Times New Roman" w:hAnsi="Times New Roman" w:cs="Times New Roman"/>
          <w:sz w:val="28"/>
          <w:szCs w:val="28"/>
        </w:rPr>
        <w:t>ых</w:t>
      </w:r>
      <w:proofErr w:type="spellEnd"/>
      <w:r w:rsidR="00605CE7" w:rsidRPr="00EE26F3">
        <w:rPr>
          <w:rFonts w:ascii="Times New Roman" w:hAnsi="Times New Roman" w:cs="Times New Roman"/>
          <w:sz w:val="28"/>
          <w:szCs w:val="28"/>
        </w:rPr>
        <w:t>) муниципального(</w:t>
      </w:r>
      <w:proofErr w:type="spellStart"/>
      <w:r w:rsidR="00605CE7" w:rsidRPr="00EE26F3">
        <w:rPr>
          <w:rFonts w:ascii="Times New Roman" w:hAnsi="Times New Roman" w:cs="Times New Roman"/>
          <w:sz w:val="28"/>
          <w:szCs w:val="28"/>
        </w:rPr>
        <w:t>ых</w:t>
      </w:r>
      <w:proofErr w:type="spellEnd"/>
      <w:r w:rsidR="00605CE7" w:rsidRPr="00EE26F3">
        <w:rPr>
          <w:rFonts w:ascii="Times New Roman" w:hAnsi="Times New Roman" w:cs="Times New Roman"/>
          <w:sz w:val="28"/>
          <w:szCs w:val="28"/>
        </w:rPr>
        <w:t>) учреждения(й);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информацию об изменении (сохранении) основных целей деятельности реорганизуемог</w:t>
      </w:r>
      <w:proofErr w:type="gramStart"/>
      <w:r w:rsidRPr="00EE26F3">
        <w:rPr>
          <w:rFonts w:ascii="Times New Roman" w:hAnsi="Times New Roman" w:cs="Times New Roman"/>
          <w:sz w:val="28"/>
          <w:szCs w:val="28"/>
        </w:rPr>
        <w:t>о(</w:t>
      </w:r>
      <w:proofErr w:type="spellStart"/>
      <w:proofErr w:type="gramEnd"/>
      <w:r w:rsidRPr="00EE26F3">
        <w:rPr>
          <w:rFonts w:ascii="Times New Roman" w:hAnsi="Times New Roman" w:cs="Times New Roman"/>
          <w:sz w:val="28"/>
          <w:szCs w:val="28"/>
        </w:rPr>
        <w:t>ых</w:t>
      </w:r>
      <w:proofErr w:type="spellEnd"/>
      <w:r w:rsidRPr="00EE26F3">
        <w:rPr>
          <w:rFonts w:ascii="Times New Roman" w:hAnsi="Times New Roman" w:cs="Times New Roman"/>
          <w:sz w:val="28"/>
          <w:szCs w:val="28"/>
        </w:rPr>
        <w:t>) учреждения(й);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е) информацию об изменении (сохранении) предельной штатной численности (для казенных учреждений);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ж) перечень мероприятий по реорганизации муниципального учреждения с указанием сроков их проведения.</w:t>
      </w:r>
    </w:p>
    <w:p w:rsidR="007727AF" w:rsidRPr="00EE26F3" w:rsidRDefault="00B66839"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Проект постановления а</w:t>
      </w:r>
      <w:r w:rsidR="00605CE7" w:rsidRPr="00EE26F3">
        <w:rPr>
          <w:rFonts w:ascii="Times New Roman" w:hAnsi="Times New Roman" w:cs="Times New Roman"/>
          <w:sz w:val="28"/>
          <w:szCs w:val="28"/>
        </w:rPr>
        <w:t>дминистрации округа о реорганизации муниципальног</w:t>
      </w:r>
      <w:proofErr w:type="gramStart"/>
      <w:r w:rsidR="00605CE7" w:rsidRPr="00EE26F3">
        <w:rPr>
          <w:rFonts w:ascii="Times New Roman" w:hAnsi="Times New Roman" w:cs="Times New Roman"/>
          <w:sz w:val="28"/>
          <w:szCs w:val="28"/>
        </w:rPr>
        <w:t>о(</w:t>
      </w:r>
      <w:proofErr w:type="spellStart"/>
      <w:proofErr w:type="gramEnd"/>
      <w:r w:rsidR="00605CE7" w:rsidRPr="00EE26F3">
        <w:rPr>
          <w:rFonts w:ascii="Times New Roman" w:hAnsi="Times New Roman" w:cs="Times New Roman"/>
          <w:sz w:val="28"/>
          <w:szCs w:val="28"/>
        </w:rPr>
        <w:t>ых</w:t>
      </w:r>
      <w:proofErr w:type="spellEnd"/>
      <w:r w:rsidR="00605CE7" w:rsidRPr="00EE26F3">
        <w:rPr>
          <w:rFonts w:ascii="Times New Roman" w:hAnsi="Times New Roman" w:cs="Times New Roman"/>
          <w:sz w:val="28"/>
          <w:szCs w:val="28"/>
        </w:rPr>
        <w:t>) уч</w:t>
      </w:r>
      <w:r w:rsidR="00657460">
        <w:rPr>
          <w:rFonts w:ascii="Times New Roman" w:hAnsi="Times New Roman" w:cs="Times New Roman"/>
          <w:sz w:val="28"/>
          <w:szCs w:val="28"/>
        </w:rPr>
        <w:t>реждения(й) подготавливается структурным подразделением</w:t>
      </w:r>
      <w:r>
        <w:rPr>
          <w:rFonts w:ascii="Times New Roman" w:hAnsi="Times New Roman" w:cs="Times New Roman"/>
          <w:sz w:val="28"/>
          <w:szCs w:val="28"/>
        </w:rPr>
        <w:t xml:space="preserve"> а</w:t>
      </w:r>
      <w:r w:rsidR="005F33D2">
        <w:rPr>
          <w:rFonts w:ascii="Times New Roman" w:hAnsi="Times New Roman" w:cs="Times New Roman"/>
          <w:sz w:val="28"/>
          <w:szCs w:val="28"/>
        </w:rPr>
        <w:t>дминистрации округа, которое</w:t>
      </w:r>
      <w:r w:rsidR="00605CE7" w:rsidRPr="00EE26F3">
        <w:rPr>
          <w:rFonts w:ascii="Times New Roman" w:hAnsi="Times New Roman" w:cs="Times New Roman"/>
          <w:sz w:val="28"/>
          <w:szCs w:val="28"/>
        </w:rPr>
        <w:t xml:space="preserve"> будет осуществлять функции и полномочия учредителя соответствующего учреждения.</w:t>
      </w:r>
    </w:p>
    <w:p w:rsidR="007727AF" w:rsidRPr="00EE26F3" w:rsidRDefault="003C4461"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E87D20" w:rsidRPr="00E87D20">
        <w:rPr>
          <w:rFonts w:ascii="Times New Roman" w:hAnsi="Times New Roman" w:cs="Times New Roman"/>
          <w:sz w:val="28"/>
          <w:szCs w:val="28"/>
        </w:rPr>
        <w:t xml:space="preserve"> </w:t>
      </w:r>
      <w:r w:rsidR="00657460">
        <w:rPr>
          <w:rFonts w:ascii="Times New Roman" w:hAnsi="Times New Roman" w:cs="Times New Roman"/>
          <w:sz w:val="28"/>
          <w:szCs w:val="28"/>
        </w:rPr>
        <w:t>Структурное подразделение</w:t>
      </w:r>
      <w:r w:rsidR="00B66839">
        <w:rPr>
          <w:rFonts w:ascii="Times New Roman" w:hAnsi="Times New Roman" w:cs="Times New Roman"/>
          <w:sz w:val="28"/>
          <w:szCs w:val="28"/>
        </w:rPr>
        <w:t xml:space="preserve"> а</w:t>
      </w:r>
      <w:r w:rsidR="00605CE7" w:rsidRPr="00EE26F3">
        <w:rPr>
          <w:rFonts w:ascii="Times New Roman" w:hAnsi="Times New Roman" w:cs="Times New Roman"/>
          <w:sz w:val="28"/>
          <w:szCs w:val="28"/>
        </w:rPr>
        <w:t>дми</w:t>
      </w:r>
      <w:r w:rsidR="00657460">
        <w:rPr>
          <w:rFonts w:ascii="Times New Roman" w:hAnsi="Times New Roman" w:cs="Times New Roman"/>
          <w:sz w:val="28"/>
          <w:szCs w:val="28"/>
        </w:rPr>
        <w:t>нистрации округа, осуществляющее</w:t>
      </w:r>
      <w:r w:rsidR="00605CE7" w:rsidRPr="00EE26F3">
        <w:rPr>
          <w:rFonts w:ascii="Times New Roman" w:hAnsi="Times New Roman" w:cs="Times New Roman"/>
          <w:sz w:val="28"/>
          <w:szCs w:val="28"/>
        </w:rPr>
        <w:t xml:space="preserve"> функции и полномочия учредителя, в течение трех рабочих дней после даты издания правового акта о реорганизации муниципальног</w:t>
      </w:r>
      <w:proofErr w:type="gramStart"/>
      <w:r w:rsidR="00605CE7" w:rsidRPr="00EE26F3">
        <w:rPr>
          <w:rFonts w:ascii="Times New Roman" w:hAnsi="Times New Roman" w:cs="Times New Roman"/>
          <w:sz w:val="28"/>
          <w:szCs w:val="28"/>
        </w:rPr>
        <w:t>о(</w:t>
      </w:r>
      <w:proofErr w:type="spellStart"/>
      <w:proofErr w:type="gramEnd"/>
      <w:r w:rsidR="00605CE7" w:rsidRPr="00EE26F3">
        <w:rPr>
          <w:rFonts w:ascii="Times New Roman" w:hAnsi="Times New Roman" w:cs="Times New Roman"/>
          <w:sz w:val="28"/>
          <w:szCs w:val="28"/>
        </w:rPr>
        <w:t>ых</w:t>
      </w:r>
      <w:proofErr w:type="spellEnd"/>
      <w:r w:rsidR="00605CE7" w:rsidRPr="00EE26F3">
        <w:rPr>
          <w:rFonts w:ascii="Times New Roman" w:hAnsi="Times New Roman" w:cs="Times New Roman"/>
          <w:sz w:val="28"/>
          <w:szCs w:val="28"/>
        </w:rPr>
        <w:t>) учреждения(й) обязан в письменной форме сообщить в орган, осуществляющий государственную регистрацию, о начале процедуры реорганизации.</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outlineLvl w:val="1"/>
        <w:rPr>
          <w:rFonts w:ascii="Times New Roman" w:hAnsi="Times New Roman" w:cs="Times New Roman"/>
          <w:sz w:val="28"/>
          <w:szCs w:val="28"/>
        </w:rPr>
      </w:pPr>
      <w:bookmarkStart w:id="4" w:name="Par69"/>
      <w:bookmarkEnd w:id="4"/>
      <w:r w:rsidRPr="00EE26F3">
        <w:rPr>
          <w:rFonts w:ascii="Times New Roman" w:hAnsi="Times New Roman" w:cs="Times New Roman"/>
          <w:b/>
          <w:sz w:val="28"/>
          <w:szCs w:val="28"/>
        </w:rPr>
        <w:t>IV. Изменение типа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13. Изменение типа муниципального учреждения не является его реорганизацией.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14. Решение об изменении типа существующего муниципального учреждения в целях создания муниципального ка</w:t>
      </w:r>
      <w:r w:rsidR="00B66839">
        <w:rPr>
          <w:rFonts w:ascii="Times New Roman" w:hAnsi="Times New Roman" w:cs="Times New Roman"/>
          <w:sz w:val="28"/>
          <w:szCs w:val="28"/>
        </w:rPr>
        <w:t>зенного учреждения принимается а</w:t>
      </w:r>
      <w:r w:rsidRPr="00EE26F3">
        <w:rPr>
          <w:rFonts w:ascii="Times New Roman" w:hAnsi="Times New Roman" w:cs="Times New Roman"/>
          <w:sz w:val="28"/>
          <w:szCs w:val="28"/>
        </w:rPr>
        <w:t>дминистрацие</w:t>
      </w:r>
      <w:r w:rsidR="00B66839">
        <w:rPr>
          <w:rFonts w:ascii="Times New Roman" w:hAnsi="Times New Roman" w:cs="Times New Roman"/>
          <w:sz w:val="28"/>
          <w:szCs w:val="28"/>
        </w:rPr>
        <w:t xml:space="preserve">й округа в форме постановления администрации </w:t>
      </w:r>
      <w:r w:rsidRPr="00EE26F3">
        <w:rPr>
          <w:rFonts w:ascii="Times New Roman" w:hAnsi="Times New Roman" w:cs="Times New Roman"/>
          <w:sz w:val="28"/>
          <w:szCs w:val="28"/>
        </w:rPr>
        <w:t xml:space="preserve"> округа.</w:t>
      </w:r>
    </w:p>
    <w:p w:rsidR="007727AF" w:rsidRPr="00EE26F3" w:rsidRDefault="00B66839"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Постановление а</w:t>
      </w:r>
      <w:r w:rsidR="00605CE7" w:rsidRPr="00EE26F3">
        <w:rPr>
          <w:rFonts w:ascii="Times New Roman" w:hAnsi="Times New Roman" w:cs="Times New Roman"/>
          <w:sz w:val="28"/>
          <w:szCs w:val="28"/>
        </w:rPr>
        <w:t>дминистрации округа об изменении типа существующего муниципального учреждения в целях создания муниципального казенного учреждения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существующего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наименование создаваемого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в) наименование </w:t>
      </w:r>
      <w:r w:rsidR="001B0286">
        <w:rPr>
          <w:rFonts w:ascii="Times New Roman" w:hAnsi="Times New Roman" w:cs="Times New Roman"/>
          <w:sz w:val="28"/>
          <w:szCs w:val="28"/>
        </w:rPr>
        <w:t xml:space="preserve">органа местного самоуправления, либо </w:t>
      </w:r>
      <w:r w:rsidR="00ED3FC5">
        <w:rPr>
          <w:rFonts w:ascii="Times New Roman" w:hAnsi="Times New Roman" w:cs="Times New Roman"/>
          <w:sz w:val="28"/>
          <w:szCs w:val="28"/>
        </w:rPr>
        <w:t xml:space="preserve">структурного подразделения </w:t>
      </w:r>
      <w:r w:rsidR="00B6683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осуществляющего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lastRenderedPageBreak/>
        <w:t>г) информацию об изменении (сохранении) основных целей деятельности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информацию об изменении (сохранении) штатной численности;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16. Решение об изменении типа существующего муниципального учреждения в целях создания муниципального бюд</w:t>
      </w:r>
      <w:r w:rsidR="00B66839">
        <w:rPr>
          <w:rFonts w:ascii="Times New Roman" w:hAnsi="Times New Roman" w:cs="Times New Roman"/>
          <w:sz w:val="28"/>
          <w:szCs w:val="28"/>
        </w:rPr>
        <w:t>жетного учреждения принимается а</w:t>
      </w:r>
      <w:r w:rsidRPr="00EE26F3">
        <w:rPr>
          <w:rFonts w:ascii="Times New Roman" w:hAnsi="Times New Roman" w:cs="Times New Roman"/>
          <w:sz w:val="28"/>
          <w:szCs w:val="28"/>
        </w:rPr>
        <w:t>дминистрацией округа в форме постановления, и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существующего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наименование создаваемого муниципального учреждения с указанием его типа;</w:t>
      </w:r>
    </w:p>
    <w:p w:rsidR="007727AF" w:rsidRPr="00EE26F3" w:rsidRDefault="00ED3FC5"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наименование </w:t>
      </w:r>
      <w:r w:rsidR="001B0286">
        <w:rPr>
          <w:rFonts w:ascii="Times New Roman" w:hAnsi="Times New Roman" w:cs="Times New Roman"/>
          <w:sz w:val="28"/>
          <w:szCs w:val="28"/>
        </w:rPr>
        <w:t xml:space="preserve">органа местного самоуправления округа, либо </w:t>
      </w:r>
      <w:r>
        <w:rPr>
          <w:rFonts w:ascii="Times New Roman" w:hAnsi="Times New Roman" w:cs="Times New Roman"/>
          <w:sz w:val="28"/>
          <w:szCs w:val="28"/>
        </w:rPr>
        <w:t>структурного подразделения</w:t>
      </w:r>
      <w:r w:rsidR="00B66839">
        <w:rPr>
          <w:rFonts w:ascii="Times New Roman" w:hAnsi="Times New Roman" w:cs="Times New Roman"/>
          <w:sz w:val="28"/>
          <w:szCs w:val="28"/>
        </w:rPr>
        <w:t xml:space="preserve"> а</w:t>
      </w:r>
      <w:r w:rsidR="00605CE7" w:rsidRPr="00EE26F3">
        <w:rPr>
          <w:rFonts w:ascii="Times New Roman" w:hAnsi="Times New Roman" w:cs="Times New Roman"/>
          <w:sz w:val="28"/>
          <w:szCs w:val="28"/>
        </w:rPr>
        <w:t>дминистрации округа, осуществляющего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информацию об изменении (сохранении) основных целей деятельности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перечень мероприятий по созданию муниципального учреждения с указанием сроков их проведения.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17. Решение об изменении типа существующего муниципального учреждения в целях создания муниципального авто</w:t>
      </w:r>
      <w:r w:rsidR="00B66839">
        <w:rPr>
          <w:rFonts w:ascii="Times New Roman" w:hAnsi="Times New Roman" w:cs="Times New Roman"/>
          <w:sz w:val="28"/>
          <w:szCs w:val="28"/>
        </w:rPr>
        <w:t>номного учреждения принимается а</w:t>
      </w:r>
      <w:r w:rsidRPr="00EE26F3">
        <w:rPr>
          <w:rFonts w:ascii="Times New Roman" w:hAnsi="Times New Roman" w:cs="Times New Roman"/>
          <w:sz w:val="28"/>
          <w:szCs w:val="28"/>
        </w:rPr>
        <w:t>дмини</w:t>
      </w:r>
      <w:r w:rsidR="00B66839">
        <w:rPr>
          <w:rFonts w:ascii="Times New Roman" w:hAnsi="Times New Roman" w:cs="Times New Roman"/>
          <w:sz w:val="28"/>
          <w:szCs w:val="28"/>
        </w:rPr>
        <w:t>страцией в форме постановления а</w:t>
      </w:r>
      <w:r w:rsidRPr="00EE26F3">
        <w:rPr>
          <w:rFonts w:ascii="Times New Roman" w:hAnsi="Times New Roman" w:cs="Times New Roman"/>
          <w:sz w:val="28"/>
          <w:szCs w:val="28"/>
        </w:rPr>
        <w:t>дминистрации округа и должно содержать: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наименование существующего муниципального учреждения с указанием его типа;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наименование создаваемого муниципального учреждения с указанием его типа;</w:t>
      </w:r>
    </w:p>
    <w:p w:rsidR="007727AF" w:rsidRPr="00EE26F3" w:rsidRDefault="00ED3FC5"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наименование</w:t>
      </w:r>
      <w:r w:rsidR="001B0286">
        <w:rPr>
          <w:rFonts w:ascii="Times New Roman" w:hAnsi="Times New Roman" w:cs="Times New Roman"/>
          <w:sz w:val="28"/>
          <w:szCs w:val="28"/>
        </w:rPr>
        <w:t xml:space="preserve"> органа местного самоуправления, либо</w:t>
      </w:r>
      <w:r>
        <w:rPr>
          <w:rFonts w:ascii="Times New Roman" w:hAnsi="Times New Roman" w:cs="Times New Roman"/>
          <w:sz w:val="28"/>
          <w:szCs w:val="28"/>
        </w:rPr>
        <w:t xml:space="preserve"> структурного подразделения</w:t>
      </w:r>
      <w:r w:rsidR="00B66839">
        <w:rPr>
          <w:rFonts w:ascii="Times New Roman" w:hAnsi="Times New Roman" w:cs="Times New Roman"/>
          <w:sz w:val="28"/>
          <w:szCs w:val="28"/>
        </w:rPr>
        <w:t xml:space="preserve"> а</w:t>
      </w:r>
      <w:r w:rsidR="00605CE7" w:rsidRPr="00EE26F3">
        <w:rPr>
          <w:rFonts w:ascii="Times New Roman" w:hAnsi="Times New Roman" w:cs="Times New Roman"/>
          <w:sz w:val="28"/>
          <w:szCs w:val="28"/>
        </w:rPr>
        <w:t>дминистрации округа, осуществляющего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перечень мероприятий по созданию автономного учреждения с указанием сроков их проведения.</w:t>
      </w:r>
    </w:p>
    <w:p w:rsidR="007727AF" w:rsidRPr="00EE26F3" w:rsidRDefault="00B66839"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Проект постановления а</w:t>
      </w:r>
      <w:r w:rsidR="00605CE7" w:rsidRPr="00EE26F3">
        <w:rPr>
          <w:rFonts w:ascii="Times New Roman" w:hAnsi="Times New Roman" w:cs="Times New Roman"/>
          <w:sz w:val="28"/>
          <w:szCs w:val="28"/>
        </w:rPr>
        <w:t>дминистрации округа об изменении типа существующего муниципального учреждения в целях создания муниципального казенного у</w:t>
      </w:r>
      <w:r w:rsidR="00ED3FC5">
        <w:rPr>
          <w:rFonts w:ascii="Times New Roman" w:hAnsi="Times New Roman" w:cs="Times New Roman"/>
          <w:sz w:val="28"/>
          <w:szCs w:val="28"/>
        </w:rPr>
        <w:t>чреждения подготавливается структурным подразделением</w:t>
      </w:r>
      <w:r>
        <w:rPr>
          <w:rFonts w:ascii="Times New Roman" w:hAnsi="Times New Roman" w:cs="Times New Roman"/>
          <w:sz w:val="28"/>
          <w:szCs w:val="28"/>
        </w:rPr>
        <w:t xml:space="preserve"> а</w:t>
      </w:r>
      <w:r w:rsidR="00605CE7" w:rsidRPr="00EE26F3">
        <w:rPr>
          <w:rFonts w:ascii="Times New Roman" w:hAnsi="Times New Roman" w:cs="Times New Roman"/>
          <w:sz w:val="28"/>
          <w:szCs w:val="28"/>
        </w:rPr>
        <w:t xml:space="preserve">дминистрации округа, осуществляющим функции и полномочия учредителя муниципального учреждения по согласованию с </w:t>
      </w:r>
      <w:r w:rsidR="00ED3FC5">
        <w:rPr>
          <w:rFonts w:ascii="Times New Roman" w:hAnsi="Times New Roman" w:cs="Times New Roman"/>
          <w:sz w:val="28"/>
          <w:szCs w:val="28"/>
        </w:rPr>
        <w:t xml:space="preserve">финансовым управлением </w:t>
      </w:r>
      <w:r>
        <w:rPr>
          <w:rFonts w:ascii="Times New Roman" w:hAnsi="Times New Roman" w:cs="Times New Roman"/>
          <w:sz w:val="28"/>
          <w:szCs w:val="28"/>
        </w:rPr>
        <w:t xml:space="preserve"> а</w:t>
      </w:r>
      <w:r w:rsidR="00605CE7" w:rsidRPr="00EE26F3">
        <w:rPr>
          <w:rFonts w:ascii="Times New Roman" w:hAnsi="Times New Roman" w:cs="Times New Roman"/>
          <w:sz w:val="28"/>
          <w:szCs w:val="28"/>
        </w:rPr>
        <w:t>дминистрации округа.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Одновре</w:t>
      </w:r>
      <w:r w:rsidR="00B66839">
        <w:rPr>
          <w:rFonts w:ascii="Times New Roman" w:hAnsi="Times New Roman" w:cs="Times New Roman"/>
          <w:sz w:val="28"/>
          <w:szCs w:val="28"/>
        </w:rPr>
        <w:t>менно с проектом постановления а</w:t>
      </w:r>
      <w:r w:rsidRPr="00EE26F3">
        <w:rPr>
          <w:rFonts w:ascii="Times New Roman" w:hAnsi="Times New Roman" w:cs="Times New Roman"/>
          <w:sz w:val="28"/>
          <w:szCs w:val="28"/>
        </w:rPr>
        <w:t>дминистрации округа об изменении типа существующего муниципального учреждения в целях создания муниципал</w:t>
      </w:r>
      <w:r w:rsidR="00ED3FC5">
        <w:rPr>
          <w:rFonts w:ascii="Times New Roman" w:hAnsi="Times New Roman" w:cs="Times New Roman"/>
          <w:sz w:val="28"/>
          <w:szCs w:val="28"/>
        </w:rPr>
        <w:t xml:space="preserve">ьного казенного учреждения структурным </w:t>
      </w:r>
      <w:r w:rsidR="00ED3FC5">
        <w:rPr>
          <w:rFonts w:ascii="Times New Roman" w:hAnsi="Times New Roman" w:cs="Times New Roman"/>
          <w:sz w:val="28"/>
          <w:szCs w:val="28"/>
        </w:rPr>
        <w:lastRenderedPageBreak/>
        <w:t>подразделением</w:t>
      </w:r>
      <w:r w:rsidR="00B66839">
        <w:rPr>
          <w:rFonts w:ascii="Times New Roman" w:hAnsi="Times New Roman" w:cs="Times New Roman"/>
          <w:sz w:val="28"/>
          <w:szCs w:val="28"/>
        </w:rPr>
        <w:t xml:space="preserve"> а</w:t>
      </w:r>
      <w:r w:rsidRPr="00EE26F3">
        <w:rPr>
          <w:rFonts w:ascii="Times New Roman" w:hAnsi="Times New Roman" w:cs="Times New Roman"/>
          <w:sz w:val="28"/>
          <w:szCs w:val="28"/>
        </w:rPr>
        <w:t>дминистрации округа, осуществляющим функции и полномочия учредителя муниципального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19. Проект правового акта органа местного самоуправления округа, осуществляющего функции и полномочия учредителя об изменении типа муниципального учреждения подготавливает</w:t>
      </w:r>
      <w:r w:rsidR="00E87D20">
        <w:rPr>
          <w:rFonts w:ascii="Times New Roman" w:hAnsi="Times New Roman" w:cs="Times New Roman"/>
          <w:sz w:val="28"/>
          <w:szCs w:val="28"/>
        </w:rPr>
        <w:t>ся</w:t>
      </w:r>
      <w:r w:rsidR="00810A32">
        <w:rPr>
          <w:rFonts w:ascii="Times New Roman" w:hAnsi="Times New Roman" w:cs="Times New Roman"/>
          <w:sz w:val="28"/>
          <w:szCs w:val="28"/>
        </w:rPr>
        <w:t xml:space="preserve"> структурным подразделением </w:t>
      </w:r>
      <w:r w:rsidR="00B66839">
        <w:rPr>
          <w:rFonts w:ascii="Times New Roman" w:hAnsi="Times New Roman" w:cs="Times New Roman"/>
          <w:sz w:val="28"/>
          <w:szCs w:val="28"/>
        </w:rPr>
        <w:t>а</w:t>
      </w:r>
      <w:r w:rsidRPr="00EE26F3">
        <w:rPr>
          <w:rFonts w:ascii="Times New Roman" w:hAnsi="Times New Roman" w:cs="Times New Roman"/>
          <w:sz w:val="28"/>
          <w:szCs w:val="28"/>
        </w:rPr>
        <w:t>дминистрации округа, осуществляющим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20. </w:t>
      </w:r>
      <w:proofErr w:type="gramStart"/>
      <w:r w:rsidRPr="00EE26F3">
        <w:rPr>
          <w:rFonts w:ascii="Times New Roman" w:hAnsi="Times New Roman" w:cs="Times New Roman"/>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Предложение о создании муниципального автономного учреждения путем изменения </w:t>
      </w:r>
      <w:r w:rsidR="00657460" w:rsidRPr="00EE26F3">
        <w:rPr>
          <w:rFonts w:ascii="Times New Roman" w:hAnsi="Times New Roman" w:cs="Times New Roman"/>
          <w:sz w:val="28"/>
          <w:szCs w:val="28"/>
        </w:rPr>
        <w:t>типа,</w:t>
      </w:r>
      <w:r w:rsidRPr="00EE26F3">
        <w:rPr>
          <w:rFonts w:ascii="Times New Roman" w:hAnsi="Times New Roman" w:cs="Times New Roman"/>
          <w:sz w:val="28"/>
          <w:szCs w:val="28"/>
        </w:rPr>
        <w:t xml:space="preserve"> существующего муниципального бюджетного или казенного у</w:t>
      </w:r>
      <w:r w:rsidR="00810A32">
        <w:rPr>
          <w:rFonts w:ascii="Times New Roman" w:hAnsi="Times New Roman" w:cs="Times New Roman"/>
          <w:sz w:val="28"/>
          <w:szCs w:val="28"/>
        </w:rPr>
        <w:t xml:space="preserve">чреждения подготавливается структурным подразделением </w:t>
      </w:r>
      <w:r w:rsidR="00B66839">
        <w:rPr>
          <w:rFonts w:ascii="Times New Roman" w:hAnsi="Times New Roman" w:cs="Times New Roman"/>
          <w:sz w:val="28"/>
          <w:szCs w:val="28"/>
        </w:rPr>
        <w:t xml:space="preserve"> а</w:t>
      </w:r>
      <w:r w:rsidRPr="00EE26F3">
        <w:rPr>
          <w:rFonts w:ascii="Times New Roman" w:hAnsi="Times New Roman" w:cs="Times New Roman"/>
          <w:sz w:val="28"/>
          <w:szCs w:val="28"/>
        </w:rPr>
        <w:t>дминистрации округа, осуществляющим функции и полномочия учредителя.</w:t>
      </w:r>
    </w:p>
    <w:p w:rsidR="007727AF" w:rsidRPr="00EE26F3" w:rsidRDefault="00B66839"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постановления а</w:t>
      </w:r>
      <w:r w:rsidR="00605CE7" w:rsidRPr="00EE26F3">
        <w:rPr>
          <w:rFonts w:ascii="Times New Roman" w:hAnsi="Times New Roman" w:cs="Times New Roman"/>
          <w:sz w:val="28"/>
          <w:szCs w:val="28"/>
        </w:rPr>
        <w:t>дминистрации об изменении типа существующего муниципального учреждения в целях создания муниципального автономного у</w:t>
      </w:r>
      <w:r w:rsidR="00810A32">
        <w:rPr>
          <w:rFonts w:ascii="Times New Roman" w:hAnsi="Times New Roman" w:cs="Times New Roman"/>
          <w:sz w:val="28"/>
          <w:szCs w:val="28"/>
        </w:rPr>
        <w:t xml:space="preserve">чреждения подготавливается структурным подразделением </w:t>
      </w:r>
      <w:r>
        <w:rPr>
          <w:rFonts w:ascii="Times New Roman" w:hAnsi="Times New Roman" w:cs="Times New Roman"/>
          <w:sz w:val="28"/>
          <w:szCs w:val="28"/>
        </w:rPr>
        <w:t>а</w:t>
      </w:r>
      <w:r w:rsidR="00605CE7" w:rsidRPr="00EE26F3">
        <w:rPr>
          <w:rFonts w:ascii="Times New Roman" w:hAnsi="Times New Roman" w:cs="Times New Roman"/>
          <w:sz w:val="28"/>
          <w:szCs w:val="28"/>
        </w:rPr>
        <w:t>дминистрации округа, осуществляющим функции и полномочия учредителя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21. В случае если изменение типа муниципального учреждения приведет к невозможности осуществления указанным муниципальным учреждением муниципальных функц</w:t>
      </w:r>
      <w:r w:rsidR="00E87D20">
        <w:rPr>
          <w:rFonts w:ascii="Times New Roman" w:hAnsi="Times New Roman" w:cs="Times New Roman"/>
          <w:sz w:val="28"/>
          <w:szCs w:val="28"/>
        </w:rPr>
        <w:t>ий,</w:t>
      </w:r>
      <w:r w:rsidR="00810A32">
        <w:rPr>
          <w:rFonts w:ascii="Times New Roman" w:hAnsi="Times New Roman" w:cs="Times New Roman"/>
          <w:sz w:val="28"/>
          <w:szCs w:val="28"/>
        </w:rPr>
        <w:t xml:space="preserve"> структурное подразделение, осуществляющее</w:t>
      </w:r>
      <w:r w:rsidRPr="00EE26F3">
        <w:rPr>
          <w:rFonts w:ascii="Times New Roman" w:hAnsi="Times New Roman" w:cs="Times New Roman"/>
          <w:sz w:val="28"/>
          <w:szCs w:val="28"/>
        </w:rPr>
        <w:t xml:space="preserve"> функции и полномочия учредителя, представляет пояснительную записку, содержащую информацию о муниципальном учреждении, которому указанные муниципальные функции будут переданы, либо обоснование не передачи.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22. </w:t>
      </w:r>
      <w:proofErr w:type="gramStart"/>
      <w:r w:rsidRPr="00EE26F3">
        <w:rPr>
          <w:rFonts w:ascii="Times New Roman" w:hAnsi="Times New Roman" w:cs="Times New Roman"/>
          <w:sz w:val="28"/>
          <w:szCs w:val="28"/>
        </w:rPr>
        <w:t>В случае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самоуправления по исполнению публичных обязательств перед физическим лицом, подлежащих и</w:t>
      </w:r>
      <w:r w:rsidR="00810A32">
        <w:rPr>
          <w:rFonts w:ascii="Times New Roman" w:hAnsi="Times New Roman" w:cs="Times New Roman"/>
          <w:sz w:val="28"/>
          <w:szCs w:val="28"/>
        </w:rPr>
        <w:t>сполнению в денежной форме, структурное подразделение администрации округа, осуществляющее</w:t>
      </w:r>
      <w:r w:rsidRPr="00EE26F3">
        <w:rPr>
          <w:rFonts w:ascii="Times New Roman" w:hAnsi="Times New Roman" w:cs="Times New Roman"/>
          <w:sz w:val="28"/>
          <w:szCs w:val="28"/>
        </w:rPr>
        <w:t xml:space="preserve"> функции и полномочия учредителя, представляет пояснительную записку, содержащую информацию о муниципальном учреждении, которому указанные полномочия будут переданы.</w:t>
      </w:r>
      <w:proofErr w:type="gramEnd"/>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23</w:t>
      </w:r>
      <w:r w:rsidR="00B66839">
        <w:rPr>
          <w:rFonts w:ascii="Times New Roman" w:hAnsi="Times New Roman" w:cs="Times New Roman"/>
          <w:sz w:val="28"/>
          <w:szCs w:val="28"/>
        </w:rPr>
        <w:t>. После принятия постановления а</w:t>
      </w:r>
      <w:r w:rsidRPr="00EE26F3">
        <w:rPr>
          <w:rFonts w:ascii="Times New Roman" w:hAnsi="Times New Roman" w:cs="Times New Roman"/>
          <w:sz w:val="28"/>
          <w:szCs w:val="28"/>
        </w:rPr>
        <w:t xml:space="preserve">дминистрации округа об изменении типа муниципального учреждения, либо одновременно с его принятием утверждаются изменения в устав соответствующего муниципального учреждения в соответствии с </w:t>
      </w:r>
      <w:hyperlink w:anchor="Par126">
        <w:r w:rsidRPr="00EE26F3">
          <w:rPr>
            <w:rFonts w:ascii="Times New Roman" w:hAnsi="Times New Roman" w:cs="Times New Roman"/>
            <w:sz w:val="28"/>
            <w:szCs w:val="28"/>
          </w:rPr>
          <w:t>разделом VI</w:t>
        </w:r>
      </w:hyperlink>
      <w:r w:rsidRPr="00EE26F3">
        <w:rPr>
          <w:rFonts w:ascii="Times New Roman" w:hAnsi="Times New Roman" w:cs="Times New Roman"/>
          <w:sz w:val="28"/>
          <w:szCs w:val="28"/>
        </w:rPr>
        <w:t xml:space="preserve"> настоящего Порядка.</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outlineLvl w:val="1"/>
        <w:rPr>
          <w:rFonts w:ascii="Times New Roman" w:hAnsi="Times New Roman" w:cs="Times New Roman"/>
          <w:sz w:val="28"/>
          <w:szCs w:val="28"/>
        </w:rPr>
      </w:pPr>
      <w:r w:rsidRPr="00EE26F3">
        <w:rPr>
          <w:rFonts w:ascii="Times New Roman" w:hAnsi="Times New Roman" w:cs="Times New Roman"/>
          <w:b/>
          <w:sz w:val="28"/>
          <w:szCs w:val="28"/>
        </w:rPr>
        <w:t>V. Ликвидация муниципальных учреждений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24. Решение о ликвидации муницип</w:t>
      </w:r>
      <w:r w:rsidR="00B66839">
        <w:rPr>
          <w:rFonts w:ascii="Times New Roman" w:hAnsi="Times New Roman" w:cs="Times New Roman"/>
          <w:sz w:val="28"/>
          <w:szCs w:val="28"/>
        </w:rPr>
        <w:t>ального учреждения принимается а</w:t>
      </w:r>
      <w:r w:rsidRPr="00EE26F3">
        <w:rPr>
          <w:rFonts w:ascii="Times New Roman" w:hAnsi="Times New Roman" w:cs="Times New Roman"/>
          <w:sz w:val="28"/>
          <w:szCs w:val="28"/>
        </w:rPr>
        <w:t>дминистрацие</w:t>
      </w:r>
      <w:r w:rsidR="00B66839">
        <w:rPr>
          <w:rFonts w:ascii="Times New Roman" w:hAnsi="Times New Roman" w:cs="Times New Roman"/>
          <w:sz w:val="28"/>
          <w:szCs w:val="28"/>
        </w:rPr>
        <w:t>й округа в форме постановления а</w:t>
      </w:r>
      <w:r w:rsidRPr="00EE26F3">
        <w:rPr>
          <w:rFonts w:ascii="Times New Roman" w:hAnsi="Times New Roman" w:cs="Times New Roman"/>
          <w:sz w:val="28"/>
          <w:szCs w:val="28"/>
        </w:rPr>
        <w:t>дминис</w:t>
      </w:r>
      <w:r w:rsidR="00B66839">
        <w:rPr>
          <w:rFonts w:ascii="Times New Roman" w:hAnsi="Times New Roman" w:cs="Times New Roman"/>
          <w:sz w:val="28"/>
          <w:szCs w:val="28"/>
        </w:rPr>
        <w:t>трации</w:t>
      </w:r>
      <w:r w:rsidRPr="00EE26F3">
        <w:rPr>
          <w:rFonts w:ascii="Times New Roman" w:hAnsi="Times New Roman" w:cs="Times New Roman"/>
          <w:sz w:val="28"/>
          <w:szCs w:val="28"/>
        </w:rPr>
        <w:t xml:space="preserve"> округа, и должно содержать следующую информацию:</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наименование учреждения с указанием типа;</w:t>
      </w:r>
    </w:p>
    <w:p w:rsidR="007727AF" w:rsidRPr="00EE26F3" w:rsidRDefault="00810A32"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1B0286">
        <w:rPr>
          <w:rFonts w:ascii="Times New Roman" w:hAnsi="Times New Roman" w:cs="Times New Roman"/>
          <w:sz w:val="28"/>
          <w:szCs w:val="28"/>
        </w:rPr>
        <w:t xml:space="preserve">органа местного самоуправления округа, либо </w:t>
      </w:r>
      <w:r>
        <w:rPr>
          <w:rFonts w:ascii="Times New Roman" w:hAnsi="Times New Roman" w:cs="Times New Roman"/>
          <w:sz w:val="28"/>
          <w:szCs w:val="28"/>
        </w:rPr>
        <w:t>структурного подразделения</w:t>
      </w:r>
      <w:r w:rsidR="00B66839">
        <w:rPr>
          <w:rFonts w:ascii="Times New Roman" w:hAnsi="Times New Roman" w:cs="Times New Roman"/>
          <w:sz w:val="28"/>
          <w:szCs w:val="28"/>
        </w:rPr>
        <w:t xml:space="preserve"> а</w:t>
      </w:r>
      <w:r w:rsidR="00605CE7" w:rsidRPr="00EE26F3">
        <w:rPr>
          <w:rFonts w:ascii="Times New Roman" w:hAnsi="Times New Roman" w:cs="Times New Roman"/>
          <w:sz w:val="28"/>
          <w:szCs w:val="28"/>
        </w:rPr>
        <w:t>дминистрации округа, осуществляющего функции и полномочия учредителя;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наименование ст</w:t>
      </w:r>
      <w:r w:rsidR="00810A32">
        <w:rPr>
          <w:rFonts w:ascii="Times New Roman" w:hAnsi="Times New Roman" w:cs="Times New Roman"/>
          <w:sz w:val="28"/>
          <w:szCs w:val="28"/>
        </w:rPr>
        <w:t>руктурного подразделения</w:t>
      </w:r>
      <w:r w:rsidR="00B66839">
        <w:rPr>
          <w:rFonts w:ascii="Times New Roman" w:hAnsi="Times New Roman" w:cs="Times New Roman"/>
          <w:sz w:val="28"/>
          <w:szCs w:val="28"/>
        </w:rPr>
        <w:t xml:space="preserve"> а</w:t>
      </w:r>
      <w:r w:rsidRPr="00EE26F3">
        <w:rPr>
          <w:rFonts w:ascii="Times New Roman" w:hAnsi="Times New Roman" w:cs="Times New Roman"/>
          <w:sz w:val="28"/>
          <w:szCs w:val="28"/>
        </w:rPr>
        <w:t>дминистрации округа, ответственного за осуществление ликвидационных процедур.</w:t>
      </w:r>
    </w:p>
    <w:p w:rsidR="007727AF" w:rsidRPr="00EE26F3" w:rsidRDefault="00B66839"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Проект постановления а</w:t>
      </w:r>
      <w:r w:rsidR="00605CE7" w:rsidRPr="00EE26F3">
        <w:rPr>
          <w:rFonts w:ascii="Times New Roman" w:hAnsi="Times New Roman" w:cs="Times New Roman"/>
          <w:sz w:val="28"/>
          <w:szCs w:val="28"/>
        </w:rPr>
        <w:t>дминистрации округа о ликвидации муниципального у</w:t>
      </w:r>
      <w:r w:rsidR="00810A32">
        <w:rPr>
          <w:rFonts w:ascii="Times New Roman" w:hAnsi="Times New Roman" w:cs="Times New Roman"/>
          <w:sz w:val="28"/>
          <w:szCs w:val="28"/>
        </w:rPr>
        <w:t>чреждения подготавливается структурным подразделением</w:t>
      </w:r>
      <w:r>
        <w:rPr>
          <w:rFonts w:ascii="Times New Roman" w:hAnsi="Times New Roman" w:cs="Times New Roman"/>
          <w:sz w:val="28"/>
          <w:szCs w:val="28"/>
        </w:rPr>
        <w:t xml:space="preserve"> а</w:t>
      </w:r>
      <w:r w:rsidR="00605CE7" w:rsidRPr="00EE26F3">
        <w:rPr>
          <w:rFonts w:ascii="Times New Roman" w:hAnsi="Times New Roman" w:cs="Times New Roman"/>
          <w:sz w:val="28"/>
          <w:szCs w:val="28"/>
        </w:rPr>
        <w:t>дминистрации округа, осуществляющим функции и полномочия учредителя соответствующего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Одновременно с проектом постановления о ликвидации</w:t>
      </w:r>
      <w:r w:rsidR="00810A32">
        <w:rPr>
          <w:rFonts w:ascii="Times New Roman" w:hAnsi="Times New Roman" w:cs="Times New Roman"/>
          <w:sz w:val="28"/>
          <w:szCs w:val="28"/>
        </w:rPr>
        <w:t xml:space="preserve"> муниципального учреждения структурным подразделением</w:t>
      </w:r>
      <w:r w:rsidR="00B66839">
        <w:rPr>
          <w:rFonts w:ascii="Times New Roman" w:hAnsi="Times New Roman" w:cs="Times New Roman"/>
          <w:sz w:val="28"/>
          <w:szCs w:val="28"/>
        </w:rPr>
        <w:t xml:space="preserve"> а</w:t>
      </w:r>
      <w:r w:rsidRPr="00EE26F3">
        <w:rPr>
          <w:rFonts w:ascii="Times New Roman" w:hAnsi="Times New Roman" w:cs="Times New Roman"/>
          <w:sz w:val="28"/>
          <w:szCs w:val="28"/>
        </w:rPr>
        <w:t>дминистрации округа, осуществляющим функции и полномочия учредителя, представляется пояснительная записка, содержащая обоснование целесообразности ликвидации учреждений и информацию о кредиторской задолженности учреждения (в том числе просроченной).</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случае если ликвидируемое муниципальное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муниципальном учреждении, которому указанные полномочия будут переданы после завершения процесса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26. После издания постановления о ликвидаци</w:t>
      </w:r>
      <w:r w:rsidR="00810A32">
        <w:rPr>
          <w:rFonts w:ascii="Times New Roman" w:hAnsi="Times New Roman" w:cs="Times New Roman"/>
          <w:sz w:val="28"/>
          <w:szCs w:val="28"/>
        </w:rPr>
        <w:t xml:space="preserve">и муниципального учреждения, структурное подразделение </w:t>
      </w:r>
      <w:r w:rsidR="00B66839">
        <w:rPr>
          <w:rFonts w:ascii="Times New Roman" w:hAnsi="Times New Roman" w:cs="Times New Roman"/>
          <w:sz w:val="28"/>
          <w:szCs w:val="28"/>
        </w:rPr>
        <w:t xml:space="preserve"> а</w:t>
      </w:r>
      <w:r w:rsidRPr="00EE26F3">
        <w:rPr>
          <w:rFonts w:ascii="Times New Roman" w:hAnsi="Times New Roman" w:cs="Times New Roman"/>
          <w:sz w:val="28"/>
          <w:szCs w:val="28"/>
        </w:rPr>
        <w:t>дминистрации округа</w:t>
      </w:r>
      <w:r w:rsidR="00810A32">
        <w:rPr>
          <w:rFonts w:ascii="Times New Roman" w:hAnsi="Times New Roman" w:cs="Times New Roman"/>
          <w:sz w:val="28"/>
          <w:szCs w:val="28"/>
        </w:rPr>
        <w:t>, осуществляющее</w:t>
      </w:r>
      <w:r w:rsidRPr="00EE26F3">
        <w:rPr>
          <w:rFonts w:ascii="Times New Roman" w:hAnsi="Times New Roman" w:cs="Times New Roman"/>
          <w:sz w:val="28"/>
          <w:szCs w:val="28"/>
        </w:rPr>
        <w:t xml:space="preserve"> функции и полномочия учредителя обязан</w:t>
      </w:r>
      <w:r w:rsidR="00810A32">
        <w:rPr>
          <w:rFonts w:ascii="Times New Roman" w:hAnsi="Times New Roman" w:cs="Times New Roman"/>
          <w:sz w:val="28"/>
          <w:szCs w:val="28"/>
        </w:rPr>
        <w:t>о</w:t>
      </w:r>
      <w:r w:rsidRPr="00EE26F3">
        <w:rPr>
          <w:rFonts w:ascii="Times New Roman" w:hAnsi="Times New Roman" w:cs="Times New Roman"/>
          <w:sz w:val="28"/>
          <w:szCs w:val="28"/>
        </w:rPr>
        <w:t>:</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б) в недельный срок:</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утвердить состав ликвидационной комиссии соответствующего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установить порядок и сроки ликвидации соответствующего учреждения в соответствии с Гражданским </w:t>
      </w:r>
      <w:hyperlink r:id="rId28">
        <w:r w:rsidRPr="00EE26F3">
          <w:rPr>
            <w:rFonts w:ascii="Times New Roman" w:hAnsi="Times New Roman" w:cs="Times New Roman"/>
            <w:sz w:val="28"/>
            <w:szCs w:val="28"/>
          </w:rPr>
          <w:t>кодексом</w:t>
        </w:r>
      </w:hyperlink>
      <w:r w:rsidRPr="00EE26F3">
        <w:rPr>
          <w:rFonts w:ascii="Times New Roman" w:hAnsi="Times New Roman" w:cs="Times New Roman"/>
          <w:sz w:val="28"/>
          <w:szCs w:val="28"/>
        </w:rPr>
        <w:t xml:space="preserve"> Российской Федерации и правовым </w:t>
      </w:r>
      <w:r w:rsidRPr="00EE26F3">
        <w:rPr>
          <w:rFonts w:ascii="Times New Roman" w:hAnsi="Times New Roman" w:cs="Times New Roman"/>
          <w:sz w:val="28"/>
          <w:szCs w:val="28"/>
        </w:rPr>
        <w:lastRenderedPageBreak/>
        <w:t>актом о ликвидации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27. Ликвидационная комиссия: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в десятидневный срок </w:t>
      </w:r>
      <w:proofErr w:type="gramStart"/>
      <w:r w:rsidRPr="00EE26F3">
        <w:rPr>
          <w:rFonts w:ascii="Times New Roman" w:hAnsi="Times New Roman" w:cs="Times New Roman"/>
          <w:sz w:val="28"/>
          <w:szCs w:val="28"/>
        </w:rPr>
        <w:t>с даты истечения</w:t>
      </w:r>
      <w:proofErr w:type="gramEnd"/>
      <w:r w:rsidRPr="00EE26F3">
        <w:rPr>
          <w:rFonts w:ascii="Times New Roman" w:hAnsi="Times New Roman" w:cs="Times New Roman"/>
          <w:sz w:val="28"/>
          <w:szCs w:val="28"/>
        </w:rPr>
        <w:t xml:space="preserve"> периода, установленного для предъявления требований</w:t>
      </w:r>
      <w:r w:rsidR="00810A32">
        <w:rPr>
          <w:rFonts w:ascii="Times New Roman" w:hAnsi="Times New Roman" w:cs="Times New Roman"/>
          <w:sz w:val="28"/>
          <w:szCs w:val="28"/>
        </w:rPr>
        <w:t xml:space="preserve"> кредиторами, представляет в структурное подразделение</w:t>
      </w:r>
      <w:r w:rsidR="00B66839">
        <w:rPr>
          <w:rFonts w:ascii="Times New Roman" w:hAnsi="Times New Roman" w:cs="Times New Roman"/>
          <w:sz w:val="28"/>
          <w:szCs w:val="28"/>
        </w:rPr>
        <w:t xml:space="preserve"> а</w:t>
      </w:r>
      <w:r w:rsidRPr="00EE26F3">
        <w:rPr>
          <w:rFonts w:ascii="Times New Roman" w:hAnsi="Times New Roman" w:cs="Times New Roman"/>
          <w:sz w:val="28"/>
          <w:szCs w:val="28"/>
        </w:rPr>
        <w:t>дми</w:t>
      </w:r>
      <w:r w:rsidR="00810A32">
        <w:rPr>
          <w:rFonts w:ascii="Times New Roman" w:hAnsi="Times New Roman" w:cs="Times New Roman"/>
          <w:sz w:val="28"/>
          <w:szCs w:val="28"/>
        </w:rPr>
        <w:t>нистрации округа, осуществляющее</w:t>
      </w:r>
      <w:r w:rsidRPr="00EE26F3">
        <w:rPr>
          <w:rFonts w:ascii="Times New Roman" w:hAnsi="Times New Roman" w:cs="Times New Roman"/>
          <w:sz w:val="28"/>
          <w:szCs w:val="28"/>
        </w:rPr>
        <w:t xml:space="preserve"> функции и полномочия учредителя, для утверждения промежуточный ликвидационный баланс;</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в десятидневный срок после завершения расчетов </w:t>
      </w:r>
      <w:r w:rsidR="00810A32">
        <w:rPr>
          <w:rFonts w:ascii="Times New Roman" w:hAnsi="Times New Roman" w:cs="Times New Roman"/>
          <w:sz w:val="28"/>
          <w:szCs w:val="28"/>
        </w:rPr>
        <w:t xml:space="preserve">с кредиторами представляет в структурное подразделение </w:t>
      </w:r>
      <w:r w:rsidR="00B66839">
        <w:rPr>
          <w:rFonts w:ascii="Times New Roman" w:hAnsi="Times New Roman" w:cs="Times New Roman"/>
          <w:sz w:val="28"/>
          <w:szCs w:val="28"/>
        </w:rPr>
        <w:t>а</w:t>
      </w:r>
      <w:r w:rsidRPr="00EE26F3">
        <w:rPr>
          <w:rFonts w:ascii="Times New Roman" w:hAnsi="Times New Roman" w:cs="Times New Roman"/>
          <w:sz w:val="28"/>
          <w:szCs w:val="28"/>
        </w:rPr>
        <w:t>дми</w:t>
      </w:r>
      <w:r w:rsidR="00810A32">
        <w:rPr>
          <w:rFonts w:ascii="Times New Roman" w:hAnsi="Times New Roman" w:cs="Times New Roman"/>
          <w:sz w:val="28"/>
          <w:szCs w:val="28"/>
        </w:rPr>
        <w:t>нистрации округа, осуществляющее</w:t>
      </w:r>
      <w:r w:rsidRPr="00EE26F3">
        <w:rPr>
          <w:rFonts w:ascii="Times New Roman" w:hAnsi="Times New Roman" w:cs="Times New Roman"/>
          <w:sz w:val="28"/>
          <w:szCs w:val="28"/>
        </w:rPr>
        <w:t xml:space="preserve"> функции и полномочия учредителя, для утверждения ликвидационный баланс;</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осуществляет иные предусмотренные Гражданским </w:t>
      </w:r>
      <w:hyperlink r:id="rId29">
        <w:r w:rsidRPr="00EE26F3">
          <w:rPr>
            <w:rFonts w:ascii="Times New Roman" w:hAnsi="Times New Roman" w:cs="Times New Roman"/>
            <w:sz w:val="28"/>
            <w:szCs w:val="28"/>
          </w:rPr>
          <w:t>кодексом</w:t>
        </w:r>
      </w:hyperlink>
      <w:r w:rsidRPr="00EE26F3">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28.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r w:rsidR="00B66839" w:rsidRPr="00EE26F3">
        <w:rPr>
          <w:rFonts w:ascii="Times New Roman" w:hAnsi="Times New Roman" w:cs="Times New Roman"/>
          <w:sz w:val="28"/>
          <w:szCs w:val="28"/>
        </w:rPr>
        <w:t>возмещения,</w:t>
      </w:r>
      <w:r w:rsidRPr="00EE26F3">
        <w:rPr>
          <w:rFonts w:ascii="Times New Roman" w:hAnsi="Times New Roman" w:cs="Times New Roman"/>
          <w:sz w:val="28"/>
          <w:szCs w:val="28"/>
        </w:rPr>
        <w:t xml:space="preserve"> связанных с этим убытков.</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29. Требования кредиторов ликвидируемого муниципального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w:t>
      </w:r>
      <w:r w:rsidR="00B66839">
        <w:rPr>
          <w:rFonts w:ascii="Times New Roman" w:hAnsi="Times New Roman" w:cs="Times New Roman"/>
          <w:sz w:val="28"/>
          <w:szCs w:val="28"/>
        </w:rPr>
        <w:t xml:space="preserve">ной комиссией в казну Белозерского </w:t>
      </w:r>
      <w:r w:rsidRPr="00EE26F3">
        <w:rPr>
          <w:rFonts w:ascii="Times New Roman" w:hAnsi="Times New Roman" w:cs="Times New Roman"/>
          <w:sz w:val="28"/>
          <w:szCs w:val="28"/>
        </w:rPr>
        <w:t xml:space="preserve"> муниципального округа.</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jc w:val="center"/>
        <w:outlineLvl w:val="1"/>
        <w:rPr>
          <w:rFonts w:ascii="Times New Roman" w:hAnsi="Times New Roman" w:cs="Times New Roman"/>
          <w:sz w:val="28"/>
          <w:szCs w:val="28"/>
        </w:rPr>
      </w:pPr>
      <w:bookmarkStart w:id="5" w:name="Par126"/>
      <w:bookmarkEnd w:id="5"/>
      <w:r w:rsidRPr="00EE26F3">
        <w:rPr>
          <w:rFonts w:ascii="Times New Roman" w:hAnsi="Times New Roman" w:cs="Times New Roman"/>
          <w:b/>
          <w:sz w:val="28"/>
          <w:szCs w:val="28"/>
        </w:rPr>
        <w:t>VI. Утверждение уставов муниципальных учреждений</w:t>
      </w:r>
    </w:p>
    <w:p w:rsidR="007727AF" w:rsidRPr="00EE26F3" w:rsidRDefault="00605CE7" w:rsidP="00605CE7">
      <w:pPr>
        <w:pStyle w:val="ConsPlusNormal"/>
        <w:jc w:val="center"/>
        <w:rPr>
          <w:rFonts w:ascii="Times New Roman" w:hAnsi="Times New Roman" w:cs="Times New Roman"/>
          <w:sz w:val="28"/>
          <w:szCs w:val="28"/>
        </w:rPr>
      </w:pPr>
      <w:r w:rsidRPr="00EE26F3">
        <w:rPr>
          <w:rFonts w:ascii="Times New Roman" w:hAnsi="Times New Roman" w:cs="Times New Roman"/>
          <w:b/>
          <w:sz w:val="28"/>
          <w:szCs w:val="28"/>
        </w:rPr>
        <w:t>и внесение в них изменений</w:t>
      </w:r>
    </w:p>
    <w:p w:rsidR="007727AF" w:rsidRPr="00EE26F3" w:rsidRDefault="007727AF" w:rsidP="00605CE7">
      <w:pPr>
        <w:pStyle w:val="ConsPlusNormal"/>
        <w:rPr>
          <w:rFonts w:ascii="Times New Roman" w:hAnsi="Times New Roman" w:cs="Times New Roman"/>
          <w:sz w:val="28"/>
          <w:szCs w:val="28"/>
        </w:rPr>
      </w:pP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30. Устав муниципального учреждения, а также внесение изменений в него </w:t>
      </w:r>
      <w:r w:rsidR="00B66839">
        <w:rPr>
          <w:rFonts w:ascii="Times New Roman" w:hAnsi="Times New Roman" w:cs="Times New Roman"/>
          <w:sz w:val="28"/>
          <w:szCs w:val="28"/>
        </w:rPr>
        <w:t>утверждаются постановлением а</w:t>
      </w:r>
      <w:r w:rsidRPr="00EE26F3">
        <w:rPr>
          <w:rFonts w:ascii="Times New Roman" w:hAnsi="Times New Roman" w:cs="Times New Roman"/>
          <w:sz w:val="28"/>
          <w:szCs w:val="28"/>
        </w:rPr>
        <w:t>дминистрации округа. Проект устава, а также проект изменений в него подлежат согласовани</w:t>
      </w:r>
      <w:r w:rsidR="00B66839">
        <w:rPr>
          <w:rFonts w:ascii="Times New Roman" w:hAnsi="Times New Roman" w:cs="Times New Roman"/>
          <w:sz w:val="28"/>
          <w:szCs w:val="28"/>
        </w:rPr>
        <w:t>ю в соответствии с регламентом а</w:t>
      </w:r>
      <w:r w:rsidRPr="00EE26F3">
        <w:rPr>
          <w:rFonts w:ascii="Times New Roman" w:hAnsi="Times New Roman" w:cs="Times New Roman"/>
          <w:sz w:val="28"/>
          <w:szCs w:val="28"/>
        </w:rPr>
        <w:t>дминис</w:t>
      </w:r>
      <w:r w:rsidR="00B66839">
        <w:rPr>
          <w:rFonts w:ascii="Times New Roman" w:hAnsi="Times New Roman" w:cs="Times New Roman"/>
          <w:sz w:val="28"/>
          <w:szCs w:val="28"/>
        </w:rPr>
        <w:t xml:space="preserve">трации </w:t>
      </w:r>
      <w:r w:rsidRPr="00EE26F3">
        <w:rPr>
          <w:rFonts w:ascii="Times New Roman" w:hAnsi="Times New Roman" w:cs="Times New Roman"/>
          <w:sz w:val="28"/>
          <w:szCs w:val="28"/>
        </w:rPr>
        <w:t xml:space="preserve"> округа.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31. Устав должен содержать следующие разделы:</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а) общие положения, устанавливающие наименование (с указанием типа) и информацию о месте нахождения муниципального учрежден</w:t>
      </w:r>
      <w:r w:rsidR="00810A32">
        <w:rPr>
          <w:rFonts w:ascii="Times New Roman" w:hAnsi="Times New Roman" w:cs="Times New Roman"/>
          <w:sz w:val="28"/>
          <w:szCs w:val="28"/>
        </w:rPr>
        <w:t>ия, а также наименование структурного подразделения</w:t>
      </w:r>
      <w:r w:rsidR="00B66839">
        <w:rPr>
          <w:rFonts w:ascii="Times New Roman" w:hAnsi="Times New Roman" w:cs="Times New Roman"/>
          <w:sz w:val="28"/>
          <w:szCs w:val="28"/>
        </w:rPr>
        <w:t xml:space="preserve"> а</w:t>
      </w:r>
      <w:r w:rsidRPr="00EE26F3">
        <w:rPr>
          <w:rFonts w:ascii="Times New Roman" w:hAnsi="Times New Roman" w:cs="Times New Roman"/>
          <w:sz w:val="28"/>
          <w:szCs w:val="28"/>
        </w:rPr>
        <w:t>дминистрации</w:t>
      </w:r>
      <w:r w:rsidR="00810A32">
        <w:rPr>
          <w:rFonts w:ascii="Times New Roman" w:hAnsi="Times New Roman" w:cs="Times New Roman"/>
          <w:sz w:val="28"/>
          <w:szCs w:val="28"/>
        </w:rPr>
        <w:t xml:space="preserve"> округа</w:t>
      </w:r>
      <w:r w:rsidRPr="00EE26F3">
        <w:rPr>
          <w:rFonts w:ascii="Times New Roman" w:hAnsi="Times New Roman" w:cs="Times New Roman"/>
          <w:sz w:val="28"/>
          <w:szCs w:val="28"/>
        </w:rPr>
        <w:t>, осуществляющего функции и полномочия учредителя и собственника имущества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б) цели и виды деятельности учреждения в соответствии с федеральными законами, иными нормативными правовыми актами, </w:t>
      </w:r>
      <w:r w:rsidRPr="00EE26F3">
        <w:rPr>
          <w:rFonts w:ascii="Times New Roman" w:hAnsi="Times New Roman" w:cs="Times New Roman"/>
          <w:sz w:val="28"/>
          <w:szCs w:val="28"/>
        </w:rPr>
        <w:lastRenderedPageBreak/>
        <w:t>муниципальными правовыми актами;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организация деятельности и управление учреждением;</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г) имущество и финансовое обеспечение;</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д) представительства и филиалы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В случаях, предусмотренных действующим законодательством, устав муниципального учреждения может также содержать иные разделы.</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32. Устав муниципального казенного или бюджетного учреждения должен содержать: наименование муниципального учреждения с указанием в наименовании его типа соответственно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бюджетное учреждение</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 xml:space="preserve"> или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казенное учреждение</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информацию о месте нахождения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наименование учредителя и собственника имущества муниципального учреждения - Муниципальное образование;</w:t>
      </w:r>
    </w:p>
    <w:p w:rsidR="007727AF" w:rsidRPr="00EE26F3" w:rsidRDefault="00ED3FC5" w:rsidP="00605C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органов (структурных подразделений)</w:t>
      </w:r>
      <w:r w:rsidR="00605CE7" w:rsidRPr="00EE26F3">
        <w:rPr>
          <w:rFonts w:ascii="Times New Roman" w:hAnsi="Times New Roman" w:cs="Times New Roman"/>
          <w:sz w:val="28"/>
          <w:szCs w:val="28"/>
        </w:rPr>
        <w:t>, осуществляющих функции и полномочия учредителя и собственника муниципального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положения об ответственности руководителя учреждения;</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порядок осуществления крупных сделок и сделок, в совершении которых имеется заинтересованность;</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w:t>
      </w:r>
      <w:r w:rsidRPr="00EE26F3">
        <w:rPr>
          <w:rFonts w:ascii="Times New Roman" w:hAnsi="Times New Roman" w:cs="Times New Roman"/>
          <w:sz w:val="28"/>
          <w:szCs w:val="28"/>
        </w:rPr>
        <w:lastRenderedPageBreak/>
        <w:t>иное не установлено законодательством Российской Федерации;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положения об открытии лицевых счетов муниципальному учреждению в органах казначейства, а также об иных счетах, открываемых муниципальным бюджетным учреждениям в соответствии с действующим законодательством;</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сведения о филиалах и представительствах;</w:t>
      </w:r>
    </w:p>
    <w:p w:rsidR="007727AF" w:rsidRPr="00EE26F3" w:rsidRDefault="00605CE7" w:rsidP="00605CE7">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указание на субсидиарную ответственность муниципального образования по обязательствам муниципального казенного учреждения в лице муниципального органа, осуществляющего функции и полномочия учредителя.</w:t>
      </w:r>
    </w:p>
    <w:p w:rsidR="007727AF" w:rsidRDefault="00605CE7" w:rsidP="00EE26F3">
      <w:pPr>
        <w:pStyle w:val="ConsPlusNormal"/>
        <w:ind w:firstLine="540"/>
        <w:jc w:val="both"/>
        <w:rPr>
          <w:rFonts w:ascii="Times New Roman" w:hAnsi="Times New Roman" w:cs="Times New Roman"/>
          <w:sz w:val="28"/>
          <w:szCs w:val="28"/>
        </w:rPr>
      </w:pPr>
      <w:r w:rsidRPr="00EE26F3">
        <w:rPr>
          <w:rFonts w:ascii="Times New Roman" w:hAnsi="Times New Roman" w:cs="Times New Roman"/>
          <w:sz w:val="28"/>
          <w:szCs w:val="28"/>
        </w:rPr>
        <w:t xml:space="preserve">33. Содержание устава муниципального автономного учреждения должно соответствовать требованиям, установленным Федеральным </w:t>
      </w:r>
      <w:hyperlink r:id="rId30">
        <w:r w:rsidRPr="00EE26F3">
          <w:rPr>
            <w:rFonts w:ascii="Times New Roman" w:hAnsi="Times New Roman" w:cs="Times New Roman"/>
            <w:sz w:val="28"/>
            <w:szCs w:val="28"/>
          </w:rPr>
          <w:t>законом</w:t>
        </w:r>
      </w:hyperlink>
      <w:r w:rsidRPr="00EE26F3">
        <w:rPr>
          <w:rFonts w:ascii="Times New Roman" w:hAnsi="Times New Roman" w:cs="Times New Roman"/>
          <w:sz w:val="28"/>
          <w:szCs w:val="28"/>
        </w:rPr>
        <w:t xml:space="preserve"> </w:t>
      </w:r>
      <w:r w:rsidR="000D3876" w:rsidRPr="000D3876">
        <w:rPr>
          <w:rFonts w:ascii="Times New Roman" w:hAnsi="Times New Roman" w:cs="Times New Roman"/>
          <w:sz w:val="28"/>
          <w:szCs w:val="28"/>
        </w:rPr>
        <w:t xml:space="preserve">от 03.11.2006 № 174-ФЗ </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Об автономных учреждениях</w:t>
      </w:r>
      <w:r w:rsidR="00EE26F3" w:rsidRPr="00EE26F3">
        <w:rPr>
          <w:rFonts w:ascii="Times New Roman" w:hAnsi="Times New Roman" w:cs="Times New Roman"/>
          <w:sz w:val="28"/>
          <w:szCs w:val="28"/>
        </w:rPr>
        <w:t>»</w:t>
      </w:r>
      <w:r w:rsidRPr="00EE26F3">
        <w:rPr>
          <w:rFonts w:ascii="Times New Roman" w:hAnsi="Times New Roman" w:cs="Times New Roman"/>
          <w:sz w:val="28"/>
          <w:szCs w:val="28"/>
        </w:rPr>
        <w:t>.</w:t>
      </w:r>
    </w:p>
    <w:p w:rsidR="00931F3C" w:rsidRDefault="00931F3C" w:rsidP="00EE26F3">
      <w:pPr>
        <w:pStyle w:val="ConsPlusNormal"/>
        <w:ind w:firstLine="540"/>
        <w:jc w:val="both"/>
        <w:rPr>
          <w:rFonts w:ascii="Times New Roman" w:hAnsi="Times New Roman" w:cs="Times New Roman"/>
          <w:sz w:val="28"/>
          <w:szCs w:val="28"/>
        </w:rPr>
      </w:pPr>
    </w:p>
    <w:bookmarkEnd w:id="0"/>
    <w:p w:rsidR="00931F3C" w:rsidRPr="00EE26F3" w:rsidRDefault="00931F3C" w:rsidP="00EE26F3">
      <w:pPr>
        <w:pStyle w:val="ConsPlusNormal"/>
        <w:ind w:firstLine="540"/>
        <w:jc w:val="both"/>
        <w:rPr>
          <w:rFonts w:ascii="Times New Roman" w:hAnsi="Times New Roman" w:cs="Times New Roman"/>
          <w:sz w:val="28"/>
          <w:szCs w:val="28"/>
        </w:rPr>
      </w:pPr>
    </w:p>
    <w:sectPr w:rsidR="00931F3C" w:rsidRPr="00EE26F3">
      <w:pgSz w:w="11906" w:h="16838"/>
      <w:pgMar w:top="1134" w:right="850"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AF"/>
    <w:rsid w:val="00020FB8"/>
    <w:rsid w:val="000A544E"/>
    <w:rsid w:val="000D3876"/>
    <w:rsid w:val="001007D6"/>
    <w:rsid w:val="00102D59"/>
    <w:rsid w:val="0017007C"/>
    <w:rsid w:val="001B0286"/>
    <w:rsid w:val="0033580C"/>
    <w:rsid w:val="003974B1"/>
    <w:rsid w:val="003C4461"/>
    <w:rsid w:val="005F33D2"/>
    <w:rsid w:val="00605CE7"/>
    <w:rsid w:val="00657460"/>
    <w:rsid w:val="007727AF"/>
    <w:rsid w:val="00810A32"/>
    <w:rsid w:val="0086601E"/>
    <w:rsid w:val="008C76D4"/>
    <w:rsid w:val="00931F3C"/>
    <w:rsid w:val="009D71F9"/>
    <w:rsid w:val="00AB1C46"/>
    <w:rsid w:val="00B30CAB"/>
    <w:rsid w:val="00B66839"/>
    <w:rsid w:val="00D342F9"/>
    <w:rsid w:val="00D739A3"/>
    <w:rsid w:val="00D94B72"/>
    <w:rsid w:val="00E87D20"/>
    <w:rsid w:val="00ED3FC5"/>
    <w:rsid w:val="00EE26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pPr>
    <w:rPr>
      <w:rFonts w:ascii="Arial" w:eastAsia="Arial" w:hAnsi="Arial" w:cs="Courier New"/>
      <w:sz w:val="16"/>
    </w:rPr>
  </w:style>
  <w:style w:type="paragraph" w:customStyle="1" w:styleId="ConsPlusNonformat">
    <w:name w:val="ConsPlusNonformat"/>
    <w:qFormat/>
    <w:pPr>
      <w:widowControl w:val="0"/>
    </w:pPr>
    <w:rPr>
      <w:rFonts w:ascii="Courier New" w:eastAsia="Arial" w:hAnsi="Courier New" w:cs="Courier New"/>
      <w:sz w:val="20"/>
    </w:rPr>
  </w:style>
  <w:style w:type="paragraph" w:customStyle="1" w:styleId="ConsPlusTitle">
    <w:name w:val="ConsPlusTitle"/>
    <w:qFormat/>
    <w:pPr>
      <w:widowControl w:val="0"/>
    </w:pPr>
    <w:rPr>
      <w:rFonts w:ascii="Arial" w:eastAsia="Arial" w:hAnsi="Arial" w:cs="Courier New"/>
      <w:b/>
      <w:sz w:val="16"/>
    </w:rPr>
  </w:style>
  <w:style w:type="paragraph" w:customStyle="1" w:styleId="ConsPlusCell">
    <w:name w:val="ConsPlusCell"/>
    <w:qFormat/>
    <w:pPr>
      <w:widowControl w:val="0"/>
    </w:pPr>
    <w:rPr>
      <w:rFonts w:ascii="Courier New" w:eastAsia="Arial" w:hAnsi="Courier New" w:cs="Courier New"/>
      <w:sz w:val="20"/>
    </w:rPr>
  </w:style>
  <w:style w:type="paragraph" w:customStyle="1" w:styleId="ConsPlusDocList">
    <w:name w:val="ConsPlusDocList"/>
    <w:qFormat/>
    <w:pPr>
      <w:widowControl w:val="0"/>
    </w:pPr>
    <w:rPr>
      <w:rFonts w:ascii="Courier New" w:eastAsia="Arial" w:hAnsi="Courier New" w:cs="Courier New"/>
      <w:sz w:val="16"/>
    </w:rPr>
  </w:style>
  <w:style w:type="paragraph" w:customStyle="1" w:styleId="ConsPlusTitlePage">
    <w:name w:val="ConsPlusTitlePage"/>
    <w:qFormat/>
    <w:pPr>
      <w:widowControl w:val="0"/>
    </w:pPr>
    <w:rPr>
      <w:rFonts w:ascii="Tahoma" w:eastAsia="Arial" w:hAnsi="Tahoma" w:cs="Courier New"/>
      <w:sz w:val="16"/>
    </w:rPr>
  </w:style>
  <w:style w:type="paragraph" w:customStyle="1" w:styleId="ConsPlusJurTerm">
    <w:name w:val="ConsPlusJurTerm"/>
    <w:qFormat/>
    <w:pPr>
      <w:widowControl w:val="0"/>
    </w:pPr>
    <w:rPr>
      <w:rFonts w:ascii="Tahoma" w:eastAsia="Arial" w:hAnsi="Tahoma" w:cs="Courier New"/>
      <w:sz w:val="26"/>
    </w:rPr>
  </w:style>
  <w:style w:type="paragraph" w:customStyle="1" w:styleId="ConsPlusTextList">
    <w:name w:val="ConsPlusTextList"/>
    <w:qFormat/>
    <w:pPr>
      <w:widowControl w:val="0"/>
    </w:pPr>
    <w:rPr>
      <w:rFonts w:ascii="Arial" w:eastAsia="Arial" w:hAnsi="Arial" w:cs="Courier New"/>
      <w:sz w:val="20"/>
    </w:rPr>
  </w:style>
  <w:style w:type="paragraph" w:styleId="a9">
    <w:name w:val="Balloon Text"/>
    <w:basedOn w:val="a"/>
    <w:link w:val="aa"/>
    <w:uiPriority w:val="99"/>
    <w:semiHidden/>
    <w:unhideWhenUsed/>
    <w:rsid w:val="00B30CAB"/>
    <w:rPr>
      <w:rFonts w:ascii="Tahoma" w:hAnsi="Tahoma" w:cs="Mangal"/>
      <w:sz w:val="16"/>
      <w:szCs w:val="14"/>
    </w:rPr>
  </w:style>
  <w:style w:type="character" w:customStyle="1" w:styleId="aa">
    <w:name w:val="Текст выноски Знак"/>
    <w:basedOn w:val="a0"/>
    <w:link w:val="a9"/>
    <w:uiPriority w:val="99"/>
    <w:semiHidden/>
    <w:rsid w:val="00B30CA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pPr>
    <w:rPr>
      <w:rFonts w:ascii="Arial" w:eastAsia="Arial" w:hAnsi="Arial" w:cs="Courier New"/>
      <w:sz w:val="16"/>
    </w:rPr>
  </w:style>
  <w:style w:type="paragraph" w:customStyle="1" w:styleId="ConsPlusNonformat">
    <w:name w:val="ConsPlusNonformat"/>
    <w:qFormat/>
    <w:pPr>
      <w:widowControl w:val="0"/>
    </w:pPr>
    <w:rPr>
      <w:rFonts w:ascii="Courier New" w:eastAsia="Arial" w:hAnsi="Courier New" w:cs="Courier New"/>
      <w:sz w:val="20"/>
    </w:rPr>
  </w:style>
  <w:style w:type="paragraph" w:customStyle="1" w:styleId="ConsPlusTitle">
    <w:name w:val="ConsPlusTitle"/>
    <w:qFormat/>
    <w:pPr>
      <w:widowControl w:val="0"/>
    </w:pPr>
    <w:rPr>
      <w:rFonts w:ascii="Arial" w:eastAsia="Arial" w:hAnsi="Arial" w:cs="Courier New"/>
      <w:b/>
      <w:sz w:val="16"/>
    </w:rPr>
  </w:style>
  <w:style w:type="paragraph" w:customStyle="1" w:styleId="ConsPlusCell">
    <w:name w:val="ConsPlusCell"/>
    <w:qFormat/>
    <w:pPr>
      <w:widowControl w:val="0"/>
    </w:pPr>
    <w:rPr>
      <w:rFonts w:ascii="Courier New" w:eastAsia="Arial" w:hAnsi="Courier New" w:cs="Courier New"/>
      <w:sz w:val="20"/>
    </w:rPr>
  </w:style>
  <w:style w:type="paragraph" w:customStyle="1" w:styleId="ConsPlusDocList">
    <w:name w:val="ConsPlusDocList"/>
    <w:qFormat/>
    <w:pPr>
      <w:widowControl w:val="0"/>
    </w:pPr>
    <w:rPr>
      <w:rFonts w:ascii="Courier New" w:eastAsia="Arial" w:hAnsi="Courier New" w:cs="Courier New"/>
      <w:sz w:val="16"/>
    </w:rPr>
  </w:style>
  <w:style w:type="paragraph" w:customStyle="1" w:styleId="ConsPlusTitlePage">
    <w:name w:val="ConsPlusTitlePage"/>
    <w:qFormat/>
    <w:pPr>
      <w:widowControl w:val="0"/>
    </w:pPr>
    <w:rPr>
      <w:rFonts w:ascii="Tahoma" w:eastAsia="Arial" w:hAnsi="Tahoma" w:cs="Courier New"/>
      <w:sz w:val="16"/>
    </w:rPr>
  </w:style>
  <w:style w:type="paragraph" w:customStyle="1" w:styleId="ConsPlusJurTerm">
    <w:name w:val="ConsPlusJurTerm"/>
    <w:qFormat/>
    <w:pPr>
      <w:widowControl w:val="0"/>
    </w:pPr>
    <w:rPr>
      <w:rFonts w:ascii="Tahoma" w:eastAsia="Arial" w:hAnsi="Tahoma" w:cs="Courier New"/>
      <w:sz w:val="26"/>
    </w:rPr>
  </w:style>
  <w:style w:type="paragraph" w:customStyle="1" w:styleId="ConsPlusTextList">
    <w:name w:val="ConsPlusTextList"/>
    <w:qFormat/>
    <w:pPr>
      <w:widowControl w:val="0"/>
    </w:pPr>
    <w:rPr>
      <w:rFonts w:ascii="Arial" w:eastAsia="Arial" w:hAnsi="Arial" w:cs="Courier New"/>
      <w:sz w:val="20"/>
    </w:rPr>
  </w:style>
  <w:style w:type="paragraph" w:styleId="a9">
    <w:name w:val="Balloon Text"/>
    <w:basedOn w:val="a"/>
    <w:link w:val="aa"/>
    <w:uiPriority w:val="99"/>
    <w:semiHidden/>
    <w:unhideWhenUsed/>
    <w:rsid w:val="00B30CAB"/>
    <w:rPr>
      <w:rFonts w:ascii="Tahoma" w:hAnsi="Tahoma" w:cs="Mangal"/>
      <w:sz w:val="16"/>
      <w:szCs w:val="14"/>
    </w:rPr>
  </w:style>
  <w:style w:type="character" w:customStyle="1" w:styleId="aa">
    <w:name w:val="Текст выноски Знак"/>
    <w:basedOn w:val="a0"/>
    <w:link w:val="a9"/>
    <w:uiPriority w:val="99"/>
    <w:semiHidden/>
    <w:rsid w:val="00B30CA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8DC324180B8F62DB39BA206E74D4EE251DBE99E226FEC763A8A75B1619066973D41665B3422A63BD70A5993A5BF3D1747CCF7DC3WEX1L" TargetMode="External"/><Relationship Id="rId13" Type="http://schemas.openxmlformats.org/officeDocument/2006/relationships/hyperlink" Target="consultantplus://offline/ref=7B8DC324180B8F62DB39BA206E74D4EE251DBE99E226FEC763A8A75B1619066973D41665BD482A63BD70A5993A5BF3D1747CCF7DC3WEX1L" TargetMode="External"/><Relationship Id="rId18" Type="http://schemas.openxmlformats.org/officeDocument/2006/relationships/hyperlink" Target="consultantplus://offline/ref=7B8DC324180B8F62DB39BA206E74D4EE251DBE99E226FEC763A8A75B1619066973D41665B0452A63BD70A5993A5BF3D1747CCF7DC3WEX1L" TargetMode="External"/><Relationship Id="rId26" Type="http://schemas.openxmlformats.org/officeDocument/2006/relationships/hyperlink" Target="consultantplus://offline/ref=7B8DC324180B8F62DB39BA206E74D4EE251DBC95EF21FEC763A8A75B1619066973D41664B64B7566A861FD973945ECD26860CD7FWCX3L" TargetMode="External"/><Relationship Id="rId3" Type="http://schemas.microsoft.com/office/2007/relationships/stylesWithEffects" Target="stylesWithEffects.xml"/><Relationship Id="rId21" Type="http://schemas.openxmlformats.org/officeDocument/2006/relationships/hyperlink" Target="consultantplus://offline/ref=7B8DC324180B8F62DB39BA206E74D4EE251DBE99E226FEC763A8A75B1619066973D41665B2482A63BD70A5993A5BF3D1747CCF7DC3WEX1L" TargetMode="External"/><Relationship Id="rId7" Type="http://schemas.openxmlformats.org/officeDocument/2006/relationships/hyperlink" Target="consultantplus://offline/ref=7B8DC324180B8F62DB39BA206E74D4EE251DBE99E226FEC763A8A75B1619066973D41665B0452A63BD70A5993A5BF3D1747CCF7DC3WEX1L" TargetMode="External"/><Relationship Id="rId12" Type="http://schemas.openxmlformats.org/officeDocument/2006/relationships/hyperlink" Target="consultantplus://offline/ref=7B8DC324180B8F62DB39BA206E74D4EE251DBE99E226FEC763A8A75B1619066973D41665BD432A63BD70A5993A5BF3D1747CCF7DC3WEX1L" TargetMode="External"/><Relationship Id="rId17" Type="http://schemas.openxmlformats.org/officeDocument/2006/relationships/hyperlink" Target="consultantplus://offline/ref=7B8DC324180B8F62DB39A42D78188AEA2415E390E227F6953DF7FC0641100C3E349B4F36F1152C34EC2AF1962759EDD2W7X4L" TargetMode="External"/><Relationship Id="rId25" Type="http://schemas.openxmlformats.org/officeDocument/2006/relationships/hyperlink" Target="consultantplus://offline/ref=7B8DC324180B8F62DB39BA206E74D4EE251DBC95EF21FEC763A8A75B1619066973D41666B5402132E53FA4C57D0EE0D3767CCC7FDFE138C6WFX6L" TargetMode="External"/><Relationship Id="rId2" Type="http://schemas.openxmlformats.org/officeDocument/2006/relationships/styles" Target="styles.xml"/><Relationship Id="rId16" Type="http://schemas.openxmlformats.org/officeDocument/2006/relationships/hyperlink" Target="consultantplus://offline/ref=7B8DC324180B8F62DB39BA206E74D4EE251DBC95EF21FEC763A8A75B1619066973D41666B5402337EE3FA4C57D0EE0D3767CCC7FDFE138C6WFX6L" TargetMode="External"/><Relationship Id="rId20" Type="http://schemas.openxmlformats.org/officeDocument/2006/relationships/hyperlink" Target="consultantplus://offline/ref=7B8DC324180B8F62DB39BA206E74D4EE251DBE99E226FEC763A8A75B1619066973D41665B3482A63BD70A5993A5BF3D1747CCF7DC3WEX1L" TargetMode="External"/><Relationship Id="rId29" Type="http://schemas.openxmlformats.org/officeDocument/2006/relationships/hyperlink" Target="consultantplus://offline/ref=7B8DC324180B8F62DB39BA206E74D4EE251FBD9AE727FEC763A8A75B1619066961D44E6AB6403F36EE2AF2943BW5X9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B8DC324180B8F62DB39BA206E74D4EE251DBE99E226FEC763A8A75B1619066973D41665B5442A63BD70A5993A5BF3D1747CCF7DC3WEX1L" TargetMode="External"/><Relationship Id="rId24" Type="http://schemas.openxmlformats.org/officeDocument/2006/relationships/hyperlink" Target="consultantplus://offline/ref=7B8DC324180B8F62DB39BA206E74D4EE251DBE99E226FEC763A8A75B1619066973D41665BD482A63BD70A5993A5BF3D1747CCF7DC3WEX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B8DC324180B8F62DB39BA206E74D4EE251DBC95EF21FEC763A8A75B1619066973D41664B64B7566A861FD973945ECD26860CD7FWCX3L" TargetMode="External"/><Relationship Id="rId23" Type="http://schemas.openxmlformats.org/officeDocument/2006/relationships/hyperlink" Target="consultantplus://offline/ref=7B8DC324180B8F62DB39BA206E74D4EE251DBE99E226FEC763A8A75B1619066973D41665BD432A63BD70A5993A5BF3D1747CCF7DC3WEX1L" TargetMode="External"/><Relationship Id="rId28" Type="http://schemas.openxmlformats.org/officeDocument/2006/relationships/hyperlink" Target="consultantplus://offline/ref=7B8DC324180B8F62DB39BA206E74D4EE251FBD9AE727FEC763A8A75B1619066961D44E6AB6403F36EE2AF2943BW5X9L" TargetMode="External"/><Relationship Id="rId10" Type="http://schemas.openxmlformats.org/officeDocument/2006/relationships/hyperlink" Target="consultantplus://offline/ref=7B8DC324180B8F62DB39BA206E74D4EE251DBE99E226FEC763A8A75B1619066973D41665B2482A63BD70A5993A5BF3D1747CCF7DC3WEX1L" TargetMode="External"/><Relationship Id="rId19" Type="http://schemas.openxmlformats.org/officeDocument/2006/relationships/hyperlink" Target="consultantplus://offline/ref=7B8DC324180B8F62DB39BA206E74D4EE251DBE99E226FEC763A8A75B1619066973D41665B3422A63BD70A5993A5BF3D1747CCF7DC3WEX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B8DC324180B8F62DB39BA206E74D4EE251DBE99E226FEC763A8A75B1619066973D41665B3482A63BD70A5993A5BF3D1747CCF7DC3WEX1L" TargetMode="External"/><Relationship Id="rId14" Type="http://schemas.openxmlformats.org/officeDocument/2006/relationships/hyperlink" Target="consultantplus://offline/ref=7B8DC324180B8F62DB39BA206E74D4EE251DBC95EF21FEC763A8A75B1619066973D41666B5402132E53FA4C57D0EE0D3767CCC7FDFE138C6WFX6L" TargetMode="External"/><Relationship Id="rId22" Type="http://schemas.openxmlformats.org/officeDocument/2006/relationships/hyperlink" Target="consultantplus://offline/ref=7B8DC324180B8F62DB39BA206E74D4EE251DBE99E226FEC763A8A75B1619066973D41665B5442A63BD70A5993A5BF3D1747CCF7DC3WEX1L" TargetMode="External"/><Relationship Id="rId27" Type="http://schemas.openxmlformats.org/officeDocument/2006/relationships/hyperlink" Target="consultantplus://offline/ref=7B8DC324180B8F62DB39BA206E74D4EE251DBC95EF21FEC763A8A75B1619066973D41666B5402337EE3FA4C57D0EE0D3767CCC7FDFE138C6WFX6L" TargetMode="External"/><Relationship Id="rId30" Type="http://schemas.openxmlformats.org/officeDocument/2006/relationships/hyperlink" Target="consultantplus://offline/ref=7B8DC324180B8F62DB39BA206E74D4EE251DBC95EF21FEC763A8A75B1619066961D44E6AB6403F36EE2AF2943BW5X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1DF9-4EF2-426E-9E9F-AC2A34C0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Сокольского муниципального района от 12.03.2021 N 254"Об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vt:lpstr>
    </vt:vector>
  </TitlesOfParts>
  <Company>КонсультантПлюс Версия 4022.00.55</Company>
  <LinksUpToDate>false</LinksUpToDate>
  <CharactersWithSpaces>26011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Сокольского муниципального района от 12.03.2021 N 254"Об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dc:title>
  <dc:creator>us-7</dc:creator>
  <cp:lastModifiedBy>Сазонова Т.Л.</cp:lastModifiedBy>
  <cp:revision>25</cp:revision>
  <cp:lastPrinted>2023-04-12T07:13:00Z</cp:lastPrinted>
  <dcterms:created xsi:type="dcterms:W3CDTF">2023-01-09T12:12:00Z</dcterms:created>
  <dcterms:modified xsi:type="dcterms:W3CDTF">2023-05-11T14:15:00Z</dcterms:modified>
  <dc:language>ru-RU</dc:language>
</cp:coreProperties>
</file>