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DB" w:rsidRDefault="00DD2FDB" w:rsidP="00767C2E">
      <w:pPr>
        <w:pStyle w:val="a3"/>
        <w:rPr>
          <w:b w:val="0"/>
          <w:bCs w:val="0"/>
          <w:sz w:val="22"/>
          <w:szCs w:val="22"/>
          <w:lang w:val="en-US"/>
        </w:rPr>
      </w:pPr>
      <w:r>
        <w:rPr>
          <w:b w:val="0"/>
          <w:bCs w:val="0"/>
          <w:noProof/>
          <w:sz w:val="20"/>
          <w:lang w:eastAsia="ru-RU"/>
        </w:rPr>
        <w:drawing>
          <wp:inline distT="0" distB="0" distL="0" distR="0" wp14:anchorId="768C9E0C" wp14:editId="0B981B56">
            <wp:extent cx="4000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DD2FDB" w:rsidRPr="006A570B" w:rsidRDefault="00DD2FDB" w:rsidP="00767C2E">
      <w:pPr>
        <w:pStyle w:val="a3"/>
        <w:rPr>
          <w:b w:val="0"/>
          <w:bCs w:val="0"/>
          <w:sz w:val="22"/>
          <w:szCs w:val="22"/>
        </w:rPr>
      </w:pPr>
    </w:p>
    <w:p w:rsidR="00DD2FDB" w:rsidRDefault="00DD2FDB" w:rsidP="00767C2E">
      <w:pPr>
        <w:pStyle w:val="a3"/>
        <w:rPr>
          <w:b w:val="0"/>
          <w:bCs w:val="0"/>
          <w:sz w:val="20"/>
        </w:rPr>
      </w:pPr>
      <w:r>
        <w:rPr>
          <w:b w:val="0"/>
          <w:bCs w:val="0"/>
          <w:sz w:val="20"/>
        </w:rPr>
        <w:t>АДМИНИСТРАЦИЯ БЕЛОЗЕРСКОГО МУНИЦИПАЛЬНОГО ОКРУГА ВОЛОГОДСКОЙ ОБЛАСТИ</w:t>
      </w:r>
    </w:p>
    <w:p w:rsidR="00DD2FDB" w:rsidRDefault="00DD2FDB" w:rsidP="00767C2E">
      <w:pPr>
        <w:pStyle w:val="a3"/>
      </w:pPr>
    </w:p>
    <w:p w:rsidR="00DD2FDB" w:rsidRDefault="00DD2FDB" w:rsidP="00767C2E">
      <w:pPr>
        <w:pStyle w:val="a3"/>
      </w:pPr>
      <w:proofErr w:type="gramStart"/>
      <w:r>
        <w:t>П</w:t>
      </w:r>
      <w:proofErr w:type="gramEnd"/>
      <w:r>
        <w:t xml:space="preserve"> О С Т А Н О В Л Е Н И Е</w:t>
      </w:r>
    </w:p>
    <w:p w:rsidR="00DD2FDB" w:rsidRDefault="00DD2FDB" w:rsidP="00767C2E">
      <w:pPr>
        <w:jc w:val="center"/>
        <w:rPr>
          <w:b/>
          <w:bCs/>
          <w:sz w:val="36"/>
        </w:rPr>
      </w:pPr>
    </w:p>
    <w:p w:rsidR="00DD2FDB" w:rsidRPr="00C01F17" w:rsidRDefault="00DD2FDB" w:rsidP="00767C2E">
      <w:pPr>
        <w:jc w:val="center"/>
        <w:rPr>
          <w:sz w:val="28"/>
        </w:rPr>
      </w:pPr>
    </w:p>
    <w:p w:rsidR="00DD2FDB" w:rsidRPr="00DD2FDB" w:rsidRDefault="00407E73" w:rsidP="00767C2E">
      <w:pPr>
        <w:pStyle w:val="1"/>
        <w:rPr>
          <w:sz w:val="28"/>
        </w:rPr>
      </w:pPr>
      <w:r>
        <w:rPr>
          <w:sz w:val="28"/>
        </w:rPr>
        <w:t>От  25.04.2025</w:t>
      </w:r>
      <w:r w:rsidR="00DD2FDB">
        <w:rPr>
          <w:sz w:val="28"/>
        </w:rPr>
        <w:t xml:space="preserve">  №</w:t>
      </w:r>
      <w:r w:rsidR="00DD2FDB" w:rsidRPr="00407E73">
        <w:rPr>
          <w:sz w:val="28"/>
        </w:rPr>
        <w:t xml:space="preserve"> </w:t>
      </w:r>
      <w:r>
        <w:rPr>
          <w:sz w:val="28"/>
        </w:rPr>
        <w:t>576</w:t>
      </w:r>
    </w:p>
    <w:p w:rsidR="00DD2FDB" w:rsidRDefault="00DD2FDB" w:rsidP="00767C2E"/>
    <w:p w:rsidR="00CA7C3B" w:rsidRDefault="00CA7C3B" w:rsidP="00767C2E"/>
    <w:p w:rsidR="006D5D41" w:rsidRPr="006D5D41" w:rsidRDefault="006D5D41" w:rsidP="00767C2E">
      <w:pPr>
        <w:jc w:val="both"/>
        <w:rPr>
          <w:sz w:val="28"/>
          <w:szCs w:val="28"/>
        </w:rPr>
      </w:pPr>
      <w:r w:rsidRPr="006D5D41">
        <w:rPr>
          <w:sz w:val="28"/>
          <w:szCs w:val="28"/>
        </w:rPr>
        <w:t>Об утверждении Положения</w:t>
      </w:r>
      <w:r w:rsidR="00AA65CD">
        <w:rPr>
          <w:sz w:val="28"/>
          <w:szCs w:val="28"/>
        </w:rPr>
        <w:t xml:space="preserve"> об</w:t>
      </w:r>
      <w:r w:rsidRPr="006D5D41">
        <w:rPr>
          <w:sz w:val="28"/>
          <w:szCs w:val="28"/>
        </w:rPr>
        <w:t xml:space="preserve"> </w:t>
      </w:r>
      <w:r w:rsidR="00134177">
        <w:rPr>
          <w:sz w:val="28"/>
          <w:szCs w:val="28"/>
        </w:rPr>
        <w:t>оценке</w:t>
      </w:r>
    </w:p>
    <w:p w:rsidR="00621F88" w:rsidRDefault="006D5D41" w:rsidP="00767C2E">
      <w:pPr>
        <w:jc w:val="both"/>
        <w:rPr>
          <w:sz w:val="28"/>
          <w:szCs w:val="28"/>
        </w:rPr>
      </w:pPr>
      <w:r>
        <w:rPr>
          <w:sz w:val="28"/>
          <w:szCs w:val="28"/>
        </w:rPr>
        <w:t>коррупционных рисков администрации</w:t>
      </w:r>
    </w:p>
    <w:p w:rsidR="006D5D41" w:rsidRDefault="006D5D41" w:rsidP="00767C2E">
      <w:pPr>
        <w:jc w:val="both"/>
        <w:rPr>
          <w:sz w:val="28"/>
          <w:szCs w:val="28"/>
        </w:rPr>
      </w:pPr>
      <w:r>
        <w:rPr>
          <w:sz w:val="28"/>
          <w:szCs w:val="28"/>
        </w:rPr>
        <w:t xml:space="preserve"> </w:t>
      </w:r>
      <w:r w:rsidR="00621F88">
        <w:rPr>
          <w:sz w:val="28"/>
          <w:szCs w:val="28"/>
        </w:rPr>
        <w:t xml:space="preserve">Белозерского муниципального </w:t>
      </w:r>
      <w:r>
        <w:rPr>
          <w:sz w:val="28"/>
          <w:szCs w:val="28"/>
        </w:rPr>
        <w:t xml:space="preserve">округа  </w:t>
      </w:r>
    </w:p>
    <w:p w:rsidR="006D5D41" w:rsidRPr="006D5D41" w:rsidRDefault="006D5D41" w:rsidP="00767C2E">
      <w:pPr>
        <w:tabs>
          <w:tab w:val="left" w:pos="0"/>
          <w:tab w:val="left" w:pos="284"/>
        </w:tabs>
        <w:jc w:val="both"/>
        <w:rPr>
          <w:sz w:val="28"/>
          <w:szCs w:val="28"/>
        </w:rPr>
      </w:pPr>
    </w:p>
    <w:p w:rsidR="00DD2FDB" w:rsidRDefault="006D5D41" w:rsidP="00767C2E">
      <w:r w:rsidRPr="006D5D41">
        <w:rPr>
          <w:sz w:val="28"/>
          <w:szCs w:val="28"/>
        </w:rPr>
        <w:t xml:space="preserve"> </w:t>
      </w:r>
    </w:p>
    <w:p w:rsidR="00CA7C3B" w:rsidRDefault="00DD2FDB" w:rsidP="00767C2E">
      <w:pPr>
        <w:ind w:firstLine="708"/>
        <w:jc w:val="both"/>
        <w:rPr>
          <w:sz w:val="28"/>
          <w:szCs w:val="28"/>
        </w:rPr>
      </w:pPr>
      <w:r>
        <w:rPr>
          <w:sz w:val="28"/>
          <w:szCs w:val="28"/>
        </w:rPr>
        <w:t xml:space="preserve"> Положение </w:t>
      </w:r>
      <w:r w:rsidRPr="00DD2FDB">
        <w:rPr>
          <w:sz w:val="28"/>
          <w:szCs w:val="28"/>
        </w:rPr>
        <w:t xml:space="preserve"> разработано в соответствии </w:t>
      </w:r>
      <w:r w:rsidR="000E2856">
        <w:rPr>
          <w:sz w:val="28"/>
          <w:szCs w:val="28"/>
        </w:rPr>
        <w:t>Федеральным законом</w:t>
      </w:r>
      <w:r w:rsidRPr="00DD2FDB">
        <w:rPr>
          <w:sz w:val="28"/>
          <w:szCs w:val="28"/>
        </w:rPr>
        <w:t xml:space="preserve"> от 25.12.2008 № 273-ФЗ</w:t>
      </w:r>
      <w:r>
        <w:rPr>
          <w:sz w:val="28"/>
          <w:szCs w:val="28"/>
        </w:rPr>
        <w:t xml:space="preserve"> «О противодействии коррупции», </w:t>
      </w:r>
      <w:r w:rsidR="004871CD">
        <w:rPr>
          <w:sz w:val="28"/>
          <w:szCs w:val="28"/>
        </w:rPr>
        <w:t>м</w:t>
      </w:r>
      <w:r w:rsidRPr="00DD2FDB">
        <w:rPr>
          <w:sz w:val="28"/>
          <w:szCs w:val="28"/>
        </w:rPr>
        <w:t>етодических рекомендаций по выявле</w:t>
      </w:r>
      <w:r>
        <w:rPr>
          <w:sz w:val="28"/>
          <w:szCs w:val="28"/>
        </w:rPr>
        <w:t xml:space="preserve">нию и минимизации коррупционных </w:t>
      </w:r>
      <w:r w:rsidRPr="00DD2FDB">
        <w:rPr>
          <w:sz w:val="28"/>
          <w:szCs w:val="28"/>
        </w:rPr>
        <w:t>рисков при осуществлении закупок товаро</w:t>
      </w:r>
      <w:r>
        <w:rPr>
          <w:sz w:val="28"/>
          <w:szCs w:val="28"/>
        </w:rPr>
        <w:t xml:space="preserve">в, работ, услуг для обеспечения </w:t>
      </w:r>
      <w:r w:rsidRPr="00DD2FDB">
        <w:rPr>
          <w:sz w:val="28"/>
          <w:szCs w:val="28"/>
        </w:rPr>
        <w:t xml:space="preserve">государственных или муниципальных </w:t>
      </w:r>
      <w:r w:rsidR="00621F88">
        <w:rPr>
          <w:sz w:val="28"/>
          <w:szCs w:val="28"/>
        </w:rPr>
        <w:t>нужд.</w:t>
      </w:r>
    </w:p>
    <w:p w:rsidR="00621F88" w:rsidRDefault="00621F88" w:rsidP="00767C2E">
      <w:pPr>
        <w:ind w:firstLine="708"/>
        <w:jc w:val="both"/>
        <w:rPr>
          <w:sz w:val="28"/>
          <w:szCs w:val="28"/>
        </w:rPr>
      </w:pPr>
    </w:p>
    <w:p w:rsidR="00621F88" w:rsidRDefault="00621F88" w:rsidP="00767C2E">
      <w:pPr>
        <w:ind w:firstLine="708"/>
        <w:jc w:val="both"/>
      </w:pPr>
    </w:p>
    <w:p w:rsidR="00DD2FDB" w:rsidRDefault="00DD2FDB" w:rsidP="00767C2E">
      <w:pPr>
        <w:ind w:firstLine="708"/>
        <w:rPr>
          <w:sz w:val="28"/>
          <w:szCs w:val="28"/>
        </w:rPr>
      </w:pPr>
      <w:r>
        <w:rPr>
          <w:sz w:val="28"/>
          <w:szCs w:val="28"/>
        </w:rPr>
        <w:t>ПОСТАНОВЛЯЮ:</w:t>
      </w:r>
    </w:p>
    <w:p w:rsidR="006A570B" w:rsidRDefault="006A570B" w:rsidP="00767C2E">
      <w:pPr>
        <w:ind w:firstLine="708"/>
        <w:rPr>
          <w:sz w:val="28"/>
          <w:szCs w:val="28"/>
        </w:rPr>
      </w:pPr>
    </w:p>
    <w:p w:rsidR="008450C5" w:rsidRDefault="008450C5" w:rsidP="00767C2E">
      <w:pPr>
        <w:ind w:firstLine="705"/>
        <w:jc w:val="both"/>
        <w:rPr>
          <w:sz w:val="28"/>
          <w:szCs w:val="28"/>
        </w:rPr>
      </w:pPr>
    </w:p>
    <w:p w:rsidR="00EE7D93" w:rsidRPr="00EE7D93" w:rsidRDefault="008450C5" w:rsidP="00767C2E">
      <w:pPr>
        <w:ind w:firstLine="705"/>
        <w:jc w:val="both"/>
        <w:rPr>
          <w:sz w:val="28"/>
          <w:szCs w:val="28"/>
        </w:rPr>
      </w:pPr>
      <w:r>
        <w:rPr>
          <w:sz w:val="28"/>
          <w:szCs w:val="28"/>
        </w:rPr>
        <w:t>1.</w:t>
      </w:r>
      <w:r w:rsidR="00EE7D93" w:rsidRPr="00EE7D93">
        <w:rPr>
          <w:sz w:val="28"/>
          <w:szCs w:val="28"/>
        </w:rPr>
        <w:t>Утвердить Положение об оценке корру</w:t>
      </w:r>
      <w:r w:rsidR="00260ECB">
        <w:rPr>
          <w:sz w:val="28"/>
          <w:szCs w:val="28"/>
        </w:rPr>
        <w:t xml:space="preserve">пционных рисков </w:t>
      </w:r>
      <w:r w:rsidR="00EE7D93">
        <w:rPr>
          <w:sz w:val="28"/>
          <w:szCs w:val="28"/>
        </w:rPr>
        <w:t xml:space="preserve"> </w:t>
      </w:r>
      <w:r w:rsidR="00621F88">
        <w:rPr>
          <w:sz w:val="28"/>
          <w:szCs w:val="28"/>
        </w:rPr>
        <w:t>администрации Белозерского</w:t>
      </w:r>
      <w:r w:rsidR="00EE7D93">
        <w:rPr>
          <w:sz w:val="28"/>
          <w:szCs w:val="28"/>
        </w:rPr>
        <w:t xml:space="preserve"> муниципально</w:t>
      </w:r>
      <w:r w:rsidR="00621F88">
        <w:rPr>
          <w:sz w:val="28"/>
          <w:szCs w:val="28"/>
        </w:rPr>
        <w:t>го округа</w:t>
      </w:r>
      <w:r w:rsidR="00EE7D93">
        <w:rPr>
          <w:sz w:val="28"/>
          <w:szCs w:val="28"/>
        </w:rPr>
        <w:t xml:space="preserve"> </w:t>
      </w:r>
      <w:r w:rsidR="003D2593">
        <w:rPr>
          <w:sz w:val="28"/>
          <w:szCs w:val="28"/>
        </w:rPr>
        <w:t>согласно п</w:t>
      </w:r>
      <w:r w:rsidR="004871CD">
        <w:rPr>
          <w:sz w:val="28"/>
          <w:szCs w:val="28"/>
        </w:rPr>
        <w:t>риложению к настоящему постановлению.</w:t>
      </w:r>
    </w:p>
    <w:p w:rsidR="008450C5" w:rsidRDefault="008450C5" w:rsidP="00767C2E">
      <w:pPr>
        <w:ind w:firstLine="705"/>
        <w:jc w:val="both"/>
        <w:rPr>
          <w:sz w:val="28"/>
          <w:szCs w:val="28"/>
        </w:rPr>
      </w:pPr>
      <w:r>
        <w:rPr>
          <w:sz w:val="28"/>
          <w:szCs w:val="28"/>
        </w:rPr>
        <w:t>2.</w:t>
      </w:r>
      <w:r w:rsidR="003960EB">
        <w:rPr>
          <w:sz w:val="28"/>
          <w:szCs w:val="28"/>
        </w:rPr>
        <w:t>Управляющему</w:t>
      </w:r>
      <w:r w:rsidR="004871CD">
        <w:rPr>
          <w:sz w:val="28"/>
          <w:szCs w:val="28"/>
        </w:rPr>
        <w:t xml:space="preserve"> делами о</w:t>
      </w:r>
      <w:r w:rsidR="00EE7D93" w:rsidRPr="00EE7D93">
        <w:rPr>
          <w:sz w:val="28"/>
          <w:szCs w:val="28"/>
        </w:rPr>
        <w:t xml:space="preserve">знакомить сотрудников </w:t>
      </w:r>
      <w:r w:rsidR="00CA7C3B">
        <w:rPr>
          <w:sz w:val="28"/>
          <w:szCs w:val="28"/>
        </w:rPr>
        <w:t xml:space="preserve">администрации округа </w:t>
      </w:r>
      <w:r w:rsidR="00EE7D93" w:rsidRPr="00EE7D93">
        <w:rPr>
          <w:sz w:val="28"/>
          <w:szCs w:val="28"/>
        </w:rPr>
        <w:t xml:space="preserve">с настоящим </w:t>
      </w:r>
      <w:r>
        <w:rPr>
          <w:sz w:val="28"/>
          <w:szCs w:val="28"/>
        </w:rPr>
        <w:t>Положением</w:t>
      </w:r>
      <w:r w:rsidR="00EE7D93" w:rsidRPr="00EE7D93">
        <w:rPr>
          <w:sz w:val="28"/>
          <w:szCs w:val="28"/>
        </w:rPr>
        <w:t xml:space="preserve"> под роспись.</w:t>
      </w:r>
    </w:p>
    <w:p w:rsidR="00DD2FDB" w:rsidRDefault="008450C5" w:rsidP="00767C2E">
      <w:pPr>
        <w:jc w:val="both"/>
        <w:rPr>
          <w:b/>
          <w:sz w:val="28"/>
          <w:szCs w:val="28"/>
        </w:rPr>
      </w:pPr>
      <w:r>
        <w:rPr>
          <w:sz w:val="28"/>
          <w:szCs w:val="28"/>
        </w:rPr>
        <w:t xml:space="preserve">  </w:t>
      </w:r>
      <w:r w:rsidR="000C196E">
        <w:rPr>
          <w:sz w:val="28"/>
          <w:szCs w:val="28"/>
        </w:rPr>
        <w:t xml:space="preserve">       3</w:t>
      </w:r>
      <w:r>
        <w:rPr>
          <w:sz w:val="28"/>
          <w:szCs w:val="28"/>
        </w:rPr>
        <w:t>.</w:t>
      </w:r>
      <w:r w:rsidR="00DD2FDB" w:rsidRPr="005953D5">
        <w:rPr>
          <w:sz w:val="28"/>
          <w:szCs w:val="28"/>
        </w:rPr>
        <w:t>Настоящее постановление</w:t>
      </w:r>
      <w:r>
        <w:rPr>
          <w:sz w:val="28"/>
          <w:szCs w:val="28"/>
        </w:rPr>
        <w:t xml:space="preserve"> вступает в силу</w:t>
      </w:r>
      <w:r w:rsidR="004871CD">
        <w:rPr>
          <w:sz w:val="28"/>
          <w:szCs w:val="28"/>
        </w:rPr>
        <w:t xml:space="preserve"> </w:t>
      </w:r>
      <w:proofErr w:type="gramStart"/>
      <w:r w:rsidR="004871CD">
        <w:rPr>
          <w:sz w:val="28"/>
          <w:szCs w:val="28"/>
        </w:rPr>
        <w:t>с даты подписания</w:t>
      </w:r>
      <w:proofErr w:type="gramEnd"/>
      <w:r w:rsidR="004871CD">
        <w:rPr>
          <w:sz w:val="28"/>
          <w:szCs w:val="28"/>
        </w:rPr>
        <w:t xml:space="preserve"> и </w:t>
      </w:r>
      <w:r>
        <w:rPr>
          <w:sz w:val="28"/>
          <w:szCs w:val="28"/>
        </w:rPr>
        <w:t xml:space="preserve"> </w:t>
      </w:r>
      <w:r w:rsidR="004871CD">
        <w:rPr>
          <w:sz w:val="28"/>
          <w:szCs w:val="28"/>
        </w:rPr>
        <w:t>подлежит размещению</w:t>
      </w:r>
      <w:r w:rsidR="00DD2FDB" w:rsidRPr="005953D5">
        <w:rPr>
          <w:sz w:val="28"/>
          <w:szCs w:val="28"/>
        </w:rPr>
        <w:t xml:space="preserve"> на</w:t>
      </w:r>
      <w:r w:rsidR="004871CD">
        <w:rPr>
          <w:sz w:val="28"/>
          <w:szCs w:val="28"/>
        </w:rPr>
        <w:t xml:space="preserve"> официальном </w:t>
      </w:r>
      <w:r w:rsidR="00DD2FDB" w:rsidRPr="005953D5">
        <w:rPr>
          <w:sz w:val="28"/>
          <w:szCs w:val="28"/>
        </w:rPr>
        <w:t xml:space="preserve"> сайте Белозерского муниципального </w:t>
      </w:r>
      <w:r w:rsidR="00DD2FDB">
        <w:rPr>
          <w:sz w:val="28"/>
          <w:szCs w:val="28"/>
        </w:rPr>
        <w:t>округа</w:t>
      </w:r>
      <w:r w:rsidR="00DD2FDB" w:rsidRPr="005953D5">
        <w:rPr>
          <w:sz w:val="28"/>
          <w:szCs w:val="28"/>
        </w:rPr>
        <w:t xml:space="preserve"> в информационно-телекоммуникационной сети «Интернет».</w:t>
      </w:r>
    </w:p>
    <w:p w:rsidR="00DD2FDB" w:rsidRDefault="00CA7C3B" w:rsidP="00767C2E">
      <w:pPr>
        <w:rPr>
          <w:sz w:val="28"/>
          <w:szCs w:val="28"/>
        </w:rPr>
      </w:pPr>
      <w:r>
        <w:rPr>
          <w:b/>
          <w:sz w:val="28"/>
          <w:szCs w:val="28"/>
        </w:rPr>
        <w:t xml:space="preserve">         </w:t>
      </w:r>
      <w:r w:rsidR="000C196E">
        <w:rPr>
          <w:sz w:val="28"/>
          <w:szCs w:val="28"/>
        </w:rPr>
        <w:t>4.</w:t>
      </w:r>
      <w:r w:rsidRPr="00CA7C3B">
        <w:rPr>
          <w:sz w:val="28"/>
          <w:szCs w:val="28"/>
        </w:rPr>
        <w:t xml:space="preserve">Контроль за исполнением настоящего </w:t>
      </w:r>
      <w:r w:rsidR="000C196E">
        <w:rPr>
          <w:sz w:val="28"/>
          <w:szCs w:val="28"/>
        </w:rPr>
        <w:t>постановления</w:t>
      </w:r>
      <w:r w:rsidRPr="00CA7C3B">
        <w:rPr>
          <w:sz w:val="28"/>
          <w:szCs w:val="28"/>
        </w:rPr>
        <w:t xml:space="preserve"> оставляю </w:t>
      </w:r>
      <w:proofErr w:type="gramStart"/>
      <w:r w:rsidRPr="00CA7C3B">
        <w:rPr>
          <w:sz w:val="28"/>
          <w:szCs w:val="28"/>
        </w:rPr>
        <w:t>за</w:t>
      </w:r>
      <w:proofErr w:type="gramEnd"/>
      <w:r w:rsidRPr="00CA7C3B">
        <w:rPr>
          <w:sz w:val="28"/>
          <w:szCs w:val="28"/>
        </w:rPr>
        <w:t xml:space="preserve"> собой</w:t>
      </w:r>
      <w:r w:rsidR="000C196E">
        <w:rPr>
          <w:sz w:val="28"/>
          <w:szCs w:val="28"/>
        </w:rPr>
        <w:t>.</w:t>
      </w:r>
    </w:p>
    <w:p w:rsidR="000C196E" w:rsidRPr="00CA7C3B" w:rsidRDefault="000C196E" w:rsidP="00767C2E">
      <w:pPr>
        <w:rPr>
          <w:sz w:val="28"/>
          <w:szCs w:val="28"/>
        </w:rPr>
      </w:pPr>
    </w:p>
    <w:p w:rsidR="00DD2FDB" w:rsidRDefault="00DD2FDB" w:rsidP="00767C2E">
      <w:pPr>
        <w:rPr>
          <w:b/>
          <w:sz w:val="28"/>
          <w:szCs w:val="28"/>
        </w:rPr>
      </w:pPr>
    </w:p>
    <w:p w:rsidR="00DD2FDB" w:rsidRDefault="00DD2FDB" w:rsidP="00767C2E">
      <w:pPr>
        <w:rPr>
          <w:b/>
          <w:sz w:val="28"/>
          <w:szCs w:val="28"/>
        </w:rPr>
      </w:pPr>
    </w:p>
    <w:p w:rsidR="00DD2FDB" w:rsidRDefault="00DD2FDB" w:rsidP="00767C2E">
      <w:pPr>
        <w:rPr>
          <w:b/>
          <w:sz w:val="28"/>
          <w:szCs w:val="28"/>
        </w:rPr>
      </w:pPr>
      <w:r>
        <w:rPr>
          <w:b/>
          <w:sz w:val="28"/>
          <w:szCs w:val="28"/>
        </w:rPr>
        <w:t xml:space="preserve">Глава округа:                                                                                   </w:t>
      </w:r>
      <w:proofErr w:type="spellStart"/>
      <w:r>
        <w:rPr>
          <w:b/>
          <w:sz w:val="28"/>
          <w:szCs w:val="28"/>
        </w:rPr>
        <w:t>Д.А.Соловьев</w:t>
      </w:r>
      <w:proofErr w:type="spellEnd"/>
    </w:p>
    <w:p w:rsidR="00DD2FDB" w:rsidRDefault="00DD2FDB" w:rsidP="00767C2E">
      <w:pPr>
        <w:rPr>
          <w:b/>
          <w:sz w:val="28"/>
          <w:szCs w:val="28"/>
        </w:rPr>
      </w:pPr>
    </w:p>
    <w:p w:rsidR="00FA0A5E" w:rsidRDefault="00FA0A5E" w:rsidP="00767C2E">
      <w:pPr>
        <w:jc w:val="both"/>
      </w:pPr>
    </w:p>
    <w:p w:rsidR="006A570B" w:rsidRDefault="006A570B" w:rsidP="00767C2E">
      <w:pPr>
        <w:jc w:val="both"/>
      </w:pPr>
    </w:p>
    <w:p w:rsidR="00EB2F7D" w:rsidRDefault="00EB2F7D" w:rsidP="00767C2E">
      <w:pPr>
        <w:jc w:val="both"/>
      </w:pPr>
    </w:p>
    <w:p w:rsidR="00EB2F7D" w:rsidRDefault="00EB2F7D" w:rsidP="00767C2E">
      <w:pPr>
        <w:jc w:val="both"/>
      </w:pPr>
    </w:p>
    <w:p w:rsidR="00EB2F7D" w:rsidRDefault="00EB2F7D" w:rsidP="00767C2E">
      <w:pPr>
        <w:jc w:val="both"/>
      </w:pPr>
    </w:p>
    <w:p w:rsidR="00CF281C" w:rsidRDefault="00CF281C" w:rsidP="00767C2E">
      <w:pPr>
        <w:jc w:val="both"/>
      </w:pPr>
    </w:p>
    <w:p w:rsidR="00CF281C" w:rsidRDefault="00CF281C" w:rsidP="00767C2E">
      <w:pPr>
        <w:jc w:val="both"/>
      </w:pPr>
    </w:p>
    <w:p w:rsidR="00CF281C" w:rsidRDefault="00CF281C" w:rsidP="00767C2E">
      <w:pPr>
        <w:jc w:val="both"/>
      </w:pPr>
    </w:p>
    <w:p w:rsidR="00CF281C" w:rsidRDefault="00CF281C" w:rsidP="00767C2E">
      <w:pPr>
        <w:jc w:val="both"/>
      </w:pPr>
    </w:p>
    <w:p w:rsidR="006A570B" w:rsidRDefault="006A570B" w:rsidP="00767C2E">
      <w:pPr>
        <w:jc w:val="both"/>
      </w:pPr>
    </w:p>
    <w:p w:rsidR="006A570B" w:rsidRDefault="006A570B" w:rsidP="00767C2E"/>
    <w:p w:rsidR="006A570B" w:rsidRDefault="006A570B" w:rsidP="00767C2E">
      <w:pPr>
        <w:jc w:val="right"/>
        <w:rPr>
          <w:sz w:val="28"/>
          <w:szCs w:val="28"/>
        </w:rPr>
      </w:pPr>
      <w:r w:rsidRPr="006A570B">
        <w:rPr>
          <w:sz w:val="28"/>
          <w:szCs w:val="28"/>
        </w:rPr>
        <w:t>Приложение</w:t>
      </w:r>
      <w:r w:rsidR="000C196E">
        <w:rPr>
          <w:sz w:val="28"/>
          <w:szCs w:val="28"/>
        </w:rPr>
        <w:t xml:space="preserve"> </w:t>
      </w:r>
    </w:p>
    <w:p w:rsidR="000C196E" w:rsidRDefault="000C196E" w:rsidP="00767C2E">
      <w:pPr>
        <w:jc w:val="right"/>
        <w:rPr>
          <w:sz w:val="28"/>
          <w:szCs w:val="28"/>
        </w:rPr>
      </w:pPr>
      <w:r>
        <w:rPr>
          <w:sz w:val="28"/>
          <w:szCs w:val="28"/>
        </w:rPr>
        <w:t>к постановлению</w:t>
      </w:r>
    </w:p>
    <w:p w:rsidR="00EB2F7D" w:rsidRDefault="00EB2F7D" w:rsidP="00767C2E">
      <w:pPr>
        <w:jc w:val="right"/>
        <w:rPr>
          <w:sz w:val="28"/>
          <w:szCs w:val="28"/>
        </w:rPr>
      </w:pPr>
      <w:r>
        <w:rPr>
          <w:sz w:val="28"/>
          <w:szCs w:val="28"/>
        </w:rPr>
        <w:t>администрации округа</w:t>
      </w:r>
    </w:p>
    <w:p w:rsidR="000C196E" w:rsidRDefault="00407E73" w:rsidP="00767C2E">
      <w:pPr>
        <w:jc w:val="right"/>
        <w:rPr>
          <w:sz w:val="28"/>
          <w:szCs w:val="28"/>
        </w:rPr>
      </w:pPr>
      <w:r>
        <w:rPr>
          <w:sz w:val="28"/>
          <w:szCs w:val="28"/>
        </w:rPr>
        <w:t>от 25.04.2025 № 576</w:t>
      </w:r>
    </w:p>
    <w:p w:rsidR="000C196E" w:rsidRPr="006A570B" w:rsidRDefault="000C196E" w:rsidP="00767C2E">
      <w:pPr>
        <w:jc w:val="right"/>
        <w:rPr>
          <w:sz w:val="28"/>
          <w:szCs w:val="28"/>
        </w:rPr>
      </w:pPr>
    </w:p>
    <w:p w:rsidR="006A570B" w:rsidRDefault="006A570B" w:rsidP="00767C2E">
      <w:pPr>
        <w:jc w:val="right"/>
      </w:pPr>
    </w:p>
    <w:p w:rsidR="006A570B" w:rsidRDefault="006A570B" w:rsidP="00767C2E">
      <w:pPr>
        <w:jc w:val="center"/>
        <w:rPr>
          <w:sz w:val="28"/>
          <w:szCs w:val="28"/>
        </w:rPr>
      </w:pPr>
      <w:r w:rsidRPr="000C196E">
        <w:rPr>
          <w:sz w:val="28"/>
          <w:szCs w:val="28"/>
        </w:rPr>
        <w:t>Положение</w:t>
      </w:r>
      <w:r w:rsidR="00D54DA4">
        <w:rPr>
          <w:sz w:val="28"/>
          <w:szCs w:val="28"/>
        </w:rPr>
        <w:t xml:space="preserve"> об оценке коррупционных рисков</w:t>
      </w:r>
    </w:p>
    <w:p w:rsidR="00D54DA4" w:rsidRPr="000C196E" w:rsidRDefault="000C35A4" w:rsidP="00767C2E">
      <w:pPr>
        <w:jc w:val="center"/>
        <w:rPr>
          <w:sz w:val="28"/>
          <w:szCs w:val="28"/>
        </w:rPr>
      </w:pPr>
      <w:r>
        <w:rPr>
          <w:sz w:val="28"/>
          <w:szCs w:val="28"/>
        </w:rPr>
        <w:t>а</w:t>
      </w:r>
      <w:r w:rsidR="00CF281C">
        <w:rPr>
          <w:sz w:val="28"/>
          <w:szCs w:val="28"/>
        </w:rPr>
        <w:t>дминистрации</w:t>
      </w:r>
      <w:r w:rsidR="00D54DA4">
        <w:rPr>
          <w:sz w:val="28"/>
          <w:szCs w:val="28"/>
        </w:rPr>
        <w:t xml:space="preserve"> Белозерского муниципального округа</w:t>
      </w:r>
    </w:p>
    <w:p w:rsidR="006A570B" w:rsidRPr="006A570B" w:rsidRDefault="006A570B" w:rsidP="00767C2E">
      <w:pPr>
        <w:jc w:val="center"/>
        <w:rPr>
          <w:b/>
          <w:sz w:val="28"/>
          <w:szCs w:val="28"/>
        </w:rPr>
      </w:pPr>
    </w:p>
    <w:p w:rsidR="006A570B" w:rsidRDefault="006A570B" w:rsidP="00886950">
      <w:pPr>
        <w:jc w:val="center"/>
        <w:rPr>
          <w:b/>
          <w:sz w:val="28"/>
          <w:szCs w:val="28"/>
        </w:rPr>
      </w:pPr>
      <w:r w:rsidRPr="000C35A4">
        <w:rPr>
          <w:b/>
          <w:sz w:val="28"/>
          <w:szCs w:val="28"/>
        </w:rPr>
        <w:t>1 . Общие положения</w:t>
      </w:r>
    </w:p>
    <w:p w:rsidR="00886950" w:rsidRPr="00886950" w:rsidRDefault="00886950" w:rsidP="00886950">
      <w:pPr>
        <w:jc w:val="center"/>
        <w:rPr>
          <w:b/>
          <w:sz w:val="28"/>
          <w:szCs w:val="28"/>
        </w:rPr>
      </w:pPr>
      <w:bookmarkStart w:id="0" w:name="_GoBack"/>
      <w:bookmarkEnd w:id="0"/>
    </w:p>
    <w:p w:rsidR="0051680E" w:rsidRDefault="004F3D3F" w:rsidP="00767C2E">
      <w:pPr>
        <w:ind w:firstLine="708"/>
        <w:jc w:val="both"/>
        <w:rPr>
          <w:sz w:val="28"/>
          <w:szCs w:val="28"/>
        </w:rPr>
      </w:pPr>
      <w:r>
        <w:rPr>
          <w:sz w:val="28"/>
          <w:szCs w:val="28"/>
        </w:rPr>
        <w:t>1.1.</w:t>
      </w:r>
      <w:r w:rsidRPr="004F3D3F">
        <w:rPr>
          <w:sz w:val="28"/>
          <w:szCs w:val="28"/>
        </w:rPr>
        <w:t xml:space="preserve">Положение об оценке коррупционных рисков администрации </w:t>
      </w:r>
      <w:r>
        <w:rPr>
          <w:sz w:val="28"/>
          <w:szCs w:val="28"/>
        </w:rPr>
        <w:t xml:space="preserve"> Белозерского </w:t>
      </w:r>
      <w:r w:rsidRPr="004F3D3F">
        <w:rPr>
          <w:sz w:val="28"/>
          <w:szCs w:val="28"/>
        </w:rPr>
        <w:t>муниципального</w:t>
      </w:r>
      <w:r>
        <w:rPr>
          <w:sz w:val="28"/>
          <w:szCs w:val="28"/>
        </w:rPr>
        <w:t xml:space="preserve"> округа</w:t>
      </w:r>
      <w:r w:rsidRPr="004F3D3F">
        <w:rPr>
          <w:sz w:val="28"/>
          <w:szCs w:val="28"/>
        </w:rPr>
        <w:t xml:space="preserve"> </w:t>
      </w:r>
      <w:r>
        <w:rPr>
          <w:sz w:val="28"/>
          <w:szCs w:val="28"/>
        </w:rPr>
        <w:t>(далее — а</w:t>
      </w:r>
      <w:r w:rsidRPr="004F3D3F">
        <w:rPr>
          <w:sz w:val="28"/>
          <w:szCs w:val="28"/>
        </w:rPr>
        <w:t>дминистрация</w:t>
      </w:r>
      <w:r>
        <w:rPr>
          <w:sz w:val="28"/>
          <w:szCs w:val="28"/>
        </w:rPr>
        <w:t xml:space="preserve"> округа</w:t>
      </w:r>
      <w:r w:rsidRPr="004F3D3F">
        <w:rPr>
          <w:sz w:val="28"/>
          <w:szCs w:val="28"/>
        </w:rPr>
        <w:t>) разработано на основании Методических рекомендаций Министерства труда и социальной защиты Российской Федерации по проведению оценки коррупционных рисков, и устанавливает порядок определения потенциально наиболе</w:t>
      </w:r>
      <w:r>
        <w:rPr>
          <w:sz w:val="28"/>
          <w:szCs w:val="28"/>
        </w:rPr>
        <w:t xml:space="preserve">е </w:t>
      </w:r>
      <w:proofErr w:type="spellStart"/>
      <w:r>
        <w:rPr>
          <w:sz w:val="28"/>
          <w:szCs w:val="28"/>
        </w:rPr>
        <w:t>коррупционно</w:t>
      </w:r>
      <w:proofErr w:type="spellEnd"/>
      <w:r>
        <w:rPr>
          <w:sz w:val="28"/>
          <w:szCs w:val="28"/>
        </w:rPr>
        <w:t xml:space="preserve"> опасных функций а</w:t>
      </w:r>
      <w:r w:rsidRPr="004F3D3F">
        <w:rPr>
          <w:sz w:val="28"/>
          <w:szCs w:val="28"/>
        </w:rPr>
        <w:t>дминистрац</w:t>
      </w:r>
      <w:r>
        <w:rPr>
          <w:sz w:val="28"/>
          <w:szCs w:val="28"/>
        </w:rPr>
        <w:t xml:space="preserve">ии; </w:t>
      </w:r>
      <w:proofErr w:type="spellStart"/>
      <w:r>
        <w:rPr>
          <w:sz w:val="28"/>
          <w:szCs w:val="28"/>
        </w:rPr>
        <w:t>коррупциогенных</w:t>
      </w:r>
      <w:proofErr w:type="spellEnd"/>
      <w:r>
        <w:rPr>
          <w:sz w:val="28"/>
          <w:szCs w:val="28"/>
        </w:rPr>
        <w:t xml:space="preserve"> должностей а</w:t>
      </w:r>
      <w:r w:rsidRPr="004F3D3F">
        <w:rPr>
          <w:sz w:val="28"/>
          <w:szCs w:val="28"/>
        </w:rPr>
        <w:t>дминистрации</w:t>
      </w:r>
      <w:r>
        <w:rPr>
          <w:sz w:val="28"/>
          <w:szCs w:val="28"/>
        </w:rPr>
        <w:t xml:space="preserve"> округа; </w:t>
      </w:r>
      <w:r w:rsidRPr="004F3D3F">
        <w:rPr>
          <w:sz w:val="28"/>
          <w:szCs w:val="28"/>
        </w:rPr>
        <w:t>потенциальных коррупционных возможностей лиц, замещающих должности муниципаль</w:t>
      </w:r>
      <w:r>
        <w:rPr>
          <w:sz w:val="28"/>
          <w:szCs w:val="28"/>
        </w:rPr>
        <w:t>ной службы в  а</w:t>
      </w:r>
      <w:r w:rsidRPr="004F3D3F">
        <w:rPr>
          <w:sz w:val="28"/>
          <w:szCs w:val="28"/>
        </w:rPr>
        <w:t>дминистрации</w:t>
      </w:r>
      <w:r>
        <w:rPr>
          <w:sz w:val="28"/>
          <w:szCs w:val="28"/>
        </w:rPr>
        <w:t xml:space="preserve"> округа</w:t>
      </w:r>
      <w:r w:rsidRPr="004F3D3F">
        <w:rPr>
          <w:sz w:val="28"/>
          <w:szCs w:val="28"/>
        </w:rPr>
        <w:t xml:space="preserve"> (далее — муниципальных служащих) при выполнении </w:t>
      </w:r>
      <w:proofErr w:type="spellStart"/>
      <w:r w:rsidRPr="004F3D3F">
        <w:rPr>
          <w:sz w:val="28"/>
          <w:szCs w:val="28"/>
        </w:rPr>
        <w:t>коррупционно</w:t>
      </w:r>
      <w:proofErr w:type="spellEnd"/>
      <w:r w:rsidRPr="004F3D3F">
        <w:rPr>
          <w:sz w:val="28"/>
          <w:szCs w:val="28"/>
        </w:rPr>
        <w:t xml:space="preserve"> опасных функций; мер по минимизации (устранению) коррупционных рисков.</w:t>
      </w:r>
    </w:p>
    <w:p w:rsidR="004F3D3F" w:rsidRDefault="004F3D3F" w:rsidP="00767C2E">
      <w:pPr>
        <w:ind w:firstLine="708"/>
        <w:jc w:val="both"/>
        <w:rPr>
          <w:sz w:val="28"/>
          <w:szCs w:val="28"/>
        </w:rPr>
      </w:pPr>
      <w:r w:rsidRPr="004F3D3F">
        <w:rPr>
          <w:sz w:val="28"/>
          <w:szCs w:val="28"/>
        </w:rPr>
        <w:t>1.2. В целях реализации настоящего Положения использую</w:t>
      </w:r>
      <w:r>
        <w:rPr>
          <w:sz w:val="28"/>
          <w:szCs w:val="28"/>
        </w:rPr>
        <w:t>тся следующие основные понятия:</w:t>
      </w:r>
    </w:p>
    <w:p w:rsidR="000C35A4" w:rsidRPr="000C35A4" w:rsidRDefault="000C35A4" w:rsidP="00767C2E">
      <w:pPr>
        <w:jc w:val="both"/>
        <w:rPr>
          <w:sz w:val="28"/>
          <w:szCs w:val="28"/>
        </w:rPr>
      </w:pPr>
      <w:r w:rsidRPr="00CE5563">
        <w:rPr>
          <w:b/>
          <w:sz w:val="28"/>
          <w:szCs w:val="28"/>
        </w:rPr>
        <w:t>1)</w:t>
      </w:r>
      <w:r w:rsidRPr="000C35A4">
        <w:rPr>
          <w:sz w:val="28"/>
          <w:szCs w:val="28"/>
        </w:rPr>
        <w:t xml:space="preserve"> </w:t>
      </w:r>
      <w:r w:rsidRPr="00CF281C">
        <w:rPr>
          <w:b/>
          <w:sz w:val="28"/>
          <w:szCs w:val="28"/>
        </w:rPr>
        <w:t>коррупция (коррупционные правонарушения</w:t>
      </w:r>
      <w:r w:rsidRPr="000C35A4">
        <w:rPr>
          <w:sz w:val="28"/>
          <w:szCs w:val="28"/>
        </w:rPr>
        <w:t xml:space="preserve">): </w:t>
      </w:r>
    </w:p>
    <w:p w:rsidR="000C35A4" w:rsidRPr="000C35A4" w:rsidRDefault="000C35A4" w:rsidP="00767C2E">
      <w:pPr>
        <w:ind w:firstLine="708"/>
        <w:jc w:val="both"/>
        <w:rPr>
          <w:sz w:val="28"/>
          <w:szCs w:val="28"/>
        </w:rPr>
      </w:pPr>
      <w:proofErr w:type="gramStart"/>
      <w:r w:rsidRPr="000C35A4">
        <w:rPr>
          <w:sz w:val="28"/>
          <w:szCs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C35A4" w:rsidRPr="000C35A4" w:rsidRDefault="00CF281C" w:rsidP="00767C2E">
      <w:pPr>
        <w:jc w:val="both"/>
        <w:rPr>
          <w:sz w:val="28"/>
          <w:szCs w:val="28"/>
        </w:rPr>
      </w:pPr>
      <w:r w:rsidRPr="00B344A7">
        <w:rPr>
          <w:b/>
          <w:sz w:val="28"/>
          <w:szCs w:val="28"/>
        </w:rPr>
        <w:t>2)</w:t>
      </w:r>
      <w:r w:rsidR="00B344A7">
        <w:rPr>
          <w:b/>
          <w:sz w:val="28"/>
          <w:szCs w:val="28"/>
        </w:rPr>
        <w:t xml:space="preserve">конфликт </w:t>
      </w:r>
      <w:r>
        <w:rPr>
          <w:b/>
          <w:sz w:val="28"/>
          <w:szCs w:val="28"/>
        </w:rPr>
        <w:t xml:space="preserve">интересов </w:t>
      </w:r>
      <w:r>
        <w:rPr>
          <w:sz w:val="28"/>
          <w:szCs w:val="28"/>
        </w:rPr>
        <w:t xml:space="preserve">- </w:t>
      </w:r>
      <w:r w:rsidR="000C35A4" w:rsidRPr="000C35A4">
        <w:rPr>
          <w:sz w:val="28"/>
          <w:szCs w:val="28"/>
        </w:rPr>
        <w:t>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C35A4" w:rsidRPr="004F3D3F" w:rsidRDefault="00260ECB" w:rsidP="00767C2E">
      <w:pPr>
        <w:jc w:val="both"/>
        <w:rPr>
          <w:sz w:val="28"/>
          <w:szCs w:val="28"/>
        </w:rPr>
      </w:pPr>
      <w:r w:rsidRPr="00260ECB">
        <w:rPr>
          <w:b/>
          <w:sz w:val="28"/>
          <w:szCs w:val="28"/>
        </w:rPr>
        <w:t>3)</w:t>
      </w:r>
      <w:r w:rsidR="000C35A4" w:rsidRPr="00260ECB">
        <w:rPr>
          <w:b/>
          <w:sz w:val="28"/>
          <w:szCs w:val="28"/>
        </w:rPr>
        <w:t>личная заинтересованность</w:t>
      </w:r>
      <w:r w:rsidR="000C35A4" w:rsidRPr="000C35A4">
        <w:rPr>
          <w:sz w:val="28"/>
          <w:szCs w:val="28"/>
        </w:rPr>
        <w:t xml:space="preserve">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F3D3F" w:rsidRPr="004F3D3F" w:rsidRDefault="000C35A4" w:rsidP="00767C2E">
      <w:pPr>
        <w:jc w:val="both"/>
        <w:rPr>
          <w:sz w:val="28"/>
          <w:szCs w:val="28"/>
        </w:rPr>
      </w:pPr>
      <w:r>
        <w:rPr>
          <w:sz w:val="28"/>
          <w:szCs w:val="28"/>
        </w:rPr>
        <w:lastRenderedPageBreak/>
        <w:t>4</w:t>
      </w:r>
      <w:r w:rsidR="004F3D3F" w:rsidRPr="004F3D3F">
        <w:rPr>
          <w:sz w:val="28"/>
          <w:szCs w:val="28"/>
        </w:rPr>
        <w:t xml:space="preserve">) </w:t>
      </w:r>
      <w:r w:rsidR="004F3D3F" w:rsidRPr="004F3D3F">
        <w:rPr>
          <w:b/>
          <w:sz w:val="28"/>
          <w:szCs w:val="28"/>
        </w:rPr>
        <w:t>карта коррупционных рисков</w:t>
      </w:r>
      <w:r w:rsidR="004F3D3F">
        <w:rPr>
          <w:sz w:val="28"/>
          <w:szCs w:val="28"/>
        </w:rPr>
        <w:t xml:space="preserve"> — документ, устанавливающий:</w:t>
      </w:r>
    </w:p>
    <w:p w:rsidR="004F3D3F" w:rsidRPr="004F3D3F" w:rsidRDefault="004F3D3F" w:rsidP="00767C2E">
      <w:pPr>
        <w:jc w:val="both"/>
        <w:rPr>
          <w:sz w:val="28"/>
          <w:szCs w:val="28"/>
        </w:rPr>
      </w:pPr>
      <w:r w:rsidRPr="004F3D3F">
        <w:rPr>
          <w:sz w:val="28"/>
          <w:szCs w:val="28"/>
        </w:rPr>
        <w:t xml:space="preserve">а) потенциально наиболее </w:t>
      </w:r>
      <w:proofErr w:type="spellStart"/>
      <w:r w:rsidRPr="004F3D3F">
        <w:rPr>
          <w:sz w:val="28"/>
          <w:szCs w:val="28"/>
        </w:rPr>
        <w:t>коррупционно</w:t>
      </w:r>
      <w:proofErr w:type="spellEnd"/>
      <w:r>
        <w:rPr>
          <w:sz w:val="28"/>
          <w:szCs w:val="28"/>
        </w:rPr>
        <w:t xml:space="preserve"> опасные функции администрации округа;</w:t>
      </w:r>
    </w:p>
    <w:p w:rsidR="004F3D3F" w:rsidRPr="004F3D3F" w:rsidRDefault="004F3D3F" w:rsidP="00767C2E">
      <w:pPr>
        <w:jc w:val="both"/>
        <w:rPr>
          <w:sz w:val="28"/>
          <w:szCs w:val="28"/>
        </w:rPr>
      </w:pPr>
      <w:r w:rsidRPr="004F3D3F">
        <w:rPr>
          <w:sz w:val="28"/>
          <w:szCs w:val="28"/>
        </w:rPr>
        <w:t>б) переч</w:t>
      </w:r>
      <w:r>
        <w:rPr>
          <w:sz w:val="28"/>
          <w:szCs w:val="28"/>
        </w:rPr>
        <w:t xml:space="preserve">ень </w:t>
      </w:r>
      <w:proofErr w:type="spellStart"/>
      <w:r>
        <w:rPr>
          <w:sz w:val="28"/>
          <w:szCs w:val="28"/>
        </w:rPr>
        <w:t>коррупциогенных</w:t>
      </w:r>
      <w:proofErr w:type="spellEnd"/>
      <w:r>
        <w:rPr>
          <w:sz w:val="28"/>
          <w:szCs w:val="28"/>
        </w:rPr>
        <w:t xml:space="preserve"> должностей а</w:t>
      </w:r>
      <w:r w:rsidRPr="004F3D3F">
        <w:rPr>
          <w:sz w:val="28"/>
          <w:szCs w:val="28"/>
        </w:rPr>
        <w:t>дминистрации</w:t>
      </w:r>
      <w:r>
        <w:rPr>
          <w:sz w:val="28"/>
          <w:szCs w:val="28"/>
        </w:rPr>
        <w:t xml:space="preserve"> округа;</w:t>
      </w:r>
    </w:p>
    <w:p w:rsidR="004F3D3F" w:rsidRPr="004F3D3F" w:rsidRDefault="004F3D3F" w:rsidP="00767C2E">
      <w:pPr>
        <w:jc w:val="both"/>
        <w:rPr>
          <w:sz w:val="28"/>
          <w:szCs w:val="28"/>
        </w:rPr>
      </w:pPr>
      <w:r w:rsidRPr="004F3D3F">
        <w:rPr>
          <w:sz w:val="28"/>
          <w:szCs w:val="28"/>
        </w:rPr>
        <w:t>в) потенциальные коррупционные возможности муниципальных служащих при выполнени</w:t>
      </w:r>
      <w:r>
        <w:rPr>
          <w:sz w:val="28"/>
          <w:szCs w:val="28"/>
        </w:rPr>
        <w:t xml:space="preserve">и </w:t>
      </w:r>
      <w:proofErr w:type="spellStart"/>
      <w:r>
        <w:rPr>
          <w:sz w:val="28"/>
          <w:szCs w:val="28"/>
        </w:rPr>
        <w:t>коррупционно</w:t>
      </w:r>
      <w:proofErr w:type="spellEnd"/>
      <w:r>
        <w:rPr>
          <w:sz w:val="28"/>
          <w:szCs w:val="28"/>
        </w:rPr>
        <w:t xml:space="preserve"> опасных функций;</w:t>
      </w:r>
    </w:p>
    <w:p w:rsidR="004F3D3F" w:rsidRDefault="004F3D3F" w:rsidP="00767C2E">
      <w:pPr>
        <w:jc w:val="both"/>
        <w:rPr>
          <w:sz w:val="28"/>
          <w:szCs w:val="28"/>
        </w:rPr>
      </w:pPr>
      <w:r w:rsidRPr="004F3D3F">
        <w:rPr>
          <w:sz w:val="28"/>
          <w:szCs w:val="28"/>
        </w:rPr>
        <w:t>г) меры по минимизации (устранению) коррупционных рисков;</w:t>
      </w:r>
    </w:p>
    <w:p w:rsidR="004F3D3F" w:rsidRPr="004F3D3F" w:rsidRDefault="000C35A4" w:rsidP="00767C2E">
      <w:pPr>
        <w:jc w:val="both"/>
        <w:rPr>
          <w:sz w:val="28"/>
          <w:szCs w:val="28"/>
        </w:rPr>
      </w:pPr>
      <w:r>
        <w:rPr>
          <w:sz w:val="28"/>
          <w:szCs w:val="28"/>
        </w:rPr>
        <w:t>5</w:t>
      </w:r>
      <w:r w:rsidR="004F3D3F">
        <w:rPr>
          <w:b/>
          <w:sz w:val="28"/>
          <w:szCs w:val="28"/>
        </w:rPr>
        <w:t>)</w:t>
      </w:r>
      <w:r w:rsidR="004F3D3F" w:rsidRPr="004F3D3F">
        <w:rPr>
          <w:b/>
          <w:sz w:val="28"/>
          <w:szCs w:val="28"/>
        </w:rPr>
        <w:t>коррупционные риски</w:t>
      </w:r>
      <w:r w:rsidR="004F3D3F" w:rsidRPr="004F3D3F">
        <w:rPr>
          <w:sz w:val="28"/>
          <w:szCs w:val="28"/>
        </w:rPr>
        <w:t xml:space="preserve"> — это условия и обстоятельства, предоставляющие возможность для действий (безде</w:t>
      </w:r>
      <w:r w:rsidR="00934B03">
        <w:rPr>
          <w:sz w:val="28"/>
          <w:szCs w:val="28"/>
        </w:rPr>
        <w:t>йствия) муниципальных служащих а</w:t>
      </w:r>
      <w:r w:rsidR="004F3D3F" w:rsidRPr="004F3D3F">
        <w:rPr>
          <w:sz w:val="28"/>
          <w:szCs w:val="28"/>
        </w:rPr>
        <w:t>дминистрации с целью незаконного извлечения выгоды при выполнени</w:t>
      </w:r>
      <w:r w:rsidR="004F3D3F">
        <w:rPr>
          <w:sz w:val="28"/>
          <w:szCs w:val="28"/>
        </w:rPr>
        <w:t>и своих должностных полномочий;</w:t>
      </w:r>
    </w:p>
    <w:p w:rsidR="004F3D3F" w:rsidRPr="004F3D3F" w:rsidRDefault="000C35A4" w:rsidP="00767C2E">
      <w:pPr>
        <w:jc w:val="both"/>
        <w:rPr>
          <w:sz w:val="28"/>
          <w:szCs w:val="28"/>
        </w:rPr>
      </w:pPr>
      <w:r>
        <w:rPr>
          <w:sz w:val="28"/>
          <w:szCs w:val="28"/>
        </w:rPr>
        <w:t>6</w:t>
      </w:r>
      <w:r w:rsidR="00260ECB">
        <w:rPr>
          <w:sz w:val="28"/>
          <w:szCs w:val="28"/>
        </w:rPr>
        <w:t>)</w:t>
      </w:r>
      <w:proofErr w:type="spellStart"/>
      <w:r w:rsidR="004F3D3F" w:rsidRPr="004F3D3F">
        <w:rPr>
          <w:b/>
          <w:sz w:val="28"/>
          <w:szCs w:val="28"/>
        </w:rPr>
        <w:t>коррупциогенные</w:t>
      </w:r>
      <w:proofErr w:type="spellEnd"/>
      <w:r w:rsidR="004F3D3F" w:rsidRPr="004F3D3F">
        <w:rPr>
          <w:b/>
          <w:sz w:val="28"/>
          <w:szCs w:val="28"/>
        </w:rPr>
        <w:t xml:space="preserve"> факторы</w:t>
      </w:r>
      <w:r w:rsidR="004F3D3F" w:rsidRPr="004F3D3F">
        <w:rPr>
          <w:sz w:val="28"/>
          <w:szCs w:val="28"/>
        </w:rPr>
        <w:t xml:space="preserve"> — положения нормативных правовых актов (проектов нормативных правовых актов), устанавливающие для </w:t>
      </w:r>
      <w:proofErr w:type="spellStart"/>
      <w:r w:rsidR="004F3D3F" w:rsidRPr="004F3D3F">
        <w:rPr>
          <w:sz w:val="28"/>
          <w:szCs w:val="28"/>
        </w:rPr>
        <w:t>правоприменителя</w:t>
      </w:r>
      <w:proofErr w:type="spellEnd"/>
      <w:r w:rsidR="004F3D3F" w:rsidRPr="004F3D3F">
        <w:rPr>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w:t>
      </w:r>
      <w:r w:rsidR="004F3D3F">
        <w:rPr>
          <w:sz w:val="28"/>
          <w:szCs w:val="28"/>
        </w:rPr>
        <w:t>ловия для проявления коррупции;</w:t>
      </w:r>
    </w:p>
    <w:p w:rsidR="004F3D3F" w:rsidRPr="00975DAA" w:rsidRDefault="000C35A4" w:rsidP="00767C2E">
      <w:pPr>
        <w:jc w:val="both"/>
        <w:rPr>
          <w:sz w:val="28"/>
          <w:szCs w:val="28"/>
        </w:rPr>
      </w:pPr>
      <w:r>
        <w:rPr>
          <w:sz w:val="28"/>
          <w:szCs w:val="28"/>
        </w:rPr>
        <w:t>7</w:t>
      </w:r>
      <w:r w:rsidR="00260ECB">
        <w:rPr>
          <w:b/>
          <w:sz w:val="28"/>
          <w:szCs w:val="28"/>
        </w:rPr>
        <w:t>)</w:t>
      </w:r>
      <w:r w:rsidR="004F3D3F" w:rsidRPr="004F3D3F">
        <w:rPr>
          <w:b/>
          <w:sz w:val="28"/>
          <w:szCs w:val="28"/>
        </w:rPr>
        <w:t>оценка коррупционных рисков</w:t>
      </w:r>
      <w:r w:rsidR="004F3D3F" w:rsidRPr="004F3D3F">
        <w:rPr>
          <w:sz w:val="28"/>
          <w:szCs w:val="28"/>
        </w:rPr>
        <w:t xml:space="preserve"> — выявление условий (действий, событий), возникающих в ходе конкретного управленческого процесса, позволяющих злоупотреблять должностными обязанностями в целях получения, как для должностных лиц, так и для аффилированных лиц выгоды материального характера (имущество, услуги или льготы), а также иной (нематериальной) выгоды вопреки законным интересам общества и государства.</w:t>
      </w:r>
    </w:p>
    <w:p w:rsidR="004F3D3F" w:rsidRPr="004F3D3F" w:rsidRDefault="004F3D3F" w:rsidP="00767C2E">
      <w:pPr>
        <w:ind w:firstLine="708"/>
        <w:jc w:val="both"/>
        <w:rPr>
          <w:sz w:val="28"/>
          <w:szCs w:val="28"/>
        </w:rPr>
      </w:pPr>
      <w:r w:rsidRPr="004F3D3F">
        <w:rPr>
          <w:sz w:val="28"/>
          <w:szCs w:val="28"/>
        </w:rPr>
        <w:t>1.3. Оценка коррупционных рисков относится к числу основных инструментов предупреждения коррупционных правонарушений в администрации и позволяе</w:t>
      </w:r>
      <w:r>
        <w:rPr>
          <w:sz w:val="28"/>
          <w:szCs w:val="28"/>
        </w:rPr>
        <w:t>т решить задачи по обеспечению</w:t>
      </w:r>
      <w:r w:rsidR="00914F88">
        <w:rPr>
          <w:sz w:val="28"/>
          <w:szCs w:val="28"/>
        </w:rPr>
        <w:t>:</w:t>
      </w:r>
    </w:p>
    <w:p w:rsidR="004F3D3F" w:rsidRPr="004F3D3F" w:rsidRDefault="004F3D3F" w:rsidP="00767C2E">
      <w:pPr>
        <w:jc w:val="both"/>
        <w:rPr>
          <w:sz w:val="28"/>
          <w:szCs w:val="28"/>
        </w:rPr>
      </w:pPr>
      <w:r w:rsidRPr="004F3D3F">
        <w:rPr>
          <w:sz w:val="28"/>
          <w:szCs w:val="28"/>
        </w:rPr>
        <w:t>1) соответствия реализуемых мер по противодействию коррупции реальным или вероятным способам совершения коррупционных правонарушений, тем самым увеличивая действенность антикоррупционных мероприятий, повышая эффективность использования выделяемых на них кадров</w:t>
      </w:r>
      <w:r>
        <w:rPr>
          <w:sz w:val="28"/>
          <w:szCs w:val="28"/>
        </w:rPr>
        <w:t>ых, финансовых и иных ресурсов;</w:t>
      </w:r>
    </w:p>
    <w:p w:rsidR="004F3D3F" w:rsidRPr="004F3D3F" w:rsidRDefault="004F3D3F" w:rsidP="00767C2E">
      <w:pPr>
        <w:jc w:val="both"/>
        <w:rPr>
          <w:sz w:val="28"/>
          <w:szCs w:val="28"/>
        </w:rPr>
      </w:pPr>
      <w:r w:rsidRPr="004F3D3F">
        <w:rPr>
          <w:sz w:val="28"/>
          <w:szCs w:val="28"/>
        </w:rPr>
        <w:t>2) формирования обоснованного перечня должностей, замещение которых св</w:t>
      </w:r>
      <w:r>
        <w:rPr>
          <w:sz w:val="28"/>
          <w:szCs w:val="28"/>
        </w:rPr>
        <w:t>язано с коррупционными рисками.</w:t>
      </w:r>
    </w:p>
    <w:p w:rsidR="004F3D3F" w:rsidRPr="004F3D3F" w:rsidRDefault="004F3D3F" w:rsidP="00767C2E">
      <w:pPr>
        <w:ind w:firstLine="708"/>
        <w:jc w:val="both"/>
        <w:rPr>
          <w:sz w:val="28"/>
          <w:szCs w:val="28"/>
        </w:rPr>
      </w:pPr>
      <w:r w:rsidRPr="004F3D3F">
        <w:rPr>
          <w:sz w:val="28"/>
          <w:szCs w:val="28"/>
        </w:rPr>
        <w:t>1.4. Оценка коррупционных рисков в целях подготовки карты коррупционных рисков проводится в соответствии со с</w:t>
      </w:r>
      <w:r>
        <w:rPr>
          <w:sz w:val="28"/>
          <w:szCs w:val="28"/>
        </w:rPr>
        <w:t>ледующими основными принципами.</w:t>
      </w:r>
    </w:p>
    <w:p w:rsidR="004F3D3F" w:rsidRPr="004F3D3F" w:rsidRDefault="004F3D3F" w:rsidP="00767C2E">
      <w:pPr>
        <w:jc w:val="both"/>
        <w:rPr>
          <w:sz w:val="28"/>
          <w:szCs w:val="28"/>
        </w:rPr>
      </w:pPr>
      <w:r w:rsidRPr="004F3D3F">
        <w:rPr>
          <w:sz w:val="28"/>
          <w:szCs w:val="28"/>
        </w:rPr>
        <w:t>Углубленную оценку коррупционных рисков необходимо проводить раз в 2-3 года и (или) при любом существенном изменении регулирующего законодательства, организационно-штатной структуры, выявлении коррупционных правонарушений и иных факторов, свидетельствующих о возможности возн</w:t>
      </w:r>
      <w:r>
        <w:rPr>
          <w:sz w:val="28"/>
          <w:szCs w:val="28"/>
        </w:rPr>
        <w:t>икновения коррупционных рисков.</w:t>
      </w:r>
    </w:p>
    <w:p w:rsidR="004F3D3F" w:rsidRPr="004F3D3F" w:rsidRDefault="004F3D3F" w:rsidP="00767C2E">
      <w:pPr>
        <w:jc w:val="both"/>
        <w:rPr>
          <w:sz w:val="28"/>
          <w:szCs w:val="28"/>
        </w:rPr>
      </w:pPr>
      <w:r w:rsidRPr="004F3D3F">
        <w:rPr>
          <w:sz w:val="28"/>
          <w:szCs w:val="28"/>
        </w:rPr>
        <w:t>Раз в год целесообразно проводить текущую оценку коррупционных рисков, предполагающую анализ функций администрации, связанных с коррупционными рисками, на предмет необходимости принятия дополнительных мер, направленных на</w:t>
      </w:r>
      <w:r>
        <w:rPr>
          <w:sz w:val="28"/>
          <w:szCs w:val="28"/>
        </w:rPr>
        <w:t xml:space="preserve"> минимизацию выявленных рисков.</w:t>
      </w:r>
    </w:p>
    <w:p w:rsidR="004F3D3F" w:rsidRPr="004F3D3F" w:rsidRDefault="00DE2123" w:rsidP="00767C2E">
      <w:pPr>
        <w:jc w:val="both"/>
        <w:rPr>
          <w:sz w:val="28"/>
          <w:szCs w:val="28"/>
        </w:rPr>
      </w:pPr>
      <w:r>
        <w:rPr>
          <w:sz w:val="28"/>
          <w:szCs w:val="28"/>
        </w:rPr>
        <w:lastRenderedPageBreak/>
        <w:t>1)</w:t>
      </w:r>
      <w:r w:rsidR="004F3D3F" w:rsidRPr="00DE2123">
        <w:rPr>
          <w:sz w:val="28"/>
          <w:szCs w:val="28"/>
        </w:rPr>
        <w:t>Законность.</w:t>
      </w:r>
      <w:r w:rsidR="004F3D3F" w:rsidRPr="004F3D3F">
        <w:rPr>
          <w:sz w:val="28"/>
          <w:szCs w:val="28"/>
        </w:rPr>
        <w:t xml:space="preserve"> Оценка коррупционных рисков основывается на принципе за</w:t>
      </w:r>
      <w:r w:rsidR="004F3D3F">
        <w:rPr>
          <w:sz w:val="28"/>
          <w:szCs w:val="28"/>
        </w:rPr>
        <w:t>конности на всех этапах оценки.</w:t>
      </w:r>
    </w:p>
    <w:p w:rsidR="003D2593" w:rsidRDefault="00DE2123" w:rsidP="00767C2E">
      <w:pPr>
        <w:jc w:val="both"/>
        <w:rPr>
          <w:sz w:val="28"/>
          <w:szCs w:val="28"/>
        </w:rPr>
      </w:pPr>
      <w:r w:rsidRPr="00DE2123">
        <w:rPr>
          <w:sz w:val="28"/>
          <w:szCs w:val="28"/>
        </w:rPr>
        <w:t>2)</w:t>
      </w:r>
      <w:r w:rsidR="003D2593" w:rsidRPr="003D2593">
        <w:rPr>
          <w:sz w:val="28"/>
          <w:szCs w:val="28"/>
        </w:rPr>
        <w:t xml:space="preserve">Полнота. Коррупционные риски могут возникать при реализации любой административной процедуры (действия). В связи с этим необходимо учитывать, что применение подхода, при котором из общего числа процедур (действий) в администрации заранее выделяется перечень </w:t>
      </w:r>
      <w:proofErr w:type="spellStart"/>
      <w:r w:rsidR="003D2593" w:rsidRPr="003D2593">
        <w:rPr>
          <w:sz w:val="28"/>
          <w:szCs w:val="28"/>
        </w:rPr>
        <w:t>коррупционно</w:t>
      </w:r>
      <w:proofErr w:type="spellEnd"/>
      <w:r w:rsidR="003D2593" w:rsidRPr="003D2593">
        <w:rPr>
          <w:sz w:val="28"/>
          <w:szCs w:val="28"/>
        </w:rPr>
        <w:t xml:space="preserve"> - опасных функций, имеет существенные недостатки. Соблюдение принципа полноты позволяет значительно сократить вероятность того, что отдельные административные процедуры (действия), при реализации которых возможно возникновение коррупционного риска, будут проигнорированы, поскольку изначально они не признаны </w:t>
      </w:r>
      <w:proofErr w:type="spellStart"/>
      <w:r w:rsidR="003D2593" w:rsidRPr="003D2593">
        <w:rPr>
          <w:sz w:val="28"/>
          <w:szCs w:val="28"/>
        </w:rPr>
        <w:t>коррупционно</w:t>
      </w:r>
      <w:proofErr w:type="spellEnd"/>
      <w:r w:rsidR="003D2593" w:rsidRPr="003D2593">
        <w:rPr>
          <w:sz w:val="28"/>
          <w:szCs w:val="28"/>
        </w:rPr>
        <w:t xml:space="preserve"> </w:t>
      </w:r>
      <w:r w:rsidR="003D2593">
        <w:rPr>
          <w:sz w:val="28"/>
          <w:szCs w:val="28"/>
        </w:rPr>
        <w:t>–</w:t>
      </w:r>
      <w:r w:rsidR="003D2593" w:rsidRPr="003D2593">
        <w:rPr>
          <w:sz w:val="28"/>
          <w:szCs w:val="28"/>
        </w:rPr>
        <w:t xml:space="preserve"> опасными</w:t>
      </w:r>
    </w:p>
    <w:p w:rsidR="004F3D3F" w:rsidRDefault="00DE2123" w:rsidP="00767C2E">
      <w:pPr>
        <w:jc w:val="both"/>
        <w:rPr>
          <w:sz w:val="28"/>
          <w:szCs w:val="28"/>
        </w:rPr>
      </w:pPr>
      <w:r>
        <w:rPr>
          <w:sz w:val="28"/>
          <w:szCs w:val="28"/>
        </w:rPr>
        <w:t>3)</w:t>
      </w:r>
      <w:r w:rsidR="004F3D3F" w:rsidRPr="004F3D3F">
        <w:rPr>
          <w:sz w:val="28"/>
          <w:szCs w:val="28"/>
        </w:rPr>
        <w:t>Привлечение заинтересованных сторон. Процесс оценки коррупционных рисков предполагает участие и учет мнения всех заинтересованных сторон (институты гражданс</w:t>
      </w:r>
      <w:r w:rsidR="00993B96">
        <w:rPr>
          <w:sz w:val="28"/>
          <w:szCs w:val="28"/>
        </w:rPr>
        <w:t>кого общества, эксперты и др.).</w:t>
      </w:r>
    </w:p>
    <w:p w:rsidR="00AC3E6B" w:rsidRPr="00AC3E6B" w:rsidRDefault="00AC3E6B" w:rsidP="00767C2E">
      <w:pPr>
        <w:jc w:val="both"/>
        <w:rPr>
          <w:sz w:val="28"/>
          <w:szCs w:val="28"/>
        </w:rPr>
      </w:pPr>
      <w:r>
        <w:rPr>
          <w:sz w:val="28"/>
          <w:szCs w:val="28"/>
        </w:rPr>
        <w:t>4)</w:t>
      </w:r>
      <w:r w:rsidRPr="00AC3E6B">
        <w:rPr>
          <w:sz w:val="28"/>
          <w:szCs w:val="28"/>
        </w:rPr>
        <w:t>Всесторонность определения коррупционных рисков. Определение состава потенциальных коррупционных правонарушений и анализ вероятных способов их совершения (коррупционных схем) позволяет разработать наиболее эффективные меры предупреждения коррупции в органе (организации).</w:t>
      </w:r>
    </w:p>
    <w:p w:rsidR="00AC3E6B" w:rsidRPr="00AC3E6B" w:rsidRDefault="00AC3E6B" w:rsidP="00767C2E">
      <w:pPr>
        <w:jc w:val="both"/>
        <w:rPr>
          <w:sz w:val="28"/>
          <w:szCs w:val="28"/>
        </w:rPr>
      </w:pPr>
      <w:r>
        <w:rPr>
          <w:sz w:val="28"/>
          <w:szCs w:val="28"/>
        </w:rPr>
        <w:t>5)</w:t>
      </w:r>
      <w:r w:rsidRPr="00AC3E6B">
        <w:rPr>
          <w:sz w:val="28"/>
          <w:szCs w:val="28"/>
        </w:rPr>
        <w:t>Гласность. Администрация</w:t>
      </w:r>
      <w:r w:rsidR="003D2593">
        <w:rPr>
          <w:sz w:val="28"/>
          <w:szCs w:val="28"/>
        </w:rPr>
        <w:t xml:space="preserve"> округа</w:t>
      </w:r>
      <w:r w:rsidRPr="00AC3E6B">
        <w:rPr>
          <w:sz w:val="28"/>
          <w:szCs w:val="28"/>
        </w:rPr>
        <w:t xml:space="preserve"> размещает информацию о результатах оценки коррупционных рисков на своем официальном сайте в информационно-телекоммуникационной сети «Интернет» в разделе «Противодействие коррупции» с учетом требований законодательства Российской Федерации.</w:t>
      </w:r>
    </w:p>
    <w:p w:rsidR="00AC3E6B" w:rsidRPr="00AC3E6B" w:rsidRDefault="00AC3E6B" w:rsidP="00767C2E">
      <w:pPr>
        <w:jc w:val="both"/>
        <w:rPr>
          <w:sz w:val="28"/>
          <w:szCs w:val="28"/>
        </w:rPr>
      </w:pPr>
      <w:r w:rsidRPr="00AC3E6B">
        <w:rPr>
          <w:sz w:val="28"/>
          <w:szCs w:val="28"/>
        </w:rPr>
        <w:t>6) Рациональное распределение ресурсов. Оценку коррупционных рисков следует проводить, учитывая возможности кадровых, финансовых и иных ресурсов органа (организации) для ее реализации.</w:t>
      </w:r>
    </w:p>
    <w:p w:rsidR="00AC3E6B" w:rsidRPr="00AC3E6B" w:rsidRDefault="00AC3E6B" w:rsidP="00767C2E">
      <w:pPr>
        <w:jc w:val="both"/>
        <w:rPr>
          <w:sz w:val="28"/>
          <w:szCs w:val="28"/>
        </w:rPr>
      </w:pPr>
      <w:r>
        <w:rPr>
          <w:sz w:val="28"/>
          <w:szCs w:val="28"/>
        </w:rPr>
        <w:t>7)</w:t>
      </w:r>
      <w:r w:rsidRPr="00AC3E6B">
        <w:rPr>
          <w:sz w:val="28"/>
          <w:szCs w:val="28"/>
        </w:rPr>
        <w:t>Взаимосвязь результатов оценки коррупционных рисков с проводимыми антикоррупционными мероприятиями. Результаты оценки коррупционных рисков являются основой для определения перечня должностей, замещение которых связано с коррупционными рисками.</w:t>
      </w:r>
    </w:p>
    <w:p w:rsidR="00DE2123" w:rsidRPr="006A570B" w:rsidRDefault="00AC3E6B" w:rsidP="00767C2E">
      <w:pPr>
        <w:jc w:val="both"/>
        <w:rPr>
          <w:sz w:val="28"/>
          <w:szCs w:val="28"/>
        </w:rPr>
      </w:pPr>
      <w:r>
        <w:rPr>
          <w:sz w:val="28"/>
          <w:szCs w:val="28"/>
        </w:rPr>
        <w:t>8)</w:t>
      </w:r>
      <w:r w:rsidRPr="00AC3E6B">
        <w:rPr>
          <w:sz w:val="28"/>
          <w:szCs w:val="28"/>
        </w:rPr>
        <w:t>Своевременность и регулярность оценки коррупционных рисков. Оценка коррупционных рисков проводится на системной основе. Углубленная оценка коррупционных рисков проводится один раз в 3 года и (или) при любом существенном изменении регулирующего законодательства, организационно-штатной структуры, выявлении коррупционных правонарушений и иных факторов, свидетельствующих о возможности возникновения коррупционных рисков. Раз в год проводится текущая оценка коррупционных рисков, предполагающая анализ функций администрации</w:t>
      </w:r>
      <w:r w:rsidR="00767C2E">
        <w:rPr>
          <w:sz w:val="28"/>
          <w:szCs w:val="28"/>
        </w:rPr>
        <w:t xml:space="preserve"> округа</w:t>
      </w:r>
      <w:r w:rsidRPr="00AC3E6B">
        <w:rPr>
          <w:sz w:val="28"/>
          <w:szCs w:val="28"/>
        </w:rPr>
        <w:t>, связанных с коррупционными рисками, на предмет необходимости принятия дополнительных мер, направленных на минимизацию выявленных рисков.</w:t>
      </w:r>
    </w:p>
    <w:p w:rsidR="00DE2123" w:rsidRDefault="00993B96" w:rsidP="00886950">
      <w:pPr>
        <w:jc w:val="center"/>
        <w:rPr>
          <w:b/>
          <w:sz w:val="28"/>
          <w:szCs w:val="28"/>
        </w:rPr>
      </w:pPr>
      <w:r w:rsidRPr="000C35A4">
        <w:rPr>
          <w:b/>
          <w:sz w:val="28"/>
          <w:szCs w:val="28"/>
        </w:rPr>
        <w:t>2. Порядок и этапы оценки коррупционных рисков</w:t>
      </w:r>
    </w:p>
    <w:p w:rsidR="00886950" w:rsidRPr="000C35A4" w:rsidRDefault="00886950" w:rsidP="00886950">
      <w:pPr>
        <w:jc w:val="center"/>
        <w:rPr>
          <w:b/>
          <w:sz w:val="28"/>
          <w:szCs w:val="28"/>
        </w:rPr>
      </w:pPr>
    </w:p>
    <w:p w:rsidR="00993B96" w:rsidRPr="00993B96" w:rsidRDefault="00993B96" w:rsidP="00767C2E">
      <w:pPr>
        <w:ind w:firstLine="708"/>
        <w:jc w:val="both"/>
        <w:rPr>
          <w:sz w:val="28"/>
          <w:szCs w:val="28"/>
        </w:rPr>
      </w:pPr>
      <w:r w:rsidRPr="00993B96">
        <w:rPr>
          <w:sz w:val="28"/>
          <w:szCs w:val="28"/>
        </w:rPr>
        <w:t>2.1. Принятие решения о проведен</w:t>
      </w:r>
      <w:r>
        <w:rPr>
          <w:sz w:val="28"/>
          <w:szCs w:val="28"/>
        </w:rPr>
        <w:t>ии оценки коррупционных рисков.</w:t>
      </w:r>
    </w:p>
    <w:p w:rsidR="00993B96" w:rsidRPr="00993B96" w:rsidRDefault="00993B96" w:rsidP="00767C2E">
      <w:pPr>
        <w:jc w:val="both"/>
        <w:rPr>
          <w:sz w:val="28"/>
          <w:szCs w:val="28"/>
        </w:rPr>
      </w:pPr>
      <w:r w:rsidRPr="00993B96">
        <w:rPr>
          <w:sz w:val="28"/>
          <w:szCs w:val="28"/>
        </w:rPr>
        <w:t>2.1.1. Решение о проведении оценки коррупционных рисков принимается главой</w:t>
      </w:r>
      <w:r w:rsidR="00767C2E">
        <w:rPr>
          <w:sz w:val="28"/>
          <w:szCs w:val="28"/>
        </w:rPr>
        <w:t xml:space="preserve"> округа</w:t>
      </w:r>
      <w:r w:rsidRPr="00993B96">
        <w:rPr>
          <w:sz w:val="28"/>
          <w:szCs w:val="28"/>
        </w:rPr>
        <w:t xml:space="preserve"> в форме распоряжения, в котором указываются сроки </w:t>
      </w:r>
      <w:r w:rsidRPr="00993B96">
        <w:rPr>
          <w:sz w:val="28"/>
          <w:szCs w:val="28"/>
        </w:rPr>
        <w:lastRenderedPageBreak/>
        <w:t>проведения оценки, назначаются лица, ответственные за проведение оценки коррупционных рисков, утве</w:t>
      </w:r>
      <w:r>
        <w:rPr>
          <w:sz w:val="28"/>
          <w:szCs w:val="28"/>
        </w:rPr>
        <w:t>рждается состав рабочей группы.</w:t>
      </w:r>
    </w:p>
    <w:p w:rsidR="00993B96" w:rsidRPr="00993B96" w:rsidRDefault="00993B96" w:rsidP="00767C2E">
      <w:pPr>
        <w:jc w:val="both"/>
        <w:rPr>
          <w:sz w:val="28"/>
          <w:szCs w:val="28"/>
        </w:rPr>
      </w:pPr>
      <w:r w:rsidRPr="00993B96">
        <w:rPr>
          <w:sz w:val="28"/>
          <w:szCs w:val="28"/>
        </w:rPr>
        <w:t>2.1.2. В состав рабочей группы по проведению оценки коррупционных рисков включаются представители администрации</w:t>
      </w:r>
      <w:r w:rsidR="003D2593">
        <w:rPr>
          <w:sz w:val="28"/>
          <w:szCs w:val="28"/>
        </w:rPr>
        <w:t xml:space="preserve"> округа</w:t>
      </w:r>
      <w:r w:rsidRPr="00993B96">
        <w:rPr>
          <w:sz w:val="28"/>
          <w:szCs w:val="28"/>
        </w:rPr>
        <w:t>, члены комиссии по соблюдению требований к служебному поведению и урегул</w:t>
      </w:r>
      <w:r w:rsidR="000C35A4">
        <w:rPr>
          <w:sz w:val="28"/>
          <w:szCs w:val="28"/>
        </w:rPr>
        <w:t>ированию конфликта интересов</w:t>
      </w:r>
      <w:r w:rsidRPr="00993B96">
        <w:rPr>
          <w:sz w:val="28"/>
          <w:szCs w:val="28"/>
        </w:rPr>
        <w:t>.</w:t>
      </w:r>
    </w:p>
    <w:p w:rsidR="00993B96" w:rsidRPr="00993B96" w:rsidRDefault="00993B96" w:rsidP="00767C2E">
      <w:pPr>
        <w:jc w:val="both"/>
        <w:rPr>
          <w:sz w:val="28"/>
          <w:szCs w:val="28"/>
        </w:rPr>
      </w:pPr>
      <w:r w:rsidRPr="00993B96">
        <w:rPr>
          <w:sz w:val="28"/>
          <w:szCs w:val="28"/>
        </w:rPr>
        <w:t>К проведению оценки коррупционных рисков могут привлекаться внешние эксперты и представители правоохранительных органов, представители ин</w:t>
      </w:r>
      <w:r>
        <w:rPr>
          <w:sz w:val="28"/>
          <w:szCs w:val="28"/>
        </w:rPr>
        <w:t>ститутов гражданского общества.</w:t>
      </w:r>
    </w:p>
    <w:p w:rsidR="00993B96" w:rsidRPr="00993B96" w:rsidRDefault="00993B96" w:rsidP="00767C2E">
      <w:pPr>
        <w:jc w:val="both"/>
        <w:rPr>
          <w:sz w:val="28"/>
          <w:szCs w:val="28"/>
        </w:rPr>
      </w:pPr>
      <w:r w:rsidRPr="00993B96">
        <w:rPr>
          <w:sz w:val="28"/>
          <w:szCs w:val="28"/>
        </w:rPr>
        <w:t>2.1.3. Заседание рабочей группы проводится не реже одного раза в полгода, а также по мере необходимости. Целью таких заседаний является выявление необходимости проведения оценки коррупционных рисков, внесение изменений в карту коррупционных рисков, оценка эффективности реализуемых мер по минимизации выявленных коррупционных рисков и иные вопросы по компетенции рабочей группы. Результаты работы рабочей группы представляются главе</w:t>
      </w:r>
      <w:r>
        <w:rPr>
          <w:sz w:val="28"/>
          <w:szCs w:val="28"/>
        </w:rPr>
        <w:t xml:space="preserve"> </w:t>
      </w:r>
      <w:r w:rsidR="003D2593">
        <w:rPr>
          <w:sz w:val="28"/>
          <w:szCs w:val="28"/>
        </w:rPr>
        <w:t xml:space="preserve">округа </w:t>
      </w:r>
      <w:r>
        <w:rPr>
          <w:sz w:val="28"/>
          <w:szCs w:val="28"/>
        </w:rPr>
        <w:t>в виде докладов.</w:t>
      </w:r>
    </w:p>
    <w:p w:rsidR="00993B96" w:rsidRPr="00993B96" w:rsidRDefault="00993B96" w:rsidP="00767C2E">
      <w:pPr>
        <w:jc w:val="both"/>
        <w:rPr>
          <w:sz w:val="28"/>
          <w:szCs w:val="28"/>
        </w:rPr>
      </w:pPr>
      <w:r w:rsidRPr="00993B96">
        <w:rPr>
          <w:sz w:val="28"/>
          <w:szCs w:val="28"/>
        </w:rPr>
        <w:t xml:space="preserve">2.1.4. Рабочая группа </w:t>
      </w:r>
      <w:r>
        <w:rPr>
          <w:sz w:val="28"/>
          <w:szCs w:val="28"/>
        </w:rPr>
        <w:t>осуществляет следующие функции:</w:t>
      </w:r>
    </w:p>
    <w:p w:rsidR="00993B96" w:rsidRPr="00993B96" w:rsidRDefault="00993B96" w:rsidP="00767C2E">
      <w:pPr>
        <w:jc w:val="both"/>
        <w:rPr>
          <w:sz w:val="28"/>
          <w:szCs w:val="28"/>
        </w:rPr>
      </w:pPr>
      <w:r w:rsidRPr="00993B96">
        <w:rPr>
          <w:sz w:val="28"/>
          <w:szCs w:val="28"/>
        </w:rPr>
        <w:t xml:space="preserve">1) разработка и участие в реализации карты коррупционных </w:t>
      </w:r>
      <w:r>
        <w:rPr>
          <w:sz w:val="28"/>
          <w:szCs w:val="28"/>
        </w:rPr>
        <w:t>рисков и мер по их минимизации;</w:t>
      </w:r>
    </w:p>
    <w:p w:rsidR="00993B96" w:rsidRPr="00993B96" w:rsidRDefault="00993B96" w:rsidP="00767C2E">
      <w:pPr>
        <w:jc w:val="both"/>
        <w:rPr>
          <w:sz w:val="28"/>
          <w:szCs w:val="28"/>
        </w:rPr>
      </w:pPr>
      <w:r w:rsidRPr="00993B96">
        <w:rPr>
          <w:sz w:val="28"/>
          <w:szCs w:val="28"/>
        </w:rPr>
        <w:t>2) координация деятельности муниципальных служащих администрации</w:t>
      </w:r>
      <w:r w:rsidR="00767C2E">
        <w:rPr>
          <w:sz w:val="28"/>
          <w:szCs w:val="28"/>
        </w:rPr>
        <w:t xml:space="preserve"> округа</w:t>
      </w:r>
      <w:r w:rsidR="000C47B2">
        <w:rPr>
          <w:sz w:val="28"/>
          <w:szCs w:val="28"/>
        </w:rPr>
        <w:t xml:space="preserve"> </w:t>
      </w:r>
      <w:r w:rsidRPr="00993B96">
        <w:rPr>
          <w:sz w:val="28"/>
          <w:szCs w:val="28"/>
        </w:rPr>
        <w:t>по устранению причин коррупции и условий им способствующих, выявлен</w:t>
      </w:r>
      <w:r>
        <w:rPr>
          <w:sz w:val="28"/>
          <w:szCs w:val="28"/>
        </w:rPr>
        <w:t>ие проявлений фактов коррупции;</w:t>
      </w:r>
    </w:p>
    <w:p w:rsidR="00993B96" w:rsidRPr="00993B96" w:rsidRDefault="00CE5563" w:rsidP="00767C2E">
      <w:pPr>
        <w:jc w:val="both"/>
        <w:rPr>
          <w:sz w:val="28"/>
          <w:szCs w:val="28"/>
        </w:rPr>
      </w:pPr>
      <w:r>
        <w:rPr>
          <w:sz w:val="28"/>
          <w:szCs w:val="28"/>
        </w:rPr>
        <w:t>3)</w:t>
      </w:r>
      <w:r w:rsidR="00993B96" w:rsidRPr="00993B96">
        <w:rPr>
          <w:sz w:val="28"/>
          <w:szCs w:val="28"/>
        </w:rPr>
        <w:t>внесение предложений, направленных на реализацию мероприятий</w:t>
      </w:r>
      <w:r w:rsidR="00914F88">
        <w:rPr>
          <w:sz w:val="28"/>
          <w:szCs w:val="28"/>
        </w:rPr>
        <w:t xml:space="preserve"> </w:t>
      </w:r>
      <w:r w:rsidR="00993B96" w:rsidRPr="00993B96">
        <w:rPr>
          <w:sz w:val="28"/>
          <w:szCs w:val="28"/>
        </w:rPr>
        <w:t>по устранению причин и условий, способствующих совершению коррупци</w:t>
      </w:r>
      <w:r w:rsidR="00993B96">
        <w:rPr>
          <w:sz w:val="28"/>
          <w:szCs w:val="28"/>
        </w:rPr>
        <w:t>онных правонарушений;</w:t>
      </w:r>
    </w:p>
    <w:p w:rsidR="00993B96" w:rsidRPr="00993B96" w:rsidRDefault="00993B96" w:rsidP="00767C2E">
      <w:pPr>
        <w:jc w:val="both"/>
        <w:rPr>
          <w:sz w:val="28"/>
          <w:szCs w:val="28"/>
        </w:rPr>
      </w:pPr>
      <w:r w:rsidRPr="00993B96">
        <w:rPr>
          <w:sz w:val="28"/>
          <w:szCs w:val="28"/>
        </w:rPr>
        <w:t>4) выработка рекомендаций для практического использования</w:t>
      </w:r>
      <w:r w:rsidR="00914F88">
        <w:rPr>
          <w:sz w:val="28"/>
          <w:szCs w:val="28"/>
        </w:rPr>
        <w:t xml:space="preserve"> </w:t>
      </w:r>
      <w:r w:rsidRPr="00993B96">
        <w:rPr>
          <w:sz w:val="28"/>
          <w:szCs w:val="28"/>
        </w:rPr>
        <w:t>по предотвращению и профилактик</w:t>
      </w:r>
      <w:r>
        <w:rPr>
          <w:sz w:val="28"/>
          <w:szCs w:val="28"/>
        </w:rPr>
        <w:t>е коррупционных правонарушений;</w:t>
      </w:r>
    </w:p>
    <w:p w:rsidR="00993B96" w:rsidRPr="00993B96" w:rsidRDefault="00993B96" w:rsidP="00767C2E">
      <w:pPr>
        <w:jc w:val="both"/>
        <w:rPr>
          <w:sz w:val="28"/>
          <w:szCs w:val="28"/>
        </w:rPr>
      </w:pPr>
      <w:r w:rsidRPr="00993B96">
        <w:rPr>
          <w:sz w:val="28"/>
          <w:szCs w:val="28"/>
        </w:rPr>
        <w:t>5) взаимодействие с представителями правоохранительных органов, институтов гражданского общества и СМИ по реализации мер, направленных</w:t>
      </w:r>
      <w:r w:rsidR="00AA2AA9">
        <w:rPr>
          <w:sz w:val="28"/>
          <w:szCs w:val="28"/>
        </w:rPr>
        <w:t xml:space="preserve"> </w:t>
      </w:r>
      <w:r w:rsidRPr="00993B96">
        <w:rPr>
          <w:sz w:val="28"/>
          <w:szCs w:val="28"/>
        </w:rPr>
        <w:t xml:space="preserve">на предупреждение фактов коррупции и </w:t>
      </w:r>
      <w:r>
        <w:rPr>
          <w:sz w:val="28"/>
          <w:szCs w:val="28"/>
        </w:rPr>
        <w:t>выявление коррупционных рисков;</w:t>
      </w:r>
    </w:p>
    <w:p w:rsidR="00993B96" w:rsidRPr="00993B96" w:rsidRDefault="00CE5563" w:rsidP="00767C2E">
      <w:pPr>
        <w:jc w:val="both"/>
        <w:rPr>
          <w:sz w:val="28"/>
          <w:szCs w:val="28"/>
        </w:rPr>
      </w:pPr>
      <w:r>
        <w:rPr>
          <w:sz w:val="28"/>
          <w:szCs w:val="28"/>
        </w:rPr>
        <w:t>6)</w:t>
      </w:r>
      <w:r w:rsidR="00993B96" w:rsidRPr="00993B96">
        <w:rPr>
          <w:sz w:val="28"/>
          <w:szCs w:val="28"/>
        </w:rPr>
        <w:t>планирование деятельности администрации</w:t>
      </w:r>
      <w:r w:rsidR="000C47B2">
        <w:rPr>
          <w:sz w:val="28"/>
          <w:szCs w:val="28"/>
        </w:rPr>
        <w:t xml:space="preserve"> округа</w:t>
      </w:r>
      <w:r w:rsidR="00993B96" w:rsidRPr="00993B96">
        <w:rPr>
          <w:sz w:val="28"/>
          <w:szCs w:val="28"/>
        </w:rPr>
        <w:t xml:space="preserve"> по реализации мер</w:t>
      </w:r>
      <w:r w:rsidR="00B344A7">
        <w:rPr>
          <w:sz w:val="28"/>
          <w:szCs w:val="28"/>
        </w:rPr>
        <w:t xml:space="preserve"> </w:t>
      </w:r>
      <w:r w:rsidR="00993B96">
        <w:rPr>
          <w:sz w:val="28"/>
          <w:szCs w:val="28"/>
        </w:rPr>
        <w:t>по противодействию коррупции;</w:t>
      </w:r>
    </w:p>
    <w:p w:rsidR="00993B96" w:rsidRPr="00993B96" w:rsidRDefault="00CE5563" w:rsidP="00767C2E">
      <w:pPr>
        <w:jc w:val="both"/>
        <w:rPr>
          <w:sz w:val="28"/>
          <w:szCs w:val="28"/>
        </w:rPr>
      </w:pPr>
      <w:r>
        <w:rPr>
          <w:sz w:val="28"/>
          <w:szCs w:val="28"/>
        </w:rPr>
        <w:t>7)</w:t>
      </w:r>
      <w:r w:rsidR="00993B96" w:rsidRPr="00993B96">
        <w:rPr>
          <w:sz w:val="28"/>
          <w:szCs w:val="28"/>
        </w:rPr>
        <w:t>внесение предложений по совершенствованию деятельности в сфере противодействия коррупции, а также участие в подготовке проектов локальных актов по вопросам, относящимс</w:t>
      </w:r>
      <w:r w:rsidR="00993B96">
        <w:rPr>
          <w:sz w:val="28"/>
          <w:szCs w:val="28"/>
        </w:rPr>
        <w:t>я к компетенции рабочей группы;</w:t>
      </w:r>
    </w:p>
    <w:p w:rsidR="00993B96" w:rsidRPr="00993B96" w:rsidRDefault="00993B96" w:rsidP="00767C2E">
      <w:pPr>
        <w:jc w:val="both"/>
        <w:rPr>
          <w:sz w:val="28"/>
          <w:szCs w:val="28"/>
        </w:rPr>
      </w:pPr>
      <w:r w:rsidRPr="00993B96">
        <w:rPr>
          <w:sz w:val="28"/>
          <w:szCs w:val="28"/>
        </w:rPr>
        <w:t>8) участие в разработке форм и методов осуществления антикоррупционной деятель</w:t>
      </w:r>
      <w:r>
        <w:rPr>
          <w:sz w:val="28"/>
          <w:szCs w:val="28"/>
        </w:rPr>
        <w:t>ности и контроля их реализации.</w:t>
      </w:r>
    </w:p>
    <w:p w:rsidR="00993B96" w:rsidRPr="00993B96" w:rsidRDefault="00993B96" w:rsidP="00767C2E">
      <w:pPr>
        <w:ind w:firstLine="708"/>
        <w:jc w:val="both"/>
        <w:rPr>
          <w:sz w:val="28"/>
          <w:szCs w:val="28"/>
        </w:rPr>
      </w:pPr>
      <w:r w:rsidRPr="00993B96">
        <w:rPr>
          <w:sz w:val="28"/>
          <w:szCs w:val="28"/>
        </w:rPr>
        <w:t>2.2. Определение перечня функций администрации, при реализации которых, наиболее ве</w:t>
      </w:r>
      <w:r>
        <w:rPr>
          <w:sz w:val="28"/>
          <w:szCs w:val="28"/>
        </w:rPr>
        <w:t>роятно возникновение коррупции.</w:t>
      </w:r>
    </w:p>
    <w:p w:rsidR="00993B96" w:rsidRPr="00993B96" w:rsidRDefault="00993B96" w:rsidP="00767C2E">
      <w:pPr>
        <w:jc w:val="both"/>
        <w:rPr>
          <w:sz w:val="28"/>
          <w:szCs w:val="28"/>
        </w:rPr>
      </w:pPr>
      <w:r w:rsidRPr="00993B96">
        <w:rPr>
          <w:sz w:val="28"/>
          <w:szCs w:val="28"/>
        </w:rPr>
        <w:t>2.2.1.Определение перечня функций администрации</w:t>
      </w:r>
      <w:r w:rsidR="000C47B2">
        <w:rPr>
          <w:sz w:val="28"/>
          <w:szCs w:val="28"/>
        </w:rPr>
        <w:t xml:space="preserve"> округа</w:t>
      </w:r>
      <w:r w:rsidRPr="00993B96">
        <w:rPr>
          <w:sz w:val="28"/>
          <w:szCs w:val="28"/>
        </w:rPr>
        <w:t xml:space="preserve">, при реализации которых наиболее вероятно возникновение коррупции (далее — </w:t>
      </w:r>
      <w:proofErr w:type="spellStart"/>
      <w:r w:rsidRPr="00993B96">
        <w:rPr>
          <w:sz w:val="28"/>
          <w:szCs w:val="28"/>
        </w:rPr>
        <w:t>коррупционно</w:t>
      </w:r>
      <w:proofErr w:type="spellEnd"/>
      <w:r w:rsidRPr="00993B96">
        <w:rPr>
          <w:sz w:val="28"/>
          <w:szCs w:val="28"/>
        </w:rPr>
        <w:t xml:space="preserve"> опасные функции), осуществляется посредством выделения тех функций, при реализации которых существуют предпосыл</w:t>
      </w:r>
      <w:r>
        <w:rPr>
          <w:sz w:val="28"/>
          <w:szCs w:val="28"/>
        </w:rPr>
        <w:t>ки для возникновения коррупции.</w:t>
      </w:r>
    </w:p>
    <w:p w:rsidR="00993B96" w:rsidRDefault="00993B96" w:rsidP="00767C2E">
      <w:pPr>
        <w:jc w:val="both"/>
        <w:rPr>
          <w:sz w:val="28"/>
          <w:szCs w:val="28"/>
        </w:rPr>
      </w:pPr>
      <w:r w:rsidRPr="00993B96">
        <w:rPr>
          <w:sz w:val="28"/>
          <w:szCs w:val="28"/>
        </w:rPr>
        <w:t xml:space="preserve">2.2.2. К </w:t>
      </w:r>
      <w:proofErr w:type="spellStart"/>
      <w:r w:rsidRPr="00993B96">
        <w:rPr>
          <w:sz w:val="28"/>
          <w:szCs w:val="28"/>
        </w:rPr>
        <w:t>коррупционно</w:t>
      </w:r>
      <w:proofErr w:type="spellEnd"/>
      <w:r w:rsidRPr="00993B96">
        <w:rPr>
          <w:sz w:val="28"/>
          <w:szCs w:val="28"/>
        </w:rPr>
        <w:t xml:space="preserve"> опасным функциям администрации </w:t>
      </w:r>
      <w:r w:rsidR="000C47B2">
        <w:rPr>
          <w:sz w:val="28"/>
          <w:szCs w:val="28"/>
        </w:rPr>
        <w:t>округа</w:t>
      </w:r>
      <w:r w:rsidR="00F601B1">
        <w:rPr>
          <w:sz w:val="28"/>
          <w:szCs w:val="28"/>
        </w:rPr>
        <w:t xml:space="preserve"> </w:t>
      </w:r>
      <w:r w:rsidRPr="00993B96">
        <w:rPr>
          <w:sz w:val="28"/>
          <w:szCs w:val="28"/>
        </w:rPr>
        <w:t xml:space="preserve">относятся функции по муниципальному контролю, управлению муниципальным </w:t>
      </w:r>
      <w:r w:rsidRPr="00993B96">
        <w:rPr>
          <w:sz w:val="28"/>
          <w:szCs w:val="28"/>
        </w:rPr>
        <w:lastRenderedPageBreak/>
        <w:t>имуществом, оказанию муниципальных услуг, а также разрешите</w:t>
      </w:r>
      <w:r>
        <w:rPr>
          <w:sz w:val="28"/>
          <w:szCs w:val="28"/>
        </w:rPr>
        <w:t>льные, регистрационные функции.</w:t>
      </w:r>
    </w:p>
    <w:p w:rsidR="00914F88" w:rsidRPr="00993B96" w:rsidRDefault="00914F88" w:rsidP="00767C2E">
      <w:pPr>
        <w:jc w:val="both"/>
        <w:rPr>
          <w:sz w:val="28"/>
          <w:szCs w:val="28"/>
        </w:rPr>
      </w:pPr>
      <w:proofErr w:type="gramStart"/>
      <w:r w:rsidRPr="00914F88">
        <w:rPr>
          <w:sz w:val="28"/>
          <w:szCs w:val="28"/>
        </w:rPr>
        <w:t>Под функциями по муниципальному контролю понимается осуществление администрацией</w:t>
      </w:r>
      <w:r w:rsidR="000C47B2">
        <w:rPr>
          <w:sz w:val="28"/>
          <w:szCs w:val="28"/>
        </w:rPr>
        <w:t xml:space="preserve"> округа</w:t>
      </w:r>
      <w:r w:rsidRPr="00914F88">
        <w:rPr>
          <w:sz w:val="28"/>
          <w:szCs w:val="28"/>
        </w:rPr>
        <w:t xml:space="preserve"> и (или) уполномоченными структурными подразделениями администрации полномочий органов местного самоуправления, закрепленных в федеральном законодательстве, законодательстве </w:t>
      </w:r>
      <w:r w:rsidR="00406722">
        <w:rPr>
          <w:sz w:val="28"/>
          <w:szCs w:val="28"/>
        </w:rPr>
        <w:t xml:space="preserve">Вологодской </w:t>
      </w:r>
      <w:r w:rsidRPr="00914F88">
        <w:rPr>
          <w:sz w:val="28"/>
          <w:szCs w:val="28"/>
        </w:rPr>
        <w:t>области, по контролю за исполнением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proofErr w:type="gramEnd"/>
    </w:p>
    <w:p w:rsidR="00993B96" w:rsidRPr="00993B96" w:rsidRDefault="00993B96" w:rsidP="00767C2E">
      <w:pPr>
        <w:jc w:val="both"/>
        <w:rPr>
          <w:sz w:val="28"/>
          <w:szCs w:val="28"/>
        </w:rPr>
      </w:pPr>
      <w:r w:rsidRPr="00993B96">
        <w:rPr>
          <w:sz w:val="28"/>
          <w:szCs w:val="28"/>
        </w:rPr>
        <w:t>Под функциями по управлению муниципальным имуществом понимается осуществление администрацией</w:t>
      </w:r>
      <w:r w:rsidR="00F601B1">
        <w:rPr>
          <w:sz w:val="28"/>
          <w:szCs w:val="28"/>
        </w:rPr>
        <w:t xml:space="preserve"> округа</w:t>
      </w:r>
      <w:r w:rsidRPr="00993B96">
        <w:rPr>
          <w:sz w:val="28"/>
          <w:szCs w:val="28"/>
        </w:rPr>
        <w:t xml:space="preserve"> полномочий собственника в отношении муниципального имущества, в том числе переданного муниципальным унитарным предприятиям, муниципальным казен</w:t>
      </w:r>
      <w:r>
        <w:rPr>
          <w:sz w:val="28"/>
          <w:szCs w:val="28"/>
        </w:rPr>
        <w:t>ным предприятиям и учреждениям.</w:t>
      </w:r>
    </w:p>
    <w:p w:rsidR="00993B96" w:rsidRPr="00993B96" w:rsidRDefault="00993B96" w:rsidP="00767C2E">
      <w:pPr>
        <w:jc w:val="both"/>
        <w:rPr>
          <w:sz w:val="28"/>
          <w:szCs w:val="28"/>
        </w:rPr>
      </w:pPr>
      <w:proofErr w:type="gramStart"/>
      <w:r w:rsidRPr="00993B96">
        <w:rPr>
          <w:sz w:val="28"/>
          <w:szCs w:val="28"/>
        </w:rPr>
        <w:t>Под функциями по оказанию муниципальных услуг понимается предоставление администрацией</w:t>
      </w:r>
      <w:r w:rsidR="00F601B1">
        <w:rPr>
          <w:sz w:val="28"/>
          <w:szCs w:val="28"/>
        </w:rPr>
        <w:t xml:space="preserve"> округа</w:t>
      </w:r>
      <w:r w:rsidRPr="00993B96">
        <w:rPr>
          <w:sz w:val="28"/>
          <w:szCs w:val="28"/>
        </w:rPr>
        <w:t xml:space="preserve"> услуг непосредственно или через подведомственные ей учреждения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w:t>
      </w:r>
      <w:r w:rsidR="00025E16">
        <w:rPr>
          <w:sz w:val="28"/>
          <w:szCs w:val="28"/>
        </w:rPr>
        <w:t>Вологодской</w:t>
      </w:r>
      <w:r w:rsidRPr="00993B96">
        <w:rPr>
          <w:sz w:val="28"/>
          <w:szCs w:val="28"/>
        </w:rPr>
        <w:t xml:space="preserve"> области, муниципальны</w:t>
      </w:r>
      <w:r>
        <w:rPr>
          <w:sz w:val="28"/>
          <w:szCs w:val="28"/>
        </w:rPr>
        <w:t>ми правовыми актами полномочий.</w:t>
      </w:r>
      <w:proofErr w:type="gramEnd"/>
    </w:p>
    <w:p w:rsidR="007838ED" w:rsidRDefault="00993B96" w:rsidP="00767C2E">
      <w:pPr>
        <w:jc w:val="both"/>
        <w:rPr>
          <w:sz w:val="28"/>
          <w:szCs w:val="28"/>
        </w:rPr>
      </w:pPr>
      <w:r w:rsidRPr="00993B96">
        <w:rPr>
          <w:sz w:val="28"/>
          <w:szCs w:val="28"/>
        </w:rPr>
        <w:t xml:space="preserve">2.2.3. Определение перечня </w:t>
      </w:r>
      <w:proofErr w:type="spellStart"/>
      <w:r w:rsidRPr="00993B96">
        <w:rPr>
          <w:sz w:val="28"/>
          <w:szCs w:val="28"/>
        </w:rPr>
        <w:t>коррупционно</w:t>
      </w:r>
      <w:proofErr w:type="spellEnd"/>
      <w:r w:rsidRPr="00993B96">
        <w:rPr>
          <w:sz w:val="28"/>
          <w:szCs w:val="28"/>
        </w:rPr>
        <w:t xml:space="preserve"> опасных функций осуществляется на основе анализа функций администрации, установленных в отношении органов местного самоуправления федеральными законами, законами </w:t>
      </w:r>
      <w:r w:rsidR="00025E16">
        <w:rPr>
          <w:sz w:val="28"/>
          <w:szCs w:val="28"/>
        </w:rPr>
        <w:t>Вологодской</w:t>
      </w:r>
      <w:r w:rsidRPr="00993B96">
        <w:rPr>
          <w:sz w:val="28"/>
          <w:szCs w:val="28"/>
        </w:rPr>
        <w:t xml:space="preserve"> области, </w:t>
      </w:r>
    </w:p>
    <w:p w:rsidR="00993B96" w:rsidRPr="00993B96" w:rsidRDefault="00993B96" w:rsidP="00767C2E">
      <w:pPr>
        <w:jc w:val="both"/>
        <w:rPr>
          <w:sz w:val="28"/>
          <w:szCs w:val="28"/>
        </w:rPr>
      </w:pPr>
      <w:r w:rsidRPr="00993B96">
        <w:rPr>
          <w:sz w:val="28"/>
          <w:szCs w:val="28"/>
        </w:rPr>
        <w:t xml:space="preserve">Уставом муниципального </w:t>
      </w:r>
      <w:r w:rsidR="00025E16">
        <w:rPr>
          <w:sz w:val="28"/>
          <w:szCs w:val="28"/>
        </w:rPr>
        <w:t>учреждения</w:t>
      </w:r>
      <w:r w:rsidRPr="00993B96">
        <w:rPr>
          <w:sz w:val="28"/>
          <w:szCs w:val="28"/>
        </w:rPr>
        <w:t xml:space="preserve">, </w:t>
      </w:r>
      <w:r w:rsidR="007838ED">
        <w:rPr>
          <w:sz w:val="28"/>
          <w:szCs w:val="28"/>
        </w:rPr>
        <w:t>решением</w:t>
      </w:r>
      <w:r w:rsidRPr="00993B96">
        <w:rPr>
          <w:sz w:val="28"/>
          <w:szCs w:val="28"/>
        </w:rPr>
        <w:t xml:space="preserve"> </w:t>
      </w:r>
      <w:r w:rsidR="007838ED">
        <w:rPr>
          <w:sz w:val="28"/>
          <w:szCs w:val="28"/>
        </w:rPr>
        <w:t xml:space="preserve">Представительного Собрания о создании </w:t>
      </w:r>
      <w:r w:rsidR="00025E16">
        <w:rPr>
          <w:sz w:val="28"/>
          <w:szCs w:val="28"/>
        </w:rPr>
        <w:t>а</w:t>
      </w:r>
      <w:r w:rsidRPr="00993B96">
        <w:rPr>
          <w:sz w:val="28"/>
          <w:szCs w:val="28"/>
        </w:rPr>
        <w:t>дминистрации</w:t>
      </w:r>
      <w:r w:rsidR="007838ED">
        <w:rPr>
          <w:sz w:val="28"/>
          <w:szCs w:val="28"/>
        </w:rPr>
        <w:t xml:space="preserve"> Белозерского муниципального</w:t>
      </w:r>
      <w:r w:rsidR="00B24682">
        <w:rPr>
          <w:sz w:val="28"/>
          <w:szCs w:val="28"/>
        </w:rPr>
        <w:t xml:space="preserve"> округа</w:t>
      </w:r>
      <w:r w:rsidRPr="00993B96">
        <w:rPr>
          <w:sz w:val="28"/>
          <w:szCs w:val="28"/>
        </w:rPr>
        <w:t>, иными м</w:t>
      </w:r>
      <w:r>
        <w:rPr>
          <w:sz w:val="28"/>
          <w:szCs w:val="28"/>
        </w:rPr>
        <w:t>униципальными правовыми актами.</w:t>
      </w:r>
    </w:p>
    <w:p w:rsidR="00993B96" w:rsidRPr="00993B96" w:rsidRDefault="00993B96" w:rsidP="00767C2E">
      <w:pPr>
        <w:jc w:val="both"/>
        <w:rPr>
          <w:sz w:val="28"/>
          <w:szCs w:val="28"/>
        </w:rPr>
      </w:pPr>
      <w:r w:rsidRPr="00993B96">
        <w:rPr>
          <w:sz w:val="28"/>
          <w:szCs w:val="28"/>
        </w:rPr>
        <w:t xml:space="preserve">2.2.4. Информация о том, что при реализации той или иной функции возникают коррупционные риски (т.е. функция является </w:t>
      </w:r>
      <w:proofErr w:type="spellStart"/>
      <w:r w:rsidRPr="00993B96">
        <w:rPr>
          <w:sz w:val="28"/>
          <w:szCs w:val="28"/>
        </w:rPr>
        <w:t>коррупционно</w:t>
      </w:r>
      <w:proofErr w:type="spellEnd"/>
      <w:r w:rsidRPr="00993B96">
        <w:rPr>
          <w:sz w:val="28"/>
          <w:szCs w:val="28"/>
        </w:rPr>
        <w:t xml:space="preserve"> опасной), может быть выявлена путем анализа различного рода информации, поступающей как из внутренни</w:t>
      </w:r>
      <w:r>
        <w:rPr>
          <w:sz w:val="28"/>
          <w:szCs w:val="28"/>
        </w:rPr>
        <w:t>х, так и из внешних источников.</w:t>
      </w:r>
    </w:p>
    <w:p w:rsidR="00993B96" w:rsidRPr="00993B96" w:rsidRDefault="00993B96" w:rsidP="00767C2E">
      <w:pPr>
        <w:ind w:firstLine="708"/>
        <w:jc w:val="both"/>
        <w:rPr>
          <w:sz w:val="28"/>
          <w:szCs w:val="28"/>
        </w:rPr>
      </w:pPr>
      <w:r w:rsidRPr="00993B96">
        <w:rPr>
          <w:sz w:val="28"/>
          <w:szCs w:val="28"/>
        </w:rPr>
        <w:t>К внутренним источникам информации относятся следующие:</w:t>
      </w:r>
    </w:p>
    <w:p w:rsidR="00993B96" w:rsidRPr="00993B96" w:rsidRDefault="00EE279B" w:rsidP="00767C2E">
      <w:pPr>
        <w:jc w:val="both"/>
        <w:rPr>
          <w:sz w:val="28"/>
          <w:szCs w:val="28"/>
        </w:rPr>
      </w:pPr>
      <w:r>
        <w:rPr>
          <w:sz w:val="28"/>
          <w:szCs w:val="28"/>
        </w:rPr>
        <w:t>1)</w:t>
      </w:r>
      <w:r w:rsidR="00993B96" w:rsidRPr="00993B96">
        <w:rPr>
          <w:sz w:val="28"/>
          <w:szCs w:val="28"/>
        </w:rPr>
        <w:t>нормативные правовые акты (при анализе нормативных правовых актов необходимо, в частности, оценить положения, касающиеся функций администрации, связа</w:t>
      </w:r>
      <w:r w:rsidR="00993B96">
        <w:rPr>
          <w:sz w:val="28"/>
          <w:szCs w:val="28"/>
        </w:rPr>
        <w:t>нные с коррупционными рисками);</w:t>
      </w:r>
    </w:p>
    <w:p w:rsidR="00993B96" w:rsidRPr="00993B96" w:rsidRDefault="00EE279B" w:rsidP="00767C2E">
      <w:pPr>
        <w:jc w:val="both"/>
        <w:rPr>
          <w:sz w:val="28"/>
          <w:szCs w:val="28"/>
        </w:rPr>
      </w:pPr>
      <w:r>
        <w:rPr>
          <w:sz w:val="28"/>
          <w:szCs w:val="28"/>
        </w:rPr>
        <w:t>2)</w:t>
      </w:r>
      <w:r w:rsidR="00993B96" w:rsidRPr="00993B96">
        <w:rPr>
          <w:sz w:val="28"/>
          <w:szCs w:val="28"/>
        </w:rPr>
        <w:t>локальные нормативные акты (анализ организационной структуры администрации, в том числе должностных обязанностей муниципальных служащих при осуществлении админис</w:t>
      </w:r>
      <w:r w:rsidR="00993B96">
        <w:rPr>
          <w:sz w:val="28"/>
          <w:szCs w:val="28"/>
        </w:rPr>
        <w:t>тративных процедур (действий));</w:t>
      </w:r>
    </w:p>
    <w:p w:rsidR="00993B96" w:rsidRPr="00993B96" w:rsidRDefault="00EE279B" w:rsidP="00767C2E">
      <w:pPr>
        <w:jc w:val="both"/>
        <w:rPr>
          <w:sz w:val="28"/>
          <w:szCs w:val="28"/>
        </w:rPr>
      </w:pPr>
      <w:r>
        <w:rPr>
          <w:sz w:val="28"/>
          <w:szCs w:val="28"/>
        </w:rPr>
        <w:t>3)</w:t>
      </w:r>
      <w:r w:rsidR="00993B96" w:rsidRPr="00993B96">
        <w:rPr>
          <w:sz w:val="28"/>
          <w:szCs w:val="28"/>
        </w:rPr>
        <w:t>иные внутренние источники, к которым можно отнести протоколы заседания комиссии по соблюдению требований к служебному поведению</w:t>
      </w:r>
      <w:r w:rsidR="00B344A7">
        <w:rPr>
          <w:sz w:val="28"/>
          <w:szCs w:val="28"/>
        </w:rPr>
        <w:t xml:space="preserve"> </w:t>
      </w:r>
      <w:r w:rsidR="00993B96" w:rsidRPr="00993B96">
        <w:rPr>
          <w:sz w:val="28"/>
          <w:szCs w:val="28"/>
        </w:rPr>
        <w:t xml:space="preserve">и урегулированию конфликта интересов (аттестационной комиссии), материалы служебных проверок, результаты опроса уполномоченных должностных лиц, служащих (работников), уведомления представителя </w:t>
      </w:r>
      <w:r w:rsidR="00993B96" w:rsidRPr="00993B96">
        <w:rPr>
          <w:sz w:val="28"/>
          <w:szCs w:val="28"/>
        </w:rPr>
        <w:lastRenderedPageBreak/>
        <w:t>нанимателя о фактах обращения в целях склонения служащего (работника) к совершению кор</w:t>
      </w:r>
      <w:r w:rsidR="00993B96">
        <w:rPr>
          <w:sz w:val="28"/>
          <w:szCs w:val="28"/>
        </w:rPr>
        <w:t>рупционных правонарушений и др.</w:t>
      </w:r>
    </w:p>
    <w:p w:rsidR="00993B96" w:rsidRPr="00993B96" w:rsidRDefault="00993B96" w:rsidP="00767C2E">
      <w:pPr>
        <w:ind w:firstLine="708"/>
        <w:jc w:val="both"/>
        <w:rPr>
          <w:sz w:val="28"/>
          <w:szCs w:val="28"/>
        </w:rPr>
      </w:pPr>
      <w:r w:rsidRPr="00993B96">
        <w:rPr>
          <w:sz w:val="28"/>
          <w:szCs w:val="28"/>
        </w:rPr>
        <w:t xml:space="preserve">К внешним источникам </w:t>
      </w:r>
      <w:r>
        <w:rPr>
          <w:sz w:val="28"/>
          <w:szCs w:val="28"/>
        </w:rPr>
        <w:t>информации относятся следующие:</w:t>
      </w:r>
    </w:p>
    <w:p w:rsidR="00993B96" w:rsidRPr="00993B96" w:rsidRDefault="00EE279B" w:rsidP="00767C2E">
      <w:pPr>
        <w:jc w:val="both"/>
        <w:rPr>
          <w:sz w:val="28"/>
          <w:szCs w:val="28"/>
        </w:rPr>
      </w:pPr>
      <w:r>
        <w:rPr>
          <w:sz w:val="28"/>
          <w:szCs w:val="28"/>
        </w:rPr>
        <w:t>1)</w:t>
      </w:r>
      <w:r w:rsidR="00993B96" w:rsidRPr="00993B96">
        <w:rPr>
          <w:sz w:val="28"/>
          <w:szCs w:val="28"/>
        </w:rPr>
        <w:t>результаты опроса подконтрольных субъектов, получателей услуг, экспертов, представителей институтов гражданского общест</w:t>
      </w:r>
      <w:r w:rsidR="00993B96">
        <w:rPr>
          <w:sz w:val="28"/>
          <w:szCs w:val="28"/>
        </w:rPr>
        <w:t>ва и иных заинтересованных лиц;</w:t>
      </w:r>
    </w:p>
    <w:p w:rsidR="00993B96" w:rsidRPr="00993B96" w:rsidRDefault="00EE279B" w:rsidP="00767C2E">
      <w:pPr>
        <w:jc w:val="both"/>
        <w:rPr>
          <w:sz w:val="28"/>
          <w:szCs w:val="28"/>
        </w:rPr>
      </w:pPr>
      <w:r>
        <w:rPr>
          <w:sz w:val="28"/>
          <w:szCs w:val="28"/>
        </w:rPr>
        <w:t>2)</w:t>
      </w:r>
      <w:r w:rsidR="00993B96" w:rsidRPr="00993B96">
        <w:rPr>
          <w:sz w:val="28"/>
          <w:szCs w:val="28"/>
        </w:rPr>
        <w:t>социологические исследования, проводимые администрацией</w:t>
      </w:r>
      <w:r w:rsidR="00B344A7">
        <w:rPr>
          <w:sz w:val="28"/>
          <w:szCs w:val="28"/>
        </w:rPr>
        <w:t xml:space="preserve"> </w:t>
      </w:r>
      <w:r w:rsidR="00993B96" w:rsidRPr="00993B96">
        <w:rPr>
          <w:sz w:val="28"/>
          <w:szCs w:val="28"/>
        </w:rPr>
        <w:t>или сторонними ис</w:t>
      </w:r>
      <w:r w:rsidR="00993B96">
        <w:rPr>
          <w:sz w:val="28"/>
          <w:szCs w:val="28"/>
        </w:rPr>
        <w:t>следовательскими организациями;</w:t>
      </w:r>
    </w:p>
    <w:p w:rsidR="00993B96" w:rsidRPr="00993B96" w:rsidRDefault="00EE279B" w:rsidP="00767C2E">
      <w:pPr>
        <w:jc w:val="both"/>
        <w:rPr>
          <w:sz w:val="28"/>
          <w:szCs w:val="28"/>
        </w:rPr>
      </w:pPr>
      <w:r>
        <w:rPr>
          <w:sz w:val="28"/>
          <w:szCs w:val="28"/>
        </w:rPr>
        <w:t>3)</w:t>
      </w:r>
      <w:r w:rsidR="00993B96" w:rsidRPr="00993B96">
        <w:rPr>
          <w:sz w:val="28"/>
          <w:szCs w:val="28"/>
        </w:rPr>
        <w:t>статистические данные о правонарушениях в сфере деятельности администра</w:t>
      </w:r>
      <w:r w:rsidR="00993B96">
        <w:rPr>
          <w:sz w:val="28"/>
          <w:szCs w:val="28"/>
        </w:rPr>
        <w:t>ции и (или) ее должностных лиц;</w:t>
      </w:r>
    </w:p>
    <w:p w:rsidR="00993B96" w:rsidRPr="00993B96" w:rsidRDefault="00EE279B" w:rsidP="00767C2E">
      <w:pPr>
        <w:jc w:val="both"/>
        <w:rPr>
          <w:sz w:val="28"/>
          <w:szCs w:val="28"/>
        </w:rPr>
      </w:pPr>
      <w:r>
        <w:rPr>
          <w:sz w:val="28"/>
          <w:szCs w:val="28"/>
        </w:rPr>
        <w:t>4)</w:t>
      </w:r>
      <w:r w:rsidR="00993B96" w:rsidRPr="00993B96">
        <w:rPr>
          <w:sz w:val="28"/>
          <w:szCs w:val="28"/>
        </w:rPr>
        <w:t>обращения граждан и организаций, содержащие информацию</w:t>
      </w:r>
      <w:r w:rsidR="00B344A7">
        <w:rPr>
          <w:sz w:val="28"/>
          <w:szCs w:val="28"/>
        </w:rPr>
        <w:t xml:space="preserve"> </w:t>
      </w:r>
      <w:r w:rsidR="00993B96" w:rsidRPr="00993B96">
        <w:rPr>
          <w:sz w:val="28"/>
          <w:szCs w:val="28"/>
        </w:rPr>
        <w:t>о коррупционных правонарушениях, в том числе обращения, поступившие</w:t>
      </w:r>
      <w:r w:rsidR="00B344A7">
        <w:rPr>
          <w:sz w:val="28"/>
          <w:szCs w:val="28"/>
        </w:rPr>
        <w:t xml:space="preserve"> </w:t>
      </w:r>
      <w:r w:rsidR="00993B96" w:rsidRPr="00993B96">
        <w:rPr>
          <w:sz w:val="28"/>
          <w:szCs w:val="28"/>
        </w:rPr>
        <w:t>на «электронную почту», «в инт</w:t>
      </w:r>
      <w:r w:rsidR="00993B96">
        <w:rPr>
          <w:sz w:val="28"/>
          <w:szCs w:val="28"/>
        </w:rPr>
        <w:t>ернет-приемную» и т.п.;</w:t>
      </w:r>
    </w:p>
    <w:p w:rsidR="00993B96" w:rsidRPr="00993B96" w:rsidRDefault="00EE279B" w:rsidP="00767C2E">
      <w:pPr>
        <w:jc w:val="both"/>
        <w:rPr>
          <w:sz w:val="28"/>
          <w:szCs w:val="28"/>
        </w:rPr>
      </w:pPr>
      <w:r>
        <w:rPr>
          <w:sz w:val="28"/>
          <w:szCs w:val="28"/>
        </w:rPr>
        <w:t>5)</w:t>
      </w:r>
      <w:r w:rsidR="00993B96" w:rsidRPr="00993B96">
        <w:rPr>
          <w:sz w:val="28"/>
          <w:szCs w:val="28"/>
        </w:rPr>
        <w:t>сообщения в СМИ о коррупционных правонарушениях или фактах несоблюдения служащими (работниками) тре</w:t>
      </w:r>
      <w:r w:rsidR="00993B96">
        <w:rPr>
          <w:sz w:val="28"/>
          <w:szCs w:val="28"/>
        </w:rPr>
        <w:t>бований к служебному поведению;</w:t>
      </w:r>
    </w:p>
    <w:p w:rsidR="00993B96" w:rsidRPr="00993B96" w:rsidRDefault="00260ECB" w:rsidP="00767C2E">
      <w:pPr>
        <w:jc w:val="both"/>
        <w:rPr>
          <w:sz w:val="28"/>
          <w:szCs w:val="28"/>
        </w:rPr>
      </w:pPr>
      <w:r>
        <w:rPr>
          <w:sz w:val="28"/>
          <w:szCs w:val="28"/>
        </w:rPr>
        <w:t>6)</w:t>
      </w:r>
      <w:r w:rsidR="00993B96" w:rsidRPr="00993B96">
        <w:rPr>
          <w:sz w:val="28"/>
          <w:szCs w:val="28"/>
        </w:rPr>
        <w:t>материалы, представленные правоохранительными органами, иными органами (организациями) и их должностными лицами, включая акты прокурорского реагирования, материалы уголовных дел, материалы, представл</w:t>
      </w:r>
      <w:r w:rsidR="00993B96">
        <w:rPr>
          <w:sz w:val="28"/>
          <w:szCs w:val="28"/>
        </w:rPr>
        <w:t>яемые органами следствия и др.;</w:t>
      </w:r>
    </w:p>
    <w:p w:rsidR="00914F88" w:rsidRDefault="00260ECB" w:rsidP="00767C2E">
      <w:pPr>
        <w:jc w:val="both"/>
        <w:rPr>
          <w:sz w:val="28"/>
          <w:szCs w:val="28"/>
        </w:rPr>
      </w:pPr>
      <w:r>
        <w:rPr>
          <w:sz w:val="28"/>
          <w:szCs w:val="28"/>
        </w:rPr>
        <w:t>7)</w:t>
      </w:r>
      <w:r w:rsidR="00993B96" w:rsidRPr="00993B96">
        <w:rPr>
          <w:sz w:val="28"/>
          <w:szCs w:val="28"/>
        </w:rPr>
        <w:t>материалы, представленные правоохранительными органами, иными государственными органами, органами местного самоуправления</w:t>
      </w:r>
      <w:r w:rsidR="00914F88">
        <w:rPr>
          <w:sz w:val="28"/>
          <w:szCs w:val="28"/>
        </w:rPr>
        <w:t xml:space="preserve"> </w:t>
      </w:r>
      <w:r w:rsidR="00993B96" w:rsidRPr="00993B96">
        <w:rPr>
          <w:sz w:val="28"/>
          <w:szCs w:val="28"/>
        </w:rPr>
        <w:t>и их должностными лицами;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w:t>
      </w:r>
      <w:r w:rsidR="00DE2123">
        <w:rPr>
          <w:sz w:val="28"/>
          <w:szCs w:val="28"/>
        </w:rPr>
        <w:t>ртиями.</w:t>
      </w:r>
      <w:r w:rsidR="00993B96">
        <w:rPr>
          <w:sz w:val="28"/>
          <w:szCs w:val="28"/>
        </w:rPr>
        <w:t xml:space="preserve"> </w:t>
      </w:r>
    </w:p>
    <w:p w:rsidR="00993B96" w:rsidRPr="00993B96" w:rsidRDefault="00993B96" w:rsidP="00767C2E">
      <w:pPr>
        <w:jc w:val="both"/>
        <w:rPr>
          <w:sz w:val="28"/>
          <w:szCs w:val="28"/>
        </w:rPr>
      </w:pPr>
      <w:r w:rsidRPr="00993B96">
        <w:rPr>
          <w:sz w:val="28"/>
          <w:szCs w:val="28"/>
        </w:rPr>
        <w:t>2.2.5. По итогам реализации вышеизложенных мероприятий администрацией</w:t>
      </w:r>
      <w:r w:rsidR="00B24682">
        <w:rPr>
          <w:sz w:val="28"/>
          <w:szCs w:val="28"/>
        </w:rPr>
        <w:t xml:space="preserve"> округа</w:t>
      </w:r>
      <w:r w:rsidRPr="00993B96">
        <w:rPr>
          <w:sz w:val="28"/>
          <w:szCs w:val="28"/>
        </w:rPr>
        <w:t xml:space="preserve"> формируется и утверждается перечен</w:t>
      </w:r>
      <w:r>
        <w:rPr>
          <w:sz w:val="28"/>
          <w:szCs w:val="28"/>
        </w:rPr>
        <w:t xml:space="preserve">ь </w:t>
      </w:r>
      <w:proofErr w:type="spellStart"/>
      <w:r>
        <w:rPr>
          <w:sz w:val="28"/>
          <w:szCs w:val="28"/>
        </w:rPr>
        <w:t>коррупционно</w:t>
      </w:r>
      <w:proofErr w:type="spellEnd"/>
      <w:r>
        <w:rPr>
          <w:sz w:val="28"/>
          <w:szCs w:val="28"/>
        </w:rPr>
        <w:t xml:space="preserve"> опасных функций.</w:t>
      </w:r>
    </w:p>
    <w:p w:rsidR="00B344A7" w:rsidRPr="00993B96" w:rsidRDefault="00993B96" w:rsidP="00767C2E">
      <w:pPr>
        <w:jc w:val="both"/>
        <w:rPr>
          <w:sz w:val="28"/>
          <w:szCs w:val="28"/>
        </w:rPr>
      </w:pPr>
      <w:r w:rsidRPr="00993B96">
        <w:rPr>
          <w:sz w:val="28"/>
          <w:szCs w:val="28"/>
        </w:rPr>
        <w:t xml:space="preserve">2.2.6. Основаниями для внесения изменений (дополнений) в перечень </w:t>
      </w:r>
      <w:proofErr w:type="spellStart"/>
      <w:r w:rsidRPr="00993B96">
        <w:rPr>
          <w:sz w:val="28"/>
          <w:szCs w:val="28"/>
        </w:rPr>
        <w:t>коррупционно</w:t>
      </w:r>
      <w:proofErr w:type="spellEnd"/>
      <w:r w:rsidRPr="00993B96">
        <w:rPr>
          <w:sz w:val="28"/>
          <w:szCs w:val="28"/>
        </w:rPr>
        <w:t xml:space="preserve"> 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w:t>
      </w:r>
      <w:r>
        <w:rPr>
          <w:sz w:val="28"/>
          <w:szCs w:val="28"/>
        </w:rPr>
        <w:t>и и т.д.</w:t>
      </w:r>
    </w:p>
    <w:p w:rsidR="00DE2123" w:rsidRPr="00260ECB" w:rsidRDefault="00AA2AA9" w:rsidP="00767C2E">
      <w:pPr>
        <w:ind w:firstLine="708"/>
        <w:rPr>
          <w:sz w:val="28"/>
          <w:szCs w:val="28"/>
        </w:rPr>
      </w:pPr>
      <w:r w:rsidRPr="00260ECB">
        <w:rPr>
          <w:sz w:val="28"/>
          <w:szCs w:val="28"/>
        </w:rPr>
        <w:t>2</w:t>
      </w:r>
      <w:r w:rsidR="00260ECB" w:rsidRPr="00260ECB">
        <w:rPr>
          <w:sz w:val="28"/>
          <w:szCs w:val="28"/>
        </w:rPr>
        <w:t>.3</w:t>
      </w:r>
      <w:r w:rsidR="00993B96" w:rsidRPr="00260ECB">
        <w:rPr>
          <w:sz w:val="28"/>
          <w:szCs w:val="28"/>
        </w:rPr>
        <w:t xml:space="preserve"> Оценка и классификац</w:t>
      </w:r>
      <w:r w:rsidR="00260ECB" w:rsidRPr="00260ECB">
        <w:rPr>
          <w:sz w:val="28"/>
          <w:szCs w:val="28"/>
        </w:rPr>
        <w:t>ия коррупционных рисков</w:t>
      </w:r>
      <w:r w:rsidR="00260ECB">
        <w:rPr>
          <w:sz w:val="28"/>
          <w:szCs w:val="28"/>
        </w:rPr>
        <w:t>.</w:t>
      </w:r>
    </w:p>
    <w:p w:rsidR="00993B96" w:rsidRPr="00993B96" w:rsidRDefault="00260ECB" w:rsidP="00767C2E">
      <w:pPr>
        <w:jc w:val="both"/>
        <w:rPr>
          <w:sz w:val="28"/>
          <w:szCs w:val="28"/>
        </w:rPr>
      </w:pPr>
      <w:r>
        <w:rPr>
          <w:sz w:val="28"/>
          <w:szCs w:val="28"/>
        </w:rPr>
        <w:t>2.3.1.</w:t>
      </w:r>
      <w:r w:rsidR="00993B96" w:rsidRPr="00993B96">
        <w:rPr>
          <w:sz w:val="28"/>
          <w:szCs w:val="28"/>
        </w:rPr>
        <w:t xml:space="preserve">В целях рационального расходования ресурсов возможно выделение </w:t>
      </w:r>
      <w:r w:rsidR="00914F88">
        <w:rPr>
          <w:sz w:val="28"/>
          <w:szCs w:val="28"/>
        </w:rPr>
        <w:t xml:space="preserve">отдельных наиболее </w:t>
      </w:r>
      <w:proofErr w:type="spellStart"/>
      <w:r w:rsidR="00914F88">
        <w:rPr>
          <w:sz w:val="28"/>
          <w:szCs w:val="28"/>
        </w:rPr>
        <w:t>коррупционно</w:t>
      </w:r>
      <w:proofErr w:type="spellEnd"/>
      <w:r w:rsidR="00914F88">
        <w:rPr>
          <w:sz w:val="28"/>
          <w:szCs w:val="28"/>
        </w:rPr>
        <w:t>-</w:t>
      </w:r>
      <w:r w:rsidR="00993B96" w:rsidRPr="00993B96">
        <w:rPr>
          <w:sz w:val="28"/>
          <w:szCs w:val="28"/>
        </w:rPr>
        <w:t>емких административных процедур (действий), в отношении которых меры по минимизации коррупционных рисков будут реализованы в первую очередь. Для этого следует оценить коррупционные риски с точки зрения их значимости для админис</w:t>
      </w:r>
      <w:r w:rsidR="00993B96">
        <w:rPr>
          <w:sz w:val="28"/>
          <w:szCs w:val="28"/>
        </w:rPr>
        <w:t>трации, государства и общества.</w:t>
      </w:r>
    </w:p>
    <w:p w:rsidR="00993B96" w:rsidRPr="00993B96" w:rsidRDefault="00B24682" w:rsidP="00767C2E">
      <w:pPr>
        <w:jc w:val="both"/>
        <w:rPr>
          <w:sz w:val="28"/>
          <w:szCs w:val="28"/>
        </w:rPr>
      </w:pPr>
      <w:r>
        <w:rPr>
          <w:sz w:val="28"/>
          <w:szCs w:val="28"/>
        </w:rPr>
        <w:t>2.3.2.</w:t>
      </w:r>
      <w:r w:rsidR="00993B96" w:rsidRPr="00993B96">
        <w:rPr>
          <w:sz w:val="28"/>
          <w:szCs w:val="28"/>
        </w:rPr>
        <w:t xml:space="preserve">Значимость коррупционных рисков определяется сочетанием рассчитанных параметров: вероятности реализации коррупционного риска (вероятность) и возможного </w:t>
      </w:r>
      <w:r w:rsidR="00993B96">
        <w:rPr>
          <w:sz w:val="28"/>
          <w:szCs w:val="28"/>
        </w:rPr>
        <w:t>вреда от его реализации (вред).</w:t>
      </w:r>
    </w:p>
    <w:p w:rsidR="00993B96" w:rsidRPr="00993B96" w:rsidRDefault="00993B96" w:rsidP="00767C2E">
      <w:pPr>
        <w:jc w:val="both"/>
        <w:rPr>
          <w:sz w:val="28"/>
          <w:szCs w:val="28"/>
        </w:rPr>
      </w:pPr>
      <w:r w:rsidRPr="00993B96">
        <w:rPr>
          <w:sz w:val="28"/>
          <w:szCs w:val="28"/>
        </w:rPr>
        <w:t xml:space="preserve">Вероятность реализации коррупционного риска определяется, в первую очередь, характеристикой и количеством </w:t>
      </w:r>
      <w:proofErr w:type="spellStart"/>
      <w:r w:rsidRPr="00993B96">
        <w:rPr>
          <w:sz w:val="28"/>
          <w:szCs w:val="28"/>
        </w:rPr>
        <w:t>коррупциогенных</w:t>
      </w:r>
      <w:proofErr w:type="spellEnd"/>
      <w:r w:rsidRPr="00993B96">
        <w:rPr>
          <w:sz w:val="28"/>
          <w:szCs w:val="28"/>
        </w:rPr>
        <w:t xml:space="preserve"> факторов, т.е. </w:t>
      </w:r>
      <w:r w:rsidRPr="00993B96">
        <w:rPr>
          <w:sz w:val="28"/>
          <w:szCs w:val="28"/>
        </w:rPr>
        <w:lastRenderedPageBreak/>
        <w:t>обстоятельств, увеличивающих вероятность совершения коррупционных правонаруше</w:t>
      </w:r>
      <w:r>
        <w:rPr>
          <w:sz w:val="28"/>
          <w:szCs w:val="28"/>
        </w:rPr>
        <w:t>ний.</w:t>
      </w:r>
    </w:p>
    <w:p w:rsidR="00993B96" w:rsidRPr="00993B96" w:rsidRDefault="00993B96" w:rsidP="00767C2E">
      <w:pPr>
        <w:ind w:firstLine="708"/>
        <w:jc w:val="both"/>
        <w:rPr>
          <w:sz w:val="28"/>
          <w:szCs w:val="28"/>
        </w:rPr>
      </w:pPr>
      <w:r w:rsidRPr="00993B96">
        <w:rPr>
          <w:sz w:val="28"/>
          <w:szCs w:val="28"/>
        </w:rPr>
        <w:t>В зависимости от вероятности</w:t>
      </w:r>
      <w:r>
        <w:rPr>
          <w:sz w:val="28"/>
          <w:szCs w:val="28"/>
        </w:rPr>
        <w:t xml:space="preserve"> возникновения риск может быть:</w:t>
      </w:r>
    </w:p>
    <w:p w:rsidR="00993B96" w:rsidRPr="00993B96" w:rsidRDefault="00EE279B" w:rsidP="00767C2E">
      <w:pPr>
        <w:jc w:val="both"/>
        <w:rPr>
          <w:sz w:val="28"/>
          <w:szCs w:val="28"/>
        </w:rPr>
      </w:pPr>
      <w:r>
        <w:rPr>
          <w:sz w:val="28"/>
          <w:szCs w:val="28"/>
        </w:rPr>
        <w:t>1)</w:t>
      </w:r>
      <w:r w:rsidR="00993B96" w:rsidRPr="00993B96">
        <w:rPr>
          <w:sz w:val="28"/>
          <w:szCs w:val="28"/>
        </w:rPr>
        <w:t>незначительной вероятности возникновения (низкая вероятность) — риск может возникнуть в чрезвычайных об</w:t>
      </w:r>
      <w:r w:rsidR="00993B96">
        <w:rPr>
          <w:sz w:val="28"/>
          <w:szCs w:val="28"/>
        </w:rPr>
        <w:t>стоятельствах или маловероятен;</w:t>
      </w:r>
    </w:p>
    <w:p w:rsidR="00993B96" w:rsidRPr="00993B96" w:rsidRDefault="00EE279B" w:rsidP="00767C2E">
      <w:pPr>
        <w:jc w:val="both"/>
        <w:rPr>
          <w:sz w:val="28"/>
          <w:szCs w:val="28"/>
        </w:rPr>
      </w:pPr>
      <w:r>
        <w:rPr>
          <w:sz w:val="28"/>
          <w:szCs w:val="28"/>
        </w:rPr>
        <w:t>2)</w:t>
      </w:r>
      <w:r w:rsidR="00993B96" w:rsidRPr="00993B96">
        <w:rPr>
          <w:sz w:val="28"/>
          <w:szCs w:val="28"/>
        </w:rPr>
        <w:t>средней вероятности возникновения (средняя вероятность) — риск может возникнуть при опред</w:t>
      </w:r>
      <w:r w:rsidR="00993B96">
        <w:rPr>
          <w:sz w:val="28"/>
          <w:szCs w:val="28"/>
        </w:rPr>
        <w:t>еленном стечении обстоятельств;</w:t>
      </w:r>
    </w:p>
    <w:p w:rsidR="00993B96" w:rsidRPr="00993B96" w:rsidRDefault="00993B96" w:rsidP="00767C2E">
      <w:pPr>
        <w:jc w:val="both"/>
        <w:rPr>
          <w:sz w:val="28"/>
          <w:szCs w:val="28"/>
        </w:rPr>
      </w:pPr>
      <w:r w:rsidRPr="00993B96">
        <w:rPr>
          <w:sz w:val="28"/>
          <w:szCs w:val="28"/>
        </w:rPr>
        <w:t>3) повышенной вероятности возникновения (высокая вероятность) — риск ожидаем п</w:t>
      </w:r>
      <w:r>
        <w:rPr>
          <w:sz w:val="28"/>
          <w:szCs w:val="28"/>
        </w:rPr>
        <w:t>ри нормальном развитии событий.</w:t>
      </w:r>
    </w:p>
    <w:p w:rsidR="00993B96" w:rsidRPr="00993B96" w:rsidRDefault="00993B96" w:rsidP="00767C2E">
      <w:pPr>
        <w:jc w:val="both"/>
        <w:rPr>
          <w:sz w:val="28"/>
          <w:szCs w:val="28"/>
        </w:rPr>
      </w:pPr>
      <w:r w:rsidRPr="00993B96">
        <w:rPr>
          <w:sz w:val="28"/>
          <w:szCs w:val="28"/>
        </w:rPr>
        <w:t>2.3.3. Необходимо оценить возможный вред от реализации коррупционного риска. При этом приоритетное внимание следует уделить т</w:t>
      </w:r>
      <w:r>
        <w:rPr>
          <w:sz w:val="28"/>
          <w:szCs w:val="28"/>
        </w:rPr>
        <w:t>аким видам вреда (ущерба), как:</w:t>
      </w:r>
    </w:p>
    <w:p w:rsidR="00993B96" w:rsidRPr="00993B96" w:rsidRDefault="00993B96" w:rsidP="00767C2E">
      <w:pPr>
        <w:jc w:val="both"/>
        <w:rPr>
          <w:sz w:val="28"/>
          <w:szCs w:val="28"/>
        </w:rPr>
      </w:pPr>
      <w:r w:rsidRPr="00993B96">
        <w:rPr>
          <w:sz w:val="28"/>
          <w:szCs w:val="28"/>
        </w:rPr>
        <w:t>1)</w:t>
      </w:r>
      <w:r>
        <w:rPr>
          <w:sz w:val="28"/>
          <w:szCs w:val="28"/>
        </w:rPr>
        <w:t>вред жизни и здоровью граждан;</w:t>
      </w:r>
    </w:p>
    <w:p w:rsidR="00993B96" w:rsidRPr="00993B96" w:rsidRDefault="00EE279B" w:rsidP="00767C2E">
      <w:pPr>
        <w:jc w:val="both"/>
        <w:rPr>
          <w:sz w:val="28"/>
          <w:szCs w:val="28"/>
        </w:rPr>
      </w:pPr>
      <w:r>
        <w:rPr>
          <w:sz w:val="28"/>
          <w:szCs w:val="28"/>
        </w:rPr>
        <w:t>2)</w:t>
      </w:r>
      <w:r w:rsidR="00993B96" w:rsidRPr="00993B96">
        <w:rPr>
          <w:sz w:val="28"/>
          <w:szCs w:val="28"/>
        </w:rPr>
        <w:t xml:space="preserve">вред национальной безопасности и </w:t>
      </w:r>
      <w:r w:rsidR="00993B96">
        <w:rPr>
          <w:sz w:val="28"/>
          <w:szCs w:val="28"/>
        </w:rPr>
        <w:t>обороноспособности государства;</w:t>
      </w:r>
    </w:p>
    <w:p w:rsidR="00993B96" w:rsidRPr="00993B96" w:rsidRDefault="00EE279B" w:rsidP="00767C2E">
      <w:pPr>
        <w:jc w:val="both"/>
        <w:rPr>
          <w:sz w:val="28"/>
          <w:szCs w:val="28"/>
        </w:rPr>
      </w:pPr>
      <w:r>
        <w:rPr>
          <w:sz w:val="28"/>
          <w:szCs w:val="28"/>
        </w:rPr>
        <w:t>3)</w:t>
      </w:r>
      <w:r w:rsidR="00993B96">
        <w:rPr>
          <w:sz w:val="28"/>
          <w:szCs w:val="28"/>
        </w:rPr>
        <w:t>вред окружающей среде;</w:t>
      </w:r>
    </w:p>
    <w:p w:rsidR="00993B96" w:rsidRPr="00993B96" w:rsidRDefault="00EE279B" w:rsidP="00767C2E">
      <w:pPr>
        <w:jc w:val="both"/>
        <w:rPr>
          <w:sz w:val="28"/>
          <w:szCs w:val="28"/>
        </w:rPr>
      </w:pPr>
      <w:r>
        <w:rPr>
          <w:sz w:val="28"/>
          <w:szCs w:val="28"/>
        </w:rPr>
        <w:t>4)</w:t>
      </w:r>
      <w:r w:rsidR="00993B96">
        <w:rPr>
          <w:sz w:val="28"/>
          <w:szCs w:val="28"/>
        </w:rPr>
        <w:t>материальный ущерб;</w:t>
      </w:r>
    </w:p>
    <w:p w:rsidR="00993B96" w:rsidRPr="00993B96" w:rsidRDefault="00993B96" w:rsidP="00767C2E">
      <w:pPr>
        <w:jc w:val="both"/>
        <w:rPr>
          <w:sz w:val="28"/>
          <w:szCs w:val="28"/>
        </w:rPr>
      </w:pPr>
      <w:r>
        <w:rPr>
          <w:sz w:val="28"/>
          <w:szCs w:val="28"/>
        </w:rPr>
        <w:t>5)</w:t>
      </w:r>
      <w:proofErr w:type="spellStart"/>
      <w:r w:rsidRPr="00993B96">
        <w:rPr>
          <w:sz w:val="28"/>
          <w:szCs w:val="28"/>
        </w:rPr>
        <w:t>репутационный</w:t>
      </w:r>
      <w:proofErr w:type="spellEnd"/>
      <w:r w:rsidRPr="00993B96">
        <w:rPr>
          <w:sz w:val="28"/>
          <w:szCs w:val="28"/>
        </w:rPr>
        <w:t xml:space="preserve"> ущерб администрации, резонансные судебные разбирательства, многочисленные жалобы и претензии со</w:t>
      </w:r>
      <w:r>
        <w:rPr>
          <w:sz w:val="28"/>
          <w:szCs w:val="28"/>
        </w:rPr>
        <w:t xml:space="preserve"> стороны граждан и организаций.</w:t>
      </w:r>
    </w:p>
    <w:p w:rsidR="0051680E" w:rsidRDefault="00993B96" w:rsidP="00767C2E">
      <w:pPr>
        <w:jc w:val="both"/>
        <w:rPr>
          <w:sz w:val="28"/>
          <w:szCs w:val="28"/>
        </w:rPr>
      </w:pPr>
      <w:r w:rsidRPr="00993B96">
        <w:rPr>
          <w:sz w:val="28"/>
          <w:szCs w:val="28"/>
        </w:rPr>
        <w:t>2.3.4. В зависимости от эффекта риски могут быть следующими:</w:t>
      </w:r>
    </w:p>
    <w:p w:rsidR="00993B96" w:rsidRPr="00993B96" w:rsidRDefault="001F4F4E" w:rsidP="00767C2E">
      <w:pPr>
        <w:jc w:val="both"/>
        <w:rPr>
          <w:sz w:val="28"/>
          <w:szCs w:val="28"/>
        </w:rPr>
      </w:pPr>
      <w:r>
        <w:rPr>
          <w:sz w:val="28"/>
          <w:szCs w:val="28"/>
        </w:rPr>
        <w:t>1</w:t>
      </w:r>
      <w:r w:rsidR="00993B96" w:rsidRPr="00993B96">
        <w:rPr>
          <w:sz w:val="28"/>
          <w:szCs w:val="28"/>
        </w:rPr>
        <w:t>) незначительный — риск незначительно влияет на охраняемые закон</w:t>
      </w:r>
      <w:r>
        <w:rPr>
          <w:sz w:val="28"/>
          <w:szCs w:val="28"/>
        </w:rPr>
        <w:t>ом ценности;</w:t>
      </w:r>
    </w:p>
    <w:p w:rsidR="00993B96" w:rsidRPr="00993B96" w:rsidRDefault="00993B96" w:rsidP="00767C2E">
      <w:pPr>
        <w:jc w:val="both"/>
        <w:rPr>
          <w:sz w:val="28"/>
          <w:szCs w:val="28"/>
        </w:rPr>
      </w:pPr>
      <w:r w:rsidRPr="00993B96">
        <w:rPr>
          <w:sz w:val="28"/>
          <w:szCs w:val="28"/>
        </w:rPr>
        <w:t xml:space="preserve">2) умеренный – риск, который, если не будет пресечен, может значительно повлиять </w:t>
      </w:r>
      <w:r w:rsidR="001F4F4E">
        <w:rPr>
          <w:sz w:val="28"/>
          <w:szCs w:val="28"/>
        </w:rPr>
        <w:t>на охраняемые законом ценности;</w:t>
      </w:r>
    </w:p>
    <w:p w:rsidR="00993B96" w:rsidRPr="00993B96" w:rsidRDefault="00993B96" w:rsidP="00767C2E">
      <w:pPr>
        <w:jc w:val="both"/>
        <w:rPr>
          <w:sz w:val="28"/>
          <w:szCs w:val="28"/>
        </w:rPr>
      </w:pPr>
      <w:r w:rsidRPr="00993B96">
        <w:rPr>
          <w:sz w:val="28"/>
          <w:szCs w:val="28"/>
        </w:rPr>
        <w:t>3) значительный – риск, последствия которого могут повлечь значительные финансовые убытки, помешать успеху деятельности или эффективному функционированию админис</w:t>
      </w:r>
      <w:r w:rsidR="001F4F4E">
        <w:rPr>
          <w:sz w:val="28"/>
          <w:szCs w:val="28"/>
        </w:rPr>
        <w:t>трации, государства и общества.</w:t>
      </w:r>
    </w:p>
    <w:p w:rsidR="00993B96" w:rsidRPr="00993B96" w:rsidRDefault="00993B96" w:rsidP="00767C2E">
      <w:pPr>
        <w:jc w:val="both"/>
        <w:rPr>
          <w:sz w:val="28"/>
          <w:szCs w:val="28"/>
        </w:rPr>
      </w:pPr>
      <w:r w:rsidRPr="00993B96">
        <w:rPr>
          <w:sz w:val="28"/>
          <w:szCs w:val="28"/>
        </w:rPr>
        <w:t>В случае если реализация коррупционного риска может повлечь вред жизни и здоровью граждан, нанести ущерб национальной безопасности</w:t>
      </w:r>
    </w:p>
    <w:p w:rsidR="00993B96" w:rsidRPr="00993B96" w:rsidRDefault="00993B96" w:rsidP="00767C2E">
      <w:pPr>
        <w:jc w:val="both"/>
        <w:rPr>
          <w:sz w:val="28"/>
          <w:szCs w:val="28"/>
        </w:rPr>
      </w:pPr>
      <w:r w:rsidRPr="00993B96">
        <w:rPr>
          <w:sz w:val="28"/>
          <w:szCs w:val="28"/>
        </w:rPr>
        <w:t>и обороноспособности государства и (или) окружающей среде, такой потенциальный вред след</w:t>
      </w:r>
      <w:r w:rsidR="001F4F4E">
        <w:rPr>
          <w:sz w:val="28"/>
          <w:szCs w:val="28"/>
        </w:rPr>
        <w:t>ует оценивать как значительный.</w:t>
      </w:r>
    </w:p>
    <w:p w:rsidR="00886950" w:rsidRDefault="00993B96" w:rsidP="00767C2E">
      <w:pPr>
        <w:jc w:val="both"/>
        <w:rPr>
          <w:sz w:val="28"/>
          <w:szCs w:val="28"/>
        </w:rPr>
      </w:pPr>
      <w:r w:rsidRPr="00993B96">
        <w:rPr>
          <w:sz w:val="28"/>
          <w:szCs w:val="28"/>
        </w:rPr>
        <w:t xml:space="preserve">2.3.5. Одним из возможных способов оценки значимости коррупционного риска является использование матрицы оценки значимости рисков. При этом все риски по степени своей значимости разделяются </w:t>
      </w:r>
      <w:proofErr w:type="gramStart"/>
      <w:r w:rsidRPr="00993B96">
        <w:rPr>
          <w:sz w:val="28"/>
          <w:szCs w:val="28"/>
        </w:rPr>
        <w:t>на</w:t>
      </w:r>
      <w:proofErr w:type="gramEnd"/>
      <w:r w:rsidRPr="00993B96">
        <w:rPr>
          <w:sz w:val="28"/>
          <w:szCs w:val="28"/>
        </w:rPr>
        <w:t xml:space="preserve"> критические существенные</w:t>
      </w:r>
      <w:r w:rsidR="00C67990">
        <w:rPr>
          <w:sz w:val="28"/>
          <w:szCs w:val="28"/>
        </w:rPr>
        <w:t xml:space="preserve"> </w:t>
      </w:r>
      <w:r w:rsidR="00886950">
        <w:rPr>
          <w:sz w:val="28"/>
          <w:szCs w:val="28"/>
        </w:rPr>
        <w:t>и незначительные.</w:t>
      </w:r>
    </w:p>
    <w:p w:rsidR="00886950" w:rsidRDefault="00886950" w:rsidP="00767C2E">
      <w:pPr>
        <w:jc w:val="both"/>
        <w:rPr>
          <w:sz w:val="28"/>
          <w:szCs w:val="28"/>
        </w:rPr>
      </w:pPr>
    </w:p>
    <w:p w:rsidR="0068299C" w:rsidRPr="0068299C" w:rsidRDefault="0068299C" w:rsidP="00767C2E">
      <w:pPr>
        <w:suppressAutoHyphens/>
        <w:autoSpaceDE w:val="0"/>
        <w:ind w:firstLine="708"/>
        <w:jc w:val="both"/>
        <w:rPr>
          <w:b/>
          <w:sz w:val="28"/>
          <w:szCs w:val="28"/>
        </w:rPr>
      </w:pPr>
      <w:r>
        <w:rPr>
          <w:sz w:val="28"/>
          <w:szCs w:val="28"/>
        </w:rPr>
        <w:t xml:space="preserve">         </w:t>
      </w:r>
      <w:r w:rsidRPr="0068299C">
        <w:rPr>
          <w:b/>
          <w:sz w:val="28"/>
          <w:szCs w:val="28"/>
        </w:rPr>
        <w:t>Матрица оценки значимости коррупционных рисков</w:t>
      </w:r>
    </w:p>
    <w:p w:rsidR="0068299C" w:rsidRPr="0068299C" w:rsidRDefault="0068299C" w:rsidP="00767C2E">
      <w:pPr>
        <w:suppressAutoHyphens/>
        <w:autoSpaceDE w:val="0"/>
        <w:jc w:val="both"/>
        <w:rPr>
          <w:b/>
          <w:sz w:val="28"/>
          <w:szCs w:val="28"/>
        </w:rPr>
      </w:pPr>
    </w:p>
    <w:tbl>
      <w:tblPr>
        <w:tblStyle w:val="aa"/>
        <w:tblW w:w="0" w:type="auto"/>
        <w:tblLook w:val="04A0" w:firstRow="1" w:lastRow="0" w:firstColumn="1" w:lastColumn="0" w:noHBand="0" w:noVBand="1"/>
      </w:tblPr>
      <w:tblGrid>
        <w:gridCol w:w="1905"/>
        <w:gridCol w:w="1979"/>
        <w:gridCol w:w="1792"/>
        <w:gridCol w:w="27"/>
        <w:gridCol w:w="1934"/>
        <w:gridCol w:w="1934"/>
      </w:tblGrid>
      <w:tr w:rsidR="0068299C" w:rsidRPr="0068299C" w:rsidTr="0068299C">
        <w:trPr>
          <w:trHeight w:val="795"/>
        </w:trPr>
        <w:tc>
          <w:tcPr>
            <w:tcW w:w="1955" w:type="dxa"/>
            <w:vMerge w:val="restart"/>
            <w:tcBorders>
              <w:top w:val="single" w:sz="4" w:space="0" w:color="auto"/>
              <w:left w:val="single" w:sz="4" w:space="0" w:color="auto"/>
              <w:bottom w:val="single" w:sz="4" w:space="0" w:color="auto"/>
              <w:right w:val="single" w:sz="4" w:space="0" w:color="auto"/>
            </w:tcBorders>
          </w:tcPr>
          <w:p w:rsidR="0068299C" w:rsidRPr="0068299C" w:rsidRDefault="0068299C" w:rsidP="00767C2E">
            <w:pPr>
              <w:suppressAutoHyphens/>
              <w:autoSpaceDE w:val="0"/>
              <w:jc w:val="both"/>
              <w:rPr>
                <w:rFonts w:eastAsia="Arial CYR"/>
                <w:sz w:val="28"/>
                <w:szCs w:val="28"/>
              </w:rPr>
            </w:pPr>
          </w:p>
        </w:tc>
        <w:tc>
          <w:tcPr>
            <w:tcW w:w="2028" w:type="dxa"/>
            <w:vMerge w:val="restart"/>
            <w:tcBorders>
              <w:top w:val="single" w:sz="4" w:space="0" w:color="auto"/>
              <w:left w:val="single" w:sz="4" w:space="0" w:color="auto"/>
              <w:bottom w:val="single" w:sz="4" w:space="0" w:color="auto"/>
              <w:right w:val="single" w:sz="4" w:space="0" w:color="auto"/>
            </w:tcBorders>
          </w:tcPr>
          <w:p w:rsidR="0068299C" w:rsidRPr="0068299C" w:rsidRDefault="0068299C" w:rsidP="00767C2E">
            <w:pPr>
              <w:suppressAutoHyphens/>
              <w:autoSpaceDE w:val="0"/>
              <w:jc w:val="both"/>
              <w:rPr>
                <w:rFonts w:eastAsia="Arial CYR"/>
                <w:sz w:val="28"/>
                <w:szCs w:val="28"/>
              </w:rPr>
            </w:pPr>
          </w:p>
        </w:tc>
        <w:tc>
          <w:tcPr>
            <w:tcW w:w="5588" w:type="dxa"/>
            <w:gridSpan w:val="4"/>
            <w:tcBorders>
              <w:top w:val="single" w:sz="4" w:space="0" w:color="auto"/>
              <w:left w:val="single" w:sz="4" w:space="0" w:color="auto"/>
              <w:bottom w:val="single" w:sz="4" w:space="0" w:color="auto"/>
              <w:right w:val="single" w:sz="4" w:space="0" w:color="auto"/>
            </w:tcBorders>
          </w:tcPr>
          <w:p w:rsidR="0068299C" w:rsidRPr="0068299C" w:rsidRDefault="0068299C" w:rsidP="00767C2E">
            <w:pPr>
              <w:suppressAutoHyphens/>
              <w:jc w:val="center"/>
              <w:rPr>
                <w:sz w:val="20"/>
                <w:szCs w:val="20"/>
              </w:rPr>
            </w:pPr>
          </w:p>
          <w:p w:rsidR="0068299C" w:rsidRPr="0068299C" w:rsidRDefault="0068299C" w:rsidP="00767C2E">
            <w:pPr>
              <w:suppressAutoHyphens/>
              <w:jc w:val="center"/>
            </w:pPr>
            <w:r w:rsidRPr="0068299C">
              <w:t>Вероятность реализации коррупционного риска</w:t>
            </w:r>
          </w:p>
          <w:p w:rsidR="0068299C" w:rsidRPr="0068299C" w:rsidRDefault="0068299C" w:rsidP="00767C2E">
            <w:pPr>
              <w:suppressAutoHyphens/>
              <w:jc w:val="center"/>
              <w:rPr>
                <w:sz w:val="28"/>
                <w:szCs w:val="28"/>
              </w:rPr>
            </w:pPr>
          </w:p>
        </w:tc>
      </w:tr>
      <w:tr w:rsidR="0068299C" w:rsidRPr="0068299C" w:rsidTr="0068299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99C" w:rsidRPr="0068299C" w:rsidRDefault="0068299C" w:rsidP="00767C2E">
            <w:pPr>
              <w:rPr>
                <w:rFonts w:eastAsia="Arial CY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99C" w:rsidRPr="0068299C" w:rsidRDefault="0068299C" w:rsidP="00767C2E">
            <w:pPr>
              <w:rPr>
                <w:rFonts w:eastAsia="Arial CYR"/>
                <w:sz w:val="28"/>
                <w:szCs w:val="28"/>
              </w:rPr>
            </w:pPr>
          </w:p>
        </w:tc>
        <w:tc>
          <w:tcPr>
            <w:tcW w:w="1832" w:type="dxa"/>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Высокая</w:t>
            </w:r>
          </w:p>
        </w:tc>
        <w:tc>
          <w:tcPr>
            <w:tcW w:w="1900" w:type="dxa"/>
            <w:gridSpan w:val="2"/>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Средняя</w:t>
            </w:r>
          </w:p>
        </w:tc>
        <w:tc>
          <w:tcPr>
            <w:tcW w:w="1856" w:type="dxa"/>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Низкая</w:t>
            </w:r>
          </w:p>
        </w:tc>
      </w:tr>
      <w:tr w:rsidR="0068299C" w:rsidRPr="0068299C" w:rsidTr="0068299C">
        <w:tc>
          <w:tcPr>
            <w:tcW w:w="1955" w:type="dxa"/>
            <w:vMerge w:val="restart"/>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autoSpaceDE w:val="0"/>
              <w:jc w:val="center"/>
              <w:rPr>
                <w:rFonts w:eastAsia="Arial CYR"/>
              </w:rPr>
            </w:pPr>
            <w:r w:rsidRPr="0068299C">
              <w:rPr>
                <w:rFonts w:eastAsia="Arial CYR"/>
              </w:rPr>
              <w:t>Потенциальный</w:t>
            </w:r>
          </w:p>
          <w:p w:rsidR="0068299C" w:rsidRPr="0068299C" w:rsidRDefault="0068299C" w:rsidP="00767C2E">
            <w:pPr>
              <w:suppressAutoHyphens/>
              <w:autoSpaceDE w:val="0"/>
              <w:jc w:val="center"/>
              <w:rPr>
                <w:rFonts w:eastAsia="Arial CYR"/>
                <w:sz w:val="28"/>
                <w:szCs w:val="28"/>
              </w:rPr>
            </w:pPr>
            <w:r w:rsidRPr="0068299C">
              <w:rPr>
                <w:rFonts w:eastAsia="Arial CYR"/>
              </w:rPr>
              <w:t>вред</w:t>
            </w:r>
          </w:p>
        </w:tc>
        <w:tc>
          <w:tcPr>
            <w:tcW w:w="2028" w:type="dxa"/>
            <w:tcBorders>
              <w:top w:val="single" w:sz="4" w:space="0" w:color="auto"/>
              <w:left w:val="single" w:sz="4" w:space="0" w:color="auto"/>
              <w:bottom w:val="single" w:sz="4" w:space="0" w:color="auto"/>
              <w:right w:val="single" w:sz="4" w:space="0" w:color="auto"/>
            </w:tcBorders>
          </w:tcPr>
          <w:p w:rsidR="0068299C" w:rsidRPr="0068299C" w:rsidRDefault="0068299C" w:rsidP="00767C2E">
            <w:pPr>
              <w:suppressAutoHyphens/>
              <w:jc w:val="center"/>
            </w:pPr>
            <w:r w:rsidRPr="0068299C">
              <w:t>Значительный</w:t>
            </w:r>
          </w:p>
          <w:p w:rsidR="0068299C" w:rsidRPr="0068299C" w:rsidRDefault="0068299C" w:rsidP="00767C2E">
            <w:pPr>
              <w:suppressAutoHyphens/>
              <w:jc w:val="center"/>
            </w:pPr>
          </w:p>
        </w:tc>
        <w:tc>
          <w:tcPr>
            <w:tcW w:w="1876" w:type="dxa"/>
            <w:gridSpan w:val="2"/>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Критический риск</w:t>
            </w:r>
          </w:p>
        </w:tc>
        <w:tc>
          <w:tcPr>
            <w:tcW w:w="1856" w:type="dxa"/>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Существенный риск</w:t>
            </w:r>
          </w:p>
        </w:tc>
        <w:tc>
          <w:tcPr>
            <w:tcW w:w="1856" w:type="dxa"/>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Существенный риск</w:t>
            </w:r>
          </w:p>
        </w:tc>
      </w:tr>
      <w:tr w:rsidR="0068299C" w:rsidRPr="0068299C" w:rsidTr="0068299C">
        <w:tc>
          <w:tcPr>
            <w:tcW w:w="0" w:type="auto"/>
            <w:vMerge/>
            <w:tcBorders>
              <w:top w:val="single" w:sz="4" w:space="0" w:color="auto"/>
              <w:left w:val="single" w:sz="4" w:space="0" w:color="auto"/>
              <w:bottom w:val="single" w:sz="4" w:space="0" w:color="auto"/>
              <w:right w:val="single" w:sz="4" w:space="0" w:color="auto"/>
            </w:tcBorders>
            <w:vAlign w:val="center"/>
            <w:hideMark/>
          </w:tcPr>
          <w:p w:rsidR="0068299C" w:rsidRPr="0068299C" w:rsidRDefault="0068299C" w:rsidP="00767C2E">
            <w:pPr>
              <w:rPr>
                <w:rFonts w:eastAsia="Arial CYR"/>
                <w:sz w:val="28"/>
                <w:szCs w:val="28"/>
              </w:rPr>
            </w:pPr>
          </w:p>
        </w:tc>
        <w:tc>
          <w:tcPr>
            <w:tcW w:w="2028" w:type="dxa"/>
            <w:tcBorders>
              <w:top w:val="single" w:sz="4" w:space="0" w:color="auto"/>
              <w:left w:val="single" w:sz="4" w:space="0" w:color="auto"/>
              <w:bottom w:val="single" w:sz="4" w:space="0" w:color="auto"/>
              <w:right w:val="single" w:sz="4" w:space="0" w:color="auto"/>
            </w:tcBorders>
          </w:tcPr>
          <w:p w:rsidR="0068299C" w:rsidRPr="0068299C" w:rsidRDefault="0068299C" w:rsidP="00767C2E">
            <w:pPr>
              <w:suppressAutoHyphens/>
              <w:jc w:val="center"/>
            </w:pPr>
            <w:r w:rsidRPr="0068299C">
              <w:t>Умеренный</w:t>
            </w:r>
          </w:p>
          <w:p w:rsidR="0068299C" w:rsidRPr="0068299C" w:rsidRDefault="0068299C" w:rsidP="00767C2E">
            <w:pPr>
              <w:suppressAutoHyphens/>
              <w:jc w:val="center"/>
            </w:pPr>
          </w:p>
        </w:tc>
        <w:tc>
          <w:tcPr>
            <w:tcW w:w="1876" w:type="dxa"/>
            <w:gridSpan w:val="2"/>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Существенный риск</w:t>
            </w:r>
          </w:p>
        </w:tc>
        <w:tc>
          <w:tcPr>
            <w:tcW w:w="1856" w:type="dxa"/>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Существенный риск</w:t>
            </w:r>
          </w:p>
        </w:tc>
        <w:tc>
          <w:tcPr>
            <w:tcW w:w="1856" w:type="dxa"/>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Незначительный риск</w:t>
            </w:r>
          </w:p>
        </w:tc>
      </w:tr>
      <w:tr w:rsidR="0068299C" w:rsidRPr="0068299C" w:rsidTr="0068299C">
        <w:tc>
          <w:tcPr>
            <w:tcW w:w="0" w:type="auto"/>
            <w:vMerge/>
            <w:tcBorders>
              <w:top w:val="single" w:sz="4" w:space="0" w:color="auto"/>
              <w:left w:val="single" w:sz="4" w:space="0" w:color="auto"/>
              <w:bottom w:val="single" w:sz="4" w:space="0" w:color="auto"/>
              <w:right w:val="single" w:sz="4" w:space="0" w:color="auto"/>
            </w:tcBorders>
            <w:vAlign w:val="center"/>
            <w:hideMark/>
          </w:tcPr>
          <w:p w:rsidR="0068299C" w:rsidRPr="0068299C" w:rsidRDefault="0068299C" w:rsidP="00767C2E">
            <w:pPr>
              <w:rPr>
                <w:rFonts w:eastAsia="Arial CYR"/>
                <w:sz w:val="28"/>
                <w:szCs w:val="28"/>
              </w:rPr>
            </w:pPr>
          </w:p>
        </w:tc>
        <w:tc>
          <w:tcPr>
            <w:tcW w:w="2028" w:type="dxa"/>
            <w:tcBorders>
              <w:top w:val="single" w:sz="4" w:space="0" w:color="auto"/>
              <w:left w:val="single" w:sz="4" w:space="0" w:color="auto"/>
              <w:bottom w:val="single" w:sz="4" w:space="0" w:color="auto"/>
              <w:right w:val="single" w:sz="4" w:space="0" w:color="auto"/>
            </w:tcBorders>
          </w:tcPr>
          <w:p w:rsidR="0068299C" w:rsidRPr="0068299C" w:rsidRDefault="0068299C" w:rsidP="00767C2E">
            <w:pPr>
              <w:suppressAutoHyphens/>
              <w:jc w:val="center"/>
            </w:pPr>
            <w:r w:rsidRPr="0068299C">
              <w:t>Незначительный</w:t>
            </w:r>
          </w:p>
          <w:p w:rsidR="0068299C" w:rsidRPr="0068299C" w:rsidRDefault="0068299C" w:rsidP="00767C2E">
            <w:pPr>
              <w:suppressAutoHyphens/>
              <w:jc w:val="center"/>
            </w:pPr>
          </w:p>
        </w:tc>
        <w:tc>
          <w:tcPr>
            <w:tcW w:w="1876" w:type="dxa"/>
            <w:gridSpan w:val="2"/>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Существенный риск</w:t>
            </w:r>
          </w:p>
        </w:tc>
        <w:tc>
          <w:tcPr>
            <w:tcW w:w="1856" w:type="dxa"/>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Незначительный риск</w:t>
            </w:r>
          </w:p>
        </w:tc>
        <w:tc>
          <w:tcPr>
            <w:tcW w:w="1856" w:type="dxa"/>
            <w:tcBorders>
              <w:top w:val="single" w:sz="4" w:space="0" w:color="auto"/>
              <w:left w:val="single" w:sz="4" w:space="0" w:color="auto"/>
              <w:bottom w:val="single" w:sz="4" w:space="0" w:color="auto"/>
              <w:right w:val="single" w:sz="4" w:space="0" w:color="auto"/>
            </w:tcBorders>
            <w:hideMark/>
          </w:tcPr>
          <w:p w:rsidR="0068299C" w:rsidRPr="0068299C" w:rsidRDefault="0068299C" w:rsidP="00767C2E">
            <w:pPr>
              <w:suppressAutoHyphens/>
              <w:jc w:val="center"/>
            </w:pPr>
            <w:r w:rsidRPr="0068299C">
              <w:t>Незначительный риск</w:t>
            </w:r>
          </w:p>
        </w:tc>
      </w:tr>
    </w:tbl>
    <w:p w:rsidR="001F4F4E" w:rsidRDefault="001F4F4E" w:rsidP="00767C2E">
      <w:pPr>
        <w:jc w:val="both"/>
        <w:rPr>
          <w:sz w:val="28"/>
          <w:szCs w:val="28"/>
        </w:rPr>
      </w:pPr>
    </w:p>
    <w:p w:rsidR="0068299C" w:rsidRPr="0068299C" w:rsidRDefault="00CE5563" w:rsidP="00767C2E">
      <w:pPr>
        <w:ind w:firstLine="708"/>
        <w:jc w:val="both"/>
        <w:rPr>
          <w:sz w:val="28"/>
          <w:szCs w:val="28"/>
        </w:rPr>
      </w:pPr>
      <w:r>
        <w:rPr>
          <w:sz w:val="28"/>
          <w:szCs w:val="28"/>
        </w:rPr>
        <w:t>2.4.</w:t>
      </w:r>
      <w:r w:rsidR="0068299C" w:rsidRPr="0068299C">
        <w:rPr>
          <w:sz w:val="28"/>
          <w:szCs w:val="28"/>
        </w:rPr>
        <w:t xml:space="preserve">Формирование перечня </w:t>
      </w:r>
      <w:r w:rsidR="00FC218B">
        <w:rPr>
          <w:sz w:val="28"/>
          <w:szCs w:val="28"/>
        </w:rPr>
        <w:t xml:space="preserve">должностей муниципальной службы </w:t>
      </w:r>
      <w:r w:rsidR="0068299C" w:rsidRPr="0068299C">
        <w:rPr>
          <w:sz w:val="28"/>
          <w:szCs w:val="28"/>
        </w:rPr>
        <w:t>в администрации</w:t>
      </w:r>
      <w:r w:rsidR="000C47B2">
        <w:rPr>
          <w:sz w:val="28"/>
          <w:szCs w:val="28"/>
        </w:rPr>
        <w:t xml:space="preserve"> округа</w:t>
      </w:r>
      <w:r w:rsidR="0068299C" w:rsidRPr="0068299C">
        <w:rPr>
          <w:sz w:val="28"/>
          <w:szCs w:val="28"/>
        </w:rPr>
        <w:t>, замещение которых связано с коррупционными рисками.</w:t>
      </w:r>
    </w:p>
    <w:p w:rsidR="0068299C" w:rsidRPr="0068299C" w:rsidRDefault="00CE5563" w:rsidP="00767C2E">
      <w:pPr>
        <w:jc w:val="both"/>
        <w:rPr>
          <w:sz w:val="28"/>
          <w:szCs w:val="28"/>
        </w:rPr>
      </w:pPr>
      <w:proofErr w:type="gramStart"/>
      <w:r>
        <w:rPr>
          <w:sz w:val="28"/>
          <w:szCs w:val="28"/>
        </w:rPr>
        <w:t>2.4.1.</w:t>
      </w:r>
      <w:r w:rsidR="0068299C" w:rsidRPr="0068299C">
        <w:rPr>
          <w:sz w:val="28"/>
          <w:szCs w:val="28"/>
        </w:rPr>
        <w:t xml:space="preserve">Оценка коррупционных рисков </w:t>
      </w:r>
      <w:r w:rsidR="00FC218B">
        <w:rPr>
          <w:sz w:val="28"/>
          <w:szCs w:val="28"/>
        </w:rPr>
        <w:t xml:space="preserve">заключается в выявлении условий </w:t>
      </w:r>
      <w:r w:rsidR="0068299C" w:rsidRPr="0068299C">
        <w:rPr>
          <w:sz w:val="28"/>
          <w:szCs w:val="28"/>
        </w:rPr>
        <w:t>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roofErr w:type="gramEnd"/>
    </w:p>
    <w:p w:rsidR="0068299C" w:rsidRPr="0068299C" w:rsidRDefault="0068299C" w:rsidP="00767C2E">
      <w:pPr>
        <w:jc w:val="both"/>
        <w:rPr>
          <w:sz w:val="28"/>
          <w:szCs w:val="28"/>
        </w:rPr>
      </w:pPr>
      <w:r w:rsidRPr="0068299C">
        <w:rPr>
          <w:sz w:val="28"/>
          <w:szCs w:val="28"/>
        </w:rPr>
        <w:t>2.4.2. В ходе проведения оценки коррупционных рисков подлежат выявлению те административные процедуры, которые являются предметом коррупционных отношений. При этом анализируется:</w:t>
      </w:r>
    </w:p>
    <w:p w:rsidR="0068299C" w:rsidRPr="0068299C" w:rsidRDefault="00AC3E6B" w:rsidP="00767C2E">
      <w:pPr>
        <w:jc w:val="both"/>
        <w:rPr>
          <w:sz w:val="28"/>
          <w:szCs w:val="28"/>
        </w:rPr>
      </w:pPr>
      <w:r>
        <w:rPr>
          <w:sz w:val="28"/>
          <w:szCs w:val="28"/>
        </w:rPr>
        <w:t>1)</w:t>
      </w:r>
      <w:r w:rsidR="0068299C" w:rsidRPr="0068299C">
        <w:rPr>
          <w:sz w:val="28"/>
          <w:szCs w:val="28"/>
        </w:rPr>
        <w:t>что является предметом коррупции (за какие действия (бездействия) предоставляется выгода);</w:t>
      </w:r>
    </w:p>
    <w:p w:rsidR="0068299C" w:rsidRPr="0068299C" w:rsidRDefault="0068299C" w:rsidP="00767C2E">
      <w:pPr>
        <w:jc w:val="both"/>
        <w:rPr>
          <w:sz w:val="28"/>
          <w:szCs w:val="28"/>
        </w:rPr>
      </w:pPr>
      <w:r w:rsidRPr="0068299C">
        <w:rPr>
          <w:sz w:val="28"/>
          <w:szCs w:val="28"/>
        </w:rPr>
        <w:t>2) какие коррупционные схемы используются.</w:t>
      </w:r>
    </w:p>
    <w:p w:rsidR="0068299C" w:rsidRPr="0068299C" w:rsidRDefault="00CE5563" w:rsidP="00767C2E">
      <w:pPr>
        <w:jc w:val="both"/>
        <w:rPr>
          <w:sz w:val="28"/>
          <w:szCs w:val="28"/>
        </w:rPr>
      </w:pPr>
      <w:r>
        <w:rPr>
          <w:sz w:val="28"/>
          <w:szCs w:val="28"/>
        </w:rPr>
        <w:t>2.4.3.</w:t>
      </w:r>
      <w:r w:rsidR="0068299C" w:rsidRPr="0068299C">
        <w:rPr>
          <w:sz w:val="28"/>
          <w:szCs w:val="28"/>
        </w:rPr>
        <w:t>Должности муниципальной слу</w:t>
      </w:r>
      <w:r w:rsidR="00FC218B">
        <w:rPr>
          <w:sz w:val="28"/>
          <w:szCs w:val="28"/>
        </w:rPr>
        <w:t xml:space="preserve">жбы, которые являются ключевыми </w:t>
      </w:r>
      <w:r w:rsidR="0068299C" w:rsidRPr="0068299C">
        <w:rPr>
          <w:sz w:val="28"/>
          <w:szCs w:val="28"/>
        </w:rPr>
        <w:t>для потенциального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68299C" w:rsidRPr="0068299C" w:rsidRDefault="00CE5563" w:rsidP="00767C2E">
      <w:pPr>
        <w:jc w:val="both"/>
        <w:rPr>
          <w:sz w:val="28"/>
          <w:szCs w:val="28"/>
        </w:rPr>
      </w:pPr>
      <w:r>
        <w:rPr>
          <w:sz w:val="28"/>
          <w:szCs w:val="28"/>
        </w:rPr>
        <w:t>2.4.4.</w:t>
      </w:r>
      <w:r w:rsidR="0068299C" w:rsidRPr="0068299C">
        <w:rPr>
          <w:sz w:val="28"/>
          <w:szCs w:val="28"/>
        </w:rPr>
        <w:t xml:space="preserve">Признаками, характеризующими коррупционное поведение должностного лица при осуществлении </w:t>
      </w:r>
      <w:proofErr w:type="spellStart"/>
      <w:r w:rsidR="0068299C" w:rsidRPr="0068299C">
        <w:rPr>
          <w:sz w:val="28"/>
          <w:szCs w:val="28"/>
        </w:rPr>
        <w:t>коррупционно</w:t>
      </w:r>
      <w:proofErr w:type="spellEnd"/>
      <w:r w:rsidR="0068299C" w:rsidRPr="0068299C">
        <w:rPr>
          <w:sz w:val="28"/>
          <w:szCs w:val="28"/>
        </w:rPr>
        <w:t xml:space="preserve"> опасных функций, могут служить:</w:t>
      </w:r>
    </w:p>
    <w:p w:rsidR="0068299C" w:rsidRPr="0068299C" w:rsidRDefault="00EE279B" w:rsidP="00767C2E">
      <w:pPr>
        <w:jc w:val="both"/>
        <w:rPr>
          <w:sz w:val="28"/>
          <w:szCs w:val="28"/>
        </w:rPr>
      </w:pPr>
      <w:r>
        <w:rPr>
          <w:sz w:val="28"/>
          <w:szCs w:val="28"/>
        </w:rPr>
        <w:t>1)</w:t>
      </w:r>
      <w:r w:rsidR="0068299C" w:rsidRPr="0068299C">
        <w:rPr>
          <w:sz w:val="28"/>
          <w:szCs w:val="28"/>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68299C" w:rsidRPr="0068299C" w:rsidRDefault="00EE279B" w:rsidP="00767C2E">
      <w:pPr>
        <w:jc w:val="both"/>
        <w:rPr>
          <w:sz w:val="28"/>
          <w:szCs w:val="28"/>
        </w:rPr>
      </w:pPr>
      <w:r>
        <w:rPr>
          <w:sz w:val="28"/>
          <w:szCs w:val="28"/>
        </w:rPr>
        <w:t>2)</w:t>
      </w:r>
      <w:r w:rsidR="0068299C" w:rsidRPr="0068299C">
        <w:rPr>
          <w:sz w:val="28"/>
          <w:szCs w:val="28"/>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68299C" w:rsidRPr="0068299C" w:rsidRDefault="00AC3E6B" w:rsidP="00767C2E">
      <w:pPr>
        <w:jc w:val="both"/>
        <w:rPr>
          <w:sz w:val="28"/>
          <w:szCs w:val="28"/>
        </w:rPr>
      </w:pPr>
      <w:r>
        <w:rPr>
          <w:sz w:val="28"/>
          <w:szCs w:val="28"/>
        </w:rPr>
        <w:t>3)</w:t>
      </w:r>
      <w:r w:rsidR="0068299C" w:rsidRPr="0068299C">
        <w:rPr>
          <w:sz w:val="28"/>
          <w:szCs w:val="28"/>
        </w:rPr>
        <w:t>предоставление не предусмотренных законом преимуществ (протекционизм, семейственность) для поступления на муниципальную службу;</w:t>
      </w:r>
    </w:p>
    <w:p w:rsidR="0068299C" w:rsidRPr="0068299C" w:rsidRDefault="0068299C" w:rsidP="00767C2E">
      <w:pPr>
        <w:jc w:val="both"/>
        <w:rPr>
          <w:sz w:val="28"/>
          <w:szCs w:val="28"/>
        </w:rPr>
      </w:pPr>
      <w:r w:rsidRPr="0068299C">
        <w:rPr>
          <w:sz w:val="28"/>
          <w:szCs w:val="28"/>
        </w:rPr>
        <w:t>4) 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68299C" w:rsidRPr="0068299C" w:rsidRDefault="0068299C" w:rsidP="00767C2E">
      <w:pPr>
        <w:jc w:val="both"/>
        <w:rPr>
          <w:sz w:val="28"/>
          <w:szCs w:val="28"/>
        </w:rPr>
      </w:pPr>
      <w:r w:rsidRPr="0068299C">
        <w:rPr>
          <w:sz w:val="28"/>
          <w:szCs w:val="28"/>
        </w:rPr>
        <w:t>5) 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68299C" w:rsidRPr="0068299C" w:rsidRDefault="00EE279B" w:rsidP="00767C2E">
      <w:pPr>
        <w:jc w:val="both"/>
        <w:rPr>
          <w:sz w:val="28"/>
          <w:szCs w:val="28"/>
        </w:rPr>
      </w:pPr>
      <w:r>
        <w:rPr>
          <w:sz w:val="28"/>
          <w:szCs w:val="28"/>
        </w:rPr>
        <w:t>6)</w:t>
      </w:r>
      <w:r w:rsidR="0068299C" w:rsidRPr="0068299C">
        <w:rPr>
          <w:sz w:val="28"/>
          <w:szCs w:val="28"/>
        </w:rPr>
        <w:t>требование от физических и юридических лиц информации, предоставление которой не предусмотрено законодательством Российской Федерации;</w:t>
      </w:r>
    </w:p>
    <w:p w:rsidR="0068299C" w:rsidRPr="0068299C" w:rsidRDefault="0068299C" w:rsidP="00767C2E">
      <w:pPr>
        <w:jc w:val="both"/>
        <w:rPr>
          <w:sz w:val="28"/>
          <w:szCs w:val="28"/>
        </w:rPr>
      </w:pPr>
      <w:r w:rsidRPr="0068299C">
        <w:rPr>
          <w:sz w:val="28"/>
          <w:szCs w:val="28"/>
        </w:rPr>
        <w:t>7) а также сведения о:</w:t>
      </w:r>
    </w:p>
    <w:p w:rsidR="0068299C" w:rsidRPr="0068299C" w:rsidRDefault="00C470C0" w:rsidP="00767C2E">
      <w:pPr>
        <w:jc w:val="both"/>
        <w:rPr>
          <w:sz w:val="28"/>
          <w:szCs w:val="28"/>
        </w:rPr>
      </w:pPr>
      <w:r>
        <w:rPr>
          <w:sz w:val="28"/>
          <w:szCs w:val="28"/>
        </w:rPr>
        <w:lastRenderedPageBreak/>
        <w:t>а</w:t>
      </w:r>
      <w:proofErr w:type="gramStart"/>
      <w:r>
        <w:rPr>
          <w:sz w:val="28"/>
          <w:szCs w:val="28"/>
        </w:rPr>
        <w:t>)</w:t>
      </w:r>
      <w:r w:rsidR="0068299C" w:rsidRPr="0068299C">
        <w:rPr>
          <w:sz w:val="28"/>
          <w:szCs w:val="28"/>
        </w:rPr>
        <w:t>н</w:t>
      </w:r>
      <w:proofErr w:type="gramEnd"/>
      <w:r w:rsidR="0068299C" w:rsidRPr="0068299C">
        <w:rPr>
          <w:sz w:val="28"/>
          <w:szCs w:val="28"/>
        </w:rPr>
        <w:t>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w:t>
      </w:r>
      <w:r w:rsidR="0068299C">
        <w:rPr>
          <w:sz w:val="28"/>
          <w:szCs w:val="28"/>
        </w:rPr>
        <w:t>ными (трудовыми) обязанностями;</w:t>
      </w:r>
    </w:p>
    <w:p w:rsidR="0068299C" w:rsidRPr="0068299C" w:rsidRDefault="00C470C0" w:rsidP="00767C2E">
      <w:pPr>
        <w:jc w:val="both"/>
        <w:rPr>
          <w:sz w:val="28"/>
          <w:szCs w:val="28"/>
        </w:rPr>
      </w:pPr>
      <w:r>
        <w:rPr>
          <w:sz w:val="28"/>
          <w:szCs w:val="28"/>
        </w:rPr>
        <w:t>б</w:t>
      </w:r>
      <w:proofErr w:type="gramStart"/>
      <w:r>
        <w:rPr>
          <w:sz w:val="28"/>
          <w:szCs w:val="28"/>
        </w:rPr>
        <w:t>)</w:t>
      </w:r>
      <w:r w:rsidR="0068299C" w:rsidRPr="0068299C">
        <w:rPr>
          <w:sz w:val="28"/>
          <w:szCs w:val="28"/>
        </w:rPr>
        <w:t>и</w:t>
      </w:r>
      <w:proofErr w:type="gramEnd"/>
      <w:r w:rsidR="0068299C" w:rsidRPr="0068299C">
        <w:rPr>
          <w:sz w:val="28"/>
          <w:szCs w:val="28"/>
        </w:rPr>
        <w:t>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68299C" w:rsidRPr="0068299C" w:rsidRDefault="00EE279B" w:rsidP="00767C2E">
      <w:pPr>
        <w:jc w:val="both"/>
        <w:rPr>
          <w:sz w:val="28"/>
          <w:szCs w:val="28"/>
        </w:rPr>
      </w:pPr>
      <w:r>
        <w:rPr>
          <w:sz w:val="28"/>
          <w:szCs w:val="28"/>
        </w:rPr>
        <w:t>в</w:t>
      </w:r>
      <w:proofErr w:type="gramStart"/>
      <w:r>
        <w:rPr>
          <w:sz w:val="28"/>
          <w:szCs w:val="28"/>
        </w:rPr>
        <w:t>)</w:t>
      </w:r>
      <w:r w:rsidR="0068299C" w:rsidRPr="0068299C">
        <w:rPr>
          <w:sz w:val="28"/>
          <w:szCs w:val="28"/>
        </w:rPr>
        <w:t>п</w:t>
      </w:r>
      <w:proofErr w:type="gramEnd"/>
      <w:r w:rsidR="0068299C" w:rsidRPr="0068299C">
        <w:rPr>
          <w:sz w:val="28"/>
          <w:szCs w:val="28"/>
        </w:rPr>
        <w:t>опытках несанкционированного доступа к информационным ресурсам;</w:t>
      </w:r>
    </w:p>
    <w:p w:rsidR="0068299C" w:rsidRPr="0068299C" w:rsidRDefault="00EE279B" w:rsidP="00767C2E">
      <w:pPr>
        <w:jc w:val="both"/>
        <w:rPr>
          <w:sz w:val="28"/>
          <w:szCs w:val="28"/>
        </w:rPr>
      </w:pPr>
      <w:r>
        <w:rPr>
          <w:sz w:val="28"/>
          <w:szCs w:val="28"/>
        </w:rPr>
        <w:t>г</w:t>
      </w:r>
      <w:proofErr w:type="gramStart"/>
      <w:r>
        <w:rPr>
          <w:sz w:val="28"/>
          <w:szCs w:val="28"/>
        </w:rPr>
        <w:t>)</w:t>
      </w:r>
      <w:r w:rsidR="0068299C" w:rsidRPr="0068299C">
        <w:rPr>
          <w:sz w:val="28"/>
          <w:szCs w:val="28"/>
        </w:rPr>
        <w:t>д</w:t>
      </w:r>
      <w:proofErr w:type="gramEnd"/>
      <w:r w:rsidR="0068299C" w:rsidRPr="0068299C">
        <w:rPr>
          <w:sz w:val="28"/>
          <w:szCs w:val="28"/>
        </w:rPr>
        <w:t>ействиях распорядительного характера, превышающих или не относящихся к должностным (трудовым) полномочиям;</w:t>
      </w:r>
    </w:p>
    <w:p w:rsidR="0068299C" w:rsidRPr="0068299C" w:rsidRDefault="00C470C0" w:rsidP="00767C2E">
      <w:pPr>
        <w:jc w:val="both"/>
        <w:rPr>
          <w:sz w:val="28"/>
          <w:szCs w:val="28"/>
        </w:rPr>
      </w:pPr>
      <w:r>
        <w:rPr>
          <w:sz w:val="28"/>
          <w:szCs w:val="28"/>
        </w:rPr>
        <w:t>д</w:t>
      </w:r>
      <w:proofErr w:type="gramStart"/>
      <w:r>
        <w:rPr>
          <w:sz w:val="28"/>
          <w:szCs w:val="28"/>
        </w:rPr>
        <w:t>)</w:t>
      </w:r>
      <w:r w:rsidR="0068299C" w:rsidRPr="0068299C">
        <w:rPr>
          <w:sz w:val="28"/>
          <w:szCs w:val="28"/>
        </w:rPr>
        <w:t>б</w:t>
      </w:r>
      <w:proofErr w:type="gramEnd"/>
      <w:r w:rsidR="0068299C" w:rsidRPr="0068299C">
        <w:rPr>
          <w:sz w:val="28"/>
          <w:szCs w:val="28"/>
        </w:rPr>
        <w:t>ездействии в случаях, требующих принятия решений в соответствии со служебными (трудовыми) обязанностями;</w:t>
      </w:r>
    </w:p>
    <w:p w:rsidR="0068299C" w:rsidRPr="0068299C" w:rsidRDefault="0068299C" w:rsidP="00767C2E">
      <w:pPr>
        <w:jc w:val="both"/>
        <w:rPr>
          <w:sz w:val="28"/>
          <w:szCs w:val="28"/>
        </w:rPr>
      </w:pPr>
      <w:r w:rsidRPr="0068299C">
        <w:rPr>
          <w:sz w:val="28"/>
          <w:szCs w:val="28"/>
        </w:rPr>
        <w:t>е</w:t>
      </w:r>
      <w:proofErr w:type="gramStart"/>
      <w:r w:rsidR="00C470C0">
        <w:rPr>
          <w:sz w:val="28"/>
          <w:szCs w:val="28"/>
        </w:rPr>
        <w:t>)</w:t>
      </w:r>
      <w:r w:rsidRPr="0068299C">
        <w:rPr>
          <w:sz w:val="28"/>
          <w:szCs w:val="28"/>
        </w:rPr>
        <w:t>с</w:t>
      </w:r>
      <w:proofErr w:type="gramEnd"/>
      <w:r w:rsidRPr="0068299C">
        <w:rPr>
          <w:sz w:val="28"/>
          <w:szCs w:val="28"/>
        </w:rPr>
        <w:t>овершении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68299C" w:rsidRPr="0068299C" w:rsidRDefault="00C470C0" w:rsidP="00767C2E">
      <w:pPr>
        <w:jc w:val="both"/>
        <w:rPr>
          <w:sz w:val="28"/>
          <w:szCs w:val="28"/>
        </w:rPr>
      </w:pPr>
      <w:r>
        <w:rPr>
          <w:sz w:val="28"/>
          <w:szCs w:val="28"/>
        </w:rPr>
        <w:t>ж</w:t>
      </w:r>
      <w:proofErr w:type="gramStart"/>
      <w:r>
        <w:rPr>
          <w:sz w:val="28"/>
          <w:szCs w:val="28"/>
        </w:rPr>
        <w:t>)</w:t>
      </w:r>
      <w:r w:rsidR="0068299C" w:rsidRPr="0068299C">
        <w:rPr>
          <w:sz w:val="28"/>
          <w:szCs w:val="28"/>
        </w:rPr>
        <w:t>с</w:t>
      </w:r>
      <w:proofErr w:type="gramEnd"/>
      <w:r w:rsidR="0068299C" w:rsidRPr="0068299C">
        <w:rPr>
          <w:sz w:val="28"/>
          <w:szCs w:val="28"/>
        </w:rPr>
        <w:t>овершении финансово-хозяйственных операций с очевидными (даже не для специалиста) нарушениями действующего законодательства.</w:t>
      </w:r>
    </w:p>
    <w:p w:rsidR="0068299C" w:rsidRPr="0068299C" w:rsidRDefault="00EE279B" w:rsidP="00767C2E">
      <w:pPr>
        <w:jc w:val="both"/>
        <w:rPr>
          <w:sz w:val="28"/>
          <w:szCs w:val="28"/>
        </w:rPr>
      </w:pPr>
      <w:r>
        <w:rPr>
          <w:sz w:val="28"/>
          <w:szCs w:val="28"/>
        </w:rPr>
        <w:t>2.4.5.</w:t>
      </w:r>
      <w:r w:rsidR="0068299C" w:rsidRPr="0068299C">
        <w:rPr>
          <w:sz w:val="28"/>
          <w:szCs w:val="28"/>
        </w:rPr>
        <w:t xml:space="preserve">По итогам реализации вышеизложенных мероприятий администрацией формируется и утверждается перечень должностей, замещение которых связано с коррупционными рисками. К «высокой» степени участия должностных лиц в осуществлении </w:t>
      </w:r>
      <w:proofErr w:type="spellStart"/>
      <w:r w:rsidR="0068299C" w:rsidRPr="0068299C">
        <w:rPr>
          <w:sz w:val="28"/>
          <w:szCs w:val="28"/>
        </w:rPr>
        <w:t>коррупционно</w:t>
      </w:r>
      <w:proofErr w:type="spellEnd"/>
      <w:r w:rsidR="0068299C" w:rsidRPr="0068299C">
        <w:rPr>
          <w:sz w:val="28"/>
          <w:szCs w:val="28"/>
        </w:rPr>
        <w:t xml:space="preserve"> опасных функций относятся лица, в должностные обязанности которых входит:</w:t>
      </w:r>
    </w:p>
    <w:p w:rsidR="0068299C" w:rsidRPr="0068299C" w:rsidRDefault="00CE5563" w:rsidP="00767C2E">
      <w:pPr>
        <w:jc w:val="both"/>
        <w:rPr>
          <w:sz w:val="28"/>
          <w:szCs w:val="28"/>
        </w:rPr>
      </w:pPr>
      <w:r>
        <w:rPr>
          <w:sz w:val="28"/>
          <w:szCs w:val="28"/>
        </w:rPr>
        <w:t>1)</w:t>
      </w:r>
      <w:r w:rsidR="0068299C" w:rsidRPr="0068299C">
        <w:rPr>
          <w:sz w:val="28"/>
          <w:szCs w:val="28"/>
        </w:rPr>
        <w:t>осуществление постоянно, временно или в соответствии со сп</w:t>
      </w:r>
      <w:r w:rsidR="002524A4">
        <w:rPr>
          <w:sz w:val="28"/>
          <w:szCs w:val="28"/>
        </w:rPr>
        <w:t xml:space="preserve">ециальными полномочиями функций </w:t>
      </w:r>
      <w:r w:rsidR="0068299C" w:rsidRPr="0068299C">
        <w:rPr>
          <w:sz w:val="28"/>
          <w:szCs w:val="28"/>
        </w:rPr>
        <w:t>представителя власти либо организационно-распорядительных или административно-хозяйственных функций;</w:t>
      </w:r>
    </w:p>
    <w:p w:rsidR="0068299C" w:rsidRPr="0068299C" w:rsidRDefault="0068299C" w:rsidP="00767C2E">
      <w:pPr>
        <w:jc w:val="both"/>
        <w:rPr>
          <w:sz w:val="28"/>
          <w:szCs w:val="28"/>
        </w:rPr>
      </w:pPr>
      <w:r w:rsidRPr="0068299C">
        <w:rPr>
          <w:sz w:val="28"/>
          <w:szCs w:val="28"/>
        </w:rPr>
        <w:t>2)право решающей подписи;</w:t>
      </w:r>
    </w:p>
    <w:p w:rsidR="0068299C" w:rsidRPr="0068299C" w:rsidRDefault="00EE279B" w:rsidP="00767C2E">
      <w:pPr>
        <w:jc w:val="both"/>
        <w:rPr>
          <w:sz w:val="28"/>
          <w:szCs w:val="28"/>
        </w:rPr>
      </w:pPr>
      <w:r>
        <w:rPr>
          <w:sz w:val="28"/>
          <w:szCs w:val="28"/>
        </w:rPr>
        <w:t>3)</w:t>
      </w:r>
      <w:r w:rsidR="0068299C" w:rsidRPr="0068299C">
        <w:rPr>
          <w:sz w:val="28"/>
          <w:szCs w:val="28"/>
        </w:rPr>
        <w:t>подготовка и визирование проектов решений;</w:t>
      </w:r>
    </w:p>
    <w:p w:rsidR="0068299C" w:rsidRPr="0068299C" w:rsidRDefault="00EE279B" w:rsidP="00767C2E">
      <w:pPr>
        <w:jc w:val="both"/>
        <w:rPr>
          <w:sz w:val="28"/>
          <w:szCs w:val="28"/>
        </w:rPr>
      </w:pPr>
      <w:r>
        <w:rPr>
          <w:sz w:val="28"/>
          <w:szCs w:val="28"/>
        </w:rPr>
        <w:t>4)</w:t>
      </w:r>
      <w:r w:rsidR="0068299C" w:rsidRPr="0068299C">
        <w:rPr>
          <w:sz w:val="28"/>
          <w:szCs w:val="28"/>
        </w:rPr>
        <w:t xml:space="preserve">осуществление контрольных мероприятий (составление акта проверки, выдача предписания об устранении нарушений, </w:t>
      </w:r>
      <w:proofErr w:type="gramStart"/>
      <w:r w:rsidR="0068299C" w:rsidRPr="0068299C">
        <w:rPr>
          <w:sz w:val="28"/>
          <w:szCs w:val="28"/>
        </w:rPr>
        <w:t>контроль за</w:t>
      </w:r>
      <w:proofErr w:type="gramEnd"/>
      <w:r w:rsidR="0068299C" w:rsidRPr="0068299C">
        <w:rPr>
          <w:sz w:val="28"/>
          <w:szCs w:val="28"/>
        </w:rPr>
        <w:t xml:space="preserve"> устранением выявленных нарушений и т.п.);</w:t>
      </w:r>
    </w:p>
    <w:p w:rsidR="0068299C" w:rsidRPr="0068299C" w:rsidRDefault="00EE279B" w:rsidP="00767C2E">
      <w:pPr>
        <w:jc w:val="both"/>
        <w:rPr>
          <w:sz w:val="28"/>
          <w:szCs w:val="28"/>
        </w:rPr>
      </w:pPr>
      <w:r>
        <w:rPr>
          <w:sz w:val="28"/>
          <w:szCs w:val="28"/>
        </w:rPr>
        <w:t>5)</w:t>
      </w:r>
      <w:r w:rsidR="0068299C" w:rsidRPr="0068299C">
        <w:rPr>
          <w:sz w:val="28"/>
          <w:szCs w:val="28"/>
        </w:rPr>
        <w:t>непосредственное ведение реестров, баз данных, содержащих «коммерчески» значимую информацию;</w:t>
      </w:r>
    </w:p>
    <w:p w:rsidR="0068299C" w:rsidRPr="0068299C" w:rsidRDefault="00EE279B" w:rsidP="00767C2E">
      <w:pPr>
        <w:jc w:val="both"/>
        <w:rPr>
          <w:sz w:val="28"/>
          <w:szCs w:val="28"/>
        </w:rPr>
      </w:pPr>
      <w:r>
        <w:rPr>
          <w:sz w:val="28"/>
          <w:szCs w:val="28"/>
        </w:rPr>
        <w:t>6)</w:t>
      </w:r>
      <w:r w:rsidR="0068299C" w:rsidRPr="0068299C">
        <w:rPr>
          <w:sz w:val="28"/>
          <w:szCs w:val="28"/>
        </w:rPr>
        <w:t>предоставление муниципальных услуг гражданам и организациям;</w:t>
      </w:r>
    </w:p>
    <w:p w:rsidR="0068299C" w:rsidRPr="0068299C" w:rsidRDefault="00EE279B" w:rsidP="00767C2E">
      <w:pPr>
        <w:jc w:val="both"/>
        <w:rPr>
          <w:sz w:val="28"/>
          <w:szCs w:val="28"/>
        </w:rPr>
      </w:pPr>
      <w:r>
        <w:rPr>
          <w:sz w:val="28"/>
          <w:szCs w:val="28"/>
        </w:rPr>
        <w:t>7)</w:t>
      </w:r>
      <w:r w:rsidR="0068299C" w:rsidRPr="0068299C">
        <w:rPr>
          <w:sz w:val="28"/>
          <w:szCs w:val="28"/>
        </w:rPr>
        <w:t>подготовка и принятие решений о распределении бюджетных ассигнований, субсидий, межбюджетных трансфертов;</w:t>
      </w:r>
    </w:p>
    <w:p w:rsidR="0068299C" w:rsidRPr="0068299C" w:rsidRDefault="00EE279B" w:rsidP="00767C2E">
      <w:pPr>
        <w:jc w:val="both"/>
        <w:rPr>
          <w:sz w:val="28"/>
          <w:szCs w:val="28"/>
        </w:rPr>
      </w:pPr>
      <w:r>
        <w:rPr>
          <w:sz w:val="28"/>
          <w:szCs w:val="28"/>
        </w:rPr>
        <w:t>8)</w:t>
      </w:r>
      <w:r w:rsidR="0068299C" w:rsidRPr="0068299C">
        <w:rPr>
          <w:sz w:val="28"/>
          <w:szCs w:val="28"/>
        </w:rPr>
        <w:t>управление муниципальным имуществом;</w:t>
      </w:r>
    </w:p>
    <w:p w:rsidR="0068299C" w:rsidRPr="0068299C" w:rsidRDefault="00EE279B" w:rsidP="00767C2E">
      <w:pPr>
        <w:jc w:val="both"/>
        <w:rPr>
          <w:sz w:val="28"/>
          <w:szCs w:val="28"/>
        </w:rPr>
      </w:pPr>
      <w:r>
        <w:rPr>
          <w:sz w:val="28"/>
          <w:szCs w:val="28"/>
        </w:rPr>
        <w:t>9)</w:t>
      </w:r>
      <w:r w:rsidR="0068299C" w:rsidRPr="0068299C">
        <w:rPr>
          <w:sz w:val="28"/>
          <w:szCs w:val="28"/>
        </w:rPr>
        <w:t>осуществление муниципальных закупок;</w:t>
      </w:r>
    </w:p>
    <w:p w:rsidR="0068299C" w:rsidRPr="0068299C" w:rsidRDefault="00EE279B" w:rsidP="00767C2E">
      <w:pPr>
        <w:jc w:val="both"/>
        <w:rPr>
          <w:sz w:val="28"/>
          <w:szCs w:val="28"/>
        </w:rPr>
      </w:pPr>
      <w:r>
        <w:rPr>
          <w:sz w:val="28"/>
          <w:szCs w:val="28"/>
        </w:rPr>
        <w:t>10)</w:t>
      </w:r>
      <w:r w:rsidR="0068299C" w:rsidRPr="0068299C">
        <w:rPr>
          <w:sz w:val="28"/>
          <w:szCs w:val="28"/>
        </w:rPr>
        <w:t>выдача заключений, разрешений;</w:t>
      </w:r>
    </w:p>
    <w:p w:rsidR="0068299C" w:rsidRPr="0068299C" w:rsidRDefault="00EE279B" w:rsidP="00767C2E">
      <w:pPr>
        <w:jc w:val="both"/>
        <w:rPr>
          <w:sz w:val="28"/>
          <w:szCs w:val="28"/>
        </w:rPr>
      </w:pPr>
      <w:r>
        <w:rPr>
          <w:sz w:val="28"/>
          <w:szCs w:val="28"/>
        </w:rPr>
        <w:t>11)</w:t>
      </w:r>
      <w:r w:rsidR="0068299C" w:rsidRPr="0068299C">
        <w:rPr>
          <w:sz w:val="28"/>
          <w:szCs w:val="28"/>
        </w:rPr>
        <w:t>хранение и распределение материально-технических ресурсов.</w:t>
      </w:r>
    </w:p>
    <w:p w:rsidR="0068299C" w:rsidRPr="0068299C" w:rsidRDefault="00CE5563" w:rsidP="00767C2E">
      <w:pPr>
        <w:jc w:val="both"/>
        <w:rPr>
          <w:sz w:val="28"/>
          <w:szCs w:val="28"/>
        </w:rPr>
      </w:pPr>
      <w:r>
        <w:rPr>
          <w:sz w:val="28"/>
          <w:szCs w:val="28"/>
        </w:rPr>
        <w:t>2.4.6.</w:t>
      </w:r>
      <w:r w:rsidR="0068299C" w:rsidRPr="0068299C">
        <w:rPr>
          <w:sz w:val="28"/>
          <w:szCs w:val="28"/>
        </w:rPr>
        <w:t xml:space="preserve">Утверждение данного перечня осуществляется </w:t>
      </w:r>
      <w:r w:rsidR="00C470C0">
        <w:rPr>
          <w:sz w:val="28"/>
          <w:szCs w:val="28"/>
        </w:rPr>
        <w:t>постановлением главы</w:t>
      </w:r>
      <w:r w:rsidR="0068299C" w:rsidRPr="0068299C">
        <w:rPr>
          <w:sz w:val="28"/>
          <w:szCs w:val="28"/>
        </w:rPr>
        <w:t xml:space="preserve"> преимущественно после рассмотрения соответствующего вопроса на заседании комиссии</w:t>
      </w:r>
      <w:r w:rsidR="00C470C0">
        <w:rPr>
          <w:sz w:val="28"/>
          <w:szCs w:val="28"/>
        </w:rPr>
        <w:t xml:space="preserve"> по противодействию коррупции</w:t>
      </w:r>
      <w:r w:rsidR="0068299C" w:rsidRPr="0068299C">
        <w:rPr>
          <w:sz w:val="28"/>
          <w:szCs w:val="28"/>
        </w:rPr>
        <w:t>.</w:t>
      </w:r>
    </w:p>
    <w:p w:rsidR="0068299C" w:rsidRPr="0068299C" w:rsidRDefault="0068299C" w:rsidP="00767C2E">
      <w:pPr>
        <w:jc w:val="both"/>
        <w:rPr>
          <w:sz w:val="28"/>
          <w:szCs w:val="28"/>
        </w:rPr>
      </w:pPr>
      <w:r w:rsidRPr="0068299C">
        <w:rPr>
          <w:sz w:val="28"/>
          <w:szCs w:val="28"/>
        </w:rPr>
        <w:t xml:space="preserve">2.4.7. Основаниями для внесения изменений (дополнений) в перечень должностей в администрации, замещение которых связано с коррупционными рисками,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w:t>
      </w:r>
      <w:r w:rsidRPr="0068299C">
        <w:rPr>
          <w:sz w:val="28"/>
          <w:szCs w:val="28"/>
        </w:rPr>
        <w:lastRenderedPageBreak/>
        <w:t xml:space="preserve">коррупционных рисков, возникающих при реализации функций, мониторинга исполнения должностных обязанностей </w:t>
      </w:r>
      <w:r w:rsidR="00BF5138">
        <w:rPr>
          <w:sz w:val="28"/>
          <w:szCs w:val="28"/>
        </w:rPr>
        <w:t>муниципальными служащими и т.д.</w:t>
      </w:r>
    </w:p>
    <w:p w:rsidR="0068299C" w:rsidRPr="0068299C" w:rsidRDefault="0068299C" w:rsidP="00767C2E">
      <w:pPr>
        <w:jc w:val="both"/>
        <w:rPr>
          <w:sz w:val="28"/>
          <w:szCs w:val="28"/>
        </w:rPr>
      </w:pPr>
      <w:r w:rsidRPr="0068299C">
        <w:rPr>
          <w:sz w:val="28"/>
          <w:szCs w:val="28"/>
        </w:rPr>
        <w:t>2.4.8.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68299C" w:rsidRPr="0068299C" w:rsidRDefault="0068299C" w:rsidP="00767C2E">
      <w:pPr>
        <w:jc w:val="both"/>
        <w:rPr>
          <w:sz w:val="28"/>
          <w:szCs w:val="28"/>
        </w:rPr>
      </w:pPr>
    </w:p>
    <w:p w:rsidR="0068299C" w:rsidRDefault="0068299C" w:rsidP="00886950">
      <w:pPr>
        <w:jc w:val="center"/>
        <w:rPr>
          <w:b/>
          <w:sz w:val="28"/>
          <w:szCs w:val="28"/>
        </w:rPr>
      </w:pPr>
      <w:r w:rsidRPr="0068299C">
        <w:rPr>
          <w:b/>
          <w:sz w:val="28"/>
          <w:szCs w:val="28"/>
        </w:rPr>
        <w:t>3.Минимизация коррупционных рисков либо их устранение в конкретных управленческих процессах реализации</w:t>
      </w:r>
      <w:r>
        <w:rPr>
          <w:sz w:val="28"/>
          <w:szCs w:val="28"/>
        </w:rPr>
        <w:t xml:space="preserve"> </w:t>
      </w:r>
      <w:proofErr w:type="spellStart"/>
      <w:r w:rsidRPr="0068299C">
        <w:rPr>
          <w:b/>
          <w:sz w:val="28"/>
          <w:szCs w:val="28"/>
        </w:rPr>
        <w:t>коррупционно</w:t>
      </w:r>
      <w:proofErr w:type="spellEnd"/>
      <w:r w:rsidRPr="0068299C">
        <w:rPr>
          <w:b/>
          <w:sz w:val="28"/>
          <w:szCs w:val="28"/>
        </w:rPr>
        <w:t xml:space="preserve"> опасных функций</w:t>
      </w:r>
    </w:p>
    <w:p w:rsidR="00886950" w:rsidRPr="0068299C" w:rsidRDefault="00886950" w:rsidP="00886950">
      <w:pPr>
        <w:jc w:val="center"/>
        <w:rPr>
          <w:b/>
          <w:sz w:val="28"/>
          <w:szCs w:val="28"/>
        </w:rPr>
      </w:pPr>
    </w:p>
    <w:p w:rsidR="0068299C" w:rsidRPr="0068299C" w:rsidRDefault="00EE279B" w:rsidP="00767C2E">
      <w:pPr>
        <w:ind w:firstLine="708"/>
        <w:jc w:val="both"/>
        <w:rPr>
          <w:sz w:val="28"/>
          <w:szCs w:val="28"/>
        </w:rPr>
      </w:pPr>
      <w:r>
        <w:rPr>
          <w:sz w:val="28"/>
          <w:szCs w:val="28"/>
        </w:rPr>
        <w:t>3.1.</w:t>
      </w:r>
      <w:r w:rsidR="0068299C" w:rsidRPr="0068299C">
        <w:rPr>
          <w:sz w:val="28"/>
          <w:szCs w:val="28"/>
        </w:rPr>
        <w:t xml:space="preserve">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 Минимизация коррупционных рисков либо их устранение достигается различными методами, в первую очередь, регламентацией административных процедур исполнения соответствующей </w:t>
      </w:r>
      <w:proofErr w:type="spellStart"/>
      <w:r w:rsidR="0068299C" w:rsidRPr="0068299C">
        <w:rPr>
          <w:sz w:val="28"/>
          <w:szCs w:val="28"/>
        </w:rPr>
        <w:t>коррупционно</w:t>
      </w:r>
      <w:proofErr w:type="spellEnd"/>
      <w:r w:rsidR="0068299C" w:rsidRPr="0068299C">
        <w:rPr>
          <w:sz w:val="28"/>
          <w:szCs w:val="28"/>
        </w:rPr>
        <w:t xml:space="preserve"> опасной функции, их упрощением либо исключением, установлением препятствий (ограничений), затрудняющих реализацию коррупционных схем.</w:t>
      </w:r>
    </w:p>
    <w:p w:rsidR="0068299C" w:rsidRPr="0068299C" w:rsidRDefault="00EE279B" w:rsidP="00767C2E">
      <w:pPr>
        <w:ind w:firstLine="708"/>
        <w:jc w:val="both"/>
        <w:rPr>
          <w:sz w:val="28"/>
          <w:szCs w:val="28"/>
        </w:rPr>
      </w:pPr>
      <w:r>
        <w:rPr>
          <w:sz w:val="28"/>
          <w:szCs w:val="28"/>
        </w:rPr>
        <w:t>3.2.</w:t>
      </w:r>
      <w:r w:rsidR="0068299C" w:rsidRPr="0068299C">
        <w:rPr>
          <w:sz w:val="28"/>
          <w:szCs w:val="28"/>
        </w:rPr>
        <w:t>Регламентация административных процедур позволяет снизить степень угрозы возникновения коррупции в связи со следующим:</w:t>
      </w:r>
    </w:p>
    <w:p w:rsidR="0068299C" w:rsidRPr="0068299C" w:rsidRDefault="00EE279B" w:rsidP="00767C2E">
      <w:pPr>
        <w:jc w:val="both"/>
        <w:rPr>
          <w:sz w:val="28"/>
          <w:szCs w:val="28"/>
        </w:rPr>
      </w:pPr>
      <w:r>
        <w:rPr>
          <w:sz w:val="28"/>
          <w:szCs w:val="28"/>
        </w:rPr>
        <w:t>1)</w:t>
      </w:r>
      <w:r w:rsidR="0068299C" w:rsidRPr="0068299C">
        <w:rPr>
          <w:sz w:val="28"/>
          <w:szCs w:val="28"/>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68299C" w:rsidRPr="0068299C" w:rsidRDefault="00EE279B" w:rsidP="00767C2E">
      <w:pPr>
        <w:jc w:val="both"/>
        <w:rPr>
          <w:sz w:val="28"/>
          <w:szCs w:val="28"/>
        </w:rPr>
      </w:pPr>
      <w:r>
        <w:rPr>
          <w:sz w:val="28"/>
          <w:szCs w:val="28"/>
        </w:rPr>
        <w:t>2)</w:t>
      </w:r>
      <w:r w:rsidR="0068299C" w:rsidRPr="0068299C">
        <w:rPr>
          <w:sz w:val="28"/>
          <w:szCs w:val="28"/>
        </w:rPr>
        <w:t>снижается степень усмотрения должностных лиц при принятии управленческих решений;</w:t>
      </w:r>
    </w:p>
    <w:p w:rsidR="0068299C" w:rsidRPr="0068299C" w:rsidRDefault="00EE279B" w:rsidP="00767C2E">
      <w:pPr>
        <w:jc w:val="both"/>
        <w:rPr>
          <w:sz w:val="28"/>
          <w:szCs w:val="28"/>
        </w:rPr>
      </w:pPr>
      <w:r>
        <w:rPr>
          <w:sz w:val="28"/>
          <w:szCs w:val="28"/>
        </w:rPr>
        <w:t>3)</w:t>
      </w:r>
      <w:r w:rsidR="0068299C" w:rsidRPr="0068299C">
        <w:rPr>
          <w:sz w:val="28"/>
          <w:szCs w:val="28"/>
        </w:rPr>
        <w:t xml:space="preserve">создаются условия для осуществления надлежащего </w:t>
      </w:r>
      <w:proofErr w:type="gramStart"/>
      <w:r w:rsidR="0068299C" w:rsidRPr="0068299C">
        <w:rPr>
          <w:sz w:val="28"/>
          <w:szCs w:val="28"/>
        </w:rPr>
        <w:t>контроля за</w:t>
      </w:r>
      <w:proofErr w:type="gramEnd"/>
      <w:r w:rsidR="0068299C" w:rsidRPr="0068299C">
        <w:rPr>
          <w:sz w:val="28"/>
          <w:szCs w:val="28"/>
        </w:rPr>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68299C" w:rsidRPr="0068299C" w:rsidRDefault="00EE279B" w:rsidP="00767C2E">
      <w:pPr>
        <w:jc w:val="both"/>
        <w:rPr>
          <w:sz w:val="28"/>
          <w:szCs w:val="28"/>
        </w:rPr>
      </w:pPr>
      <w:r>
        <w:rPr>
          <w:sz w:val="28"/>
          <w:szCs w:val="28"/>
        </w:rPr>
        <w:t>4)</w:t>
      </w:r>
      <w:r w:rsidR="0068299C" w:rsidRPr="0068299C">
        <w:rPr>
          <w:sz w:val="28"/>
          <w:szCs w:val="28"/>
        </w:rPr>
        <w:t>обеспечивается единообразное осуществление функций должностными лицами администрации;</w:t>
      </w:r>
    </w:p>
    <w:p w:rsidR="0068299C" w:rsidRPr="0068299C" w:rsidRDefault="0068299C" w:rsidP="00767C2E">
      <w:pPr>
        <w:jc w:val="both"/>
        <w:rPr>
          <w:sz w:val="28"/>
          <w:szCs w:val="28"/>
        </w:rPr>
      </w:pPr>
      <w:r w:rsidRPr="0068299C">
        <w:rPr>
          <w:sz w:val="28"/>
          <w:szCs w:val="28"/>
        </w:rPr>
        <w:t xml:space="preserve">5) создается гласная, открытая модель реализации </w:t>
      </w:r>
      <w:proofErr w:type="spellStart"/>
      <w:r w:rsidRPr="0068299C">
        <w:rPr>
          <w:sz w:val="28"/>
          <w:szCs w:val="28"/>
        </w:rPr>
        <w:t>коррупционно</w:t>
      </w:r>
      <w:proofErr w:type="spellEnd"/>
      <w:r w:rsidRPr="0068299C">
        <w:rPr>
          <w:sz w:val="28"/>
          <w:szCs w:val="28"/>
        </w:rPr>
        <w:t xml:space="preserve"> опасной функции.</w:t>
      </w:r>
    </w:p>
    <w:p w:rsidR="0068299C" w:rsidRPr="0068299C" w:rsidRDefault="0068299C" w:rsidP="00767C2E">
      <w:pPr>
        <w:jc w:val="both"/>
        <w:rPr>
          <w:sz w:val="28"/>
          <w:szCs w:val="28"/>
        </w:rPr>
      </w:pPr>
      <w:proofErr w:type="gramStart"/>
      <w:r w:rsidRPr="0068299C">
        <w:rPr>
          <w:sz w:val="28"/>
          <w:szCs w:val="28"/>
        </w:rPr>
        <w:t>При этом дробление административных процедур на дополнительные стадии с их закреплением за независимыми друг от друга</w:t>
      </w:r>
      <w:proofErr w:type="gramEnd"/>
      <w:r w:rsidRPr="0068299C">
        <w:rPr>
          <w:sz w:val="28"/>
          <w:szCs w:val="28"/>
        </w:rPr>
        <w:t xml:space="preserve"> должностными лицами позволит обеспечить взаимный контроль.</w:t>
      </w:r>
    </w:p>
    <w:p w:rsidR="0068299C" w:rsidRPr="0068299C" w:rsidRDefault="00AC3E6B" w:rsidP="00767C2E">
      <w:pPr>
        <w:ind w:firstLine="708"/>
        <w:jc w:val="both"/>
        <w:rPr>
          <w:sz w:val="28"/>
          <w:szCs w:val="28"/>
        </w:rPr>
      </w:pPr>
      <w:r>
        <w:rPr>
          <w:sz w:val="28"/>
          <w:szCs w:val="28"/>
        </w:rPr>
        <w:t>3.3.</w:t>
      </w:r>
      <w:r w:rsidR="0068299C" w:rsidRPr="0068299C">
        <w:rPr>
          <w:sz w:val="28"/>
          <w:szCs w:val="28"/>
        </w:rPr>
        <w:t>В качестве установления препятствий (ограничений), затрудняющих реализацию коррупционных схем, необходимо применять следующие меры:</w:t>
      </w:r>
    </w:p>
    <w:p w:rsidR="0068299C" w:rsidRPr="0068299C" w:rsidRDefault="00AC3E6B" w:rsidP="00767C2E">
      <w:pPr>
        <w:jc w:val="both"/>
        <w:rPr>
          <w:sz w:val="28"/>
          <w:szCs w:val="28"/>
        </w:rPr>
      </w:pPr>
      <w:r>
        <w:rPr>
          <w:sz w:val="28"/>
          <w:szCs w:val="28"/>
        </w:rPr>
        <w:t>1)</w:t>
      </w:r>
      <w:r w:rsidR="0068299C" w:rsidRPr="0068299C">
        <w:rPr>
          <w:sz w:val="28"/>
          <w:szCs w:val="28"/>
        </w:rPr>
        <w:t>перераспределение функций между структурными подразделениями внутри администрации;</w:t>
      </w:r>
    </w:p>
    <w:p w:rsidR="0068299C" w:rsidRPr="0068299C" w:rsidRDefault="00AC3E6B" w:rsidP="00767C2E">
      <w:pPr>
        <w:jc w:val="both"/>
        <w:rPr>
          <w:sz w:val="28"/>
          <w:szCs w:val="28"/>
        </w:rPr>
      </w:pPr>
      <w:r>
        <w:rPr>
          <w:sz w:val="28"/>
          <w:szCs w:val="28"/>
        </w:rPr>
        <w:t>2)</w:t>
      </w:r>
      <w:r w:rsidR="0068299C" w:rsidRPr="0068299C">
        <w:rPr>
          <w:sz w:val="28"/>
          <w:szCs w:val="28"/>
        </w:rPr>
        <w:t xml:space="preserve">введение или расширение процессуальных форм взаимодействия граждан (организаций) и должностных лиц, например, использование </w:t>
      </w:r>
      <w:r w:rsidR="0068299C" w:rsidRPr="0068299C">
        <w:rPr>
          <w:sz w:val="28"/>
          <w:szCs w:val="28"/>
        </w:rPr>
        <w:lastRenderedPageBreak/>
        <w:t>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68299C" w:rsidRPr="0068299C" w:rsidRDefault="0068299C" w:rsidP="00767C2E">
      <w:pPr>
        <w:jc w:val="both"/>
        <w:rPr>
          <w:sz w:val="28"/>
          <w:szCs w:val="28"/>
        </w:rPr>
      </w:pPr>
      <w:r w:rsidRPr="0068299C">
        <w:rPr>
          <w:sz w:val="28"/>
          <w:szCs w:val="28"/>
        </w:rPr>
        <w:t>3) исключение необходимости личного взаимодействия (общения) должностных лиц с гражданами и организациями;</w:t>
      </w:r>
    </w:p>
    <w:p w:rsidR="0068299C" w:rsidRPr="0068299C" w:rsidRDefault="0068299C" w:rsidP="00767C2E">
      <w:pPr>
        <w:jc w:val="both"/>
        <w:rPr>
          <w:sz w:val="28"/>
          <w:szCs w:val="28"/>
        </w:rPr>
      </w:pPr>
      <w:r w:rsidRPr="0068299C">
        <w:rPr>
          <w:sz w:val="28"/>
          <w:szCs w:val="28"/>
        </w:rPr>
        <w:t>4) совершенствование механизма отбора должностных лиц для включения в состав комиссий, рабочих групп, принимающих управленческие решения, включение в состав таких органов представителей общественности;</w:t>
      </w:r>
    </w:p>
    <w:p w:rsidR="0068299C" w:rsidRPr="0068299C" w:rsidRDefault="00CE5563" w:rsidP="00767C2E">
      <w:pPr>
        <w:jc w:val="both"/>
        <w:rPr>
          <w:sz w:val="28"/>
          <w:szCs w:val="28"/>
        </w:rPr>
      </w:pPr>
      <w:r>
        <w:rPr>
          <w:sz w:val="28"/>
          <w:szCs w:val="28"/>
        </w:rPr>
        <w:t>5)</w:t>
      </w:r>
      <w:r w:rsidR="0068299C" w:rsidRPr="0068299C">
        <w:rPr>
          <w:sz w:val="28"/>
          <w:szCs w:val="28"/>
        </w:rP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68299C" w:rsidRPr="0068299C" w:rsidRDefault="0068299C" w:rsidP="00767C2E">
      <w:pPr>
        <w:jc w:val="both"/>
        <w:rPr>
          <w:sz w:val="28"/>
          <w:szCs w:val="28"/>
        </w:rPr>
      </w:pPr>
      <w:r w:rsidRPr="0068299C">
        <w:rPr>
          <w:sz w:val="28"/>
          <w:szCs w:val="28"/>
        </w:rPr>
        <w:t>6) оптимизация перечня документов (материалов, информации), которые граждане (организации) обязаны предоставить для реализации права;</w:t>
      </w:r>
    </w:p>
    <w:p w:rsidR="0068299C" w:rsidRPr="0068299C" w:rsidRDefault="00EE279B" w:rsidP="00767C2E">
      <w:pPr>
        <w:jc w:val="both"/>
        <w:rPr>
          <w:sz w:val="28"/>
          <w:szCs w:val="28"/>
        </w:rPr>
      </w:pPr>
      <w:r>
        <w:rPr>
          <w:sz w:val="28"/>
          <w:szCs w:val="28"/>
        </w:rPr>
        <w:t>7)</w:t>
      </w:r>
      <w:r w:rsidR="0068299C" w:rsidRPr="0068299C">
        <w:rPr>
          <w:sz w:val="28"/>
          <w:szCs w:val="28"/>
        </w:rPr>
        <w:t>сокращение сроков принятия управленческих решений;</w:t>
      </w:r>
    </w:p>
    <w:p w:rsidR="0068299C" w:rsidRPr="0068299C" w:rsidRDefault="00EE279B" w:rsidP="00767C2E">
      <w:pPr>
        <w:jc w:val="both"/>
        <w:rPr>
          <w:sz w:val="28"/>
          <w:szCs w:val="28"/>
        </w:rPr>
      </w:pPr>
      <w:r>
        <w:rPr>
          <w:sz w:val="28"/>
          <w:szCs w:val="28"/>
        </w:rPr>
        <w:t>8)</w:t>
      </w:r>
      <w:r w:rsidR="0068299C" w:rsidRPr="0068299C">
        <w:rPr>
          <w:sz w:val="28"/>
          <w:szCs w:val="28"/>
        </w:rPr>
        <w:t xml:space="preserve">установление четкой регламентации способа и сроков совершения действий должностным лицом при осуществлении </w:t>
      </w:r>
      <w:proofErr w:type="spellStart"/>
      <w:r w:rsidR="0068299C" w:rsidRPr="0068299C">
        <w:rPr>
          <w:sz w:val="28"/>
          <w:szCs w:val="28"/>
        </w:rPr>
        <w:t>коррупционно</w:t>
      </w:r>
      <w:proofErr w:type="spellEnd"/>
      <w:r w:rsidR="0068299C" w:rsidRPr="0068299C">
        <w:rPr>
          <w:sz w:val="28"/>
          <w:szCs w:val="28"/>
        </w:rPr>
        <w:t xml:space="preserve"> опасной функции;</w:t>
      </w:r>
    </w:p>
    <w:p w:rsidR="0068299C" w:rsidRPr="0068299C" w:rsidRDefault="00EE279B" w:rsidP="00767C2E">
      <w:pPr>
        <w:jc w:val="both"/>
        <w:rPr>
          <w:sz w:val="28"/>
          <w:szCs w:val="28"/>
        </w:rPr>
      </w:pPr>
      <w:r>
        <w:rPr>
          <w:sz w:val="28"/>
          <w:szCs w:val="28"/>
        </w:rPr>
        <w:t>9)</w:t>
      </w:r>
      <w:r w:rsidR="0068299C" w:rsidRPr="0068299C">
        <w:rPr>
          <w:sz w:val="28"/>
          <w:szCs w:val="28"/>
        </w:rPr>
        <w:t>установление дополнительных форм отчетности должностных лиц о результатах принятых решений.</w:t>
      </w:r>
    </w:p>
    <w:p w:rsidR="0068299C" w:rsidRPr="0068299C" w:rsidRDefault="0068299C" w:rsidP="00767C2E">
      <w:pPr>
        <w:ind w:firstLine="708"/>
        <w:jc w:val="both"/>
        <w:rPr>
          <w:sz w:val="28"/>
          <w:szCs w:val="28"/>
        </w:rPr>
      </w:pPr>
      <w:r w:rsidRPr="0068299C">
        <w:rPr>
          <w:sz w:val="28"/>
          <w:szCs w:val="28"/>
        </w:rPr>
        <w:t>3.4. В целях недопущения совершения должностными лицами коррупционных правонарушений реализация мероприятий, предусмотренных настоящим Положением, необходимо осуществлять на постоянной основе посредством:</w:t>
      </w:r>
    </w:p>
    <w:p w:rsidR="0068299C" w:rsidRPr="0068299C" w:rsidRDefault="0068299C" w:rsidP="00767C2E">
      <w:pPr>
        <w:jc w:val="both"/>
        <w:rPr>
          <w:sz w:val="28"/>
          <w:szCs w:val="28"/>
        </w:rPr>
      </w:pPr>
      <w:r w:rsidRPr="0068299C">
        <w:rPr>
          <w:sz w:val="28"/>
          <w:szCs w:val="28"/>
        </w:rPr>
        <w:t xml:space="preserve">1) организации внутреннего </w:t>
      </w:r>
      <w:proofErr w:type="gramStart"/>
      <w:r w:rsidRPr="0068299C">
        <w:rPr>
          <w:sz w:val="28"/>
          <w:szCs w:val="28"/>
        </w:rPr>
        <w:t>контроля за</w:t>
      </w:r>
      <w:proofErr w:type="gramEnd"/>
      <w:r w:rsidRPr="0068299C">
        <w:rPr>
          <w:sz w:val="28"/>
          <w:szCs w:val="28"/>
        </w:rPr>
        <w:t xml:space="preserve">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68299C" w:rsidRPr="0068299C" w:rsidRDefault="00EE279B" w:rsidP="00767C2E">
      <w:pPr>
        <w:jc w:val="both"/>
        <w:rPr>
          <w:sz w:val="28"/>
          <w:szCs w:val="28"/>
        </w:rPr>
      </w:pPr>
      <w:r>
        <w:rPr>
          <w:sz w:val="28"/>
          <w:szCs w:val="28"/>
        </w:rPr>
        <w:t>2)</w:t>
      </w:r>
      <w:r w:rsidR="0068299C" w:rsidRPr="0068299C">
        <w:rPr>
          <w:sz w:val="28"/>
          <w:szCs w:val="28"/>
        </w:rPr>
        <w:t>использования средств видеонаблюдения и аудиозаписи в местах приема граждан и представителей организаций;</w:t>
      </w:r>
    </w:p>
    <w:p w:rsidR="0068299C" w:rsidRPr="0068299C" w:rsidRDefault="00EE279B" w:rsidP="00767C2E">
      <w:pPr>
        <w:jc w:val="both"/>
        <w:rPr>
          <w:sz w:val="28"/>
          <w:szCs w:val="28"/>
        </w:rPr>
      </w:pPr>
      <w:r>
        <w:rPr>
          <w:sz w:val="28"/>
          <w:szCs w:val="28"/>
        </w:rPr>
        <w:t>3)</w:t>
      </w:r>
      <w:r w:rsidR="0068299C" w:rsidRPr="0068299C">
        <w:rPr>
          <w:sz w:val="28"/>
          <w:szCs w:val="28"/>
        </w:rPr>
        <w:t xml:space="preserve">проведения разъяснительной и иной работы для существенного снижения возможностей коррупционного поведения муниципальных служащих при исполнении </w:t>
      </w:r>
      <w:proofErr w:type="spellStart"/>
      <w:r w:rsidR="0068299C" w:rsidRPr="0068299C">
        <w:rPr>
          <w:sz w:val="28"/>
          <w:szCs w:val="28"/>
        </w:rPr>
        <w:t>коррупционно</w:t>
      </w:r>
      <w:proofErr w:type="spellEnd"/>
      <w:r w:rsidR="0068299C" w:rsidRPr="0068299C">
        <w:rPr>
          <w:sz w:val="28"/>
          <w:szCs w:val="28"/>
        </w:rPr>
        <w:t xml:space="preserve"> опасных функций.</w:t>
      </w:r>
    </w:p>
    <w:p w:rsidR="0068299C" w:rsidRPr="0068299C" w:rsidRDefault="00AC3E6B" w:rsidP="00767C2E">
      <w:pPr>
        <w:ind w:firstLine="708"/>
        <w:jc w:val="both"/>
        <w:rPr>
          <w:sz w:val="28"/>
          <w:szCs w:val="28"/>
        </w:rPr>
      </w:pPr>
      <w:r>
        <w:rPr>
          <w:sz w:val="28"/>
          <w:szCs w:val="28"/>
        </w:rPr>
        <w:t>3.5.</w:t>
      </w:r>
      <w:r w:rsidR="0068299C" w:rsidRPr="0068299C">
        <w:rPr>
          <w:sz w:val="28"/>
          <w:szCs w:val="28"/>
        </w:rPr>
        <w:t>Для каждого выявленного коррупционного риска должны быть определены возможные меры по минимизации соответствующих коррупционных рисков. При этом необходимо оценить объем финансовых затрат на реализацию этих мер, а также потребность в кадровых и иных ресурсах, необходимых для проведения соответствующих мероприятий.</w:t>
      </w:r>
    </w:p>
    <w:p w:rsidR="0068299C" w:rsidRPr="0068299C" w:rsidRDefault="00AC3E6B" w:rsidP="00767C2E">
      <w:pPr>
        <w:ind w:firstLine="708"/>
        <w:jc w:val="both"/>
        <w:rPr>
          <w:sz w:val="28"/>
          <w:szCs w:val="28"/>
        </w:rPr>
      </w:pPr>
      <w:r>
        <w:rPr>
          <w:sz w:val="28"/>
          <w:szCs w:val="28"/>
        </w:rPr>
        <w:t>3.6.</w:t>
      </w:r>
      <w:r w:rsidR="0068299C" w:rsidRPr="0068299C">
        <w:rPr>
          <w:sz w:val="28"/>
          <w:szCs w:val="28"/>
        </w:rPr>
        <w:t>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существенных коррупционных рисков.</w:t>
      </w:r>
    </w:p>
    <w:p w:rsidR="0068299C" w:rsidRPr="0068299C" w:rsidRDefault="00AC3E6B" w:rsidP="00767C2E">
      <w:pPr>
        <w:ind w:firstLine="708"/>
        <w:jc w:val="both"/>
        <w:rPr>
          <w:sz w:val="28"/>
          <w:szCs w:val="28"/>
        </w:rPr>
      </w:pPr>
      <w:r>
        <w:rPr>
          <w:sz w:val="28"/>
          <w:szCs w:val="28"/>
        </w:rPr>
        <w:t>3.7.</w:t>
      </w:r>
      <w:r w:rsidR="0068299C" w:rsidRPr="0068299C">
        <w:rPr>
          <w:sz w:val="28"/>
          <w:szCs w:val="28"/>
        </w:rPr>
        <w:t>При определении мер по минимизации коррупционных рисков целесообразно руководствоваться следующим:</w:t>
      </w:r>
    </w:p>
    <w:p w:rsidR="0068299C" w:rsidRPr="0068299C" w:rsidRDefault="00EE279B" w:rsidP="00767C2E">
      <w:pPr>
        <w:jc w:val="both"/>
        <w:rPr>
          <w:sz w:val="28"/>
          <w:szCs w:val="28"/>
        </w:rPr>
      </w:pPr>
      <w:r>
        <w:rPr>
          <w:sz w:val="28"/>
          <w:szCs w:val="28"/>
        </w:rPr>
        <w:lastRenderedPageBreak/>
        <w:t>1)</w:t>
      </w:r>
      <w:r w:rsidR="0068299C" w:rsidRPr="0068299C">
        <w:rPr>
          <w:sz w:val="28"/>
          <w:szCs w:val="28"/>
        </w:rPr>
        <w:t>каждую меру необходимо сформулировать конкретно, служащие (работники), вовлеченные в процесс ее реализации, должны понимать ее цели и содержание, конечный результат и его связь с минимизацией конкретного коррупционного риска;</w:t>
      </w:r>
    </w:p>
    <w:p w:rsidR="0068299C" w:rsidRPr="0068299C" w:rsidRDefault="00AC3E6B" w:rsidP="00767C2E">
      <w:pPr>
        <w:jc w:val="both"/>
        <w:rPr>
          <w:sz w:val="28"/>
          <w:szCs w:val="28"/>
        </w:rPr>
      </w:pPr>
      <w:r>
        <w:rPr>
          <w:sz w:val="28"/>
          <w:szCs w:val="28"/>
        </w:rPr>
        <w:t>2)</w:t>
      </w:r>
      <w:r w:rsidR="0068299C" w:rsidRPr="0068299C">
        <w:rPr>
          <w:sz w:val="28"/>
          <w:szCs w:val="28"/>
        </w:rPr>
        <w:t>для каждой меры должен быть установлен срок или периодичность ее реализации;</w:t>
      </w:r>
    </w:p>
    <w:p w:rsidR="0068299C" w:rsidRPr="0068299C" w:rsidRDefault="0068299C" w:rsidP="00767C2E">
      <w:pPr>
        <w:jc w:val="both"/>
        <w:rPr>
          <w:sz w:val="28"/>
          <w:szCs w:val="28"/>
        </w:rPr>
      </w:pPr>
      <w:r w:rsidRPr="0068299C">
        <w:rPr>
          <w:sz w:val="28"/>
          <w:szCs w:val="28"/>
        </w:rPr>
        <w:t>3) для каждой меры должен быть определен ответственный за ее реализацию;</w:t>
      </w:r>
    </w:p>
    <w:p w:rsidR="0068299C" w:rsidRPr="0068299C" w:rsidRDefault="00EE279B" w:rsidP="00767C2E">
      <w:pPr>
        <w:jc w:val="both"/>
        <w:rPr>
          <w:sz w:val="28"/>
          <w:szCs w:val="28"/>
        </w:rPr>
      </w:pPr>
      <w:r>
        <w:rPr>
          <w:sz w:val="28"/>
          <w:szCs w:val="28"/>
        </w:rPr>
        <w:t>4)</w:t>
      </w:r>
      <w:r w:rsidR="0068299C" w:rsidRPr="0068299C">
        <w:rPr>
          <w:sz w:val="28"/>
          <w:szCs w:val="28"/>
        </w:rPr>
        <w:t>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rsidR="0068299C" w:rsidRPr="0068299C" w:rsidRDefault="0068299C" w:rsidP="00767C2E">
      <w:pPr>
        <w:jc w:val="both"/>
        <w:rPr>
          <w:sz w:val="28"/>
          <w:szCs w:val="28"/>
        </w:rPr>
      </w:pPr>
      <w:r w:rsidRPr="0068299C">
        <w:rPr>
          <w:sz w:val="28"/>
          <w:szCs w:val="28"/>
        </w:rPr>
        <w:t>5) реализация каждой меры должна быть подтверждена документально.</w:t>
      </w:r>
    </w:p>
    <w:p w:rsidR="0068299C" w:rsidRPr="0068299C" w:rsidRDefault="00AC3E6B" w:rsidP="00767C2E">
      <w:pPr>
        <w:ind w:firstLine="708"/>
        <w:jc w:val="both"/>
        <w:rPr>
          <w:sz w:val="28"/>
          <w:szCs w:val="28"/>
        </w:rPr>
      </w:pPr>
      <w:r>
        <w:rPr>
          <w:sz w:val="28"/>
          <w:szCs w:val="28"/>
        </w:rPr>
        <w:t>3.8.</w:t>
      </w:r>
      <w:r w:rsidR="0068299C" w:rsidRPr="0068299C">
        <w:rPr>
          <w:sz w:val="28"/>
          <w:szCs w:val="28"/>
        </w:rPr>
        <w:t>Меры по минимизации выявленных коррупционных рисков после их утверждения или одобрения включаются в план противодействия коррупции в администрации.</w:t>
      </w:r>
    </w:p>
    <w:p w:rsidR="0068299C" w:rsidRPr="0068299C" w:rsidRDefault="00AC3E6B" w:rsidP="00767C2E">
      <w:pPr>
        <w:ind w:firstLine="708"/>
        <w:jc w:val="both"/>
        <w:rPr>
          <w:sz w:val="28"/>
          <w:szCs w:val="28"/>
        </w:rPr>
      </w:pPr>
      <w:r>
        <w:rPr>
          <w:sz w:val="28"/>
          <w:szCs w:val="28"/>
        </w:rPr>
        <w:t>3.9.</w:t>
      </w:r>
      <w:r w:rsidR="0068299C" w:rsidRPr="0068299C">
        <w:rPr>
          <w:sz w:val="28"/>
          <w:szCs w:val="28"/>
        </w:rPr>
        <w:t xml:space="preserve">Результаты работы по разработке мер по минимизации выявленных коррупционных рисков представляются главе </w:t>
      </w:r>
      <w:r w:rsidR="00FC218B">
        <w:rPr>
          <w:sz w:val="28"/>
          <w:szCs w:val="28"/>
        </w:rPr>
        <w:t>округа</w:t>
      </w:r>
      <w:r w:rsidR="0068299C" w:rsidRPr="0068299C">
        <w:rPr>
          <w:sz w:val="28"/>
          <w:szCs w:val="28"/>
        </w:rPr>
        <w:t xml:space="preserve"> или уполномоченному им должностному лицу.</w:t>
      </w:r>
    </w:p>
    <w:p w:rsidR="0068299C" w:rsidRPr="0068299C" w:rsidRDefault="0068299C" w:rsidP="00767C2E">
      <w:pPr>
        <w:jc w:val="both"/>
        <w:rPr>
          <w:sz w:val="28"/>
          <w:szCs w:val="28"/>
        </w:rPr>
      </w:pPr>
    </w:p>
    <w:p w:rsidR="00FC218B" w:rsidRDefault="0068299C" w:rsidP="00886950">
      <w:pPr>
        <w:jc w:val="center"/>
        <w:rPr>
          <w:b/>
          <w:sz w:val="28"/>
          <w:szCs w:val="28"/>
        </w:rPr>
      </w:pPr>
      <w:r w:rsidRPr="00FC218B">
        <w:rPr>
          <w:b/>
          <w:sz w:val="28"/>
          <w:szCs w:val="28"/>
        </w:rPr>
        <w:t>4.Мониторинг исполнения должностных обязанностей муниципальными служащими администрации, деятельность которых связана с коррупционными рисками</w:t>
      </w:r>
    </w:p>
    <w:p w:rsidR="00886950" w:rsidRPr="00FC218B" w:rsidRDefault="00886950" w:rsidP="00886950">
      <w:pPr>
        <w:jc w:val="center"/>
        <w:rPr>
          <w:b/>
          <w:sz w:val="28"/>
          <w:szCs w:val="28"/>
        </w:rPr>
      </w:pPr>
    </w:p>
    <w:p w:rsidR="0068299C" w:rsidRPr="0068299C" w:rsidRDefault="00AC3E6B" w:rsidP="00767C2E">
      <w:pPr>
        <w:ind w:firstLine="708"/>
        <w:jc w:val="both"/>
        <w:rPr>
          <w:sz w:val="28"/>
          <w:szCs w:val="28"/>
        </w:rPr>
      </w:pPr>
      <w:r>
        <w:rPr>
          <w:sz w:val="28"/>
          <w:szCs w:val="28"/>
        </w:rPr>
        <w:t>4.1.</w:t>
      </w:r>
      <w:r w:rsidR="0068299C" w:rsidRPr="0068299C">
        <w:rPr>
          <w:sz w:val="28"/>
          <w:szCs w:val="28"/>
        </w:rPr>
        <w:t>Основными задачами мониторинга исполнения должностных обязанностей муниципальными служащими, деятельность которых связана с коррупционными рисками (далее – мониторинг), являются:</w:t>
      </w:r>
    </w:p>
    <w:p w:rsidR="0068299C" w:rsidRPr="0068299C" w:rsidRDefault="006E4D55" w:rsidP="00767C2E">
      <w:pPr>
        <w:jc w:val="both"/>
        <w:rPr>
          <w:sz w:val="28"/>
          <w:szCs w:val="28"/>
        </w:rPr>
      </w:pPr>
      <w:r>
        <w:rPr>
          <w:sz w:val="28"/>
          <w:szCs w:val="28"/>
        </w:rPr>
        <w:t>1)</w:t>
      </w:r>
      <w:r w:rsidR="0068299C" w:rsidRPr="0068299C">
        <w:rPr>
          <w:sz w:val="28"/>
          <w:szCs w:val="28"/>
        </w:rPr>
        <w:t>своевременная фиксация отклонения действий должностных лиц от установленных норм, правил служебного поведения;</w:t>
      </w:r>
    </w:p>
    <w:p w:rsidR="0068299C" w:rsidRPr="0068299C" w:rsidRDefault="006E4D55" w:rsidP="00767C2E">
      <w:pPr>
        <w:jc w:val="both"/>
        <w:rPr>
          <w:sz w:val="28"/>
          <w:szCs w:val="28"/>
        </w:rPr>
      </w:pPr>
      <w:r>
        <w:rPr>
          <w:sz w:val="28"/>
          <w:szCs w:val="28"/>
        </w:rPr>
        <w:t>2)</w:t>
      </w:r>
      <w:r w:rsidR="0068299C" w:rsidRPr="0068299C">
        <w:rPr>
          <w:sz w:val="28"/>
          <w:szCs w:val="28"/>
        </w:rPr>
        <w:t>выявление и анализ факторов, способствующих ненадлежащему исполнению либо превышению должностных полномочий;</w:t>
      </w:r>
    </w:p>
    <w:p w:rsidR="0068299C" w:rsidRPr="0068299C" w:rsidRDefault="006E4D55" w:rsidP="00767C2E">
      <w:pPr>
        <w:jc w:val="both"/>
        <w:rPr>
          <w:sz w:val="28"/>
          <w:szCs w:val="28"/>
        </w:rPr>
      </w:pPr>
      <w:r>
        <w:rPr>
          <w:sz w:val="28"/>
          <w:szCs w:val="28"/>
        </w:rPr>
        <w:t>3)</w:t>
      </w:r>
      <w:r w:rsidR="0068299C" w:rsidRPr="0068299C">
        <w:rPr>
          <w:sz w:val="28"/>
          <w:szCs w:val="28"/>
        </w:rPr>
        <w:t>подготовка предложений по минимизации коррупционных рисков либо их устранению в деятельности должностных лиц;</w:t>
      </w:r>
    </w:p>
    <w:p w:rsidR="0068299C" w:rsidRPr="0068299C" w:rsidRDefault="0068299C" w:rsidP="00767C2E">
      <w:pPr>
        <w:jc w:val="both"/>
        <w:rPr>
          <w:sz w:val="28"/>
          <w:szCs w:val="28"/>
        </w:rPr>
      </w:pPr>
      <w:r w:rsidRPr="0068299C">
        <w:rPr>
          <w:sz w:val="28"/>
          <w:szCs w:val="28"/>
        </w:rPr>
        <w:t xml:space="preserve">4) корректировка перечня </w:t>
      </w:r>
      <w:proofErr w:type="spellStart"/>
      <w:r w:rsidRPr="0068299C">
        <w:rPr>
          <w:sz w:val="28"/>
          <w:szCs w:val="28"/>
        </w:rPr>
        <w:t>коррупционно</w:t>
      </w:r>
      <w:proofErr w:type="spellEnd"/>
      <w:r w:rsidRPr="0068299C">
        <w:rPr>
          <w:sz w:val="28"/>
          <w:szCs w:val="28"/>
        </w:rPr>
        <w:t xml:space="preserve"> опасных функций и перечня должностей в администрации, замещение которых связано с коррупционными рисками.</w:t>
      </w:r>
    </w:p>
    <w:p w:rsidR="0068299C" w:rsidRPr="0068299C" w:rsidRDefault="00EE279B" w:rsidP="00767C2E">
      <w:pPr>
        <w:ind w:firstLine="708"/>
        <w:jc w:val="both"/>
        <w:rPr>
          <w:sz w:val="28"/>
          <w:szCs w:val="28"/>
        </w:rPr>
      </w:pPr>
      <w:r>
        <w:rPr>
          <w:sz w:val="28"/>
          <w:szCs w:val="28"/>
        </w:rPr>
        <w:t>4.2.</w:t>
      </w:r>
      <w:r w:rsidR="0068299C" w:rsidRPr="0068299C">
        <w:rPr>
          <w:sz w:val="28"/>
          <w:szCs w:val="28"/>
        </w:rPr>
        <w:t>Проведение мониторинга осуществляется путем сбора информации о признаках и фактах коррупционной деятельности должностных лиц.</w:t>
      </w:r>
    </w:p>
    <w:p w:rsidR="0068299C" w:rsidRPr="0068299C" w:rsidRDefault="0068299C" w:rsidP="00767C2E">
      <w:pPr>
        <w:jc w:val="both"/>
        <w:rPr>
          <w:sz w:val="28"/>
          <w:szCs w:val="28"/>
        </w:rPr>
      </w:pPr>
      <w:r w:rsidRPr="0068299C">
        <w:rPr>
          <w:sz w:val="28"/>
          <w:szCs w:val="28"/>
        </w:rPr>
        <w:t xml:space="preserve">Сбор указанной информации может </w:t>
      </w:r>
      <w:proofErr w:type="gramStart"/>
      <w:r w:rsidRPr="0068299C">
        <w:rPr>
          <w:sz w:val="28"/>
          <w:szCs w:val="28"/>
        </w:rPr>
        <w:t>осуществляться</w:t>
      </w:r>
      <w:proofErr w:type="gramEnd"/>
      <w:r w:rsidRPr="0068299C">
        <w:rPr>
          <w:sz w:val="28"/>
          <w:szCs w:val="28"/>
        </w:rPr>
        <w:t xml:space="preserve"> в том числе путем проведения опросов на официальном сайте администрации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68299C" w:rsidRPr="0068299C" w:rsidRDefault="00EE279B" w:rsidP="00767C2E">
      <w:pPr>
        <w:ind w:firstLine="708"/>
        <w:jc w:val="both"/>
        <w:rPr>
          <w:sz w:val="28"/>
          <w:szCs w:val="28"/>
        </w:rPr>
      </w:pPr>
      <w:r>
        <w:rPr>
          <w:sz w:val="28"/>
          <w:szCs w:val="28"/>
        </w:rPr>
        <w:t>4.3.</w:t>
      </w:r>
      <w:r w:rsidR="0068299C" w:rsidRPr="0068299C">
        <w:rPr>
          <w:sz w:val="28"/>
          <w:szCs w:val="28"/>
        </w:rPr>
        <w:t>При проведении мониторинга:</w:t>
      </w:r>
    </w:p>
    <w:p w:rsidR="0068299C" w:rsidRPr="0068299C" w:rsidRDefault="0068299C" w:rsidP="00767C2E">
      <w:pPr>
        <w:jc w:val="both"/>
        <w:rPr>
          <w:sz w:val="28"/>
          <w:szCs w:val="28"/>
        </w:rPr>
      </w:pPr>
      <w:r w:rsidRPr="0068299C">
        <w:rPr>
          <w:sz w:val="28"/>
          <w:szCs w:val="28"/>
        </w:rPr>
        <w:t>1)формируется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68299C" w:rsidRPr="0068299C" w:rsidRDefault="0068299C" w:rsidP="00767C2E">
      <w:pPr>
        <w:jc w:val="both"/>
        <w:rPr>
          <w:sz w:val="28"/>
          <w:szCs w:val="28"/>
        </w:rPr>
      </w:pPr>
      <w:r w:rsidRPr="0068299C">
        <w:rPr>
          <w:sz w:val="28"/>
          <w:szCs w:val="28"/>
        </w:rPr>
        <w:t xml:space="preserve">2)обеспечивается взаимодействие со структурными подразделениями администрации, государственными органами, иными органами и </w:t>
      </w:r>
      <w:r w:rsidRPr="0068299C">
        <w:rPr>
          <w:sz w:val="28"/>
          <w:szCs w:val="28"/>
        </w:rPr>
        <w:lastRenderedPageBreak/>
        <w:t>организациями в целях изучения документов, иных материалов, содержащих сведения, указанные в пункте 2.4 настоящего Положения.</w:t>
      </w:r>
    </w:p>
    <w:p w:rsidR="0068299C" w:rsidRPr="0068299C" w:rsidRDefault="00EE279B" w:rsidP="00767C2E">
      <w:pPr>
        <w:ind w:firstLine="708"/>
        <w:jc w:val="both"/>
        <w:rPr>
          <w:sz w:val="28"/>
          <w:szCs w:val="28"/>
        </w:rPr>
      </w:pPr>
      <w:r>
        <w:rPr>
          <w:sz w:val="28"/>
          <w:szCs w:val="28"/>
        </w:rPr>
        <w:t>4.4.</w:t>
      </w:r>
      <w:r w:rsidR="0068299C" w:rsidRPr="0068299C">
        <w:rPr>
          <w:sz w:val="28"/>
          <w:szCs w:val="28"/>
        </w:rPr>
        <w:t>Результатами проведения мониторинга являются:</w:t>
      </w:r>
    </w:p>
    <w:p w:rsidR="0068299C" w:rsidRPr="0068299C" w:rsidRDefault="00EE279B" w:rsidP="00767C2E">
      <w:pPr>
        <w:jc w:val="both"/>
        <w:rPr>
          <w:sz w:val="28"/>
          <w:szCs w:val="28"/>
        </w:rPr>
      </w:pPr>
      <w:r>
        <w:rPr>
          <w:sz w:val="28"/>
          <w:szCs w:val="28"/>
        </w:rPr>
        <w:t>1)</w:t>
      </w:r>
      <w:r w:rsidR="0068299C" w:rsidRPr="0068299C">
        <w:rPr>
          <w:sz w:val="28"/>
          <w:szCs w:val="28"/>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68299C" w:rsidRPr="0068299C" w:rsidRDefault="00EE279B" w:rsidP="00767C2E">
      <w:pPr>
        <w:jc w:val="both"/>
        <w:rPr>
          <w:sz w:val="28"/>
          <w:szCs w:val="28"/>
        </w:rPr>
      </w:pPr>
      <w:r>
        <w:rPr>
          <w:sz w:val="28"/>
          <w:szCs w:val="28"/>
        </w:rPr>
        <w:t>2)</w:t>
      </w:r>
      <w:r w:rsidR="0068299C" w:rsidRPr="0068299C">
        <w:rPr>
          <w:sz w:val="28"/>
          <w:szCs w:val="28"/>
        </w:rPr>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w:t>
      </w:r>
      <w:proofErr w:type="spellStart"/>
      <w:r w:rsidR="0068299C" w:rsidRPr="0068299C">
        <w:rPr>
          <w:sz w:val="28"/>
          <w:szCs w:val="28"/>
        </w:rPr>
        <w:t>коррупционно</w:t>
      </w:r>
      <w:proofErr w:type="spellEnd"/>
      <w:r w:rsidR="0068299C" w:rsidRPr="0068299C">
        <w:rPr>
          <w:sz w:val="28"/>
          <w:szCs w:val="28"/>
        </w:rPr>
        <w:t xml:space="preserve"> опасных функций и перечень до</w:t>
      </w:r>
      <w:r w:rsidR="00FC218B">
        <w:rPr>
          <w:sz w:val="28"/>
          <w:szCs w:val="28"/>
        </w:rPr>
        <w:t>лжностей в администрации округа</w:t>
      </w:r>
      <w:r w:rsidR="0068299C" w:rsidRPr="0068299C">
        <w:rPr>
          <w:sz w:val="28"/>
          <w:szCs w:val="28"/>
        </w:rPr>
        <w:t>, замещение которых связано с коррупционными рисками;</w:t>
      </w:r>
    </w:p>
    <w:p w:rsidR="0068299C" w:rsidRDefault="00EE279B" w:rsidP="00767C2E">
      <w:pPr>
        <w:jc w:val="both"/>
        <w:rPr>
          <w:sz w:val="28"/>
          <w:szCs w:val="28"/>
        </w:rPr>
      </w:pPr>
      <w:r>
        <w:rPr>
          <w:sz w:val="28"/>
          <w:szCs w:val="28"/>
        </w:rPr>
        <w:t>3)</w:t>
      </w:r>
      <w:r w:rsidR="0068299C" w:rsidRPr="0068299C">
        <w:rPr>
          <w:sz w:val="28"/>
          <w:szCs w:val="28"/>
        </w:rPr>
        <w:t>ежегодные доклады руководству администрации округа о результатах проведения мониторинга.</w:t>
      </w:r>
    </w:p>
    <w:p w:rsidR="00FC218B" w:rsidRPr="0068299C" w:rsidRDefault="00FC218B" w:rsidP="00767C2E">
      <w:pPr>
        <w:jc w:val="both"/>
        <w:rPr>
          <w:sz w:val="28"/>
          <w:szCs w:val="28"/>
        </w:rPr>
      </w:pPr>
    </w:p>
    <w:p w:rsidR="00BF5138" w:rsidRDefault="0068299C" w:rsidP="00767C2E">
      <w:pPr>
        <w:jc w:val="center"/>
        <w:rPr>
          <w:b/>
          <w:sz w:val="28"/>
          <w:szCs w:val="28"/>
        </w:rPr>
      </w:pPr>
      <w:r w:rsidRPr="00FC218B">
        <w:rPr>
          <w:b/>
          <w:sz w:val="28"/>
          <w:szCs w:val="28"/>
        </w:rPr>
        <w:t>5. Оформление и согласование результатов</w:t>
      </w:r>
    </w:p>
    <w:p w:rsidR="00FC218B" w:rsidRDefault="0068299C" w:rsidP="00886950">
      <w:pPr>
        <w:jc w:val="center"/>
        <w:rPr>
          <w:b/>
          <w:sz w:val="28"/>
          <w:szCs w:val="28"/>
        </w:rPr>
      </w:pPr>
      <w:r w:rsidRPr="00FC218B">
        <w:rPr>
          <w:b/>
          <w:sz w:val="28"/>
          <w:szCs w:val="28"/>
        </w:rPr>
        <w:t>оценки коррупционных рисков</w:t>
      </w:r>
    </w:p>
    <w:p w:rsidR="00886950" w:rsidRPr="00FC218B" w:rsidRDefault="00886950" w:rsidP="00886950">
      <w:pPr>
        <w:jc w:val="center"/>
        <w:rPr>
          <w:b/>
          <w:sz w:val="28"/>
          <w:szCs w:val="28"/>
        </w:rPr>
      </w:pPr>
    </w:p>
    <w:p w:rsidR="0068299C" w:rsidRPr="0068299C" w:rsidRDefault="00AC3E6B" w:rsidP="00767C2E">
      <w:pPr>
        <w:ind w:firstLine="708"/>
        <w:jc w:val="both"/>
        <w:rPr>
          <w:sz w:val="28"/>
          <w:szCs w:val="28"/>
        </w:rPr>
      </w:pPr>
      <w:r>
        <w:rPr>
          <w:sz w:val="28"/>
          <w:szCs w:val="28"/>
        </w:rPr>
        <w:t>5.1.</w:t>
      </w:r>
      <w:r w:rsidR="0068299C" w:rsidRPr="0068299C">
        <w:rPr>
          <w:sz w:val="28"/>
          <w:szCs w:val="28"/>
        </w:rPr>
        <w:t>По результатам оценки коррупционных рисков составляется общий перечень выявленных коррупционных рисков и мер по их минимизации. Соответствующая информация включается в форму карты коррупционных рисков и мер по их минимизации (далее – карта коррупционных рисков) в соответствии с приложением к настоящему Положению.</w:t>
      </w:r>
    </w:p>
    <w:p w:rsidR="0068299C" w:rsidRPr="0068299C" w:rsidRDefault="00AC3E6B" w:rsidP="00767C2E">
      <w:pPr>
        <w:ind w:firstLine="708"/>
        <w:jc w:val="both"/>
        <w:rPr>
          <w:sz w:val="28"/>
          <w:szCs w:val="28"/>
        </w:rPr>
      </w:pPr>
      <w:r>
        <w:rPr>
          <w:sz w:val="28"/>
          <w:szCs w:val="28"/>
        </w:rPr>
        <w:t>5.2.</w:t>
      </w:r>
      <w:r w:rsidR="0068299C" w:rsidRPr="0068299C">
        <w:rPr>
          <w:sz w:val="28"/>
          <w:szCs w:val="28"/>
        </w:rPr>
        <w:t>Проект карты коррупционных рисков должен быть рассмотрен на заседании рабочей группы. К рассмотрению проекта карты коррупционных рисков могут также привлекаться представители заинтересованных институтов гражданского общества, в частности, общественных объединений и организаций, уставными задачами которых является участие в противодействии коррупции.</w:t>
      </w:r>
    </w:p>
    <w:p w:rsidR="0068299C" w:rsidRPr="0068299C" w:rsidRDefault="00AC3E6B" w:rsidP="00767C2E">
      <w:pPr>
        <w:ind w:firstLine="708"/>
        <w:jc w:val="both"/>
        <w:rPr>
          <w:sz w:val="28"/>
          <w:szCs w:val="28"/>
        </w:rPr>
      </w:pPr>
      <w:r>
        <w:rPr>
          <w:sz w:val="28"/>
          <w:szCs w:val="28"/>
        </w:rPr>
        <w:t>5.3.</w:t>
      </w:r>
      <w:r w:rsidR="0068299C" w:rsidRPr="0068299C">
        <w:rPr>
          <w:sz w:val="28"/>
          <w:szCs w:val="28"/>
        </w:rPr>
        <w:t>По результатам проведения экспертной оценки проект карты коррупционных рисков дорабатывается с учетом представленных замечаний и утверждается распоряжением администрации</w:t>
      </w:r>
      <w:proofErr w:type="gramStart"/>
      <w:r w:rsidR="0068299C" w:rsidRPr="0068299C">
        <w:rPr>
          <w:sz w:val="28"/>
          <w:szCs w:val="28"/>
        </w:rPr>
        <w:t xml:space="preserve"> .</w:t>
      </w:r>
      <w:proofErr w:type="gramEnd"/>
    </w:p>
    <w:p w:rsidR="006E4D55" w:rsidRPr="006E4D55" w:rsidRDefault="0068299C" w:rsidP="00767C2E">
      <w:pPr>
        <w:ind w:firstLine="708"/>
        <w:rPr>
          <w:sz w:val="28"/>
          <w:szCs w:val="28"/>
        </w:rPr>
      </w:pPr>
      <w:proofErr w:type="gramStart"/>
      <w:r w:rsidRPr="0068299C">
        <w:rPr>
          <w:sz w:val="28"/>
          <w:szCs w:val="28"/>
        </w:rPr>
        <w:t>5.4.Вопросы, связанные с проведением оценки коррупционных рисков, возникающие при реализации функций, корректировкой перечней должностей в администрации округа, замещение которых связано с коррупционными рисками, а также результаты мониторинга исполнения должностных обязанностей должностными лицами, деятельность которых связана с коррупционными рисками, подлежат рассмот</w:t>
      </w:r>
      <w:r w:rsidR="00FC218B">
        <w:rPr>
          <w:sz w:val="28"/>
          <w:szCs w:val="28"/>
        </w:rPr>
        <w:t xml:space="preserve">рению на заседаниях комиссии </w:t>
      </w:r>
      <w:r w:rsidR="006E4D55" w:rsidRPr="006E4D55">
        <w:rPr>
          <w:sz w:val="28"/>
          <w:szCs w:val="28"/>
        </w:rPr>
        <w:t>по соблюдению требований к служебному поведению и урегулированию конфликта интересов не реже одного раза в год.</w:t>
      </w:r>
      <w:proofErr w:type="gramEnd"/>
    </w:p>
    <w:p w:rsidR="001F4F4E" w:rsidRPr="00BF5138" w:rsidRDefault="001F4F4E" w:rsidP="00767C2E">
      <w:pPr>
        <w:ind w:firstLine="708"/>
        <w:jc w:val="both"/>
        <w:rPr>
          <w:sz w:val="28"/>
          <w:szCs w:val="28"/>
        </w:rPr>
      </w:pPr>
    </w:p>
    <w:sectPr w:rsidR="001F4F4E" w:rsidRPr="00BF5138" w:rsidSect="00886950">
      <w:footerReference w:type="default" r:id="rId9"/>
      <w:pgSz w:w="11906" w:h="16838"/>
      <w:pgMar w:top="284"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007" w:rsidRDefault="00F07007" w:rsidP="0068299C">
      <w:r>
        <w:separator/>
      </w:r>
    </w:p>
  </w:endnote>
  <w:endnote w:type="continuationSeparator" w:id="0">
    <w:p w:rsidR="00F07007" w:rsidRDefault="00F07007" w:rsidP="0068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79963"/>
      <w:docPartObj>
        <w:docPartGallery w:val="Page Numbers (Bottom of Page)"/>
        <w:docPartUnique/>
      </w:docPartObj>
    </w:sdtPr>
    <w:sdtEndPr/>
    <w:sdtContent>
      <w:p w:rsidR="00767C2E" w:rsidRDefault="00767C2E">
        <w:pPr>
          <w:pStyle w:val="ad"/>
          <w:jc w:val="center"/>
        </w:pPr>
        <w:r>
          <w:fldChar w:fldCharType="begin"/>
        </w:r>
        <w:r>
          <w:instrText>PAGE   \* MERGEFORMAT</w:instrText>
        </w:r>
        <w:r>
          <w:fldChar w:fldCharType="separate"/>
        </w:r>
        <w:r w:rsidR="00AA5C4E">
          <w:rPr>
            <w:noProof/>
          </w:rPr>
          <w:t>2</w:t>
        </w:r>
        <w:r>
          <w:fldChar w:fldCharType="end"/>
        </w:r>
      </w:p>
    </w:sdtContent>
  </w:sdt>
  <w:p w:rsidR="00767C2E" w:rsidRDefault="00767C2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007" w:rsidRDefault="00F07007" w:rsidP="0068299C">
      <w:r>
        <w:separator/>
      </w:r>
    </w:p>
  </w:footnote>
  <w:footnote w:type="continuationSeparator" w:id="0">
    <w:p w:rsidR="00F07007" w:rsidRDefault="00F07007" w:rsidP="00682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DB"/>
    <w:rsid w:val="00004F0F"/>
    <w:rsid w:val="00025E16"/>
    <w:rsid w:val="00034EE8"/>
    <w:rsid w:val="000C196E"/>
    <w:rsid w:val="000C35A4"/>
    <w:rsid w:val="000C47B2"/>
    <w:rsid w:val="000E2856"/>
    <w:rsid w:val="00134177"/>
    <w:rsid w:val="001F2CB7"/>
    <w:rsid w:val="001F4F4E"/>
    <w:rsid w:val="002524A4"/>
    <w:rsid w:val="00260ECB"/>
    <w:rsid w:val="002D7E4C"/>
    <w:rsid w:val="0031686B"/>
    <w:rsid w:val="00395F58"/>
    <w:rsid w:val="003960EB"/>
    <w:rsid w:val="003D2593"/>
    <w:rsid w:val="00406722"/>
    <w:rsid w:val="00407E73"/>
    <w:rsid w:val="0041703A"/>
    <w:rsid w:val="004871CD"/>
    <w:rsid w:val="004F3D3F"/>
    <w:rsid w:val="0051680E"/>
    <w:rsid w:val="005D1A05"/>
    <w:rsid w:val="00621F88"/>
    <w:rsid w:val="006361B9"/>
    <w:rsid w:val="0068299C"/>
    <w:rsid w:val="00683966"/>
    <w:rsid w:val="006A570B"/>
    <w:rsid w:val="006D5D41"/>
    <w:rsid w:val="006E4D55"/>
    <w:rsid w:val="00767C2E"/>
    <w:rsid w:val="007838ED"/>
    <w:rsid w:val="007D718A"/>
    <w:rsid w:val="007F095C"/>
    <w:rsid w:val="008450C5"/>
    <w:rsid w:val="00886950"/>
    <w:rsid w:val="00914F88"/>
    <w:rsid w:val="00934B03"/>
    <w:rsid w:val="00975DAA"/>
    <w:rsid w:val="00993B96"/>
    <w:rsid w:val="00995975"/>
    <w:rsid w:val="00A16F38"/>
    <w:rsid w:val="00A4711A"/>
    <w:rsid w:val="00A740B9"/>
    <w:rsid w:val="00AA2AA9"/>
    <w:rsid w:val="00AA5C4E"/>
    <w:rsid w:val="00AA65CD"/>
    <w:rsid w:val="00AC3E6B"/>
    <w:rsid w:val="00B24682"/>
    <w:rsid w:val="00B344A7"/>
    <w:rsid w:val="00BB42CF"/>
    <w:rsid w:val="00BF2AE6"/>
    <w:rsid w:val="00BF5138"/>
    <w:rsid w:val="00C470C0"/>
    <w:rsid w:val="00C67990"/>
    <w:rsid w:val="00CA7C3B"/>
    <w:rsid w:val="00CE5563"/>
    <w:rsid w:val="00CF281C"/>
    <w:rsid w:val="00D54DA4"/>
    <w:rsid w:val="00DD2FDB"/>
    <w:rsid w:val="00DE2123"/>
    <w:rsid w:val="00E47D12"/>
    <w:rsid w:val="00EB2F7D"/>
    <w:rsid w:val="00EE279B"/>
    <w:rsid w:val="00EE7D93"/>
    <w:rsid w:val="00F07007"/>
    <w:rsid w:val="00F601B1"/>
    <w:rsid w:val="00FA0A5E"/>
    <w:rsid w:val="00FC218B"/>
    <w:rsid w:val="00FF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DB"/>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D2FDB"/>
    <w:pPr>
      <w:keepNext/>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FDB"/>
    <w:rPr>
      <w:rFonts w:ascii="Times New Roman" w:eastAsia="Times New Roman" w:hAnsi="Times New Roman" w:cs="Times New Roman"/>
      <w:sz w:val="32"/>
      <w:szCs w:val="24"/>
      <w:lang w:eastAsia="ar-SA"/>
    </w:rPr>
  </w:style>
  <w:style w:type="paragraph" w:styleId="a3">
    <w:name w:val="Title"/>
    <w:basedOn w:val="a"/>
    <w:next w:val="a4"/>
    <w:link w:val="a5"/>
    <w:qFormat/>
    <w:rsid w:val="00DD2FDB"/>
    <w:pPr>
      <w:jc w:val="center"/>
    </w:pPr>
    <w:rPr>
      <w:b/>
      <w:bCs/>
      <w:sz w:val="36"/>
    </w:rPr>
  </w:style>
  <w:style w:type="character" w:customStyle="1" w:styleId="a5">
    <w:name w:val="Название Знак"/>
    <w:basedOn w:val="a0"/>
    <w:link w:val="a3"/>
    <w:rsid w:val="00DD2FDB"/>
    <w:rPr>
      <w:rFonts w:ascii="Times New Roman" w:eastAsia="Times New Roman" w:hAnsi="Times New Roman" w:cs="Times New Roman"/>
      <w:b/>
      <w:bCs/>
      <w:sz w:val="36"/>
      <w:szCs w:val="24"/>
      <w:lang w:eastAsia="ar-SA"/>
    </w:rPr>
  </w:style>
  <w:style w:type="paragraph" w:styleId="a4">
    <w:name w:val="Subtitle"/>
    <w:basedOn w:val="a"/>
    <w:next w:val="a"/>
    <w:link w:val="a6"/>
    <w:uiPriority w:val="11"/>
    <w:qFormat/>
    <w:rsid w:val="00DD2FDB"/>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uiPriority w:val="11"/>
    <w:rsid w:val="00DD2FDB"/>
    <w:rPr>
      <w:rFonts w:asciiTheme="majorHAnsi" w:eastAsiaTheme="majorEastAsia" w:hAnsiTheme="majorHAnsi" w:cstheme="majorBidi"/>
      <w:i/>
      <w:iCs/>
      <w:color w:val="4F81BD" w:themeColor="accent1"/>
      <w:spacing w:val="15"/>
      <w:sz w:val="24"/>
      <w:szCs w:val="24"/>
      <w:lang w:eastAsia="ar-SA"/>
    </w:rPr>
  </w:style>
  <w:style w:type="paragraph" w:styleId="a7">
    <w:name w:val="Balloon Text"/>
    <w:basedOn w:val="a"/>
    <w:link w:val="a8"/>
    <w:uiPriority w:val="99"/>
    <w:semiHidden/>
    <w:unhideWhenUsed/>
    <w:rsid w:val="00DD2FDB"/>
    <w:rPr>
      <w:rFonts w:ascii="Tahoma" w:hAnsi="Tahoma" w:cs="Tahoma"/>
      <w:sz w:val="16"/>
      <w:szCs w:val="16"/>
    </w:rPr>
  </w:style>
  <w:style w:type="character" w:customStyle="1" w:styleId="a8">
    <w:name w:val="Текст выноски Знак"/>
    <w:basedOn w:val="a0"/>
    <w:link w:val="a7"/>
    <w:uiPriority w:val="99"/>
    <w:semiHidden/>
    <w:rsid w:val="00DD2FDB"/>
    <w:rPr>
      <w:rFonts w:ascii="Tahoma" w:eastAsia="Times New Roman" w:hAnsi="Tahoma" w:cs="Tahoma"/>
      <w:sz w:val="16"/>
      <w:szCs w:val="16"/>
      <w:lang w:eastAsia="ar-SA"/>
    </w:rPr>
  </w:style>
  <w:style w:type="paragraph" w:styleId="a9">
    <w:name w:val="Normal (Web)"/>
    <w:basedOn w:val="a"/>
    <w:uiPriority w:val="99"/>
    <w:unhideWhenUsed/>
    <w:rsid w:val="001F4F4E"/>
    <w:pPr>
      <w:spacing w:before="100" w:beforeAutospacing="1" w:after="100" w:afterAutospacing="1"/>
    </w:pPr>
    <w:rPr>
      <w:lang w:eastAsia="ru-RU"/>
    </w:rPr>
  </w:style>
  <w:style w:type="table" w:styleId="aa">
    <w:name w:val="Table Grid"/>
    <w:basedOn w:val="a1"/>
    <w:uiPriority w:val="59"/>
    <w:rsid w:val="006829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299C"/>
    <w:pPr>
      <w:tabs>
        <w:tab w:val="center" w:pos="4677"/>
        <w:tab w:val="right" w:pos="9355"/>
      </w:tabs>
    </w:pPr>
  </w:style>
  <w:style w:type="character" w:customStyle="1" w:styleId="ac">
    <w:name w:val="Верхний колонтитул Знак"/>
    <w:basedOn w:val="a0"/>
    <w:link w:val="ab"/>
    <w:uiPriority w:val="99"/>
    <w:rsid w:val="0068299C"/>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68299C"/>
    <w:pPr>
      <w:tabs>
        <w:tab w:val="center" w:pos="4677"/>
        <w:tab w:val="right" w:pos="9355"/>
      </w:tabs>
    </w:pPr>
  </w:style>
  <w:style w:type="character" w:customStyle="1" w:styleId="ae">
    <w:name w:val="Нижний колонтитул Знак"/>
    <w:basedOn w:val="a0"/>
    <w:link w:val="ad"/>
    <w:uiPriority w:val="99"/>
    <w:rsid w:val="0068299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DB"/>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D2FDB"/>
    <w:pPr>
      <w:keepNext/>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FDB"/>
    <w:rPr>
      <w:rFonts w:ascii="Times New Roman" w:eastAsia="Times New Roman" w:hAnsi="Times New Roman" w:cs="Times New Roman"/>
      <w:sz w:val="32"/>
      <w:szCs w:val="24"/>
      <w:lang w:eastAsia="ar-SA"/>
    </w:rPr>
  </w:style>
  <w:style w:type="paragraph" w:styleId="a3">
    <w:name w:val="Title"/>
    <w:basedOn w:val="a"/>
    <w:next w:val="a4"/>
    <w:link w:val="a5"/>
    <w:qFormat/>
    <w:rsid w:val="00DD2FDB"/>
    <w:pPr>
      <w:jc w:val="center"/>
    </w:pPr>
    <w:rPr>
      <w:b/>
      <w:bCs/>
      <w:sz w:val="36"/>
    </w:rPr>
  </w:style>
  <w:style w:type="character" w:customStyle="1" w:styleId="a5">
    <w:name w:val="Название Знак"/>
    <w:basedOn w:val="a0"/>
    <w:link w:val="a3"/>
    <w:rsid w:val="00DD2FDB"/>
    <w:rPr>
      <w:rFonts w:ascii="Times New Roman" w:eastAsia="Times New Roman" w:hAnsi="Times New Roman" w:cs="Times New Roman"/>
      <w:b/>
      <w:bCs/>
      <w:sz w:val="36"/>
      <w:szCs w:val="24"/>
      <w:lang w:eastAsia="ar-SA"/>
    </w:rPr>
  </w:style>
  <w:style w:type="paragraph" w:styleId="a4">
    <w:name w:val="Subtitle"/>
    <w:basedOn w:val="a"/>
    <w:next w:val="a"/>
    <w:link w:val="a6"/>
    <w:uiPriority w:val="11"/>
    <w:qFormat/>
    <w:rsid w:val="00DD2FDB"/>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uiPriority w:val="11"/>
    <w:rsid w:val="00DD2FDB"/>
    <w:rPr>
      <w:rFonts w:asciiTheme="majorHAnsi" w:eastAsiaTheme="majorEastAsia" w:hAnsiTheme="majorHAnsi" w:cstheme="majorBidi"/>
      <w:i/>
      <w:iCs/>
      <w:color w:val="4F81BD" w:themeColor="accent1"/>
      <w:spacing w:val="15"/>
      <w:sz w:val="24"/>
      <w:szCs w:val="24"/>
      <w:lang w:eastAsia="ar-SA"/>
    </w:rPr>
  </w:style>
  <w:style w:type="paragraph" w:styleId="a7">
    <w:name w:val="Balloon Text"/>
    <w:basedOn w:val="a"/>
    <w:link w:val="a8"/>
    <w:uiPriority w:val="99"/>
    <w:semiHidden/>
    <w:unhideWhenUsed/>
    <w:rsid w:val="00DD2FDB"/>
    <w:rPr>
      <w:rFonts w:ascii="Tahoma" w:hAnsi="Tahoma" w:cs="Tahoma"/>
      <w:sz w:val="16"/>
      <w:szCs w:val="16"/>
    </w:rPr>
  </w:style>
  <w:style w:type="character" w:customStyle="1" w:styleId="a8">
    <w:name w:val="Текст выноски Знак"/>
    <w:basedOn w:val="a0"/>
    <w:link w:val="a7"/>
    <w:uiPriority w:val="99"/>
    <w:semiHidden/>
    <w:rsid w:val="00DD2FDB"/>
    <w:rPr>
      <w:rFonts w:ascii="Tahoma" w:eastAsia="Times New Roman" w:hAnsi="Tahoma" w:cs="Tahoma"/>
      <w:sz w:val="16"/>
      <w:szCs w:val="16"/>
      <w:lang w:eastAsia="ar-SA"/>
    </w:rPr>
  </w:style>
  <w:style w:type="paragraph" w:styleId="a9">
    <w:name w:val="Normal (Web)"/>
    <w:basedOn w:val="a"/>
    <w:uiPriority w:val="99"/>
    <w:unhideWhenUsed/>
    <w:rsid w:val="001F4F4E"/>
    <w:pPr>
      <w:spacing w:before="100" w:beforeAutospacing="1" w:after="100" w:afterAutospacing="1"/>
    </w:pPr>
    <w:rPr>
      <w:lang w:eastAsia="ru-RU"/>
    </w:rPr>
  </w:style>
  <w:style w:type="table" w:styleId="aa">
    <w:name w:val="Table Grid"/>
    <w:basedOn w:val="a1"/>
    <w:uiPriority w:val="59"/>
    <w:rsid w:val="006829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299C"/>
    <w:pPr>
      <w:tabs>
        <w:tab w:val="center" w:pos="4677"/>
        <w:tab w:val="right" w:pos="9355"/>
      </w:tabs>
    </w:pPr>
  </w:style>
  <w:style w:type="character" w:customStyle="1" w:styleId="ac">
    <w:name w:val="Верхний колонтитул Знак"/>
    <w:basedOn w:val="a0"/>
    <w:link w:val="ab"/>
    <w:uiPriority w:val="99"/>
    <w:rsid w:val="0068299C"/>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68299C"/>
    <w:pPr>
      <w:tabs>
        <w:tab w:val="center" w:pos="4677"/>
        <w:tab w:val="right" w:pos="9355"/>
      </w:tabs>
    </w:pPr>
  </w:style>
  <w:style w:type="character" w:customStyle="1" w:styleId="ae">
    <w:name w:val="Нижний колонтитул Знак"/>
    <w:basedOn w:val="a0"/>
    <w:link w:val="ad"/>
    <w:uiPriority w:val="99"/>
    <w:rsid w:val="0068299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65247">
      <w:bodyDiv w:val="1"/>
      <w:marLeft w:val="0"/>
      <w:marRight w:val="0"/>
      <w:marTop w:val="0"/>
      <w:marBottom w:val="0"/>
      <w:divBdr>
        <w:top w:val="none" w:sz="0" w:space="0" w:color="auto"/>
        <w:left w:val="none" w:sz="0" w:space="0" w:color="auto"/>
        <w:bottom w:val="none" w:sz="0" w:space="0" w:color="auto"/>
        <w:right w:val="none" w:sz="0" w:space="0" w:color="auto"/>
      </w:divBdr>
    </w:div>
    <w:div w:id="901410248">
      <w:bodyDiv w:val="1"/>
      <w:marLeft w:val="0"/>
      <w:marRight w:val="0"/>
      <w:marTop w:val="0"/>
      <w:marBottom w:val="0"/>
      <w:divBdr>
        <w:top w:val="none" w:sz="0" w:space="0" w:color="auto"/>
        <w:left w:val="none" w:sz="0" w:space="0" w:color="auto"/>
        <w:bottom w:val="none" w:sz="0" w:space="0" w:color="auto"/>
        <w:right w:val="none" w:sz="0" w:space="0" w:color="auto"/>
      </w:divBdr>
    </w:div>
    <w:div w:id="1419793103">
      <w:bodyDiv w:val="1"/>
      <w:marLeft w:val="0"/>
      <w:marRight w:val="0"/>
      <w:marTop w:val="0"/>
      <w:marBottom w:val="0"/>
      <w:divBdr>
        <w:top w:val="none" w:sz="0" w:space="0" w:color="auto"/>
        <w:left w:val="none" w:sz="0" w:space="0" w:color="auto"/>
        <w:bottom w:val="none" w:sz="0" w:space="0" w:color="auto"/>
        <w:right w:val="none" w:sz="0" w:space="0" w:color="auto"/>
      </w:divBdr>
    </w:div>
    <w:div w:id="15045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76E3B-6296-4CBE-8231-803A6A34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14</Pages>
  <Words>5133</Words>
  <Characters>29259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Т.Л.</dc:creator>
  <cp:lastModifiedBy>Сазонова Т.Л.</cp:lastModifiedBy>
  <cp:revision>14</cp:revision>
  <cp:lastPrinted>2025-04-23T08:41:00Z</cp:lastPrinted>
  <dcterms:created xsi:type="dcterms:W3CDTF">2025-04-17T08:01:00Z</dcterms:created>
  <dcterms:modified xsi:type="dcterms:W3CDTF">2025-04-29T06:05:00Z</dcterms:modified>
</cp:coreProperties>
</file>