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53602C" w:rsidP="00AD6C32">
      <w:pPr>
        <w:ind w:left="567"/>
        <w:jc w:val="both"/>
        <w:rPr>
          <w:sz w:val="28"/>
          <w:szCs w:val="28"/>
        </w:rPr>
      </w:pPr>
      <w:r>
        <w:rPr>
          <w:sz w:val="28"/>
        </w:rPr>
        <w:t>От 10.06.2025</w:t>
      </w:r>
      <w:bookmarkStart w:id="0" w:name="_GoBack"/>
      <w:bookmarkEnd w:id="0"/>
      <w:r>
        <w:rPr>
          <w:sz w:val="28"/>
        </w:rPr>
        <w:t xml:space="preserve">  № 772</w:t>
      </w:r>
    </w:p>
    <w:p w:rsidR="00815663" w:rsidRDefault="00815663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B115A4" w:rsidRPr="00056461">
        <w:rPr>
          <w:sz w:val="28"/>
          <w:szCs w:val="28"/>
        </w:rPr>
        <w:t>й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815663">
        <w:rPr>
          <w:sz w:val="28"/>
          <w:szCs w:val="28"/>
        </w:rPr>
        <w:t>города Белозерска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530CE0">
        <w:rPr>
          <w:sz w:val="28"/>
          <w:szCs w:val="28"/>
        </w:rPr>
        <w:t>13.04.2021</w:t>
      </w:r>
      <w:r w:rsidRPr="00056461">
        <w:rPr>
          <w:sz w:val="28"/>
          <w:szCs w:val="28"/>
        </w:rPr>
        <w:t xml:space="preserve"> № </w:t>
      </w:r>
      <w:r w:rsidR="00530CE0">
        <w:rPr>
          <w:sz w:val="28"/>
          <w:szCs w:val="28"/>
        </w:rPr>
        <w:t>123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815663">
      <w:pPr>
        <w:ind w:left="709"/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530CE0" w:rsidRPr="00B7730B" w:rsidRDefault="00530CE0" w:rsidP="00530CE0">
      <w:pPr>
        <w:jc w:val="both"/>
        <w:rPr>
          <w:sz w:val="28"/>
          <w:szCs w:val="28"/>
        </w:rPr>
      </w:pPr>
    </w:p>
    <w:p w:rsidR="00815663" w:rsidRDefault="00FA7ADF" w:rsidP="00815663">
      <w:pPr>
        <w:pStyle w:val="a9"/>
        <w:numPr>
          <w:ilvl w:val="0"/>
          <w:numId w:val="4"/>
        </w:numPr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7C6D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администрации города Белозерск от </w:t>
      </w:r>
      <w:r w:rsidR="00530CE0">
        <w:rPr>
          <w:sz w:val="28"/>
          <w:szCs w:val="28"/>
        </w:rPr>
        <w:t>13.04</w:t>
      </w:r>
      <w:r w:rsidR="00C65272">
        <w:rPr>
          <w:sz w:val="28"/>
          <w:szCs w:val="28"/>
        </w:rPr>
        <w:t>.2021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№ </w:t>
      </w:r>
      <w:r w:rsidR="00530CE0">
        <w:rPr>
          <w:sz w:val="28"/>
          <w:szCs w:val="28"/>
        </w:rPr>
        <w:t>123</w:t>
      </w:r>
      <w:r w:rsidR="007C6D30" w:rsidRPr="00B7730B">
        <w:rPr>
          <w:sz w:val="28"/>
          <w:szCs w:val="28"/>
        </w:rPr>
        <w:t xml:space="preserve"> «О признании аварийным и подлежащим сносу многоквартирного жилого дома, расположенного</w:t>
      </w:r>
      <w:r w:rsidR="00815663">
        <w:rPr>
          <w:sz w:val="28"/>
          <w:szCs w:val="28"/>
        </w:rPr>
        <w:t xml:space="preserve"> по адресу: Вологодская область</w:t>
      </w:r>
      <w:r w:rsidR="007C6D30">
        <w:rPr>
          <w:sz w:val="28"/>
          <w:szCs w:val="28"/>
        </w:rPr>
        <w:t xml:space="preserve">, </w:t>
      </w:r>
      <w:r w:rsidR="00815663">
        <w:rPr>
          <w:sz w:val="28"/>
          <w:szCs w:val="28"/>
        </w:rPr>
        <w:t>город</w:t>
      </w:r>
      <w:r w:rsidR="00EC601F">
        <w:rPr>
          <w:sz w:val="28"/>
          <w:szCs w:val="28"/>
        </w:rPr>
        <w:t xml:space="preserve"> Белозерск, улица </w:t>
      </w:r>
      <w:r w:rsidR="007C6D30" w:rsidRPr="00B7730B">
        <w:rPr>
          <w:sz w:val="28"/>
          <w:szCs w:val="28"/>
        </w:rPr>
        <w:t xml:space="preserve"> </w:t>
      </w:r>
      <w:r w:rsidR="00815663">
        <w:rPr>
          <w:sz w:val="28"/>
          <w:szCs w:val="28"/>
        </w:rPr>
        <w:t xml:space="preserve">Дзержинского, дом </w:t>
      </w:r>
      <w:r w:rsidR="00530CE0">
        <w:rPr>
          <w:sz w:val="28"/>
          <w:szCs w:val="28"/>
        </w:rPr>
        <w:t xml:space="preserve"> 7</w:t>
      </w:r>
      <w:r w:rsidR="007C6D30">
        <w:rPr>
          <w:sz w:val="28"/>
          <w:szCs w:val="28"/>
        </w:rPr>
        <w:t xml:space="preserve">» </w:t>
      </w:r>
      <w:r w:rsidR="00815663">
        <w:rPr>
          <w:sz w:val="28"/>
          <w:szCs w:val="28"/>
        </w:rPr>
        <w:t>следующие изменения:</w:t>
      </w:r>
    </w:p>
    <w:p w:rsidR="00815663" w:rsidRDefault="00815663" w:rsidP="00EC601F">
      <w:pPr>
        <w:pStyle w:val="a9"/>
        <w:numPr>
          <w:ilvl w:val="1"/>
          <w:numId w:val="6"/>
        </w:numPr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7ADF">
        <w:rPr>
          <w:sz w:val="28"/>
          <w:szCs w:val="28"/>
        </w:rPr>
        <w:t>аименование постановления</w:t>
      </w:r>
      <w:r>
        <w:rPr>
          <w:sz w:val="28"/>
          <w:szCs w:val="28"/>
        </w:rPr>
        <w:t xml:space="preserve"> изложить </w:t>
      </w:r>
      <w:r w:rsidR="00FA7ADF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:rsidR="00C66206" w:rsidRPr="00815663" w:rsidRDefault="00815663" w:rsidP="0081566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7ADF" w:rsidRPr="00815663">
        <w:rPr>
          <w:sz w:val="28"/>
          <w:szCs w:val="28"/>
        </w:rPr>
        <w:t xml:space="preserve"> «</w:t>
      </w:r>
      <w:r w:rsidR="00494629" w:rsidRPr="00815663">
        <w:rPr>
          <w:sz w:val="28"/>
          <w:szCs w:val="28"/>
        </w:rPr>
        <w:t xml:space="preserve">О признании аварийным и подлежащим </w:t>
      </w:r>
      <w:r w:rsidR="00C4543D" w:rsidRPr="00815663">
        <w:rPr>
          <w:sz w:val="28"/>
          <w:szCs w:val="28"/>
        </w:rPr>
        <w:t>реконструкции</w:t>
      </w:r>
      <w:r w:rsidR="00494629" w:rsidRPr="00815663">
        <w:rPr>
          <w:sz w:val="28"/>
          <w:szCs w:val="28"/>
        </w:rPr>
        <w:t xml:space="preserve"> многоквартирного жилого дома, расположенного по адресу: Волог</w:t>
      </w:r>
      <w:r>
        <w:rPr>
          <w:sz w:val="28"/>
          <w:szCs w:val="28"/>
        </w:rPr>
        <w:t xml:space="preserve">одская область,  город </w:t>
      </w:r>
      <w:r w:rsidR="00EC601F">
        <w:rPr>
          <w:sz w:val="28"/>
          <w:szCs w:val="28"/>
        </w:rPr>
        <w:t xml:space="preserve"> Белозерск, улица </w:t>
      </w:r>
      <w:r w:rsidR="00494629" w:rsidRPr="00815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Дзержинского, дом </w:t>
      </w:r>
      <w:r w:rsidR="00530CE0" w:rsidRPr="00815663">
        <w:rPr>
          <w:sz w:val="28"/>
          <w:szCs w:val="28"/>
        </w:rPr>
        <w:t>7</w:t>
      </w:r>
      <w:r w:rsidR="00494629" w:rsidRPr="00815663">
        <w:rPr>
          <w:sz w:val="28"/>
          <w:szCs w:val="28"/>
        </w:rPr>
        <w:t>».</w:t>
      </w:r>
    </w:p>
    <w:p w:rsidR="00815663" w:rsidRDefault="00815663" w:rsidP="00EC601F">
      <w:pPr>
        <w:pStyle w:val="a9"/>
        <w:numPr>
          <w:ilvl w:val="1"/>
          <w:numId w:val="6"/>
        </w:numPr>
        <w:ind w:left="1276" w:hanging="12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в следующей редакции:</w:t>
      </w:r>
    </w:p>
    <w:p w:rsidR="00815663" w:rsidRDefault="00EC601F" w:rsidP="00EC601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5663" w:rsidRPr="00EC601F">
        <w:rPr>
          <w:sz w:val="28"/>
          <w:szCs w:val="28"/>
        </w:rPr>
        <w:t xml:space="preserve">«1.Признать аварийным и подлежащим реконструкции многоквартирный жилой дом, расположенный по адресу: </w:t>
      </w:r>
      <w:r w:rsidR="00815663" w:rsidRPr="00815663">
        <w:t xml:space="preserve"> </w:t>
      </w:r>
      <w:r w:rsidR="00815663" w:rsidRPr="00EC601F">
        <w:rPr>
          <w:sz w:val="28"/>
          <w:szCs w:val="28"/>
        </w:rPr>
        <w:t xml:space="preserve">Вологодская </w:t>
      </w:r>
      <w:proofErr w:type="gramStart"/>
      <w:r w:rsidR="00815663" w:rsidRPr="00EC601F">
        <w:rPr>
          <w:sz w:val="28"/>
          <w:szCs w:val="28"/>
        </w:rPr>
        <w:t>область, Белозерский район,  город</w:t>
      </w:r>
      <w:r>
        <w:rPr>
          <w:sz w:val="28"/>
          <w:szCs w:val="28"/>
        </w:rPr>
        <w:t xml:space="preserve">  Белозерск,  улица </w:t>
      </w:r>
      <w:r w:rsidR="00815663" w:rsidRPr="00EC601F">
        <w:rPr>
          <w:sz w:val="28"/>
          <w:szCs w:val="28"/>
        </w:rPr>
        <w:t xml:space="preserve"> Дзержинского, дом 7, с момента издания </w:t>
      </w:r>
      <w:r w:rsidRPr="00EC601F">
        <w:rPr>
          <w:sz w:val="28"/>
          <w:szCs w:val="28"/>
        </w:rPr>
        <w:t>распоряжения</w:t>
      </w:r>
      <w:r w:rsidR="00815663" w:rsidRPr="00EC601F">
        <w:rPr>
          <w:sz w:val="28"/>
          <w:szCs w:val="28"/>
        </w:rPr>
        <w:t xml:space="preserve"> </w:t>
      </w:r>
      <w:r w:rsidRPr="00EC601F">
        <w:rPr>
          <w:sz w:val="28"/>
          <w:szCs w:val="28"/>
        </w:rPr>
        <w:t>администрации</w:t>
      </w:r>
      <w:r w:rsidR="00815663" w:rsidRPr="00EC601F">
        <w:rPr>
          <w:sz w:val="28"/>
          <w:szCs w:val="28"/>
        </w:rPr>
        <w:t xml:space="preserve"> Белозерского </w:t>
      </w:r>
      <w:r w:rsidRPr="00EC601F">
        <w:rPr>
          <w:sz w:val="28"/>
          <w:szCs w:val="28"/>
        </w:rPr>
        <w:t>муниципального</w:t>
      </w:r>
      <w:r w:rsidR="00815663" w:rsidRPr="00EC601F">
        <w:rPr>
          <w:sz w:val="28"/>
          <w:szCs w:val="28"/>
        </w:rPr>
        <w:t xml:space="preserve"> района </w:t>
      </w:r>
      <w:r w:rsidRPr="00EC601F">
        <w:rPr>
          <w:sz w:val="28"/>
          <w:szCs w:val="28"/>
        </w:rPr>
        <w:t>Вологодской</w:t>
      </w:r>
      <w:r w:rsidR="00815663" w:rsidRPr="00EC601F">
        <w:rPr>
          <w:sz w:val="28"/>
          <w:szCs w:val="28"/>
        </w:rPr>
        <w:t xml:space="preserve"> о</w:t>
      </w:r>
      <w:r>
        <w:rPr>
          <w:sz w:val="28"/>
          <w:szCs w:val="28"/>
        </w:rPr>
        <w:t>бласти от 18.09.2015 года № 240</w:t>
      </w:r>
      <w:r w:rsidR="00815663" w:rsidRPr="00EC601F">
        <w:rPr>
          <w:sz w:val="28"/>
          <w:szCs w:val="28"/>
        </w:rPr>
        <w:t xml:space="preserve"> «Об утверждении заключения</w:t>
      </w:r>
      <w:r w:rsidRPr="00EC601F">
        <w:rPr>
          <w:sz w:val="28"/>
          <w:szCs w:val="28"/>
        </w:rPr>
        <w:t xml:space="preserve"> об оценке соответствия помещения (многоквартирного дома) требованиям, установленном 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15663" w:rsidRPr="00EC601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C601F" w:rsidRPr="00EC601F" w:rsidRDefault="00EC601F" w:rsidP="00EC601F">
      <w:pPr>
        <w:pStyle w:val="a9"/>
        <w:numPr>
          <w:ilvl w:val="1"/>
          <w:numId w:val="6"/>
        </w:numPr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постановления слова «Установить срок сноса жилого дома, указанного в пункте 1  данного постановления - второе полугодие 2026 года» исключить.</w:t>
      </w:r>
    </w:p>
    <w:p w:rsidR="00530CE0" w:rsidRPr="00EC601F" w:rsidRDefault="00530CE0" w:rsidP="00EC601F">
      <w:pPr>
        <w:jc w:val="both"/>
        <w:rPr>
          <w:sz w:val="28"/>
          <w:szCs w:val="28"/>
        </w:rPr>
      </w:pPr>
    </w:p>
    <w:p w:rsidR="00781C11" w:rsidRPr="00C4543D" w:rsidRDefault="00E27AD8" w:rsidP="00EC601F">
      <w:pPr>
        <w:pStyle w:val="a9"/>
        <w:numPr>
          <w:ilvl w:val="0"/>
          <w:numId w:val="4"/>
        </w:numPr>
        <w:ind w:hanging="77"/>
        <w:jc w:val="both"/>
        <w:rPr>
          <w:sz w:val="28"/>
          <w:szCs w:val="28"/>
        </w:rPr>
      </w:pPr>
      <w:r w:rsidRPr="00C4543D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Default="00D91FAC" w:rsidP="004D3E17">
      <w:pPr>
        <w:jc w:val="both"/>
        <w:rPr>
          <w:sz w:val="28"/>
          <w:szCs w:val="28"/>
        </w:rPr>
      </w:pPr>
    </w:p>
    <w:p w:rsidR="00530CE0" w:rsidRDefault="00E05244" w:rsidP="00B7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E50" w:rsidRPr="00C93E8A" w:rsidRDefault="00FA3F32" w:rsidP="00B7730B">
      <w:pPr>
        <w:jc w:val="both"/>
        <w:rPr>
          <w:b/>
          <w:sz w:val="26"/>
          <w:szCs w:val="26"/>
        </w:rPr>
      </w:pPr>
      <w:r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7815BA2"/>
    <w:multiLevelType w:val="multilevel"/>
    <w:tmpl w:val="4DE856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0CE0"/>
    <w:rsid w:val="005333C8"/>
    <w:rsid w:val="0053602C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5663"/>
    <w:rsid w:val="00816825"/>
    <w:rsid w:val="00835AFB"/>
    <w:rsid w:val="0084799B"/>
    <w:rsid w:val="00854E16"/>
    <w:rsid w:val="008573F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5708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C601F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4</cp:revision>
  <cp:lastPrinted>2025-06-06T12:15:00Z</cp:lastPrinted>
  <dcterms:created xsi:type="dcterms:W3CDTF">2025-06-06T06:59:00Z</dcterms:created>
  <dcterms:modified xsi:type="dcterms:W3CDTF">2025-06-16T13:32:00Z</dcterms:modified>
</cp:coreProperties>
</file>