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3A31C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9EBCD69" wp14:editId="76341EB7">
            <wp:extent cx="397510" cy="540385"/>
            <wp:effectExtent l="0" t="0" r="2540" b="0"/>
            <wp:docPr id="4" name="Рисунок 4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D317D" w:rsidRPr="007A6C2B" w:rsidRDefault="007A6C2B" w:rsidP="00856178">
      <w:pPr>
        <w:keepNext/>
        <w:spacing w:after="0" w:line="240" w:lineRule="auto"/>
        <w:ind w:right="-314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3A7D86">
        <w:rPr>
          <w:rFonts w:ascii="Times New Roman" w:eastAsia="Times New Roman" w:hAnsi="Times New Roman" w:cs="Times New Roman"/>
          <w:sz w:val="28"/>
          <w:szCs w:val="24"/>
          <w:lang w:eastAsia="ru-RU"/>
        </w:rPr>
        <w:t>01.07.2025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317D"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7D86">
        <w:rPr>
          <w:rFonts w:ascii="Times New Roman" w:eastAsia="Times New Roman" w:hAnsi="Times New Roman" w:cs="Times New Roman"/>
          <w:sz w:val="28"/>
          <w:szCs w:val="24"/>
          <w:lang w:eastAsia="ru-RU"/>
        </w:rPr>
        <w:t>868</w:t>
      </w:r>
    </w:p>
    <w:p w:rsidR="00772FB2" w:rsidRPr="004D317D" w:rsidRDefault="00772FB2" w:rsidP="00856178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54BD9" w:rsidRDefault="00354BD9" w:rsidP="00856178">
      <w:pPr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изменения в постановление администрации округа </w:t>
      </w:r>
      <w:r w:rsidR="00371B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13.03.2025 №404 </w:t>
      </w:r>
    </w:p>
    <w:p w:rsidR="004D0420" w:rsidRPr="004D317D" w:rsidRDefault="004D0420" w:rsidP="00856178">
      <w:pPr>
        <w:autoSpaceDE w:val="0"/>
        <w:autoSpaceDN w:val="0"/>
        <w:adjustRightInd w:val="0"/>
        <w:spacing w:after="0" w:line="240" w:lineRule="auto"/>
        <w:ind w:right="-314"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  <w:highlight w:val="yellow"/>
        </w:rPr>
      </w:pPr>
    </w:p>
    <w:p w:rsidR="00214195" w:rsidRDefault="00214195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proofErr w:type="gramStart"/>
      <w:r w:rsidRPr="002141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21.04.2025 № 84-ФЗ «О внесении изменений в Бюджетный кодекс Российской Федерации и статьи 14 и 15 Федерального закона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Pr="00214195">
        <w:rPr>
          <w:rFonts w:ascii="Times New Roman" w:hAnsi="Times New Roman" w:cs="Times New Roman"/>
          <w:sz w:val="28"/>
          <w:szCs w:val="28"/>
        </w:rPr>
        <w:t xml:space="preserve"> 2025 году»</w:t>
      </w:r>
    </w:p>
    <w:p w:rsidR="00214195" w:rsidRDefault="00214195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9C8" w:rsidRDefault="008F29C8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9AD" w:rsidRPr="00705433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CF5" w:rsidRPr="00196CF5" w:rsidRDefault="00354BD9" w:rsidP="00196CF5">
      <w:pPr>
        <w:pStyle w:val="ConsPlusNormal"/>
        <w:numPr>
          <w:ilvl w:val="0"/>
          <w:numId w:val="1"/>
        </w:numPr>
        <w:ind w:right="-314"/>
        <w:jc w:val="both"/>
        <w:rPr>
          <w:color w:val="000000"/>
          <w:sz w:val="28"/>
          <w:szCs w:val="28"/>
        </w:rPr>
      </w:pPr>
      <w:bookmarkStart w:id="2" w:name="sub_2"/>
      <w:bookmarkEnd w:id="1"/>
      <w:r w:rsidRPr="00354BD9">
        <w:rPr>
          <w:sz w:val="28"/>
          <w:szCs w:val="28"/>
        </w:rPr>
        <w:t xml:space="preserve">Внести </w:t>
      </w:r>
      <w:r w:rsidR="00EC2993">
        <w:rPr>
          <w:sz w:val="28"/>
          <w:szCs w:val="28"/>
        </w:rPr>
        <w:t xml:space="preserve">  </w:t>
      </w:r>
      <w:r w:rsidRPr="00354BD9">
        <w:rPr>
          <w:sz w:val="28"/>
          <w:szCs w:val="28"/>
        </w:rPr>
        <w:t>в</w:t>
      </w:r>
      <w:r w:rsidRPr="00C93F5C">
        <w:rPr>
          <w:color w:val="000000"/>
          <w:sz w:val="28"/>
          <w:szCs w:val="28"/>
        </w:rPr>
        <w:t xml:space="preserve"> </w:t>
      </w:r>
      <w:r w:rsidR="00EC2993">
        <w:rPr>
          <w:color w:val="000000"/>
          <w:sz w:val="28"/>
          <w:szCs w:val="28"/>
        </w:rPr>
        <w:t xml:space="preserve"> </w:t>
      </w:r>
      <w:r>
        <w:rPr>
          <w:sz w:val="28"/>
          <w:szCs w:val="24"/>
          <w:lang w:eastAsia="ar-SA"/>
        </w:rPr>
        <w:t>постановление</w:t>
      </w:r>
      <w:r w:rsidR="00EC2993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 администра</w:t>
      </w:r>
      <w:r w:rsidR="00281879">
        <w:rPr>
          <w:sz w:val="28"/>
          <w:szCs w:val="24"/>
          <w:lang w:eastAsia="ar-SA"/>
        </w:rPr>
        <w:t xml:space="preserve">ции </w:t>
      </w:r>
      <w:r w:rsidR="00EC2993">
        <w:rPr>
          <w:sz w:val="28"/>
          <w:szCs w:val="24"/>
          <w:lang w:eastAsia="ar-SA"/>
        </w:rPr>
        <w:t xml:space="preserve"> </w:t>
      </w:r>
      <w:r w:rsidR="00281879">
        <w:rPr>
          <w:sz w:val="28"/>
          <w:szCs w:val="24"/>
          <w:lang w:eastAsia="ar-SA"/>
        </w:rPr>
        <w:t xml:space="preserve">Белозерского муниципального </w:t>
      </w:r>
    </w:p>
    <w:p w:rsidR="00214195" w:rsidRPr="00281879" w:rsidRDefault="00354BD9" w:rsidP="00196CF5">
      <w:pPr>
        <w:pStyle w:val="ConsPlusNormal"/>
        <w:ind w:right="-314"/>
        <w:jc w:val="both"/>
        <w:rPr>
          <w:color w:val="000000"/>
          <w:sz w:val="28"/>
          <w:szCs w:val="28"/>
        </w:rPr>
      </w:pPr>
      <w:r>
        <w:rPr>
          <w:sz w:val="28"/>
          <w:szCs w:val="24"/>
          <w:lang w:eastAsia="ar-SA"/>
        </w:rPr>
        <w:t xml:space="preserve">округа Вологодской области от 13.03.2025 №404 </w:t>
      </w:r>
      <w:r>
        <w:rPr>
          <w:color w:val="000000"/>
          <w:sz w:val="28"/>
          <w:szCs w:val="28"/>
        </w:rPr>
        <w:t>«</w:t>
      </w:r>
      <w:r w:rsidRPr="00354BD9">
        <w:rPr>
          <w:color w:val="000000"/>
          <w:sz w:val="28"/>
          <w:szCs w:val="28"/>
        </w:rPr>
        <w:t>Об утверждении порядков открытия и ведения лицевых счетов для учета операций со средствами участников казначейского сопровождения и санкционирования операций со средствами участников казначейского сопровождения</w:t>
      </w:r>
      <w:r w:rsidR="00281879">
        <w:rPr>
          <w:color w:val="000000"/>
          <w:sz w:val="28"/>
          <w:szCs w:val="28"/>
        </w:rPr>
        <w:t xml:space="preserve">» </w:t>
      </w:r>
      <w:r w:rsidR="001959A7">
        <w:rPr>
          <w:color w:val="000000"/>
          <w:sz w:val="28"/>
          <w:szCs w:val="28"/>
        </w:rPr>
        <w:t>изменение, заменив в  приложении</w:t>
      </w:r>
      <w:r w:rsidR="00281879" w:rsidRPr="00281879">
        <w:rPr>
          <w:color w:val="000000"/>
          <w:sz w:val="28"/>
          <w:szCs w:val="28"/>
        </w:rPr>
        <w:t xml:space="preserve"> №2 «Порядок осуществления санкционирования операций со средствами участников казначейского сопровождения»</w:t>
      </w:r>
      <w:r w:rsidR="001959A7">
        <w:rPr>
          <w:color w:val="000000"/>
          <w:sz w:val="28"/>
          <w:szCs w:val="28"/>
        </w:rPr>
        <w:t xml:space="preserve"> </w:t>
      </w:r>
      <w:r w:rsidR="00281879">
        <w:rPr>
          <w:color w:val="000000"/>
          <w:sz w:val="28"/>
          <w:szCs w:val="28"/>
        </w:rPr>
        <w:t xml:space="preserve">в </w:t>
      </w:r>
      <w:r w:rsidR="00214195" w:rsidRPr="00281879">
        <w:rPr>
          <w:color w:val="000000"/>
          <w:sz w:val="28"/>
          <w:szCs w:val="28"/>
        </w:rPr>
        <w:t>пункте 13</w:t>
      </w:r>
      <w:r w:rsidR="00F843FB" w:rsidRPr="00281879">
        <w:rPr>
          <w:color w:val="000000"/>
          <w:sz w:val="28"/>
          <w:szCs w:val="28"/>
        </w:rPr>
        <w:t xml:space="preserve"> слова </w:t>
      </w:r>
      <w:r w:rsidR="00214195" w:rsidRPr="00281879">
        <w:rPr>
          <w:color w:val="000000"/>
          <w:sz w:val="28"/>
          <w:szCs w:val="28"/>
        </w:rPr>
        <w:t xml:space="preserve"> «Бюджетный мониторинг»» словами «Казначейский мониторинг».</w:t>
      </w:r>
    </w:p>
    <w:p w:rsidR="00196CF5" w:rsidRDefault="00196CF5" w:rsidP="00196CF5">
      <w:pPr>
        <w:pStyle w:val="ConsPlusNormal"/>
        <w:ind w:right="-314"/>
        <w:jc w:val="both"/>
        <w:rPr>
          <w:color w:val="000000"/>
          <w:sz w:val="28"/>
          <w:szCs w:val="28"/>
        </w:rPr>
      </w:pPr>
    </w:p>
    <w:p w:rsidR="00960153" w:rsidRPr="00960153" w:rsidRDefault="00987B46" w:rsidP="00196CF5">
      <w:pPr>
        <w:pStyle w:val="ConsPlusNormal"/>
        <w:ind w:right="-3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E59AD" w:rsidRPr="00960153">
        <w:rPr>
          <w:color w:val="000000"/>
          <w:sz w:val="28"/>
          <w:szCs w:val="28"/>
        </w:rPr>
        <w:t xml:space="preserve">Настоящее постановление </w:t>
      </w:r>
      <w:bookmarkEnd w:id="2"/>
      <w:r w:rsidR="00960153" w:rsidRPr="00960153">
        <w:rPr>
          <w:color w:val="000000"/>
          <w:sz w:val="28"/>
          <w:szCs w:val="28"/>
        </w:rPr>
        <w:t>подлежит</w:t>
      </w:r>
      <w:r w:rsidR="0097195E">
        <w:rPr>
          <w:color w:val="000000"/>
          <w:sz w:val="28"/>
          <w:szCs w:val="28"/>
        </w:rPr>
        <w:t xml:space="preserve"> официальному</w:t>
      </w:r>
      <w:r w:rsidR="00960153" w:rsidRPr="00960153">
        <w:rPr>
          <w:color w:val="000000"/>
          <w:sz w:val="28"/>
          <w:szCs w:val="28"/>
        </w:rPr>
        <w:t xml:space="preserve"> опубликованию в газете «</w:t>
      </w:r>
      <w:proofErr w:type="spellStart"/>
      <w:r w:rsidR="00960153" w:rsidRPr="00960153">
        <w:rPr>
          <w:color w:val="000000"/>
          <w:sz w:val="28"/>
          <w:szCs w:val="28"/>
        </w:rPr>
        <w:t>Белозерье</w:t>
      </w:r>
      <w:proofErr w:type="spellEnd"/>
      <w:r w:rsidR="00960153" w:rsidRPr="00960153">
        <w:rPr>
          <w:color w:val="000000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E59AD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59AD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751BA" w:rsidRPr="00987B46" w:rsidRDefault="00705433" w:rsidP="00987B46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17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331117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5E59AD" w:rsidRDefault="005E59AD" w:rsidP="00214195">
      <w:pPr>
        <w:ind w:right="-31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59AD" w:rsidSect="009C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1" w:rsidRDefault="00632091" w:rsidP="008F29C8">
      <w:pPr>
        <w:spacing w:after="0" w:line="240" w:lineRule="auto"/>
      </w:pPr>
      <w:r>
        <w:separator/>
      </w:r>
    </w:p>
  </w:endnote>
  <w:endnote w:type="continuationSeparator" w:id="0">
    <w:p w:rsidR="00632091" w:rsidRDefault="00632091" w:rsidP="008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1" w:rsidRDefault="00632091" w:rsidP="008F29C8">
      <w:pPr>
        <w:spacing w:after="0" w:line="240" w:lineRule="auto"/>
      </w:pPr>
      <w:r>
        <w:separator/>
      </w:r>
    </w:p>
  </w:footnote>
  <w:footnote w:type="continuationSeparator" w:id="0">
    <w:p w:rsidR="00632091" w:rsidRDefault="00632091" w:rsidP="008F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FDB"/>
    <w:multiLevelType w:val="multilevel"/>
    <w:tmpl w:val="A1CA2E2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1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30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000" w:hanging="2160"/>
      </w:pPr>
      <w:rPr>
        <w:rFonts w:hint="default"/>
        <w:color w:val="auto"/>
      </w:rPr>
    </w:lvl>
  </w:abstractNum>
  <w:abstractNum w:abstractNumId="1">
    <w:nsid w:val="72D075F4"/>
    <w:multiLevelType w:val="hybridMultilevel"/>
    <w:tmpl w:val="228A9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61408"/>
    <w:multiLevelType w:val="hybridMultilevel"/>
    <w:tmpl w:val="C9AC7F74"/>
    <w:lvl w:ilvl="0" w:tplc="037263B6">
      <w:start w:val="1"/>
      <w:numFmt w:val="bullet"/>
      <w:lvlText w:val="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E"/>
    <w:rsid w:val="0001686C"/>
    <w:rsid w:val="000213C7"/>
    <w:rsid w:val="000428D1"/>
    <w:rsid w:val="000E0D03"/>
    <w:rsid w:val="00106D78"/>
    <w:rsid w:val="001451C8"/>
    <w:rsid w:val="0017441D"/>
    <w:rsid w:val="001959A7"/>
    <w:rsid w:val="00195E64"/>
    <w:rsid w:val="00196CF5"/>
    <w:rsid w:val="0019778C"/>
    <w:rsid w:val="001A6AE6"/>
    <w:rsid w:val="001C27F5"/>
    <w:rsid w:val="001D400A"/>
    <w:rsid w:val="00214195"/>
    <w:rsid w:val="002250A2"/>
    <w:rsid w:val="00264D04"/>
    <w:rsid w:val="00281879"/>
    <w:rsid w:val="002D744E"/>
    <w:rsid w:val="00331117"/>
    <w:rsid w:val="00343A73"/>
    <w:rsid w:val="00354BD9"/>
    <w:rsid w:val="00361A28"/>
    <w:rsid w:val="00371B0D"/>
    <w:rsid w:val="00386CE2"/>
    <w:rsid w:val="003A4636"/>
    <w:rsid w:val="003A5BB0"/>
    <w:rsid w:val="003A7D86"/>
    <w:rsid w:val="003E7402"/>
    <w:rsid w:val="004170BD"/>
    <w:rsid w:val="00483AD8"/>
    <w:rsid w:val="004D0420"/>
    <w:rsid w:val="004D219D"/>
    <w:rsid w:val="004D317D"/>
    <w:rsid w:val="005177A6"/>
    <w:rsid w:val="00535096"/>
    <w:rsid w:val="005451E8"/>
    <w:rsid w:val="005638E1"/>
    <w:rsid w:val="005B2248"/>
    <w:rsid w:val="005B4E26"/>
    <w:rsid w:val="005E19D6"/>
    <w:rsid w:val="005E59AD"/>
    <w:rsid w:val="00620275"/>
    <w:rsid w:val="00632091"/>
    <w:rsid w:val="00646EFC"/>
    <w:rsid w:val="00661B34"/>
    <w:rsid w:val="006C4E1D"/>
    <w:rsid w:val="00701D06"/>
    <w:rsid w:val="00705433"/>
    <w:rsid w:val="00711F69"/>
    <w:rsid w:val="00722574"/>
    <w:rsid w:val="00772FB2"/>
    <w:rsid w:val="007A6C2B"/>
    <w:rsid w:val="007A7F3B"/>
    <w:rsid w:val="007C09DA"/>
    <w:rsid w:val="007F3F38"/>
    <w:rsid w:val="0084382A"/>
    <w:rsid w:val="00856178"/>
    <w:rsid w:val="0087668A"/>
    <w:rsid w:val="00893336"/>
    <w:rsid w:val="008A30B2"/>
    <w:rsid w:val="008B64E7"/>
    <w:rsid w:val="008D2040"/>
    <w:rsid w:val="008D657B"/>
    <w:rsid w:val="008F12E0"/>
    <w:rsid w:val="008F29C8"/>
    <w:rsid w:val="0090620E"/>
    <w:rsid w:val="00940E06"/>
    <w:rsid w:val="009469BE"/>
    <w:rsid w:val="00952170"/>
    <w:rsid w:val="00960153"/>
    <w:rsid w:val="0097195E"/>
    <w:rsid w:val="00987B46"/>
    <w:rsid w:val="009A23CB"/>
    <w:rsid w:val="009A5523"/>
    <w:rsid w:val="009C0AA8"/>
    <w:rsid w:val="009D1F4D"/>
    <w:rsid w:val="009E032B"/>
    <w:rsid w:val="00A13F07"/>
    <w:rsid w:val="00A8680B"/>
    <w:rsid w:val="00AF6CBD"/>
    <w:rsid w:val="00B05503"/>
    <w:rsid w:val="00B27BA0"/>
    <w:rsid w:val="00B4422E"/>
    <w:rsid w:val="00B46ADD"/>
    <w:rsid w:val="00B7206C"/>
    <w:rsid w:val="00B751BA"/>
    <w:rsid w:val="00B93014"/>
    <w:rsid w:val="00BA456C"/>
    <w:rsid w:val="00C02D42"/>
    <w:rsid w:val="00C45CD4"/>
    <w:rsid w:val="00C469B1"/>
    <w:rsid w:val="00CD02F9"/>
    <w:rsid w:val="00CD32A1"/>
    <w:rsid w:val="00CE3F59"/>
    <w:rsid w:val="00CF6824"/>
    <w:rsid w:val="00D1036D"/>
    <w:rsid w:val="00D11FB2"/>
    <w:rsid w:val="00D4558F"/>
    <w:rsid w:val="00D76E87"/>
    <w:rsid w:val="00D850AB"/>
    <w:rsid w:val="00E364EA"/>
    <w:rsid w:val="00E56293"/>
    <w:rsid w:val="00E96C75"/>
    <w:rsid w:val="00EB2E2C"/>
    <w:rsid w:val="00EC2993"/>
    <w:rsid w:val="00F153EF"/>
    <w:rsid w:val="00F20970"/>
    <w:rsid w:val="00F20F54"/>
    <w:rsid w:val="00F843FB"/>
    <w:rsid w:val="00F97415"/>
    <w:rsid w:val="00FC7B94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Кокоянина</dc:creator>
  <cp:lastModifiedBy>Сазонова Т.Л.</cp:lastModifiedBy>
  <cp:revision>78</cp:revision>
  <cp:lastPrinted>2025-06-30T08:05:00Z</cp:lastPrinted>
  <dcterms:created xsi:type="dcterms:W3CDTF">2021-11-09T08:28:00Z</dcterms:created>
  <dcterms:modified xsi:type="dcterms:W3CDTF">2025-07-02T09:24:00Z</dcterms:modified>
</cp:coreProperties>
</file>