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B2" w:rsidRPr="002E591E" w:rsidRDefault="00007D44">
      <w:pPr>
        <w:pStyle w:val="a5"/>
        <w:rPr>
          <w:rFonts w:ascii="Times New Roman" w:hAnsi="Times New Roman"/>
          <w:b/>
          <w:bCs/>
          <w:sz w:val="22"/>
          <w:szCs w:val="22"/>
        </w:rPr>
      </w:pPr>
      <w:r w:rsidRPr="002E591E">
        <w:rPr>
          <w:rFonts w:ascii="Times New Roman" w:hAnsi="Times New Roman"/>
          <w:b/>
          <w:bCs/>
          <w:noProof/>
          <w:sz w:val="20"/>
        </w:rPr>
        <w:drawing>
          <wp:inline distT="0" distB="0" distL="0" distR="0" wp14:anchorId="1BCB177B" wp14:editId="59509775">
            <wp:extent cx="403250" cy="536547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403250" cy="53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5B2" w:rsidRPr="002E591E" w:rsidRDefault="007355B2">
      <w:pPr>
        <w:pStyle w:val="a5"/>
        <w:jc w:val="left"/>
        <w:rPr>
          <w:rFonts w:ascii="Times New Roman" w:hAnsi="Times New Roman"/>
          <w:b/>
          <w:bCs/>
          <w:sz w:val="22"/>
          <w:szCs w:val="22"/>
        </w:rPr>
      </w:pPr>
    </w:p>
    <w:p w:rsidR="007355B2" w:rsidRPr="002E591E" w:rsidRDefault="007355B2">
      <w:pPr>
        <w:pStyle w:val="a5"/>
        <w:jc w:val="left"/>
        <w:rPr>
          <w:rFonts w:ascii="Times New Roman" w:hAnsi="Times New Roman"/>
          <w:sz w:val="16"/>
          <w:szCs w:val="16"/>
        </w:rPr>
      </w:pPr>
    </w:p>
    <w:p w:rsidR="007355B2" w:rsidRPr="002E591E" w:rsidRDefault="00007D44">
      <w:pPr>
        <w:jc w:val="center"/>
        <w:rPr>
          <w:rFonts w:ascii="Times New Roman" w:hAnsi="Times New Roman"/>
          <w:sz w:val="20"/>
        </w:rPr>
      </w:pPr>
      <w:r w:rsidRPr="002E591E">
        <w:rPr>
          <w:rFonts w:ascii="Times New Roman" w:hAnsi="Times New Roman"/>
          <w:sz w:val="20"/>
        </w:rPr>
        <w:t>АДМИНИСТРАЦИЯ БЕЛОЗЕРСКОГО  МУНИЦИПАЛЬНОГО ОКРУГА  ВОЛОГОДСКОЙ  ОБЛАСТИ</w:t>
      </w:r>
    </w:p>
    <w:p w:rsidR="007355B2" w:rsidRPr="002E591E" w:rsidRDefault="007355B2">
      <w:pPr>
        <w:jc w:val="center"/>
        <w:rPr>
          <w:rFonts w:ascii="Times New Roman" w:hAnsi="Times New Roman"/>
          <w:bCs/>
          <w:sz w:val="36"/>
        </w:rPr>
      </w:pPr>
    </w:p>
    <w:p w:rsidR="007355B2" w:rsidRPr="003B643B" w:rsidRDefault="00007D44">
      <w:pPr>
        <w:jc w:val="center"/>
        <w:rPr>
          <w:rFonts w:ascii="Times New Roman" w:hAnsi="Times New Roman"/>
          <w:b/>
          <w:bCs/>
          <w:sz w:val="36"/>
          <w:szCs w:val="36"/>
        </w:rPr>
      </w:pPr>
      <w:proofErr w:type="gramStart"/>
      <w:r w:rsidRPr="003B643B">
        <w:rPr>
          <w:rFonts w:ascii="Times New Roman" w:hAnsi="Times New Roman"/>
          <w:b/>
          <w:bCs/>
          <w:sz w:val="36"/>
          <w:szCs w:val="36"/>
        </w:rPr>
        <w:t>П</w:t>
      </w:r>
      <w:proofErr w:type="gramEnd"/>
      <w:r w:rsidRPr="003B643B">
        <w:rPr>
          <w:rFonts w:ascii="Times New Roman" w:hAnsi="Times New Roman"/>
          <w:b/>
          <w:bCs/>
          <w:sz w:val="36"/>
          <w:szCs w:val="36"/>
        </w:rPr>
        <w:t xml:space="preserve"> О С Т А Н О В Л Е Н И Е</w:t>
      </w:r>
    </w:p>
    <w:p w:rsidR="007355B2" w:rsidRPr="002E591E" w:rsidRDefault="007355B2">
      <w:pPr>
        <w:jc w:val="center"/>
        <w:rPr>
          <w:rFonts w:ascii="Times New Roman" w:hAnsi="Times New Roman"/>
          <w:bCs/>
          <w:sz w:val="36"/>
        </w:rPr>
      </w:pPr>
    </w:p>
    <w:p w:rsidR="007355B2" w:rsidRPr="002E591E" w:rsidRDefault="007355B2">
      <w:pPr>
        <w:jc w:val="center"/>
        <w:rPr>
          <w:rFonts w:ascii="Times New Roman" w:hAnsi="Times New Roman"/>
          <w:sz w:val="32"/>
        </w:rPr>
      </w:pPr>
    </w:p>
    <w:p w:rsidR="007355B2" w:rsidRPr="002E591E" w:rsidRDefault="007355B2">
      <w:pPr>
        <w:jc w:val="both"/>
        <w:rPr>
          <w:rFonts w:ascii="Times New Roman" w:hAnsi="Times New Roman"/>
        </w:rPr>
      </w:pPr>
    </w:p>
    <w:p w:rsidR="007355B2" w:rsidRPr="002E591E" w:rsidRDefault="00007D44">
      <w:pPr>
        <w:pStyle w:val="1"/>
        <w:rPr>
          <w:rFonts w:ascii="Times New Roman" w:hAnsi="Times New Roman"/>
          <w:szCs w:val="28"/>
        </w:rPr>
      </w:pPr>
      <w:r w:rsidRPr="002E591E">
        <w:rPr>
          <w:rFonts w:ascii="Times New Roman" w:hAnsi="Times New Roman"/>
          <w:szCs w:val="28"/>
        </w:rPr>
        <w:t xml:space="preserve">От </w:t>
      </w:r>
      <w:r w:rsidR="007B2338">
        <w:rPr>
          <w:rFonts w:ascii="Times New Roman" w:hAnsi="Times New Roman"/>
          <w:szCs w:val="28"/>
          <w:lang w:val="en-US"/>
        </w:rPr>
        <w:t>___________</w:t>
      </w:r>
      <w:r w:rsidRPr="002E591E">
        <w:rPr>
          <w:rFonts w:ascii="Times New Roman" w:hAnsi="Times New Roman"/>
          <w:szCs w:val="28"/>
        </w:rPr>
        <w:t xml:space="preserve">  № </w:t>
      </w:r>
      <w:r w:rsidR="007B2338">
        <w:rPr>
          <w:rFonts w:ascii="Times New Roman" w:hAnsi="Times New Roman"/>
          <w:szCs w:val="28"/>
          <w:lang w:val="en-US"/>
        </w:rPr>
        <w:t>______</w:t>
      </w:r>
    </w:p>
    <w:p w:rsidR="007355B2" w:rsidRPr="002E591E" w:rsidRDefault="007355B2">
      <w:pPr>
        <w:rPr>
          <w:rFonts w:ascii="Times New Roman" w:hAnsi="Times New Roman"/>
          <w:szCs w:val="28"/>
        </w:rPr>
      </w:pPr>
    </w:p>
    <w:p w:rsidR="007355B2" w:rsidRPr="002E591E" w:rsidRDefault="00007D44">
      <w:pPr>
        <w:tabs>
          <w:tab w:val="left" w:pos="5040"/>
        </w:tabs>
        <w:ind w:right="4400"/>
        <w:rPr>
          <w:rFonts w:ascii="Times New Roman" w:hAnsi="Times New Roman"/>
          <w:szCs w:val="28"/>
        </w:rPr>
      </w:pPr>
      <w:r w:rsidRPr="002E591E">
        <w:rPr>
          <w:rFonts w:ascii="Times New Roman" w:hAnsi="Times New Roman"/>
          <w:szCs w:val="28"/>
        </w:rPr>
        <w:t>О внесении изменений в постановление администрации округа от 12.01.2023 № 59</w:t>
      </w:r>
    </w:p>
    <w:p w:rsidR="007355B2" w:rsidRPr="002E591E" w:rsidRDefault="007355B2">
      <w:pPr>
        <w:tabs>
          <w:tab w:val="left" w:pos="5040"/>
        </w:tabs>
        <w:ind w:right="4400"/>
        <w:rPr>
          <w:rFonts w:ascii="Times New Roman" w:hAnsi="Times New Roman"/>
          <w:szCs w:val="28"/>
        </w:rPr>
      </w:pPr>
    </w:p>
    <w:p w:rsidR="007355B2" w:rsidRPr="002E591E" w:rsidRDefault="007355B2">
      <w:pPr>
        <w:tabs>
          <w:tab w:val="left" w:pos="5040"/>
        </w:tabs>
        <w:ind w:right="4400"/>
        <w:rPr>
          <w:rFonts w:ascii="Times New Roman" w:hAnsi="Times New Roman"/>
          <w:szCs w:val="28"/>
        </w:rPr>
      </w:pPr>
    </w:p>
    <w:p w:rsidR="007355B2" w:rsidRPr="002E591E" w:rsidRDefault="00007D44">
      <w:pPr>
        <w:tabs>
          <w:tab w:val="left" w:pos="851"/>
          <w:tab w:val="left" w:pos="8647"/>
        </w:tabs>
        <w:jc w:val="both"/>
        <w:rPr>
          <w:rFonts w:ascii="Times New Roman" w:hAnsi="Times New Roman"/>
          <w:szCs w:val="28"/>
        </w:rPr>
      </w:pPr>
      <w:r w:rsidRPr="002E591E">
        <w:rPr>
          <w:rFonts w:ascii="Times New Roman" w:hAnsi="Times New Roman"/>
          <w:szCs w:val="28"/>
        </w:rPr>
        <w:tab/>
        <w:t>В соответствии с постановлением администрации Белозерского муниципального округа от 25.04.2023 № 519 «Об утверждении Порядка разработки, реализации и оценки эффективности муниципальных программ Белозерского муниципального окру</w:t>
      </w:r>
      <w:r w:rsidR="003B643B">
        <w:rPr>
          <w:rFonts w:ascii="Times New Roman" w:hAnsi="Times New Roman"/>
          <w:szCs w:val="28"/>
        </w:rPr>
        <w:t>га», на основании Устава округа</w:t>
      </w:r>
    </w:p>
    <w:p w:rsidR="007355B2" w:rsidRPr="002E591E" w:rsidRDefault="00007D44">
      <w:pPr>
        <w:tabs>
          <w:tab w:val="left" w:pos="851"/>
          <w:tab w:val="left" w:pos="5529"/>
        </w:tabs>
        <w:ind w:right="9070"/>
        <w:jc w:val="both"/>
        <w:rPr>
          <w:rFonts w:ascii="Times New Roman" w:hAnsi="Times New Roman"/>
          <w:szCs w:val="28"/>
        </w:rPr>
      </w:pPr>
      <w:r w:rsidRPr="002E591E">
        <w:rPr>
          <w:rFonts w:ascii="Times New Roman" w:hAnsi="Times New Roman"/>
          <w:szCs w:val="28"/>
        </w:rPr>
        <w:tab/>
      </w:r>
    </w:p>
    <w:p w:rsidR="007355B2" w:rsidRPr="002E591E" w:rsidRDefault="00007D44">
      <w:pPr>
        <w:tabs>
          <w:tab w:val="left" w:pos="851"/>
          <w:tab w:val="left" w:pos="5529"/>
        </w:tabs>
        <w:ind w:right="9070"/>
        <w:jc w:val="both"/>
        <w:rPr>
          <w:rFonts w:ascii="Times New Roman" w:hAnsi="Times New Roman"/>
          <w:szCs w:val="28"/>
        </w:rPr>
      </w:pPr>
      <w:r w:rsidRPr="002E591E">
        <w:rPr>
          <w:rFonts w:ascii="Times New Roman" w:hAnsi="Times New Roman"/>
          <w:szCs w:val="28"/>
        </w:rPr>
        <w:tab/>
        <w:t>ПОСТАНОВЛЯЮ:</w:t>
      </w:r>
    </w:p>
    <w:p w:rsidR="007355B2" w:rsidRPr="002E591E" w:rsidRDefault="007355B2">
      <w:pPr>
        <w:tabs>
          <w:tab w:val="left" w:pos="851"/>
          <w:tab w:val="left" w:pos="5529"/>
        </w:tabs>
        <w:ind w:right="9070"/>
        <w:jc w:val="both"/>
        <w:rPr>
          <w:rFonts w:ascii="Times New Roman" w:hAnsi="Times New Roman"/>
          <w:szCs w:val="28"/>
        </w:rPr>
      </w:pPr>
    </w:p>
    <w:p w:rsidR="007355B2" w:rsidRPr="002E591E" w:rsidRDefault="00007D44">
      <w:pPr>
        <w:numPr>
          <w:ilvl w:val="0"/>
          <w:numId w:val="19"/>
        </w:numPr>
        <w:ind w:left="0" w:firstLine="851"/>
        <w:jc w:val="both"/>
        <w:rPr>
          <w:rFonts w:ascii="Times New Roman" w:hAnsi="Times New Roman"/>
          <w:szCs w:val="28"/>
        </w:rPr>
      </w:pPr>
      <w:r w:rsidRPr="002E591E">
        <w:rPr>
          <w:rFonts w:ascii="Times New Roman" w:hAnsi="Times New Roman"/>
          <w:szCs w:val="28"/>
        </w:rPr>
        <w:t>Внести в муниципальную адресную программу «Благоустройство территории Белозерского муниципального округа на 2023-2027 годы», утвержденную постановлением администрации округа от 12.01.2023 № 59, следующие изменения:</w:t>
      </w:r>
    </w:p>
    <w:p w:rsidR="007355B2" w:rsidRPr="002E591E" w:rsidRDefault="00007D44">
      <w:pPr>
        <w:numPr>
          <w:ilvl w:val="1"/>
          <w:numId w:val="19"/>
        </w:numPr>
        <w:ind w:left="0" w:firstLine="993"/>
        <w:jc w:val="both"/>
        <w:rPr>
          <w:rFonts w:ascii="Times New Roman" w:hAnsi="Times New Roman"/>
          <w:szCs w:val="28"/>
        </w:rPr>
      </w:pPr>
      <w:r w:rsidRPr="002E591E">
        <w:rPr>
          <w:rFonts w:ascii="Times New Roman" w:hAnsi="Times New Roman"/>
          <w:szCs w:val="28"/>
        </w:rPr>
        <w:t xml:space="preserve"> В паспорте Программы графу «Объемы бюджетных ассигнований» изложить в следующей редакции:</w:t>
      </w:r>
    </w:p>
    <w:p w:rsidR="007355B2" w:rsidRPr="002E591E" w:rsidRDefault="00007D44">
      <w:pPr>
        <w:jc w:val="both"/>
        <w:rPr>
          <w:rFonts w:ascii="Times New Roman" w:hAnsi="Times New Roman"/>
          <w:szCs w:val="28"/>
        </w:rPr>
      </w:pPr>
      <w:r w:rsidRPr="002E591E">
        <w:rPr>
          <w:rFonts w:ascii="Times New Roman" w:hAnsi="Times New Roman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4"/>
        <w:gridCol w:w="4998"/>
      </w:tblGrid>
      <w:tr w:rsidR="007355B2" w:rsidRPr="002E591E">
        <w:tc>
          <w:tcPr>
            <w:tcW w:w="4464" w:type="dxa"/>
          </w:tcPr>
          <w:p w:rsidR="007355B2" w:rsidRPr="002E591E" w:rsidRDefault="00007D44">
            <w:pPr>
              <w:jc w:val="both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Объем бюджетных ассигнований</w:t>
            </w:r>
          </w:p>
        </w:tc>
        <w:tc>
          <w:tcPr>
            <w:tcW w:w="4998" w:type="dxa"/>
          </w:tcPr>
          <w:p w:rsidR="007355B2" w:rsidRPr="004C1A73" w:rsidRDefault="00007D44">
            <w:pPr>
              <w:rPr>
                <w:rFonts w:ascii="Times New Roman" w:hAnsi="Times New Roman"/>
                <w:color w:val="000000"/>
                <w:szCs w:val="28"/>
              </w:rPr>
            </w:pPr>
            <w:r w:rsidRPr="004C1A73">
              <w:rPr>
                <w:rFonts w:ascii="Times New Roman" w:hAnsi="Times New Roman"/>
                <w:color w:val="000000"/>
                <w:szCs w:val="28"/>
              </w:rPr>
              <w:t xml:space="preserve">Общий объем средств на реализацию программы – </w:t>
            </w:r>
            <w:r w:rsidR="00295F74" w:rsidRPr="002E75A4">
              <w:rPr>
                <w:rFonts w:ascii="Times New Roman" w:hAnsi="Times New Roman"/>
                <w:color w:val="000000"/>
                <w:szCs w:val="28"/>
              </w:rPr>
              <w:t>92 </w:t>
            </w:r>
            <w:r w:rsidR="00573DA7" w:rsidRPr="00573DA7">
              <w:rPr>
                <w:rFonts w:ascii="Times New Roman" w:hAnsi="Times New Roman"/>
                <w:color w:val="000000"/>
                <w:szCs w:val="28"/>
              </w:rPr>
              <w:t>7</w:t>
            </w:r>
            <w:r w:rsidR="002E75A4" w:rsidRPr="002E75A4">
              <w:rPr>
                <w:rFonts w:ascii="Times New Roman" w:hAnsi="Times New Roman"/>
                <w:color w:val="000000"/>
                <w:szCs w:val="28"/>
              </w:rPr>
              <w:t>56</w:t>
            </w:r>
            <w:r w:rsidR="00295F74" w:rsidRPr="002E75A4">
              <w:rPr>
                <w:rFonts w:ascii="Times New Roman" w:hAnsi="Times New Roman"/>
                <w:color w:val="000000"/>
                <w:szCs w:val="28"/>
              </w:rPr>
              <w:t>,</w:t>
            </w:r>
            <w:r w:rsidR="000032E8" w:rsidRPr="000032E8">
              <w:rPr>
                <w:rFonts w:ascii="Times New Roman" w:hAnsi="Times New Roman"/>
                <w:color w:val="000000"/>
                <w:szCs w:val="28"/>
              </w:rPr>
              <w:t>6</w:t>
            </w:r>
            <w:r w:rsidRPr="004C1A73">
              <w:rPr>
                <w:rFonts w:ascii="Times New Roman" w:hAnsi="Times New Roman"/>
                <w:color w:val="000000"/>
                <w:szCs w:val="28"/>
              </w:rPr>
              <w:t xml:space="preserve">       тыс. </w:t>
            </w:r>
            <w:proofErr w:type="spellStart"/>
            <w:r w:rsidRPr="004C1A73">
              <w:rPr>
                <w:rFonts w:ascii="Times New Roman" w:hAnsi="Times New Roman"/>
                <w:color w:val="000000"/>
                <w:szCs w:val="28"/>
              </w:rPr>
              <w:t>руб</w:t>
            </w:r>
            <w:proofErr w:type="spellEnd"/>
            <w:r w:rsidRPr="004C1A73">
              <w:rPr>
                <w:rFonts w:ascii="Times New Roman" w:hAnsi="Times New Roman"/>
                <w:color w:val="000000"/>
                <w:szCs w:val="28"/>
              </w:rPr>
              <w:t>, в том числе:</w:t>
            </w:r>
          </w:p>
          <w:p w:rsidR="007355B2" w:rsidRPr="004C1A73" w:rsidRDefault="00007D44">
            <w:pPr>
              <w:rPr>
                <w:rFonts w:ascii="Times New Roman" w:hAnsi="Times New Roman"/>
                <w:color w:val="000000"/>
                <w:szCs w:val="28"/>
              </w:rPr>
            </w:pPr>
            <w:r w:rsidRPr="002E75A4">
              <w:rPr>
                <w:rFonts w:ascii="Times New Roman" w:hAnsi="Times New Roman"/>
                <w:color w:val="000000"/>
                <w:szCs w:val="28"/>
              </w:rPr>
              <w:t xml:space="preserve">2023 год –  </w:t>
            </w:r>
            <w:r w:rsidR="00295F74" w:rsidRPr="002E75A4">
              <w:rPr>
                <w:rFonts w:ascii="Times New Roman" w:hAnsi="Times New Roman"/>
                <w:szCs w:val="28"/>
              </w:rPr>
              <w:t>37 </w:t>
            </w:r>
            <w:r w:rsidR="000032E8">
              <w:rPr>
                <w:rFonts w:ascii="Times New Roman" w:hAnsi="Times New Roman"/>
                <w:szCs w:val="28"/>
                <w:lang w:val="en-US"/>
              </w:rPr>
              <w:t>7</w:t>
            </w:r>
            <w:r w:rsidR="002E75A4" w:rsidRPr="002E75A4">
              <w:rPr>
                <w:rFonts w:ascii="Times New Roman" w:hAnsi="Times New Roman"/>
                <w:szCs w:val="28"/>
              </w:rPr>
              <w:t>09</w:t>
            </w:r>
            <w:r w:rsidR="00295F74" w:rsidRPr="002E75A4">
              <w:rPr>
                <w:rFonts w:ascii="Times New Roman" w:hAnsi="Times New Roman"/>
                <w:szCs w:val="28"/>
              </w:rPr>
              <w:t>,</w:t>
            </w:r>
            <w:r w:rsidR="002E75A4" w:rsidRPr="002E75A4">
              <w:rPr>
                <w:rFonts w:ascii="Times New Roman" w:hAnsi="Times New Roman"/>
                <w:szCs w:val="28"/>
              </w:rPr>
              <w:t>8</w:t>
            </w:r>
            <w:r w:rsidRPr="002E75A4">
              <w:rPr>
                <w:rFonts w:ascii="Times New Roman" w:hAnsi="Times New Roman"/>
                <w:color w:val="000000"/>
                <w:szCs w:val="28"/>
              </w:rPr>
              <w:t xml:space="preserve"> тыс. </w:t>
            </w:r>
            <w:proofErr w:type="spellStart"/>
            <w:r w:rsidRPr="002E75A4">
              <w:rPr>
                <w:rFonts w:ascii="Times New Roman" w:hAnsi="Times New Roman"/>
                <w:color w:val="000000"/>
                <w:szCs w:val="28"/>
              </w:rPr>
              <w:t>руб</w:t>
            </w:r>
            <w:proofErr w:type="spellEnd"/>
            <w:r w:rsidRPr="002E75A4">
              <w:rPr>
                <w:rFonts w:ascii="Times New Roman" w:hAnsi="Times New Roman"/>
                <w:color w:val="000000"/>
                <w:szCs w:val="28"/>
              </w:rPr>
              <w:t>;</w:t>
            </w:r>
          </w:p>
          <w:p w:rsidR="007355B2" w:rsidRPr="004C1A73" w:rsidRDefault="00007D44">
            <w:pPr>
              <w:rPr>
                <w:rFonts w:ascii="Times New Roman" w:hAnsi="Times New Roman"/>
                <w:color w:val="000000"/>
                <w:szCs w:val="28"/>
              </w:rPr>
            </w:pPr>
            <w:r w:rsidRPr="004C1A73">
              <w:rPr>
                <w:rFonts w:ascii="Times New Roman" w:hAnsi="Times New Roman"/>
                <w:color w:val="000000"/>
                <w:szCs w:val="28"/>
              </w:rPr>
              <w:t xml:space="preserve">2024 год –  </w:t>
            </w:r>
            <w:r w:rsidR="00295F74" w:rsidRPr="004C1A73">
              <w:rPr>
                <w:rFonts w:ascii="Times New Roman" w:hAnsi="Times New Roman"/>
                <w:color w:val="000000"/>
                <w:szCs w:val="28"/>
              </w:rPr>
              <w:t>13 761,7</w:t>
            </w:r>
            <w:r w:rsidRPr="004C1A73">
              <w:rPr>
                <w:rFonts w:ascii="Times New Roman" w:hAnsi="Times New Roman"/>
                <w:color w:val="000000"/>
                <w:szCs w:val="28"/>
              </w:rPr>
              <w:t xml:space="preserve"> тыс. </w:t>
            </w:r>
            <w:proofErr w:type="spellStart"/>
            <w:r w:rsidRPr="004C1A73">
              <w:rPr>
                <w:rFonts w:ascii="Times New Roman" w:hAnsi="Times New Roman"/>
                <w:color w:val="000000"/>
                <w:szCs w:val="28"/>
              </w:rPr>
              <w:t>руб</w:t>
            </w:r>
            <w:proofErr w:type="spellEnd"/>
            <w:r w:rsidRPr="004C1A73">
              <w:rPr>
                <w:rFonts w:ascii="Times New Roman" w:hAnsi="Times New Roman"/>
                <w:color w:val="000000"/>
                <w:szCs w:val="28"/>
              </w:rPr>
              <w:t>;</w:t>
            </w:r>
          </w:p>
          <w:p w:rsidR="007355B2" w:rsidRPr="004C1A73" w:rsidRDefault="00007D44">
            <w:pPr>
              <w:rPr>
                <w:rFonts w:ascii="Times New Roman" w:hAnsi="Times New Roman"/>
                <w:color w:val="000000"/>
                <w:szCs w:val="28"/>
              </w:rPr>
            </w:pPr>
            <w:r w:rsidRPr="004C1A73">
              <w:rPr>
                <w:rFonts w:ascii="Times New Roman" w:hAnsi="Times New Roman"/>
                <w:color w:val="000000"/>
                <w:szCs w:val="28"/>
              </w:rPr>
              <w:t xml:space="preserve">2025 год –  13 761,7 тыс. </w:t>
            </w:r>
            <w:proofErr w:type="spellStart"/>
            <w:r w:rsidRPr="004C1A73">
              <w:rPr>
                <w:rFonts w:ascii="Times New Roman" w:hAnsi="Times New Roman"/>
                <w:color w:val="000000"/>
                <w:szCs w:val="28"/>
              </w:rPr>
              <w:t>руб</w:t>
            </w:r>
            <w:proofErr w:type="spellEnd"/>
            <w:r w:rsidRPr="004C1A73">
              <w:rPr>
                <w:rFonts w:ascii="Times New Roman" w:hAnsi="Times New Roman"/>
                <w:color w:val="000000"/>
                <w:szCs w:val="28"/>
              </w:rPr>
              <w:t>;</w:t>
            </w:r>
          </w:p>
          <w:p w:rsidR="007355B2" w:rsidRPr="004C1A73" w:rsidRDefault="00007D44">
            <w:pPr>
              <w:rPr>
                <w:rFonts w:ascii="Times New Roman" w:hAnsi="Times New Roman"/>
                <w:color w:val="000000"/>
                <w:szCs w:val="28"/>
              </w:rPr>
            </w:pPr>
            <w:r w:rsidRPr="004C1A73">
              <w:rPr>
                <w:rFonts w:ascii="Times New Roman" w:hAnsi="Times New Roman"/>
                <w:color w:val="000000"/>
                <w:szCs w:val="28"/>
              </w:rPr>
              <w:t xml:space="preserve">2026 год – 13 761,7 тыс. </w:t>
            </w:r>
            <w:proofErr w:type="spellStart"/>
            <w:r w:rsidRPr="004C1A73">
              <w:rPr>
                <w:rFonts w:ascii="Times New Roman" w:hAnsi="Times New Roman"/>
                <w:color w:val="000000"/>
                <w:szCs w:val="28"/>
              </w:rPr>
              <w:t>руб</w:t>
            </w:r>
            <w:proofErr w:type="spellEnd"/>
            <w:r w:rsidRPr="004C1A73">
              <w:rPr>
                <w:rFonts w:ascii="Times New Roman" w:hAnsi="Times New Roman"/>
                <w:color w:val="000000"/>
                <w:szCs w:val="28"/>
              </w:rPr>
              <w:t>;</w:t>
            </w:r>
          </w:p>
          <w:p w:rsidR="007355B2" w:rsidRPr="004C1A73" w:rsidRDefault="00007D44">
            <w:pPr>
              <w:rPr>
                <w:rFonts w:ascii="Times New Roman" w:hAnsi="Times New Roman"/>
                <w:color w:val="000000"/>
              </w:rPr>
            </w:pPr>
            <w:r w:rsidRPr="004C1A73">
              <w:rPr>
                <w:rFonts w:ascii="Times New Roman" w:hAnsi="Times New Roman"/>
                <w:color w:val="000000"/>
                <w:szCs w:val="28"/>
              </w:rPr>
              <w:t xml:space="preserve">2027 год –  13 761,7 тыс. </w:t>
            </w:r>
            <w:proofErr w:type="spellStart"/>
            <w:r w:rsidRPr="004C1A73">
              <w:rPr>
                <w:rFonts w:ascii="Times New Roman" w:hAnsi="Times New Roman"/>
                <w:color w:val="000000"/>
                <w:szCs w:val="28"/>
              </w:rPr>
              <w:t>руб</w:t>
            </w:r>
            <w:proofErr w:type="spellEnd"/>
            <w:r w:rsidRPr="004C1A73">
              <w:rPr>
                <w:rFonts w:ascii="Times New Roman" w:hAnsi="Times New Roman"/>
                <w:color w:val="000000"/>
                <w:szCs w:val="28"/>
              </w:rPr>
              <w:t>;</w:t>
            </w:r>
          </w:p>
          <w:p w:rsidR="007355B2" w:rsidRPr="004C1A73" w:rsidRDefault="00007D44">
            <w:pPr>
              <w:rPr>
                <w:rFonts w:ascii="Times New Roman" w:hAnsi="Times New Roman"/>
                <w:color w:val="000000"/>
                <w:szCs w:val="28"/>
              </w:rPr>
            </w:pPr>
            <w:r w:rsidRPr="004C1A73">
              <w:rPr>
                <w:rFonts w:ascii="Times New Roman" w:hAnsi="Times New Roman"/>
                <w:color w:val="000000"/>
                <w:szCs w:val="28"/>
              </w:rPr>
              <w:t>из них:</w:t>
            </w:r>
          </w:p>
          <w:p w:rsidR="007355B2" w:rsidRPr="004C1A73" w:rsidRDefault="00007D44">
            <w:pPr>
              <w:rPr>
                <w:rFonts w:ascii="Times New Roman" w:hAnsi="Times New Roman"/>
                <w:color w:val="000000"/>
                <w:szCs w:val="28"/>
              </w:rPr>
            </w:pPr>
            <w:r w:rsidRPr="004C1A73">
              <w:rPr>
                <w:rFonts w:ascii="Times New Roman" w:hAnsi="Times New Roman"/>
                <w:color w:val="000000"/>
                <w:szCs w:val="28"/>
              </w:rPr>
              <w:t>средства федерального бюджета – 0  тыс. руб., в том числе:</w:t>
            </w:r>
          </w:p>
          <w:p w:rsidR="007355B2" w:rsidRPr="004C1A73" w:rsidRDefault="00007D44">
            <w:pPr>
              <w:rPr>
                <w:rFonts w:ascii="Times New Roman" w:hAnsi="Times New Roman"/>
                <w:color w:val="000000"/>
              </w:rPr>
            </w:pPr>
            <w:r w:rsidRPr="004C1A73">
              <w:rPr>
                <w:rFonts w:ascii="Times New Roman" w:hAnsi="Times New Roman"/>
                <w:color w:val="000000"/>
                <w:szCs w:val="28"/>
              </w:rPr>
              <w:t xml:space="preserve">2023 год –  0 тыс. </w:t>
            </w:r>
            <w:proofErr w:type="spellStart"/>
            <w:r w:rsidRPr="004C1A73">
              <w:rPr>
                <w:rFonts w:ascii="Times New Roman" w:hAnsi="Times New Roman"/>
                <w:color w:val="000000"/>
                <w:szCs w:val="28"/>
              </w:rPr>
              <w:t>руб</w:t>
            </w:r>
            <w:proofErr w:type="spellEnd"/>
            <w:r w:rsidRPr="004C1A73">
              <w:rPr>
                <w:rFonts w:ascii="Times New Roman" w:hAnsi="Times New Roman"/>
                <w:color w:val="000000"/>
                <w:szCs w:val="28"/>
              </w:rPr>
              <w:t>;</w:t>
            </w:r>
          </w:p>
          <w:p w:rsidR="007355B2" w:rsidRPr="004C1A73" w:rsidRDefault="00007D44">
            <w:pPr>
              <w:rPr>
                <w:rFonts w:ascii="Times New Roman" w:hAnsi="Times New Roman"/>
                <w:color w:val="000000"/>
              </w:rPr>
            </w:pPr>
            <w:r w:rsidRPr="004C1A73">
              <w:rPr>
                <w:rFonts w:ascii="Times New Roman" w:hAnsi="Times New Roman"/>
                <w:color w:val="000000"/>
                <w:szCs w:val="28"/>
              </w:rPr>
              <w:t xml:space="preserve">2024 год –  0 тыс. </w:t>
            </w:r>
            <w:proofErr w:type="spellStart"/>
            <w:r w:rsidRPr="004C1A73">
              <w:rPr>
                <w:rFonts w:ascii="Times New Roman" w:hAnsi="Times New Roman"/>
                <w:color w:val="000000"/>
                <w:szCs w:val="28"/>
              </w:rPr>
              <w:t>руб</w:t>
            </w:r>
            <w:proofErr w:type="spellEnd"/>
            <w:r w:rsidRPr="004C1A73">
              <w:rPr>
                <w:rFonts w:ascii="Times New Roman" w:hAnsi="Times New Roman"/>
                <w:color w:val="000000"/>
                <w:szCs w:val="28"/>
              </w:rPr>
              <w:t>;</w:t>
            </w:r>
          </w:p>
          <w:p w:rsidR="007355B2" w:rsidRPr="004C1A73" w:rsidRDefault="00007D44">
            <w:pPr>
              <w:rPr>
                <w:rFonts w:ascii="Times New Roman" w:hAnsi="Times New Roman"/>
                <w:color w:val="000000"/>
              </w:rPr>
            </w:pPr>
            <w:r w:rsidRPr="004C1A73">
              <w:rPr>
                <w:rFonts w:ascii="Times New Roman" w:hAnsi="Times New Roman"/>
                <w:color w:val="000000"/>
                <w:szCs w:val="28"/>
              </w:rPr>
              <w:t xml:space="preserve">2025 год –  0 тыс. </w:t>
            </w:r>
            <w:proofErr w:type="spellStart"/>
            <w:r w:rsidRPr="004C1A73">
              <w:rPr>
                <w:rFonts w:ascii="Times New Roman" w:hAnsi="Times New Roman"/>
                <w:color w:val="000000"/>
                <w:szCs w:val="28"/>
              </w:rPr>
              <w:t>руб</w:t>
            </w:r>
            <w:proofErr w:type="spellEnd"/>
            <w:r w:rsidRPr="004C1A73">
              <w:rPr>
                <w:rFonts w:ascii="Times New Roman" w:hAnsi="Times New Roman"/>
                <w:color w:val="000000"/>
                <w:szCs w:val="28"/>
              </w:rPr>
              <w:t>;</w:t>
            </w:r>
          </w:p>
          <w:p w:rsidR="007355B2" w:rsidRPr="004C1A73" w:rsidRDefault="00007D44">
            <w:pPr>
              <w:rPr>
                <w:rFonts w:ascii="Times New Roman" w:hAnsi="Times New Roman"/>
                <w:color w:val="000000"/>
              </w:rPr>
            </w:pPr>
            <w:r w:rsidRPr="004C1A73">
              <w:rPr>
                <w:rFonts w:ascii="Times New Roman" w:hAnsi="Times New Roman"/>
                <w:color w:val="000000"/>
                <w:szCs w:val="28"/>
              </w:rPr>
              <w:t xml:space="preserve">2026 год –  0 тыс. </w:t>
            </w:r>
            <w:proofErr w:type="spellStart"/>
            <w:r w:rsidRPr="004C1A73">
              <w:rPr>
                <w:rFonts w:ascii="Times New Roman" w:hAnsi="Times New Roman"/>
                <w:color w:val="000000"/>
                <w:szCs w:val="28"/>
              </w:rPr>
              <w:t>руб</w:t>
            </w:r>
            <w:proofErr w:type="spellEnd"/>
            <w:r w:rsidRPr="004C1A73">
              <w:rPr>
                <w:rFonts w:ascii="Times New Roman" w:hAnsi="Times New Roman"/>
                <w:color w:val="000000"/>
                <w:szCs w:val="28"/>
              </w:rPr>
              <w:t>;</w:t>
            </w:r>
          </w:p>
          <w:p w:rsidR="007355B2" w:rsidRPr="004C1A73" w:rsidRDefault="00007D44">
            <w:pPr>
              <w:rPr>
                <w:rFonts w:ascii="Times New Roman" w:hAnsi="Times New Roman"/>
                <w:color w:val="000000"/>
              </w:rPr>
            </w:pPr>
            <w:r w:rsidRPr="004C1A73">
              <w:rPr>
                <w:rFonts w:ascii="Times New Roman" w:hAnsi="Times New Roman"/>
                <w:color w:val="000000"/>
                <w:szCs w:val="28"/>
              </w:rPr>
              <w:t xml:space="preserve">2027 год –  0 тыс. </w:t>
            </w:r>
            <w:proofErr w:type="spellStart"/>
            <w:r w:rsidRPr="004C1A73">
              <w:rPr>
                <w:rFonts w:ascii="Times New Roman" w:hAnsi="Times New Roman"/>
                <w:color w:val="000000"/>
                <w:szCs w:val="28"/>
              </w:rPr>
              <w:t>руб</w:t>
            </w:r>
            <w:proofErr w:type="spellEnd"/>
            <w:r w:rsidRPr="004C1A73">
              <w:rPr>
                <w:rFonts w:ascii="Times New Roman" w:hAnsi="Times New Roman"/>
                <w:color w:val="000000"/>
                <w:szCs w:val="28"/>
              </w:rPr>
              <w:t>;</w:t>
            </w:r>
          </w:p>
          <w:p w:rsidR="007355B2" w:rsidRPr="004C1A73" w:rsidRDefault="00007D44">
            <w:pPr>
              <w:rPr>
                <w:rFonts w:ascii="Times New Roman" w:hAnsi="Times New Roman"/>
                <w:color w:val="000000"/>
                <w:szCs w:val="28"/>
              </w:rPr>
            </w:pPr>
            <w:r w:rsidRPr="004C1A73">
              <w:rPr>
                <w:rFonts w:ascii="Times New Roman" w:hAnsi="Times New Roman"/>
                <w:color w:val="000000"/>
                <w:szCs w:val="28"/>
              </w:rPr>
              <w:t xml:space="preserve">средства областного бюджета – </w:t>
            </w:r>
          </w:p>
          <w:p w:rsidR="007355B2" w:rsidRPr="004C1A73" w:rsidRDefault="00295F74">
            <w:pPr>
              <w:rPr>
                <w:rFonts w:ascii="Times New Roman" w:hAnsi="Times New Roman"/>
                <w:color w:val="000000"/>
                <w:szCs w:val="28"/>
              </w:rPr>
            </w:pPr>
            <w:r w:rsidRPr="004C1A73">
              <w:rPr>
                <w:rFonts w:ascii="Times New Roman" w:hAnsi="Times New Roman"/>
                <w:color w:val="000000"/>
                <w:szCs w:val="28"/>
              </w:rPr>
              <w:lastRenderedPageBreak/>
              <w:t>52 040,2</w:t>
            </w:r>
            <w:r w:rsidR="00007D44" w:rsidRPr="004C1A73">
              <w:rPr>
                <w:rFonts w:ascii="Times New Roman" w:hAnsi="Times New Roman"/>
                <w:color w:val="000000"/>
                <w:szCs w:val="28"/>
              </w:rPr>
              <w:t xml:space="preserve">  тыс. </w:t>
            </w:r>
            <w:proofErr w:type="spellStart"/>
            <w:r w:rsidR="00007D44" w:rsidRPr="004C1A73">
              <w:rPr>
                <w:rFonts w:ascii="Times New Roman" w:hAnsi="Times New Roman"/>
                <w:color w:val="000000"/>
                <w:szCs w:val="28"/>
              </w:rPr>
              <w:t>руб</w:t>
            </w:r>
            <w:proofErr w:type="spellEnd"/>
            <w:r w:rsidR="00007D44" w:rsidRPr="004C1A73">
              <w:rPr>
                <w:rFonts w:ascii="Times New Roman" w:hAnsi="Times New Roman"/>
                <w:color w:val="000000"/>
                <w:szCs w:val="28"/>
              </w:rPr>
              <w:t>, в том числе:</w:t>
            </w:r>
          </w:p>
          <w:p w:rsidR="007355B2" w:rsidRPr="004C1A73" w:rsidRDefault="00007D44">
            <w:pPr>
              <w:rPr>
                <w:rFonts w:ascii="Times New Roman" w:hAnsi="Times New Roman"/>
                <w:color w:val="000000"/>
              </w:rPr>
            </w:pPr>
            <w:r w:rsidRPr="004C1A73">
              <w:rPr>
                <w:rFonts w:ascii="Times New Roman" w:hAnsi="Times New Roman"/>
                <w:color w:val="000000"/>
                <w:szCs w:val="28"/>
              </w:rPr>
              <w:t xml:space="preserve">2023 год –  </w:t>
            </w:r>
            <w:r w:rsidR="00295F74" w:rsidRPr="004C1A73">
              <w:rPr>
                <w:rFonts w:ascii="Times New Roman" w:hAnsi="Times New Roman"/>
                <w:color w:val="000000"/>
                <w:szCs w:val="28"/>
              </w:rPr>
              <w:t>10 755,0</w:t>
            </w:r>
            <w:r w:rsidRPr="004C1A73">
              <w:rPr>
                <w:rFonts w:ascii="Times New Roman" w:hAnsi="Times New Roman"/>
                <w:color w:val="000000"/>
                <w:szCs w:val="28"/>
              </w:rPr>
              <w:t xml:space="preserve"> рублей;</w:t>
            </w:r>
          </w:p>
          <w:p w:rsidR="007355B2" w:rsidRPr="004C1A73" w:rsidRDefault="00007D44">
            <w:pPr>
              <w:rPr>
                <w:rFonts w:ascii="Times New Roman" w:hAnsi="Times New Roman"/>
                <w:color w:val="000000"/>
              </w:rPr>
            </w:pPr>
            <w:r w:rsidRPr="004C1A73">
              <w:rPr>
                <w:rFonts w:ascii="Times New Roman" w:hAnsi="Times New Roman"/>
                <w:color w:val="000000"/>
                <w:szCs w:val="28"/>
              </w:rPr>
              <w:t xml:space="preserve">2024 год – 10 </w:t>
            </w:r>
            <w:r w:rsidR="00295F74" w:rsidRPr="004C1A73">
              <w:rPr>
                <w:rFonts w:ascii="Times New Roman" w:hAnsi="Times New Roman"/>
                <w:color w:val="000000"/>
                <w:szCs w:val="28"/>
              </w:rPr>
              <w:t>3</w:t>
            </w:r>
            <w:r w:rsidRPr="004C1A73">
              <w:rPr>
                <w:rFonts w:ascii="Times New Roman" w:hAnsi="Times New Roman"/>
                <w:color w:val="000000"/>
                <w:szCs w:val="28"/>
              </w:rPr>
              <w:t xml:space="preserve">21,3 тыс. </w:t>
            </w:r>
            <w:proofErr w:type="spellStart"/>
            <w:r w:rsidRPr="004C1A73">
              <w:rPr>
                <w:rFonts w:ascii="Times New Roman" w:hAnsi="Times New Roman"/>
                <w:color w:val="000000"/>
                <w:szCs w:val="28"/>
              </w:rPr>
              <w:t>руб</w:t>
            </w:r>
            <w:proofErr w:type="spellEnd"/>
            <w:r w:rsidRPr="004C1A73">
              <w:rPr>
                <w:rFonts w:ascii="Times New Roman" w:hAnsi="Times New Roman"/>
                <w:color w:val="000000"/>
                <w:szCs w:val="28"/>
              </w:rPr>
              <w:t>;</w:t>
            </w:r>
          </w:p>
          <w:p w:rsidR="007355B2" w:rsidRPr="004C1A73" w:rsidRDefault="00007D44">
            <w:pPr>
              <w:rPr>
                <w:rFonts w:ascii="Times New Roman" w:hAnsi="Times New Roman"/>
                <w:color w:val="000000"/>
              </w:rPr>
            </w:pPr>
            <w:r w:rsidRPr="004C1A73">
              <w:rPr>
                <w:rFonts w:ascii="Times New Roman" w:hAnsi="Times New Roman"/>
                <w:color w:val="000000"/>
                <w:szCs w:val="28"/>
              </w:rPr>
              <w:t xml:space="preserve">2025 год –  10 321,3 тыс. </w:t>
            </w:r>
            <w:proofErr w:type="spellStart"/>
            <w:r w:rsidRPr="004C1A73">
              <w:rPr>
                <w:rFonts w:ascii="Times New Roman" w:hAnsi="Times New Roman"/>
                <w:color w:val="000000"/>
                <w:szCs w:val="28"/>
              </w:rPr>
              <w:t>руб</w:t>
            </w:r>
            <w:proofErr w:type="spellEnd"/>
            <w:r w:rsidRPr="004C1A73">
              <w:rPr>
                <w:rFonts w:ascii="Times New Roman" w:hAnsi="Times New Roman"/>
                <w:color w:val="000000"/>
                <w:szCs w:val="28"/>
              </w:rPr>
              <w:t>;</w:t>
            </w:r>
          </w:p>
          <w:p w:rsidR="007355B2" w:rsidRPr="004C1A73" w:rsidRDefault="00007D44">
            <w:pPr>
              <w:rPr>
                <w:rFonts w:ascii="Times New Roman" w:hAnsi="Times New Roman"/>
                <w:color w:val="000000"/>
              </w:rPr>
            </w:pPr>
            <w:r w:rsidRPr="004C1A73">
              <w:rPr>
                <w:rFonts w:ascii="Times New Roman" w:hAnsi="Times New Roman"/>
                <w:color w:val="000000"/>
                <w:szCs w:val="28"/>
              </w:rPr>
              <w:t xml:space="preserve">2026 год – 10 321,3 тыс. </w:t>
            </w:r>
            <w:proofErr w:type="spellStart"/>
            <w:r w:rsidRPr="004C1A73">
              <w:rPr>
                <w:rFonts w:ascii="Times New Roman" w:hAnsi="Times New Roman"/>
                <w:color w:val="000000"/>
                <w:szCs w:val="28"/>
              </w:rPr>
              <w:t>руб</w:t>
            </w:r>
            <w:proofErr w:type="spellEnd"/>
            <w:r w:rsidRPr="004C1A73">
              <w:rPr>
                <w:rFonts w:ascii="Times New Roman" w:hAnsi="Times New Roman"/>
                <w:color w:val="000000"/>
                <w:szCs w:val="28"/>
              </w:rPr>
              <w:t>;</w:t>
            </w:r>
          </w:p>
          <w:p w:rsidR="007355B2" w:rsidRPr="004C1A73" w:rsidRDefault="00007D44">
            <w:pPr>
              <w:rPr>
                <w:rFonts w:ascii="Times New Roman" w:hAnsi="Times New Roman"/>
                <w:color w:val="000000"/>
              </w:rPr>
            </w:pPr>
            <w:r w:rsidRPr="004C1A73">
              <w:rPr>
                <w:rFonts w:ascii="Times New Roman" w:hAnsi="Times New Roman"/>
                <w:color w:val="000000"/>
                <w:szCs w:val="28"/>
              </w:rPr>
              <w:t xml:space="preserve">2027 год – 10 321,3 тыс. </w:t>
            </w:r>
            <w:proofErr w:type="spellStart"/>
            <w:r w:rsidRPr="004C1A73">
              <w:rPr>
                <w:rFonts w:ascii="Times New Roman" w:hAnsi="Times New Roman"/>
                <w:color w:val="000000"/>
                <w:szCs w:val="28"/>
              </w:rPr>
              <w:t>руб</w:t>
            </w:r>
            <w:proofErr w:type="spellEnd"/>
            <w:r w:rsidRPr="004C1A73">
              <w:rPr>
                <w:rFonts w:ascii="Times New Roman" w:hAnsi="Times New Roman"/>
                <w:color w:val="000000"/>
                <w:szCs w:val="28"/>
              </w:rPr>
              <w:t>;</w:t>
            </w:r>
          </w:p>
          <w:p w:rsidR="007355B2" w:rsidRPr="004C1A73" w:rsidRDefault="00007D44">
            <w:pPr>
              <w:rPr>
                <w:rFonts w:ascii="Times New Roman" w:hAnsi="Times New Roman"/>
                <w:color w:val="000000"/>
                <w:szCs w:val="28"/>
              </w:rPr>
            </w:pPr>
            <w:r w:rsidRPr="004C1A73">
              <w:rPr>
                <w:rFonts w:ascii="Times New Roman" w:hAnsi="Times New Roman"/>
                <w:color w:val="000000"/>
                <w:szCs w:val="28"/>
              </w:rPr>
              <w:t xml:space="preserve">средства бюджета округа  </w:t>
            </w:r>
            <w:r w:rsidRPr="002E75A4">
              <w:rPr>
                <w:rFonts w:ascii="Times New Roman" w:hAnsi="Times New Roman"/>
                <w:color w:val="000000"/>
                <w:szCs w:val="28"/>
              </w:rPr>
              <w:t>–  40</w:t>
            </w:r>
            <w:r w:rsidR="002E75A4" w:rsidRPr="002E75A4">
              <w:rPr>
                <w:rFonts w:ascii="Times New Roman" w:hAnsi="Times New Roman"/>
                <w:color w:val="000000"/>
                <w:szCs w:val="28"/>
              </w:rPr>
              <w:t> </w:t>
            </w:r>
            <w:r w:rsidR="00573DA7" w:rsidRPr="00573DA7">
              <w:rPr>
                <w:rFonts w:ascii="Times New Roman" w:hAnsi="Times New Roman"/>
                <w:color w:val="000000"/>
                <w:szCs w:val="28"/>
              </w:rPr>
              <w:t>7</w:t>
            </w:r>
            <w:r w:rsidR="002E75A4" w:rsidRPr="002E75A4">
              <w:rPr>
                <w:rFonts w:ascii="Times New Roman" w:hAnsi="Times New Roman"/>
                <w:color w:val="000000"/>
                <w:szCs w:val="28"/>
              </w:rPr>
              <w:t>16,</w:t>
            </w:r>
            <w:r w:rsidR="000032E8" w:rsidRPr="000032E8">
              <w:rPr>
                <w:rFonts w:ascii="Times New Roman" w:hAnsi="Times New Roman"/>
                <w:color w:val="000000"/>
                <w:szCs w:val="28"/>
              </w:rPr>
              <w:t xml:space="preserve">4 </w:t>
            </w:r>
            <w:r w:rsidRPr="002E75A4">
              <w:rPr>
                <w:rFonts w:ascii="Times New Roman" w:hAnsi="Times New Roman"/>
                <w:color w:val="000000"/>
                <w:szCs w:val="28"/>
              </w:rPr>
              <w:t xml:space="preserve">тыс. </w:t>
            </w:r>
            <w:proofErr w:type="spellStart"/>
            <w:r w:rsidRPr="002E75A4">
              <w:rPr>
                <w:rFonts w:ascii="Times New Roman" w:hAnsi="Times New Roman"/>
                <w:color w:val="000000"/>
                <w:szCs w:val="28"/>
              </w:rPr>
              <w:t>руб</w:t>
            </w:r>
            <w:proofErr w:type="spellEnd"/>
            <w:r w:rsidRPr="002E75A4">
              <w:rPr>
                <w:rFonts w:ascii="Times New Roman" w:hAnsi="Times New Roman"/>
                <w:color w:val="000000"/>
                <w:szCs w:val="28"/>
              </w:rPr>
              <w:t>, в том числе:</w:t>
            </w:r>
          </w:p>
          <w:p w:rsidR="007355B2" w:rsidRPr="004C1A73" w:rsidRDefault="00007D44">
            <w:pPr>
              <w:rPr>
                <w:rFonts w:ascii="Times New Roman" w:hAnsi="Times New Roman"/>
                <w:color w:val="000000"/>
              </w:rPr>
            </w:pPr>
            <w:r w:rsidRPr="004C1A73">
              <w:rPr>
                <w:rFonts w:ascii="Times New Roman" w:hAnsi="Times New Roman"/>
                <w:color w:val="000000"/>
                <w:szCs w:val="28"/>
              </w:rPr>
              <w:t xml:space="preserve">2023 год –  </w:t>
            </w:r>
            <w:r w:rsidRPr="002E75A4">
              <w:rPr>
                <w:rFonts w:ascii="Times New Roman" w:hAnsi="Times New Roman"/>
                <w:szCs w:val="28"/>
              </w:rPr>
              <w:t>2</w:t>
            </w:r>
            <w:r w:rsidR="00573DA7">
              <w:rPr>
                <w:rFonts w:ascii="Times New Roman" w:hAnsi="Times New Roman"/>
                <w:szCs w:val="28"/>
                <w:lang w:val="en-US"/>
              </w:rPr>
              <w:t>6</w:t>
            </w:r>
            <w:r w:rsidR="00295F74" w:rsidRPr="002E75A4">
              <w:rPr>
                <w:rFonts w:ascii="Times New Roman" w:hAnsi="Times New Roman"/>
                <w:szCs w:val="28"/>
              </w:rPr>
              <w:t> </w:t>
            </w:r>
            <w:r w:rsidR="00573DA7">
              <w:rPr>
                <w:rFonts w:ascii="Times New Roman" w:hAnsi="Times New Roman"/>
                <w:szCs w:val="28"/>
                <w:lang w:val="en-US"/>
              </w:rPr>
              <w:t>9</w:t>
            </w:r>
            <w:r w:rsidR="002E75A4" w:rsidRPr="002E75A4">
              <w:rPr>
                <w:rFonts w:ascii="Times New Roman" w:hAnsi="Times New Roman"/>
                <w:szCs w:val="28"/>
              </w:rPr>
              <w:t>54</w:t>
            </w:r>
            <w:r w:rsidR="00295F74" w:rsidRPr="002E75A4">
              <w:rPr>
                <w:rFonts w:ascii="Times New Roman" w:hAnsi="Times New Roman"/>
                <w:szCs w:val="28"/>
              </w:rPr>
              <w:t>,</w:t>
            </w:r>
            <w:r w:rsidR="002E75A4" w:rsidRPr="002E75A4">
              <w:rPr>
                <w:rFonts w:ascii="Times New Roman" w:hAnsi="Times New Roman"/>
                <w:szCs w:val="28"/>
              </w:rPr>
              <w:t>8</w:t>
            </w:r>
            <w:r w:rsidR="002E75A4">
              <w:rPr>
                <w:rFonts w:ascii="Times New Roman" w:hAnsi="Times New Roman"/>
                <w:szCs w:val="28"/>
              </w:rPr>
              <w:t xml:space="preserve"> </w:t>
            </w:r>
            <w:r w:rsidRPr="002E75A4">
              <w:rPr>
                <w:rFonts w:ascii="Times New Roman" w:hAnsi="Times New Roman"/>
                <w:color w:val="000000"/>
                <w:szCs w:val="28"/>
              </w:rPr>
              <w:t xml:space="preserve">тыс. </w:t>
            </w:r>
            <w:proofErr w:type="spellStart"/>
            <w:r w:rsidRPr="002E75A4">
              <w:rPr>
                <w:rFonts w:ascii="Times New Roman" w:hAnsi="Times New Roman"/>
                <w:color w:val="000000"/>
                <w:szCs w:val="28"/>
              </w:rPr>
              <w:t>руб</w:t>
            </w:r>
            <w:proofErr w:type="spellEnd"/>
            <w:r w:rsidRPr="002E75A4">
              <w:rPr>
                <w:rFonts w:ascii="Times New Roman" w:hAnsi="Times New Roman"/>
                <w:color w:val="000000"/>
                <w:szCs w:val="28"/>
              </w:rPr>
              <w:t>;</w:t>
            </w:r>
          </w:p>
          <w:p w:rsidR="007355B2" w:rsidRPr="004C1A73" w:rsidRDefault="00007D44">
            <w:pPr>
              <w:rPr>
                <w:rFonts w:ascii="Times New Roman" w:hAnsi="Times New Roman"/>
                <w:color w:val="000000"/>
              </w:rPr>
            </w:pPr>
            <w:r w:rsidRPr="004C1A73">
              <w:rPr>
                <w:rFonts w:ascii="Times New Roman" w:hAnsi="Times New Roman"/>
                <w:color w:val="000000"/>
                <w:szCs w:val="28"/>
              </w:rPr>
              <w:t>2024 год –  3</w:t>
            </w:r>
            <w:r w:rsidR="00295F74" w:rsidRPr="004C1A73">
              <w:rPr>
                <w:rFonts w:ascii="Times New Roman" w:hAnsi="Times New Roman"/>
                <w:color w:val="000000"/>
                <w:szCs w:val="28"/>
              </w:rPr>
              <w:t> 44</w:t>
            </w:r>
            <w:r w:rsidRPr="004C1A73">
              <w:rPr>
                <w:rFonts w:ascii="Times New Roman" w:hAnsi="Times New Roman"/>
                <w:color w:val="000000"/>
                <w:szCs w:val="28"/>
              </w:rPr>
              <w:t>0</w:t>
            </w:r>
            <w:r w:rsidR="00295F74" w:rsidRPr="004C1A73">
              <w:rPr>
                <w:rFonts w:ascii="Times New Roman" w:hAnsi="Times New Roman"/>
                <w:color w:val="000000"/>
                <w:szCs w:val="28"/>
              </w:rPr>
              <w:t>,4</w:t>
            </w:r>
            <w:r w:rsidRPr="004C1A73">
              <w:rPr>
                <w:rFonts w:ascii="Times New Roman" w:hAnsi="Times New Roman"/>
                <w:color w:val="000000"/>
                <w:szCs w:val="28"/>
              </w:rPr>
              <w:t xml:space="preserve"> тыс. </w:t>
            </w:r>
            <w:proofErr w:type="spellStart"/>
            <w:r w:rsidRPr="004C1A73">
              <w:rPr>
                <w:rFonts w:ascii="Times New Roman" w:hAnsi="Times New Roman"/>
                <w:color w:val="000000"/>
                <w:szCs w:val="28"/>
              </w:rPr>
              <w:t>руб</w:t>
            </w:r>
            <w:proofErr w:type="spellEnd"/>
            <w:r w:rsidRPr="004C1A73">
              <w:rPr>
                <w:rFonts w:ascii="Times New Roman" w:hAnsi="Times New Roman"/>
                <w:color w:val="000000"/>
                <w:szCs w:val="28"/>
              </w:rPr>
              <w:t>;</w:t>
            </w:r>
          </w:p>
          <w:p w:rsidR="007355B2" w:rsidRPr="004C1A73" w:rsidRDefault="00007D44">
            <w:pPr>
              <w:rPr>
                <w:rFonts w:ascii="Times New Roman" w:hAnsi="Times New Roman"/>
                <w:color w:val="000000"/>
              </w:rPr>
            </w:pPr>
            <w:r w:rsidRPr="004C1A73">
              <w:rPr>
                <w:rFonts w:ascii="Times New Roman" w:hAnsi="Times New Roman"/>
                <w:color w:val="000000"/>
                <w:szCs w:val="28"/>
              </w:rPr>
              <w:t xml:space="preserve">2025 год –  3 440,4 тыс. </w:t>
            </w:r>
            <w:proofErr w:type="spellStart"/>
            <w:r w:rsidRPr="004C1A73">
              <w:rPr>
                <w:rFonts w:ascii="Times New Roman" w:hAnsi="Times New Roman"/>
                <w:color w:val="000000"/>
                <w:szCs w:val="28"/>
              </w:rPr>
              <w:t>руб</w:t>
            </w:r>
            <w:proofErr w:type="spellEnd"/>
            <w:r w:rsidRPr="004C1A73">
              <w:rPr>
                <w:rFonts w:ascii="Times New Roman" w:hAnsi="Times New Roman"/>
                <w:color w:val="000000"/>
                <w:szCs w:val="28"/>
              </w:rPr>
              <w:t>;</w:t>
            </w:r>
          </w:p>
          <w:p w:rsidR="007355B2" w:rsidRPr="004C1A73" w:rsidRDefault="00007D44">
            <w:pPr>
              <w:rPr>
                <w:rFonts w:ascii="Times New Roman" w:hAnsi="Times New Roman"/>
                <w:color w:val="000000"/>
              </w:rPr>
            </w:pPr>
            <w:r w:rsidRPr="004C1A73">
              <w:rPr>
                <w:rFonts w:ascii="Times New Roman" w:hAnsi="Times New Roman"/>
                <w:color w:val="000000"/>
                <w:szCs w:val="28"/>
              </w:rPr>
              <w:t xml:space="preserve">2026 год – 3 440,4  тыс. </w:t>
            </w:r>
            <w:proofErr w:type="spellStart"/>
            <w:r w:rsidRPr="004C1A73">
              <w:rPr>
                <w:rFonts w:ascii="Times New Roman" w:hAnsi="Times New Roman"/>
                <w:color w:val="000000"/>
                <w:szCs w:val="28"/>
              </w:rPr>
              <w:t>руб</w:t>
            </w:r>
            <w:proofErr w:type="spellEnd"/>
            <w:r w:rsidRPr="004C1A73">
              <w:rPr>
                <w:rFonts w:ascii="Times New Roman" w:hAnsi="Times New Roman"/>
                <w:color w:val="000000"/>
                <w:szCs w:val="28"/>
              </w:rPr>
              <w:t>;</w:t>
            </w:r>
          </w:p>
          <w:p w:rsidR="007355B2" w:rsidRPr="004C1A73" w:rsidRDefault="00007D44">
            <w:pPr>
              <w:rPr>
                <w:rFonts w:ascii="Times New Roman" w:hAnsi="Times New Roman"/>
                <w:color w:val="000000"/>
              </w:rPr>
            </w:pPr>
            <w:r w:rsidRPr="004C1A73">
              <w:rPr>
                <w:rFonts w:ascii="Times New Roman" w:hAnsi="Times New Roman"/>
                <w:color w:val="000000"/>
                <w:szCs w:val="28"/>
              </w:rPr>
              <w:t xml:space="preserve">2027 год –  3 440,4 тыс. </w:t>
            </w:r>
            <w:proofErr w:type="spellStart"/>
            <w:r w:rsidRPr="004C1A73">
              <w:rPr>
                <w:rFonts w:ascii="Times New Roman" w:hAnsi="Times New Roman"/>
                <w:color w:val="000000"/>
                <w:szCs w:val="28"/>
              </w:rPr>
              <w:t>руб</w:t>
            </w:r>
            <w:proofErr w:type="spellEnd"/>
            <w:r w:rsidRPr="004C1A73">
              <w:rPr>
                <w:rFonts w:ascii="Times New Roman" w:hAnsi="Times New Roman"/>
                <w:color w:val="000000"/>
                <w:szCs w:val="28"/>
              </w:rPr>
              <w:t>;</w:t>
            </w:r>
          </w:p>
          <w:p w:rsidR="007355B2" w:rsidRPr="002E591E" w:rsidRDefault="00007D44">
            <w:pPr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 w:rsidRPr="004C1A73">
              <w:rPr>
                <w:rFonts w:ascii="Times New Roman" w:hAnsi="Times New Roman"/>
                <w:color w:val="000000"/>
                <w:szCs w:val="28"/>
              </w:rPr>
              <w:t>Программа разработана при условии ежегодной корректировки финансирования мероприятий в соответствии с утвержденными бюджетами</w:t>
            </w:r>
          </w:p>
        </w:tc>
      </w:tr>
    </w:tbl>
    <w:p w:rsidR="007355B2" w:rsidRPr="002E591E" w:rsidRDefault="00007D44">
      <w:pPr>
        <w:ind w:left="993"/>
        <w:jc w:val="right"/>
        <w:rPr>
          <w:rFonts w:ascii="Times New Roman" w:hAnsi="Times New Roman"/>
          <w:szCs w:val="28"/>
        </w:rPr>
      </w:pPr>
      <w:r w:rsidRPr="002E591E">
        <w:rPr>
          <w:rFonts w:ascii="Times New Roman" w:hAnsi="Times New Roman"/>
          <w:szCs w:val="28"/>
        </w:rPr>
        <w:lastRenderedPageBreak/>
        <w:t>».</w:t>
      </w:r>
    </w:p>
    <w:p w:rsidR="007355B2" w:rsidRPr="002E591E" w:rsidRDefault="00007D44">
      <w:pPr>
        <w:ind w:firstLine="708"/>
        <w:jc w:val="both"/>
        <w:rPr>
          <w:rFonts w:ascii="Times New Roman" w:hAnsi="Times New Roman"/>
          <w:szCs w:val="28"/>
        </w:rPr>
      </w:pPr>
      <w:r w:rsidRPr="002E591E">
        <w:rPr>
          <w:rFonts w:ascii="Times New Roman" w:hAnsi="Times New Roman"/>
          <w:szCs w:val="28"/>
        </w:rPr>
        <w:t>1.2. Приложение № 1 «Ресурсное обеспечение реализации муниципальной программы за счет средств бюджета округа (тыс. руб.)» изложить в новой редакции согласно приложению № 1 к настоящему постановлению.</w:t>
      </w:r>
    </w:p>
    <w:p w:rsidR="007355B2" w:rsidRPr="002E591E" w:rsidRDefault="00007D44">
      <w:pPr>
        <w:ind w:firstLine="708"/>
        <w:jc w:val="both"/>
        <w:rPr>
          <w:rFonts w:ascii="Times New Roman" w:hAnsi="Times New Roman"/>
          <w:szCs w:val="28"/>
        </w:rPr>
      </w:pPr>
      <w:r w:rsidRPr="002E591E">
        <w:rPr>
          <w:rFonts w:ascii="Times New Roman" w:hAnsi="Times New Roman"/>
          <w:szCs w:val="28"/>
        </w:rPr>
        <w:t>1.3. Приложение № 2 «Прогнозная (справочная) оценка расходов федерального, областного бюджетов, бюджет</w:t>
      </w:r>
      <w:r w:rsidR="003B643B">
        <w:rPr>
          <w:rFonts w:ascii="Times New Roman" w:hAnsi="Times New Roman"/>
          <w:szCs w:val="28"/>
        </w:rPr>
        <w:t>а муниципального</w:t>
      </w:r>
      <w:r w:rsidRPr="002E591E">
        <w:rPr>
          <w:rFonts w:ascii="Times New Roman" w:hAnsi="Times New Roman"/>
          <w:szCs w:val="28"/>
        </w:rPr>
        <w:t xml:space="preserve"> округа, бюджетов государственных внебюджетных фондов, юридических лиц на реализацию целей муниципальной программы (подпрограммы муниципальной программы) (тыс. руб.)» изложить в новой редакции согласно приложению № 2 к настоящему постановлению.</w:t>
      </w:r>
    </w:p>
    <w:p w:rsidR="007355B2" w:rsidRPr="002E591E" w:rsidRDefault="00007D44">
      <w:pPr>
        <w:ind w:firstLine="708"/>
        <w:jc w:val="both"/>
        <w:rPr>
          <w:rFonts w:ascii="Times New Roman" w:hAnsi="Times New Roman"/>
          <w:szCs w:val="28"/>
        </w:rPr>
      </w:pPr>
      <w:r w:rsidRPr="002E591E">
        <w:rPr>
          <w:rFonts w:ascii="Times New Roman" w:hAnsi="Times New Roman"/>
          <w:szCs w:val="28"/>
        </w:rPr>
        <w:t xml:space="preserve">1.4. Приложение № 3 «План реализации </w:t>
      </w:r>
      <w:r w:rsidR="003B643B">
        <w:rPr>
          <w:rFonts w:ascii="Times New Roman" w:hAnsi="Times New Roman"/>
          <w:szCs w:val="28"/>
        </w:rPr>
        <w:t>п</w:t>
      </w:r>
      <w:r w:rsidRPr="002E591E">
        <w:rPr>
          <w:rFonts w:ascii="Times New Roman" w:hAnsi="Times New Roman"/>
          <w:szCs w:val="28"/>
        </w:rPr>
        <w:t xml:space="preserve">рограммы  </w:t>
      </w:r>
      <w:r w:rsidR="003B643B">
        <w:rPr>
          <w:rFonts w:ascii="Times New Roman" w:hAnsi="Times New Roman"/>
          <w:szCs w:val="28"/>
        </w:rPr>
        <w:t>«</w:t>
      </w:r>
      <w:r w:rsidRPr="002E591E">
        <w:rPr>
          <w:rFonts w:ascii="Times New Roman" w:hAnsi="Times New Roman"/>
          <w:szCs w:val="28"/>
        </w:rPr>
        <w:t>Благоустройство территории Белозерского муниципального округа на 2023-2027 годы»</w:t>
      </w:r>
      <w:r w:rsidR="003B643B">
        <w:rPr>
          <w:rFonts w:ascii="Times New Roman" w:hAnsi="Times New Roman"/>
          <w:szCs w:val="28"/>
        </w:rPr>
        <w:t>»</w:t>
      </w:r>
      <w:r w:rsidRPr="002E591E">
        <w:rPr>
          <w:rFonts w:ascii="Times New Roman" w:hAnsi="Times New Roman"/>
          <w:szCs w:val="28"/>
        </w:rPr>
        <w:t xml:space="preserve"> изложить в новой редакции согласно приложению № 3 к настоящему постановлению.</w:t>
      </w:r>
    </w:p>
    <w:p w:rsidR="007355B2" w:rsidRPr="002E591E" w:rsidRDefault="00007D44">
      <w:pPr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Cs w:val="28"/>
        </w:rPr>
      </w:pPr>
      <w:r w:rsidRPr="002E591E">
        <w:rPr>
          <w:rFonts w:ascii="Times New Roman" w:hAnsi="Times New Roman"/>
          <w:szCs w:val="28"/>
        </w:rPr>
        <w:t>Настоящее постановление подлежит опубликованию в газете «</w:t>
      </w:r>
      <w:proofErr w:type="spellStart"/>
      <w:r w:rsidRPr="002E591E">
        <w:rPr>
          <w:rFonts w:ascii="Times New Roman" w:hAnsi="Times New Roman"/>
          <w:szCs w:val="28"/>
        </w:rPr>
        <w:t>Белозерье</w:t>
      </w:r>
      <w:proofErr w:type="spellEnd"/>
      <w:r w:rsidRPr="002E591E">
        <w:rPr>
          <w:rFonts w:ascii="Times New Roman" w:hAnsi="Times New Roman"/>
          <w:szCs w:val="28"/>
        </w:rPr>
        <w:t>» и размещению на сайте Белозерского муниципального округа в информационно-телекоммуникационной сети «Интернет».</w:t>
      </w:r>
    </w:p>
    <w:p w:rsidR="007355B2" w:rsidRPr="002E591E" w:rsidRDefault="00007D44">
      <w:pPr>
        <w:jc w:val="both"/>
        <w:rPr>
          <w:rFonts w:ascii="Times New Roman" w:hAnsi="Times New Roman"/>
          <w:szCs w:val="28"/>
        </w:rPr>
      </w:pPr>
      <w:r w:rsidRPr="002E591E">
        <w:rPr>
          <w:rFonts w:ascii="Times New Roman" w:hAnsi="Times New Roman"/>
          <w:szCs w:val="28"/>
        </w:rPr>
        <w:tab/>
      </w:r>
      <w:r w:rsidRPr="002E591E">
        <w:rPr>
          <w:rFonts w:ascii="Times New Roman" w:hAnsi="Times New Roman"/>
          <w:szCs w:val="28"/>
        </w:rPr>
        <w:tab/>
      </w:r>
    </w:p>
    <w:p w:rsidR="007355B2" w:rsidRPr="002E591E" w:rsidRDefault="007355B2">
      <w:pPr>
        <w:widowControl/>
        <w:jc w:val="both"/>
        <w:rPr>
          <w:rFonts w:ascii="Times New Roman" w:hAnsi="Times New Roman"/>
          <w:szCs w:val="28"/>
        </w:rPr>
      </w:pPr>
    </w:p>
    <w:p w:rsidR="007355B2" w:rsidRPr="002E591E" w:rsidRDefault="007355B2">
      <w:pPr>
        <w:widowControl/>
        <w:jc w:val="both"/>
        <w:rPr>
          <w:rFonts w:ascii="Times New Roman" w:hAnsi="Times New Roman"/>
          <w:szCs w:val="28"/>
        </w:rPr>
      </w:pPr>
    </w:p>
    <w:p w:rsidR="007355B2" w:rsidRPr="002E591E" w:rsidRDefault="007355B2">
      <w:pPr>
        <w:rPr>
          <w:rFonts w:ascii="Times New Roman" w:hAnsi="Times New Roman"/>
          <w:szCs w:val="28"/>
        </w:rPr>
      </w:pPr>
    </w:p>
    <w:p w:rsidR="007355B2" w:rsidRPr="003B643B" w:rsidRDefault="00007D44" w:rsidP="00007D44">
      <w:pPr>
        <w:ind w:firstLine="708"/>
        <w:rPr>
          <w:rFonts w:ascii="Times New Roman" w:hAnsi="Times New Roman"/>
          <w:b/>
          <w:szCs w:val="28"/>
        </w:rPr>
      </w:pPr>
      <w:r w:rsidRPr="003B643B">
        <w:rPr>
          <w:rFonts w:ascii="Times New Roman" w:hAnsi="Times New Roman"/>
          <w:b/>
          <w:szCs w:val="28"/>
        </w:rPr>
        <w:t xml:space="preserve">Глава округа:                    </w:t>
      </w:r>
      <w:r w:rsidR="003B643B">
        <w:rPr>
          <w:rFonts w:ascii="Times New Roman" w:hAnsi="Times New Roman"/>
          <w:b/>
          <w:szCs w:val="28"/>
        </w:rPr>
        <w:t xml:space="preserve">   </w:t>
      </w:r>
      <w:r w:rsidRPr="003B643B">
        <w:rPr>
          <w:rFonts w:ascii="Times New Roman" w:hAnsi="Times New Roman"/>
          <w:b/>
          <w:szCs w:val="28"/>
        </w:rPr>
        <w:t xml:space="preserve">                                        Д. А. Соло</w:t>
      </w:r>
      <w:bookmarkStart w:id="0" w:name="Par1"/>
      <w:bookmarkEnd w:id="0"/>
      <w:r w:rsidRPr="003B643B">
        <w:rPr>
          <w:rFonts w:ascii="Times New Roman" w:hAnsi="Times New Roman"/>
          <w:b/>
          <w:szCs w:val="28"/>
        </w:rPr>
        <w:t>вьев</w:t>
      </w:r>
    </w:p>
    <w:p w:rsidR="007355B2" w:rsidRPr="002E591E" w:rsidRDefault="007355B2">
      <w:pPr>
        <w:rPr>
          <w:rFonts w:ascii="Times New Roman" w:hAnsi="Times New Roman"/>
          <w:szCs w:val="28"/>
        </w:rPr>
      </w:pPr>
    </w:p>
    <w:p w:rsidR="007355B2" w:rsidRPr="002E591E" w:rsidRDefault="007355B2">
      <w:pPr>
        <w:rPr>
          <w:rFonts w:ascii="Times New Roman" w:hAnsi="Times New Roman"/>
          <w:szCs w:val="28"/>
        </w:rPr>
      </w:pPr>
    </w:p>
    <w:p w:rsidR="007355B2" w:rsidRPr="002E591E" w:rsidRDefault="00007D44">
      <w:pPr>
        <w:rPr>
          <w:rFonts w:ascii="Times New Roman" w:hAnsi="Times New Roman"/>
          <w:szCs w:val="28"/>
        </w:rPr>
      </w:pPr>
      <w:r w:rsidRPr="002E591E">
        <w:rPr>
          <w:rFonts w:ascii="Times New Roman" w:hAnsi="Times New Roman"/>
          <w:szCs w:val="28"/>
        </w:rPr>
        <w:t xml:space="preserve">                                                                                       </w:t>
      </w:r>
    </w:p>
    <w:p w:rsidR="007355B2" w:rsidRPr="002E591E" w:rsidRDefault="007355B2">
      <w:pPr>
        <w:rPr>
          <w:rFonts w:ascii="Times New Roman" w:hAnsi="Times New Roman"/>
          <w:szCs w:val="28"/>
        </w:rPr>
        <w:sectPr w:rsidR="007355B2" w:rsidRPr="002E591E">
          <w:pgSz w:w="11906" w:h="16838"/>
          <w:pgMar w:top="709" w:right="851" w:bottom="709" w:left="1418" w:header="720" w:footer="720" w:gutter="0"/>
          <w:cols w:space="720"/>
          <w:docGrid w:linePitch="360"/>
        </w:sectPr>
      </w:pPr>
    </w:p>
    <w:p w:rsidR="007355B2" w:rsidRPr="002E591E" w:rsidRDefault="00007D44">
      <w:pPr>
        <w:pStyle w:val="a3"/>
        <w:ind w:left="10065" w:hanging="11"/>
        <w:rPr>
          <w:rFonts w:ascii="Times New Roman" w:hAnsi="Times New Roman"/>
          <w:sz w:val="28"/>
          <w:szCs w:val="28"/>
        </w:rPr>
      </w:pPr>
      <w:r w:rsidRPr="002E591E">
        <w:rPr>
          <w:rFonts w:ascii="Times New Roman" w:hAnsi="Times New Roman"/>
          <w:sz w:val="28"/>
          <w:szCs w:val="28"/>
        </w:rPr>
        <w:lastRenderedPageBreak/>
        <w:t xml:space="preserve">Приложение № 1 к постановлению                                                                                                                                              администрации округа                                                                                                                                    </w:t>
      </w:r>
      <w:proofErr w:type="gramStart"/>
      <w:r w:rsidRPr="002E591E">
        <w:rPr>
          <w:rFonts w:ascii="Times New Roman" w:hAnsi="Times New Roman"/>
          <w:sz w:val="28"/>
          <w:szCs w:val="28"/>
        </w:rPr>
        <w:t>от</w:t>
      </w:r>
      <w:proofErr w:type="gramEnd"/>
      <w:r w:rsidRPr="002E591E">
        <w:rPr>
          <w:rFonts w:ascii="Times New Roman" w:hAnsi="Times New Roman"/>
          <w:sz w:val="28"/>
          <w:szCs w:val="28"/>
        </w:rPr>
        <w:t xml:space="preserve"> </w:t>
      </w:r>
      <w:r w:rsidR="00180E32">
        <w:rPr>
          <w:rFonts w:ascii="Times New Roman" w:hAnsi="Times New Roman"/>
          <w:sz w:val="28"/>
          <w:szCs w:val="28"/>
        </w:rPr>
        <w:t>_____________</w:t>
      </w:r>
      <w:r w:rsidRPr="002E591E">
        <w:rPr>
          <w:rFonts w:ascii="Times New Roman" w:hAnsi="Times New Roman"/>
          <w:sz w:val="28"/>
          <w:szCs w:val="28"/>
        </w:rPr>
        <w:t xml:space="preserve">  № </w:t>
      </w:r>
      <w:r w:rsidR="00180E32">
        <w:rPr>
          <w:rFonts w:ascii="Times New Roman" w:hAnsi="Times New Roman"/>
          <w:sz w:val="28"/>
          <w:szCs w:val="28"/>
        </w:rPr>
        <w:t>_____</w:t>
      </w:r>
    </w:p>
    <w:p w:rsidR="007355B2" w:rsidRPr="002E591E" w:rsidRDefault="00007D44">
      <w:pPr>
        <w:ind w:left="10059" w:firstLine="6"/>
        <w:rPr>
          <w:rFonts w:ascii="Times New Roman" w:hAnsi="Times New Roman"/>
          <w:szCs w:val="28"/>
        </w:rPr>
      </w:pPr>
      <w:r w:rsidRPr="002E591E">
        <w:rPr>
          <w:rFonts w:ascii="Times New Roman" w:hAnsi="Times New Roman"/>
          <w:szCs w:val="28"/>
        </w:rPr>
        <w:t xml:space="preserve">«Приложение №1 </w:t>
      </w:r>
    </w:p>
    <w:p w:rsidR="007355B2" w:rsidRPr="002E591E" w:rsidRDefault="00007D44">
      <w:pPr>
        <w:ind w:left="10059" w:firstLine="6"/>
        <w:rPr>
          <w:rFonts w:ascii="Times New Roman" w:hAnsi="Times New Roman"/>
        </w:rPr>
      </w:pPr>
      <w:r w:rsidRPr="002E591E">
        <w:rPr>
          <w:rFonts w:ascii="Times New Roman" w:hAnsi="Times New Roman"/>
          <w:szCs w:val="28"/>
        </w:rPr>
        <w:t>к муниципальной адресной программе «Благоустройство территории Белозерского муниципального округа на 2023-2027 годы»</w:t>
      </w:r>
    </w:p>
    <w:p w:rsidR="007355B2" w:rsidRPr="002E591E" w:rsidRDefault="007355B2">
      <w:pPr>
        <w:pStyle w:val="a3"/>
        <w:ind w:firstLine="698"/>
        <w:jc w:val="right"/>
        <w:rPr>
          <w:rFonts w:ascii="Times New Roman" w:hAnsi="Times New Roman"/>
          <w:sz w:val="28"/>
          <w:szCs w:val="28"/>
        </w:rPr>
      </w:pPr>
    </w:p>
    <w:p w:rsidR="007355B2" w:rsidRPr="002E591E" w:rsidRDefault="00007D44">
      <w:pPr>
        <w:jc w:val="center"/>
        <w:rPr>
          <w:rFonts w:ascii="Times New Roman" w:hAnsi="Times New Roman"/>
          <w:szCs w:val="28"/>
        </w:rPr>
      </w:pPr>
      <w:r w:rsidRPr="002E591E">
        <w:rPr>
          <w:rFonts w:ascii="Times New Roman" w:hAnsi="Times New Roman"/>
          <w:szCs w:val="28"/>
        </w:rPr>
        <w:t>Ресурсное обеспечение реализации муниципальной программы</w:t>
      </w:r>
    </w:p>
    <w:p w:rsidR="007355B2" w:rsidRPr="002E591E" w:rsidRDefault="00007D44">
      <w:pPr>
        <w:jc w:val="center"/>
        <w:rPr>
          <w:rFonts w:ascii="Times New Roman" w:hAnsi="Times New Roman"/>
          <w:szCs w:val="28"/>
        </w:rPr>
      </w:pPr>
      <w:r w:rsidRPr="002E591E">
        <w:rPr>
          <w:rFonts w:ascii="Times New Roman" w:hAnsi="Times New Roman"/>
          <w:szCs w:val="28"/>
        </w:rPr>
        <w:t>за счет средств бюджета округа (тыс. руб.)</w:t>
      </w:r>
    </w:p>
    <w:p w:rsidR="007355B2" w:rsidRPr="002E591E" w:rsidRDefault="007355B2">
      <w:pPr>
        <w:rPr>
          <w:rFonts w:ascii="Times New Roman" w:hAnsi="Times New Roman"/>
          <w:color w:val="FF0000"/>
          <w:szCs w:val="28"/>
        </w:rPr>
      </w:pPr>
    </w:p>
    <w:tbl>
      <w:tblPr>
        <w:tblW w:w="1570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2139"/>
        <w:gridCol w:w="2185"/>
        <w:gridCol w:w="2185"/>
        <w:gridCol w:w="2185"/>
        <w:gridCol w:w="2188"/>
      </w:tblGrid>
      <w:tr w:rsidR="007355B2" w:rsidRPr="002E591E">
        <w:trPr>
          <w:cantSplit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10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Расходы (тыс. руб.), годы</w:t>
            </w:r>
          </w:p>
        </w:tc>
      </w:tr>
      <w:tr w:rsidR="007355B2" w:rsidRPr="002E591E">
        <w:trPr>
          <w:cantSplit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7355B2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2023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2024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2025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2026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2027</w:t>
            </w:r>
          </w:p>
        </w:tc>
      </w:tr>
      <w:tr w:rsidR="007355B2" w:rsidRPr="002E591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6</w:t>
            </w:r>
          </w:p>
        </w:tc>
      </w:tr>
      <w:tr w:rsidR="007355B2" w:rsidRPr="002E591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всего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4C1A73" w:rsidRDefault="002E75A4" w:rsidP="00573DA7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  <w:r w:rsidR="00573DA7">
              <w:rPr>
                <w:rFonts w:ascii="Times New Roman" w:hAnsi="Times New Roman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Cs w:val="28"/>
              </w:rPr>
              <w:t> </w:t>
            </w:r>
            <w:r w:rsidR="00573DA7">
              <w:rPr>
                <w:rFonts w:ascii="Times New Roman" w:hAnsi="Times New Roman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Cs w:val="28"/>
              </w:rPr>
              <w:t>54,8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4C1A73" w:rsidRDefault="00007D44" w:rsidP="00F803F9">
            <w:pPr>
              <w:rPr>
                <w:rFonts w:ascii="Times New Roman" w:hAnsi="Times New Roman"/>
                <w:szCs w:val="28"/>
              </w:rPr>
            </w:pPr>
            <w:r w:rsidRPr="004C1A73">
              <w:rPr>
                <w:rFonts w:ascii="Times New Roman" w:hAnsi="Times New Roman"/>
                <w:szCs w:val="28"/>
              </w:rPr>
              <w:t xml:space="preserve">  3</w:t>
            </w:r>
            <w:r w:rsidR="00F803F9" w:rsidRPr="004C1A73">
              <w:rPr>
                <w:rFonts w:ascii="Times New Roman" w:hAnsi="Times New Roman"/>
                <w:szCs w:val="28"/>
              </w:rPr>
              <w:t> </w:t>
            </w:r>
            <w:r w:rsidRPr="004C1A73">
              <w:rPr>
                <w:rFonts w:ascii="Times New Roman" w:hAnsi="Times New Roman"/>
                <w:szCs w:val="28"/>
              </w:rPr>
              <w:t>4</w:t>
            </w:r>
            <w:r w:rsidR="00F803F9" w:rsidRPr="004C1A73">
              <w:rPr>
                <w:rFonts w:ascii="Times New Roman" w:hAnsi="Times New Roman"/>
                <w:szCs w:val="28"/>
              </w:rPr>
              <w:t>40,4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3 440,4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rPr>
                <w:rFonts w:ascii="Times New Roman" w:hAnsi="Times New Roman"/>
                <w:color w:val="000000"/>
                <w:szCs w:val="28"/>
              </w:rPr>
            </w:pPr>
            <w:r w:rsidRPr="002E591E">
              <w:rPr>
                <w:rFonts w:ascii="Times New Roman" w:hAnsi="Times New Roman"/>
                <w:color w:val="000000"/>
                <w:szCs w:val="28"/>
              </w:rPr>
              <w:t>3 440,4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rPr>
                <w:rFonts w:ascii="Times New Roman" w:hAnsi="Times New Roman"/>
                <w:color w:val="000000"/>
                <w:szCs w:val="28"/>
              </w:rPr>
            </w:pPr>
            <w:r w:rsidRPr="002E591E">
              <w:rPr>
                <w:rFonts w:ascii="Times New Roman" w:hAnsi="Times New Roman"/>
                <w:color w:val="000000"/>
                <w:szCs w:val="28"/>
              </w:rPr>
              <w:t>3 440,4</w:t>
            </w:r>
          </w:p>
        </w:tc>
      </w:tr>
      <w:tr w:rsidR="007355B2" w:rsidRPr="002E591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4C1A73" w:rsidRDefault="007355B2" w:rsidP="002E75A4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4C1A73" w:rsidRDefault="007355B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7355B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7355B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7355B2">
            <w:pPr>
              <w:rPr>
                <w:rFonts w:ascii="Times New Roman" w:hAnsi="Times New Roman"/>
                <w:szCs w:val="28"/>
              </w:rPr>
            </w:pPr>
          </w:p>
        </w:tc>
      </w:tr>
      <w:tr w:rsidR="007355B2" w:rsidRPr="002E591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Администрация Белозерского муниципального округа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4C1A73" w:rsidRDefault="00007D44">
            <w:pPr>
              <w:rPr>
                <w:rFonts w:ascii="Times New Roman" w:hAnsi="Times New Roman"/>
                <w:szCs w:val="28"/>
              </w:rPr>
            </w:pPr>
            <w:r w:rsidRPr="004C1A73">
              <w:rPr>
                <w:rFonts w:ascii="Times New Roman" w:hAnsi="Times New Roman"/>
                <w:szCs w:val="28"/>
              </w:rPr>
              <w:t>794,9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4C1A73" w:rsidRDefault="00007D44">
            <w:pPr>
              <w:rPr>
                <w:rFonts w:ascii="Times New Roman" w:hAnsi="Times New Roman"/>
                <w:szCs w:val="28"/>
              </w:rPr>
            </w:pPr>
            <w:r w:rsidRPr="004C1A73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0</w:t>
            </w:r>
          </w:p>
        </w:tc>
      </w:tr>
      <w:tr w:rsidR="007355B2" w:rsidRPr="002E591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outlineLvl w:val="1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Территориальное управление «Белозерское» администрации округа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75A4" w:rsidRDefault="00007D44">
            <w:pPr>
              <w:rPr>
                <w:rFonts w:ascii="Times New Roman" w:hAnsi="Times New Roman"/>
                <w:szCs w:val="28"/>
              </w:rPr>
            </w:pPr>
            <w:r w:rsidRPr="002E75A4">
              <w:rPr>
                <w:rFonts w:ascii="Times New Roman" w:hAnsi="Times New Roman"/>
                <w:szCs w:val="28"/>
              </w:rPr>
              <w:t xml:space="preserve">23 </w:t>
            </w:r>
            <w:r w:rsidR="00573DA7">
              <w:rPr>
                <w:rFonts w:ascii="Times New Roman" w:hAnsi="Times New Roman"/>
                <w:szCs w:val="28"/>
                <w:lang w:val="en-US"/>
              </w:rPr>
              <w:t>8</w:t>
            </w:r>
            <w:r w:rsidR="00F803F9" w:rsidRPr="002E75A4">
              <w:rPr>
                <w:rFonts w:ascii="Times New Roman" w:hAnsi="Times New Roman"/>
                <w:szCs w:val="28"/>
              </w:rPr>
              <w:t>54</w:t>
            </w:r>
            <w:r w:rsidRPr="002E75A4">
              <w:rPr>
                <w:rFonts w:ascii="Times New Roman" w:hAnsi="Times New Roman"/>
                <w:szCs w:val="28"/>
              </w:rPr>
              <w:t>,</w:t>
            </w:r>
            <w:r w:rsidR="00F803F9" w:rsidRPr="002E75A4">
              <w:rPr>
                <w:rFonts w:ascii="Times New Roman" w:hAnsi="Times New Roman"/>
                <w:szCs w:val="28"/>
              </w:rPr>
              <w:t>6</w:t>
            </w:r>
          </w:p>
          <w:p w:rsidR="007355B2" w:rsidRPr="002E75A4" w:rsidRDefault="007355B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4C1A73" w:rsidRDefault="00F803F9">
            <w:pPr>
              <w:rPr>
                <w:rFonts w:ascii="Times New Roman" w:hAnsi="Times New Roman"/>
                <w:szCs w:val="28"/>
              </w:rPr>
            </w:pPr>
            <w:r w:rsidRPr="004C1A73">
              <w:rPr>
                <w:rFonts w:ascii="Times New Roman" w:hAnsi="Times New Roman"/>
                <w:szCs w:val="28"/>
              </w:rPr>
              <w:t>1 971,3</w:t>
            </w:r>
          </w:p>
          <w:p w:rsidR="007355B2" w:rsidRPr="004C1A73" w:rsidRDefault="007355B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1 971,3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1 971,3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1 971,3</w:t>
            </w:r>
          </w:p>
        </w:tc>
      </w:tr>
      <w:tr w:rsidR="007355B2" w:rsidRPr="002E591E">
        <w:trPr>
          <w:trHeight w:val="3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outlineLvl w:val="1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Территориальное управление «Восточное» администрации округа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75A4" w:rsidRDefault="00007D44">
            <w:pPr>
              <w:rPr>
                <w:rFonts w:ascii="Times New Roman" w:hAnsi="Times New Roman"/>
                <w:szCs w:val="28"/>
              </w:rPr>
            </w:pPr>
            <w:r w:rsidRPr="002E75A4">
              <w:rPr>
                <w:rFonts w:ascii="Times New Roman" w:hAnsi="Times New Roman"/>
                <w:szCs w:val="28"/>
              </w:rPr>
              <w:t>705,7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4C1A73" w:rsidRDefault="00007D44">
            <w:pPr>
              <w:rPr>
                <w:rFonts w:ascii="Times New Roman" w:hAnsi="Times New Roman"/>
                <w:szCs w:val="28"/>
              </w:rPr>
            </w:pPr>
            <w:r w:rsidRPr="004C1A73">
              <w:rPr>
                <w:rFonts w:ascii="Times New Roman" w:hAnsi="Times New Roman"/>
                <w:szCs w:val="28"/>
              </w:rPr>
              <w:t>455,0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455,0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455,0</w:t>
            </w:r>
          </w:p>
          <w:p w:rsidR="007355B2" w:rsidRPr="002E591E" w:rsidRDefault="007355B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455,0</w:t>
            </w:r>
          </w:p>
          <w:p w:rsidR="007355B2" w:rsidRPr="002E591E" w:rsidRDefault="007355B2">
            <w:pPr>
              <w:rPr>
                <w:rFonts w:ascii="Times New Roman" w:hAnsi="Times New Roman"/>
                <w:szCs w:val="28"/>
              </w:rPr>
            </w:pPr>
          </w:p>
        </w:tc>
      </w:tr>
      <w:tr w:rsidR="007355B2" w:rsidRPr="002E591E">
        <w:trPr>
          <w:trHeight w:val="27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outlineLvl w:val="1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Территориальное управление «Западное» администрации округа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75A4" w:rsidRDefault="00007D44" w:rsidP="002E75A4">
            <w:pPr>
              <w:rPr>
                <w:rFonts w:ascii="Times New Roman" w:hAnsi="Times New Roman"/>
                <w:szCs w:val="28"/>
              </w:rPr>
            </w:pPr>
            <w:r w:rsidRPr="002E75A4">
              <w:rPr>
                <w:rFonts w:ascii="Times New Roman" w:hAnsi="Times New Roman"/>
                <w:szCs w:val="28"/>
              </w:rPr>
              <w:t xml:space="preserve">1 </w:t>
            </w:r>
            <w:r w:rsidR="002E75A4" w:rsidRPr="002E75A4">
              <w:rPr>
                <w:rFonts w:ascii="Times New Roman" w:hAnsi="Times New Roman"/>
                <w:szCs w:val="28"/>
              </w:rPr>
              <w:t>599</w:t>
            </w:r>
            <w:r w:rsidRPr="002E75A4">
              <w:rPr>
                <w:rFonts w:ascii="Times New Roman" w:hAnsi="Times New Roman"/>
                <w:szCs w:val="28"/>
              </w:rPr>
              <w:t>,</w:t>
            </w:r>
            <w:r w:rsidR="002E75A4" w:rsidRPr="002E75A4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4C1A73" w:rsidRDefault="00007D44">
            <w:pPr>
              <w:rPr>
                <w:rFonts w:ascii="Times New Roman" w:hAnsi="Times New Roman"/>
                <w:szCs w:val="28"/>
              </w:rPr>
            </w:pPr>
            <w:r w:rsidRPr="004C1A73">
              <w:rPr>
                <w:rFonts w:ascii="Times New Roman" w:hAnsi="Times New Roman"/>
                <w:szCs w:val="28"/>
              </w:rPr>
              <w:t>1 014,1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1 014,1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1 014,1</w:t>
            </w:r>
          </w:p>
          <w:p w:rsidR="007355B2" w:rsidRPr="002E591E" w:rsidRDefault="007355B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1 014,1</w:t>
            </w:r>
          </w:p>
          <w:p w:rsidR="007355B2" w:rsidRPr="002E591E" w:rsidRDefault="007355B2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7355B2" w:rsidRPr="002E591E" w:rsidRDefault="00007D44">
      <w:pPr>
        <w:jc w:val="right"/>
        <w:rPr>
          <w:rFonts w:ascii="Times New Roman" w:hAnsi="Times New Roman"/>
          <w:szCs w:val="28"/>
        </w:rPr>
      </w:pPr>
      <w:r w:rsidRPr="002E591E">
        <w:rPr>
          <w:rFonts w:ascii="Times New Roman" w:hAnsi="Times New Roman"/>
          <w:szCs w:val="28"/>
        </w:rPr>
        <w:t>».</w:t>
      </w:r>
    </w:p>
    <w:p w:rsidR="007355B2" w:rsidRPr="002E591E" w:rsidRDefault="00007D44">
      <w:pPr>
        <w:ind w:left="10206"/>
        <w:rPr>
          <w:rFonts w:ascii="Times New Roman" w:hAnsi="Times New Roman"/>
          <w:szCs w:val="28"/>
        </w:rPr>
      </w:pPr>
      <w:r w:rsidRPr="002E591E">
        <w:rPr>
          <w:rFonts w:ascii="Times New Roman" w:hAnsi="Times New Roman"/>
          <w:szCs w:val="28"/>
        </w:rPr>
        <w:br w:type="page" w:clear="all"/>
      </w:r>
      <w:r w:rsidRPr="002E591E">
        <w:rPr>
          <w:rFonts w:ascii="Times New Roman" w:hAnsi="Times New Roman"/>
          <w:szCs w:val="28"/>
        </w:rPr>
        <w:lastRenderedPageBreak/>
        <w:t xml:space="preserve">Приложение № 2 к постановлению                                                                                                                                               администрации округа                                                                                                                                    </w:t>
      </w:r>
      <w:proofErr w:type="gramStart"/>
      <w:r w:rsidRPr="002E591E">
        <w:rPr>
          <w:rFonts w:ascii="Times New Roman" w:hAnsi="Times New Roman"/>
          <w:szCs w:val="28"/>
        </w:rPr>
        <w:t>от</w:t>
      </w:r>
      <w:proofErr w:type="gramEnd"/>
      <w:r w:rsidRPr="002E591E">
        <w:rPr>
          <w:rFonts w:ascii="Times New Roman" w:hAnsi="Times New Roman"/>
          <w:szCs w:val="28"/>
        </w:rPr>
        <w:t xml:space="preserve"> </w:t>
      </w:r>
      <w:r w:rsidR="00180E32">
        <w:rPr>
          <w:rFonts w:ascii="Times New Roman" w:hAnsi="Times New Roman"/>
          <w:szCs w:val="28"/>
        </w:rPr>
        <w:t>____________</w:t>
      </w:r>
      <w:r w:rsidRPr="002E591E">
        <w:rPr>
          <w:rFonts w:ascii="Times New Roman" w:hAnsi="Times New Roman"/>
          <w:szCs w:val="28"/>
        </w:rPr>
        <w:t xml:space="preserve">  № </w:t>
      </w:r>
      <w:r w:rsidR="00180E32">
        <w:rPr>
          <w:rFonts w:ascii="Times New Roman" w:hAnsi="Times New Roman"/>
          <w:szCs w:val="28"/>
        </w:rPr>
        <w:t>______</w:t>
      </w:r>
    </w:p>
    <w:p w:rsidR="007355B2" w:rsidRPr="002E591E" w:rsidRDefault="007355B2">
      <w:pPr>
        <w:ind w:left="10059" w:firstLine="6"/>
        <w:rPr>
          <w:rFonts w:ascii="Times New Roman" w:hAnsi="Times New Roman"/>
          <w:szCs w:val="28"/>
        </w:rPr>
      </w:pPr>
    </w:p>
    <w:p w:rsidR="007355B2" w:rsidRPr="002E591E" w:rsidRDefault="00007D44">
      <w:pPr>
        <w:ind w:left="10059" w:firstLine="6"/>
        <w:rPr>
          <w:rFonts w:ascii="Times New Roman" w:hAnsi="Times New Roman"/>
          <w:szCs w:val="28"/>
        </w:rPr>
      </w:pPr>
      <w:r w:rsidRPr="002E591E">
        <w:rPr>
          <w:rFonts w:ascii="Times New Roman" w:hAnsi="Times New Roman"/>
          <w:szCs w:val="28"/>
        </w:rPr>
        <w:t xml:space="preserve"> «Приложение №2</w:t>
      </w:r>
    </w:p>
    <w:p w:rsidR="007355B2" w:rsidRPr="002E591E" w:rsidRDefault="00007D44">
      <w:pPr>
        <w:ind w:left="10206"/>
        <w:rPr>
          <w:rFonts w:ascii="Times New Roman" w:hAnsi="Times New Roman"/>
          <w:szCs w:val="28"/>
        </w:rPr>
      </w:pPr>
      <w:r w:rsidRPr="002E591E">
        <w:rPr>
          <w:rFonts w:ascii="Times New Roman" w:hAnsi="Times New Roman"/>
          <w:szCs w:val="28"/>
        </w:rPr>
        <w:t>к муниципальной адресной программе «Благоустройство территории Белозерского муниципального округа на 2023-2027 годы»</w:t>
      </w:r>
    </w:p>
    <w:p w:rsidR="007355B2" w:rsidRPr="002E591E" w:rsidRDefault="007355B2">
      <w:pPr>
        <w:rPr>
          <w:rFonts w:ascii="Times New Roman" w:hAnsi="Times New Roman"/>
          <w:szCs w:val="28"/>
        </w:rPr>
      </w:pPr>
    </w:p>
    <w:p w:rsidR="007355B2" w:rsidRPr="002E591E" w:rsidRDefault="00007D44">
      <w:pPr>
        <w:jc w:val="center"/>
        <w:rPr>
          <w:rFonts w:ascii="Times New Roman" w:hAnsi="Times New Roman"/>
          <w:szCs w:val="28"/>
        </w:rPr>
      </w:pPr>
      <w:r w:rsidRPr="002E591E">
        <w:rPr>
          <w:rFonts w:ascii="Times New Roman" w:hAnsi="Times New Roman"/>
          <w:szCs w:val="28"/>
        </w:rPr>
        <w:t>Прогнозная (справочная) оценка расходов федерального, областного бюджетов, бюджета муниципального округа, бюджетов государственных внебюджетных фондов, юридических лиц на реализацию целей муниципальной программы</w:t>
      </w:r>
    </w:p>
    <w:p w:rsidR="007355B2" w:rsidRPr="002E591E" w:rsidRDefault="00007D44">
      <w:pPr>
        <w:jc w:val="center"/>
        <w:rPr>
          <w:rFonts w:ascii="Times New Roman" w:hAnsi="Times New Roman"/>
          <w:szCs w:val="28"/>
        </w:rPr>
      </w:pPr>
      <w:r w:rsidRPr="002E591E">
        <w:rPr>
          <w:rFonts w:ascii="Times New Roman" w:hAnsi="Times New Roman"/>
          <w:szCs w:val="28"/>
        </w:rPr>
        <w:t>(подпрограммы муниципальной программы) (тыс. руб.)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1973"/>
        <w:gridCol w:w="1973"/>
        <w:gridCol w:w="1973"/>
        <w:gridCol w:w="1973"/>
        <w:gridCol w:w="1974"/>
      </w:tblGrid>
      <w:tr w:rsidR="007355B2" w:rsidRPr="002E591E">
        <w:trPr>
          <w:cantSplit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Источник финансового обеспечения</w:t>
            </w:r>
          </w:p>
        </w:tc>
        <w:tc>
          <w:tcPr>
            <w:tcW w:w="9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Оценка расходов (тыс. руб.), годы</w:t>
            </w:r>
          </w:p>
        </w:tc>
      </w:tr>
      <w:tr w:rsidR="007355B2" w:rsidRPr="002E591E">
        <w:trPr>
          <w:cantSplit/>
        </w:trPr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7355B2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2023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2024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2025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2026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2027</w:t>
            </w:r>
          </w:p>
        </w:tc>
      </w:tr>
      <w:tr w:rsidR="007355B2" w:rsidRPr="002E591E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6</w:t>
            </w:r>
          </w:p>
        </w:tc>
      </w:tr>
      <w:tr w:rsidR="007355B2" w:rsidRPr="002E591E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Всего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5B2" w:rsidRPr="004C1A73" w:rsidRDefault="00F803F9" w:rsidP="00573DA7">
            <w:pPr>
              <w:jc w:val="center"/>
              <w:rPr>
                <w:rFonts w:ascii="Times New Roman" w:hAnsi="Times New Roman"/>
                <w:szCs w:val="28"/>
              </w:rPr>
            </w:pPr>
            <w:r w:rsidRPr="002E75A4">
              <w:rPr>
                <w:rFonts w:ascii="Times New Roman" w:hAnsi="Times New Roman"/>
                <w:szCs w:val="28"/>
              </w:rPr>
              <w:t>37</w:t>
            </w:r>
            <w:r w:rsidR="002E75A4" w:rsidRPr="002E75A4">
              <w:rPr>
                <w:rFonts w:ascii="Times New Roman" w:hAnsi="Times New Roman"/>
                <w:szCs w:val="28"/>
              </w:rPr>
              <w:t> </w:t>
            </w:r>
            <w:r w:rsidR="00573DA7">
              <w:rPr>
                <w:rFonts w:ascii="Times New Roman" w:hAnsi="Times New Roman"/>
                <w:szCs w:val="28"/>
                <w:lang w:val="en-US"/>
              </w:rPr>
              <w:t>7</w:t>
            </w:r>
            <w:r w:rsidR="002E75A4" w:rsidRPr="002E75A4">
              <w:rPr>
                <w:rFonts w:ascii="Times New Roman" w:hAnsi="Times New Roman"/>
                <w:szCs w:val="28"/>
              </w:rPr>
              <w:t>09,8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5B2" w:rsidRPr="00573DA7" w:rsidRDefault="00007D44" w:rsidP="00573DA7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  <w:r w:rsidRPr="004C1A73">
              <w:rPr>
                <w:rFonts w:ascii="Times New Roman" w:hAnsi="Times New Roman"/>
                <w:szCs w:val="28"/>
              </w:rPr>
              <w:t>1</w:t>
            </w:r>
            <w:r w:rsidR="00573DA7">
              <w:rPr>
                <w:rFonts w:ascii="Times New Roman" w:hAnsi="Times New Roman"/>
                <w:szCs w:val="28"/>
                <w:lang w:val="en-US"/>
              </w:rPr>
              <w:t>3</w:t>
            </w:r>
            <w:r w:rsidRPr="004C1A73">
              <w:rPr>
                <w:rFonts w:ascii="Times New Roman" w:hAnsi="Times New Roman"/>
                <w:szCs w:val="28"/>
              </w:rPr>
              <w:t xml:space="preserve"> </w:t>
            </w:r>
            <w:r w:rsidR="00573DA7">
              <w:rPr>
                <w:rFonts w:ascii="Times New Roman" w:hAnsi="Times New Roman"/>
                <w:szCs w:val="28"/>
                <w:lang w:val="en-US"/>
              </w:rPr>
              <w:t>761</w:t>
            </w:r>
            <w:r w:rsidRPr="004C1A73">
              <w:rPr>
                <w:rFonts w:ascii="Times New Roman" w:hAnsi="Times New Roman"/>
                <w:szCs w:val="28"/>
              </w:rPr>
              <w:t>,</w:t>
            </w:r>
            <w:r w:rsidR="00573DA7">
              <w:rPr>
                <w:rFonts w:ascii="Times New Roman" w:hAnsi="Times New Roman"/>
                <w:szCs w:val="28"/>
                <w:lang w:val="en-US"/>
              </w:rPr>
              <w:t>7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13 761,7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13 761,7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13 761,7</w:t>
            </w:r>
          </w:p>
        </w:tc>
      </w:tr>
      <w:tr w:rsidR="007355B2" w:rsidRPr="002E591E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Бюджет округа &lt;1&gt;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5B2" w:rsidRPr="004C1A73" w:rsidRDefault="002E75A4" w:rsidP="00573DA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  <w:r w:rsidR="00573DA7">
              <w:rPr>
                <w:rFonts w:ascii="Times New Roman" w:hAnsi="Times New Roman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Cs w:val="28"/>
              </w:rPr>
              <w:t> </w:t>
            </w:r>
            <w:r w:rsidR="00573DA7">
              <w:rPr>
                <w:rFonts w:ascii="Times New Roman" w:hAnsi="Times New Roman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Cs w:val="28"/>
              </w:rPr>
              <w:t>54,8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5B2" w:rsidRPr="004C1A73" w:rsidRDefault="00007D44" w:rsidP="00F803F9">
            <w:pPr>
              <w:jc w:val="center"/>
              <w:rPr>
                <w:rFonts w:ascii="Times New Roman" w:hAnsi="Times New Roman"/>
                <w:szCs w:val="28"/>
              </w:rPr>
            </w:pPr>
            <w:r w:rsidRPr="004C1A73">
              <w:rPr>
                <w:rFonts w:ascii="Times New Roman" w:hAnsi="Times New Roman"/>
                <w:szCs w:val="28"/>
              </w:rPr>
              <w:t>3</w:t>
            </w:r>
            <w:r w:rsidR="00F803F9" w:rsidRPr="004C1A73">
              <w:rPr>
                <w:rFonts w:ascii="Times New Roman" w:hAnsi="Times New Roman"/>
                <w:szCs w:val="28"/>
              </w:rPr>
              <w:t> </w:t>
            </w:r>
            <w:r w:rsidRPr="004C1A73">
              <w:rPr>
                <w:rFonts w:ascii="Times New Roman" w:hAnsi="Times New Roman"/>
                <w:szCs w:val="28"/>
              </w:rPr>
              <w:t>4</w:t>
            </w:r>
            <w:r w:rsidR="00F803F9" w:rsidRPr="004C1A73">
              <w:rPr>
                <w:rFonts w:ascii="Times New Roman" w:hAnsi="Times New Roman"/>
                <w:szCs w:val="28"/>
              </w:rPr>
              <w:t>40,4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3 440,4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3 440,4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3 440,4</w:t>
            </w:r>
          </w:p>
        </w:tc>
      </w:tr>
      <w:tr w:rsidR="007355B2" w:rsidRPr="002E591E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Федеральный бюджет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5B2" w:rsidRPr="004C1A73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4C1A73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5B2" w:rsidRPr="004C1A73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4C1A73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0</w:t>
            </w:r>
          </w:p>
        </w:tc>
      </w:tr>
      <w:tr w:rsidR="007355B2" w:rsidRPr="002E591E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Областной бюджет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5B2" w:rsidRPr="004C1A73" w:rsidRDefault="00F803F9">
            <w:pPr>
              <w:jc w:val="center"/>
              <w:rPr>
                <w:rFonts w:ascii="Times New Roman" w:hAnsi="Times New Roman"/>
                <w:szCs w:val="28"/>
              </w:rPr>
            </w:pPr>
            <w:r w:rsidRPr="004C1A73">
              <w:rPr>
                <w:rFonts w:ascii="Times New Roman" w:hAnsi="Times New Roman"/>
                <w:szCs w:val="28"/>
              </w:rPr>
              <w:t>10 755,0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5B2" w:rsidRPr="004C1A73" w:rsidRDefault="00007D44" w:rsidP="00274FB6">
            <w:pPr>
              <w:jc w:val="center"/>
              <w:rPr>
                <w:rFonts w:ascii="Times New Roman" w:hAnsi="Times New Roman"/>
                <w:szCs w:val="28"/>
              </w:rPr>
            </w:pPr>
            <w:r w:rsidRPr="004C1A73">
              <w:rPr>
                <w:rFonts w:ascii="Times New Roman" w:hAnsi="Times New Roman"/>
                <w:szCs w:val="28"/>
              </w:rPr>
              <w:t>10</w:t>
            </w:r>
            <w:r w:rsidR="00274FB6" w:rsidRPr="004C1A73">
              <w:rPr>
                <w:rFonts w:ascii="Times New Roman" w:hAnsi="Times New Roman"/>
                <w:szCs w:val="28"/>
              </w:rPr>
              <w:t> 321,3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10 321,3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10 321,3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10 321,3</w:t>
            </w:r>
          </w:p>
        </w:tc>
      </w:tr>
      <w:tr w:rsidR="007355B2" w:rsidRPr="002E591E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государственные внебюджетные фонды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-</w:t>
            </w:r>
          </w:p>
        </w:tc>
      </w:tr>
      <w:tr w:rsidR="007355B2" w:rsidRPr="002E591E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юридические лица &lt;2&gt;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-</w:t>
            </w:r>
          </w:p>
        </w:tc>
      </w:tr>
    </w:tbl>
    <w:p w:rsidR="007355B2" w:rsidRPr="002E591E" w:rsidRDefault="00007D44">
      <w:pPr>
        <w:ind w:firstLine="540"/>
        <w:jc w:val="both"/>
        <w:rPr>
          <w:rFonts w:ascii="Times New Roman" w:hAnsi="Times New Roman"/>
        </w:rPr>
      </w:pPr>
      <w:r w:rsidRPr="002E591E">
        <w:rPr>
          <w:rFonts w:ascii="Times New Roman" w:hAnsi="Times New Roman"/>
        </w:rPr>
        <w:t>&lt;1</w:t>
      </w:r>
      <w:proofErr w:type="gramStart"/>
      <w:r w:rsidRPr="002E591E">
        <w:rPr>
          <w:rFonts w:ascii="Times New Roman" w:hAnsi="Times New Roman"/>
        </w:rPr>
        <w:t>&gt; З</w:t>
      </w:r>
      <w:proofErr w:type="gramEnd"/>
      <w:r w:rsidRPr="002E591E">
        <w:rPr>
          <w:rFonts w:ascii="Times New Roman" w:hAnsi="Times New Roman"/>
        </w:rPr>
        <w:t>десь и далее в таблице бюджет  муниципального округа указывается в соответствии с ресурсным обеспечением реализации муниципальной программы округа (подпрограммы муниципальной программы округа) за счет средств бюджета муниципального округа.</w:t>
      </w:r>
    </w:p>
    <w:p w:rsidR="007355B2" w:rsidRPr="002E591E" w:rsidRDefault="00007D44">
      <w:pPr>
        <w:ind w:firstLine="540"/>
        <w:jc w:val="both"/>
        <w:rPr>
          <w:rFonts w:ascii="Times New Roman" w:hAnsi="Times New Roman"/>
          <w:szCs w:val="28"/>
        </w:rPr>
      </w:pPr>
      <w:r w:rsidRPr="002E591E">
        <w:rPr>
          <w:rFonts w:ascii="Times New Roman" w:hAnsi="Times New Roman"/>
        </w:rPr>
        <w:t>&lt;2&gt; Здесь и далее в приложении юридические лица - акционерные общества с муниципальным участием, иные организации, индивидуальные предприниматели и физические лица</w:t>
      </w:r>
      <w:proofErr w:type="gramStart"/>
      <w:r w:rsidRPr="002E591E">
        <w:rPr>
          <w:rFonts w:ascii="Times New Roman" w:hAnsi="Times New Roman"/>
        </w:rPr>
        <w:t>.</w:t>
      </w:r>
      <w:r w:rsidRPr="002E591E">
        <w:rPr>
          <w:rFonts w:ascii="Times New Roman" w:hAnsi="Times New Roman"/>
          <w:szCs w:val="28"/>
        </w:rPr>
        <w:t>»</w:t>
      </w:r>
      <w:proofErr w:type="gramEnd"/>
    </w:p>
    <w:p w:rsidR="007355B2" w:rsidRPr="002E591E" w:rsidRDefault="00007D44">
      <w:pPr>
        <w:ind w:left="10065"/>
        <w:rPr>
          <w:rFonts w:ascii="Times New Roman" w:hAnsi="Times New Roman"/>
          <w:szCs w:val="28"/>
        </w:rPr>
      </w:pPr>
      <w:r w:rsidRPr="002E591E">
        <w:rPr>
          <w:rFonts w:ascii="Times New Roman" w:eastAsia="Calibri" w:hAnsi="Times New Roman"/>
          <w:szCs w:val="28"/>
          <w:lang w:eastAsia="en-US"/>
        </w:rPr>
        <w:br w:type="page" w:clear="all"/>
      </w:r>
      <w:r w:rsidRPr="002E591E">
        <w:rPr>
          <w:rFonts w:ascii="Times New Roman" w:hAnsi="Times New Roman"/>
          <w:szCs w:val="28"/>
        </w:rPr>
        <w:lastRenderedPageBreak/>
        <w:t xml:space="preserve">Приложение № 3 к постановлению                                                                                                                                               администрации округа                                                                                                                                    </w:t>
      </w:r>
      <w:proofErr w:type="gramStart"/>
      <w:r w:rsidRPr="002E591E">
        <w:rPr>
          <w:rFonts w:ascii="Times New Roman" w:hAnsi="Times New Roman"/>
          <w:szCs w:val="28"/>
        </w:rPr>
        <w:t>от</w:t>
      </w:r>
      <w:proofErr w:type="gramEnd"/>
      <w:r w:rsidRPr="002E591E">
        <w:rPr>
          <w:rFonts w:ascii="Times New Roman" w:hAnsi="Times New Roman"/>
          <w:szCs w:val="28"/>
        </w:rPr>
        <w:t xml:space="preserve"> </w:t>
      </w:r>
      <w:r w:rsidR="00180E32">
        <w:rPr>
          <w:rFonts w:ascii="Times New Roman" w:hAnsi="Times New Roman"/>
          <w:szCs w:val="28"/>
        </w:rPr>
        <w:t>_____________</w:t>
      </w:r>
      <w:r w:rsidRPr="002E591E">
        <w:rPr>
          <w:rFonts w:ascii="Times New Roman" w:hAnsi="Times New Roman"/>
          <w:szCs w:val="28"/>
        </w:rPr>
        <w:t xml:space="preserve">  № </w:t>
      </w:r>
      <w:r w:rsidR="00180E32">
        <w:rPr>
          <w:rFonts w:ascii="Times New Roman" w:hAnsi="Times New Roman"/>
          <w:szCs w:val="28"/>
        </w:rPr>
        <w:t>______</w:t>
      </w:r>
    </w:p>
    <w:p w:rsidR="007355B2" w:rsidRPr="002E591E" w:rsidRDefault="00007D44">
      <w:pPr>
        <w:ind w:left="10059" w:firstLine="6"/>
        <w:rPr>
          <w:rFonts w:ascii="Times New Roman" w:eastAsia="Calibri" w:hAnsi="Times New Roman"/>
          <w:szCs w:val="28"/>
          <w:lang w:eastAsia="en-US"/>
        </w:rPr>
      </w:pPr>
      <w:r w:rsidRPr="002E591E">
        <w:rPr>
          <w:rFonts w:ascii="Times New Roman" w:hAnsi="Times New Roman"/>
          <w:szCs w:val="28"/>
        </w:rPr>
        <w:t>«</w:t>
      </w:r>
      <w:r w:rsidRPr="002E591E">
        <w:rPr>
          <w:rFonts w:ascii="Times New Roman" w:eastAsia="Calibri" w:hAnsi="Times New Roman"/>
          <w:szCs w:val="28"/>
          <w:lang w:eastAsia="en-US"/>
        </w:rPr>
        <w:t xml:space="preserve">Приложение № 3 </w:t>
      </w:r>
    </w:p>
    <w:p w:rsidR="007355B2" w:rsidRPr="002E591E" w:rsidRDefault="00007D44">
      <w:pPr>
        <w:ind w:left="10059" w:firstLine="6"/>
        <w:rPr>
          <w:rFonts w:ascii="Times New Roman" w:hAnsi="Times New Roman"/>
        </w:rPr>
      </w:pPr>
      <w:r w:rsidRPr="002E591E">
        <w:rPr>
          <w:rFonts w:ascii="Times New Roman" w:hAnsi="Times New Roman"/>
          <w:szCs w:val="28"/>
        </w:rPr>
        <w:t>к муниципальной адресной программе «Благоустройство территории Белозерского муниципального округа на 2023-2027 годы»</w:t>
      </w:r>
    </w:p>
    <w:p w:rsidR="007355B2" w:rsidRPr="002E591E" w:rsidRDefault="007355B2">
      <w:pPr>
        <w:ind w:left="10059" w:firstLine="561"/>
        <w:rPr>
          <w:rFonts w:ascii="Times New Roman" w:hAnsi="Times New Roman"/>
        </w:rPr>
      </w:pPr>
    </w:p>
    <w:p w:rsidR="007355B2" w:rsidRPr="002E591E" w:rsidRDefault="00007D44">
      <w:pPr>
        <w:jc w:val="center"/>
        <w:outlineLvl w:val="1"/>
        <w:rPr>
          <w:rFonts w:ascii="Times New Roman" w:hAnsi="Times New Roman"/>
          <w:szCs w:val="28"/>
        </w:rPr>
      </w:pPr>
      <w:r w:rsidRPr="002E591E">
        <w:rPr>
          <w:rFonts w:ascii="Times New Roman" w:hAnsi="Times New Roman"/>
          <w:szCs w:val="28"/>
        </w:rPr>
        <w:t xml:space="preserve">План реализации </w:t>
      </w:r>
      <w:r w:rsidR="003B643B">
        <w:rPr>
          <w:rFonts w:ascii="Times New Roman" w:hAnsi="Times New Roman"/>
          <w:szCs w:val="28"/>
        </w:rPr>
        <w:t>программы «</w:t>
      </w:r>
      <w:r w:rsidRPr="002E591E">
        <w:rPr>
          <w:rFonts w:ascii="Times New Roman" w:hAnsi="Times New Roman"/>
          <w:szCs w:val="28"/>
        </w:rPr>
        <w:t>Благоустройство территории Белозерского муниципального округа на 2023-2027 годы</w:t>
      </w:r>
      <w:r w:rsidR="003B643B">
        <w:rPr>
          <w:rFonts w:ascii="Times New Roman" w:hAnsi="Times New Roman"/>
          <w:szCs w:val="28"/>
        </w:rPr>
        <w:t>»</w:t>
      </w:r>
    </w:p>
    <w:p w:rsidR="007355B2" w:rsidRPr="002E591E" w:rsidRDefault="007355B2">
      <w:pPr>
        <w:jc w:val="center"/>
        <w:outlineLvl w:val="1"/>
        <w:rPr>
          <w:rFonts w:ascii="Times New Roman" w:hAnsi="Times New Roman"/>
          <w:szCs w:val="28"/>
        </w:rPr>
      </w:pPr>
    </w:p>
    <w:tbl>
      <w:tblPr>
        <w:tblW w:w="5058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2485"/>
        <w:gridCol w:w="2303"/>
        <w:gridCol w:w="1378"/>
        <w:gridCol w:w="1378"/>
        <w:gridCol w:w="2302"/>
        <w:gridCol w:w="1312"/>
        <w:gridCol w:w="1473"/>
        <w:gridCol w:w="1307"/>
        <w:gridCol w:w="1340"/>
      </w:tblGrid>
      <w:tr w:rsidR="007355B2" w:rsidRPr="002E591E" w:rsidTr="003B643B">
        <w:trPr>
          <w:cantSplit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основных</w:t>
            </w:r>
            <w:proofErr w:type="gramEnd"/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мероприятий 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Ответственный исполнитель (Ф.И.О., должность)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5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Финансирование (тыс. руб.)</w:t>
            </w:r>
          </w:p>
        </w:tc>
      </w:tr>
      <w:tr w:rsidR="007355B2" w:rsidRPr="002E591E" w:rsidTr="003B643B">
        <w:trPr>
          <w:cantSplit/>
        </w:trPr>
        <w:tc>
          <w:tcPr>
            <w:tcW w:w="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7355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7355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7355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7355B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</w:tr>
      <w:tr w:rsidR="007355B2" w:rsidRPr="002E591E" w:rsidTr="003B643B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7355B2" w:rsidRPr="00DC3E20" w:rsidTr="003B643B">
        <w:trPr>
          <w:trHeight w:val="517"/>
        </w:trPr>
        <w:tc>
          <w:tcPr>
            <w:tcW w:w="157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355B2" w:rsidRPr="003B643B" w:rsidRDefault="00007D44">
            <w:pPr>
              <w:pStyle w:val="a3"/>
              <w:numPr>
                <w:ilvl w:val="0"/>
                <w:numId w:val="23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Организация мероприятий по благоустройству территорий населенных пунктов</w:t>
            </w:r>
          </w:p>
        </w:tc>
      </w:tr>
      <w:tr w:rsidR="007355B2" w:rsidRPr="002E591E" w:rsidTr="003B643B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5B2" w:rsidRPr="003B643B" w:rsidRDefault="00007D44">
            <w:pPr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Выполнение </w:t>
            </w:r>
            <w:r w:rsidRPr="003B643B">
              <w:rPr>
                <w:rFonts w:ascii="Times New Roman" w:hAnsi="Times New Roman"/>
                <w:sz w:val="24"/>
                <w:szCs w:val="24"/>
              </w:rPr>
              <w:t>мероприятий по благоустройству территорий населенных пунктов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Территориальное управление «Белозерское» администрации округа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31.12.2027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 по благоустройству населенных пунктов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5B2" w:rsidRPr="00715C7B" w:rsidRDefault="00715C7B" w:rsidP="00DC3E2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6</w:t>
            </w:r>
            <w:r w:rsidR="00007D44" w:rsidRPr="002E75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68,0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7355B2" w:rsidRPr="002E591E" w:rsidTr="003B643B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5B2" w:rsidRPr="003B643B" w:rsidRDefault="00007D44">
            <w:pPr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B64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Выполнение </w:t>
            </w:r>
            <w:r w:rsidRPr="003B643B">
              <w:rPr>
                <w:rFonts w:ascii="Times New Roman" w:hAnsi="Times New Roman"/>
                <w:sz w:val="24"/>
                <w:szCs w:val="24"/>
              </w:rPr>
              <w:t>мероприятий по благоустройству территорий населенных пунктов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Территориальное управление «Восточное» администрации округа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31.12.2027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 по благоустройству насе</w:t>
            </w:r>
            <w:bookmarkStart w:id="1" w:name="_GoBack"/>
            <w:bookmarkEnd w:id="1"/>
            <w:r w:rsidRPr="003B643B">
              <w:rPr>
                <w:rFonts w:ascii="Times New Roman" w:hAnsi="Times New Roman"/>
                <w:sz w:val="24"/>
                <w:szCs w:val="24"/>
              </w:rPr>
              <w:t>ленных пунктов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250,000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7355B2" w:rsidRPr="002E591E" w:rsidTr="003B643B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5B2" w:rsidRPr="003B643B" w:rsidRDefault="00007D44">
            <w:pPr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B64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Выполнение </w:t>
            </w:r>
            <w:r w:rsidRPr="003B643B">
              <w:rPr>
                <w:rFonts w:ascii="Times New Roman" w:hAnsi="Times New Roman"/>
                <w:sz w:val="24"/>
                <w:szCs w:val="24"/>
              </w:rPr>
              <w:t xml:space="preserve">мероприятий по благоустройству территорий </w:t>
            </w:r>
            <w:r w:rsidRPr="003B643B">
              <w:rPr>
                <w:rFonts w:ascii="Times New Roman" w:hAnsi="Times New Roman"/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Территориальное управление «Западное» администрации </w:t>
            </w:r>
            <w:r w:rsidRPr="003B643B">
              <w:rPr>
                <w:rFonts w:ascii="Times New Roman" w:hAnsi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01.01.2023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31.12.2027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мероприятий по благоустройству </w:t>
            </w:r>
            <w:r w:rsidRPr="003B643B">
              <w:rPr>
                <w:rFonts w:ascii="Times New Roman" w:hAnsi="Times New Roman"/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5B2" w:rsidRPr="003B643B" w:rsidRDefault="002E75A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75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581,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760</w:t>
            </w:r>
          </w:p>
          <w:p w:rsidR="007355B2" w:rsidRPr="003B643B" w:rsidRDefault="007355B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355B2" w:rsidRPr="003B643B" w:rsidRDefault="007355B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355B2" w:rsidRPr="003B643B" w:rsidRDefault="007355B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7355B2" w:rsidRPr="002E591E" w:rsidTr="003B643B">
        <w:trPr>
          <w:trHeight w:val="276"/>
        </w:trPr>
        <w:tc>
          <w:tcPr>
            <w:tcW w:w="157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4C1A73" w:rsidRDefault="00007D44" w:rsidP="0016143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C1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2. </w:t>
            </w:r>
            <w:r w:rsidR="00161436" w:rsidRPr="004C1A73">
              <w:rPr>
                <w:rFonts w:ascii="Times New Roman" w:hAnsi="Times New Roman"/>
                <w:sz w:val="24"/>
                <w:szCs w:val="24"/>
              </w:rPr>
              <w:t>Обустройство контейнерных площадок</w:t>
            </w:r>
          </w:p>
        </w:tc>
      </w:tr>
      <w:tr w:rsidR="007355B2" w:rsidRPr="002E591E" w:rsidTr="003B643B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4C1A73" w:rsidRDefault="00007D44">
            <w:pPr>
              <w:rPr>
                <w:rFonts w:ascii="Times New Roman" w:hAnsi="Times New Roman"/>
                <w:sz w:val="24"/>
                <w:szCs w:val="24"/>
              </w:rPr>
            </w:pPr>
            <w:r w:rsidRPr="004C1A7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4C1A73" w:rsidRDefault="0016143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C1A73">
              <w:rPr>
                <w:rFonts w:ascii="Times New Roman" w:hAnsi="Times New Roman"/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4C1A73" w:rsidRDefault="00007D44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C1A73">
              <w:rPr>
                <w:rFonts w:ascii="Times New Roman" w:hAnsi="Times New Roman"/>
                <w:sz w:val="24"/>
                <w:szCs w:val="24"/>
              </w:rPr>
              <w:t>Территориальное управление «Белозерское» администрации округа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4C1A73" w:rsidRDefault="00007D44" w:rsidP="0016143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C1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01.01.202</w:t>
            </w:r>
            <w:r w:rsidR="00161436" w:rsidRPr="004C1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4C1A73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C1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31.12.2027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4C1A73" w:rsidRDefault="00007D4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C1A73">
              <w:rPr>
                <w:rFonts w:ascii="Times New Roman" w:eastAsia="Calibri" w:hAnsi="Times New Roman"/>
                <w:sz w:val="24"/>
                <w:szCs w:val="24"/>
              </w:rPr>
              <w:t>Увеличение количества благоустроенных общественных территорий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4C1A73" w:rsidRDefault="0016143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C1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4C1A73" w:rsidRDefault="0016143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C1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  <w:p w:rsidR="007355B2" w:rsidRPr="004C1A73" w:rsidRDefault="007355B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4C1A73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C1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4C1A73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C1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7355B2" w:rsidRPr="002E591E" w:rsidTr="003B643B">
        <w:trPr>
          <w:trHeight w:val="276"/>
        </w:trPr>
        <w:tc>
          <w:tcPr>
            <w:tcW w:w="157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3. </w:t>
            </w:r>
            <w:r w:rsidRPr="003B643B">
              <w:rPr>
                <w:rFonts w:ascii="Times New Roman" w:hAnsi="Times New Roman"/>
                <w:sz w:val="24"/>
                <w:szCs w:val="24"/>
                <w:highlight w:val="white"/>
              </w:rPr>
              <w:t>Организация и обустройство уличного освещения</w:t>
            </w:r>
          </w:p>
        </w:tc>
      </w:tr>
      <w:tr w:rsidR="007355B2" w:rsidRPr="002E591E" w:rsidTr="003B643B">
        <w:trPr>
          <w:trHeight w:val="276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 xml:space="preserve">Организация  </w:t>
            </w:r>
            <w:proofErr w:type="gramStart"/>
            <w:r w:rsidRPr="003B643B">
              <w:rPr>
                <w:rFonts w:ascii="Times New Roman" w:hAnsi="Times New Roman"/>
                <w:sz w:val="24"/>
                <w:szCs w:val="24"/>
              </w:rPr>
              <w:t>уличного</w:t>
            </w:r>
            <w:proofErr w:type="gramEnd"/>
            <w:r w:rsidRPr="003B643B">
              <w:rPr>
                <w:rFonts w:ascii="Times New Roman" w:hAnsi="Times New Roman"/>
                <w:sz w:val="24"/>
                <w:szCs w:val="24"/>
              </w:rPr>
              <w:t xml:space="preserve"> освещению населенных пунктов.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Территориальное управление «Белозерское» администрации округа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31.12.2027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Отсутствие кредиторской задолженности по уличному освещению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7 885,200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7 885,200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7 885,200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7 885,200</w:t>
            </w:r>
          </w:p>
        </w:tc>
      </w:tr>
      <w:tr w:rsidR="007355B2" w:rsidRPr="002E591E" w:rsidTr="003B643B">
        <w:trPr>
          <w:trHeight w:val="276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 xml:space="preserve">Организация  </w:t>
            </w:r>
            <w:proofErr w:type="gramStart"/>
            <w:r w:rsidRPr="003B643B">
              <w:rPr>
                <w:rFonts w:ascii="Times New Roman" w:hAnsi="Times New Roman"/>
                <w:sz w:val="24"/>
                <w:szCs w:val="24"/>
              </w:rPr>
              <w:t>уличного</w:t>
            </w:r>
            <w:proofErr w:type="gramEnd"/>
            <w:r w:rsidRPr="003B643B">
              <w:rPr>
                <w:rFonts w:ascii="Times New Roman" w:hAnsi="Times New Roman"/>
                <w:sz w:val="24"/>
                <w:szCs w:val="24"/>
              </w:rPr>
              <w:t xml:space="preserve"> освещению населенных пунктов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Территориальное управление «Восточное» администрации округа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31.12.2027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Отсутствие кредиторской задолженности по уличному освещению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1 819,867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1 819,867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1 819,867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1 819,867</w:t>
            </w:r>
          </w:p>
        </w:tc>
      </w:tr>
      <w:tr w:rsidR="007355B2" w:rsidRPr="002E591E" w:rsidTr="003B643B">
        <w:trPr>
          <w:trHeight w:val="276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 xml:space="preserve">Организация  </w:t>
            </w:r>
            <w:proofErr w:type="gramStart"/>
            <w:r w:rsidRPr="003B643B">
              <w:rPr>
                <w:rFonts w:ascii="Times New Roman" w:hAnsi="Times New Roman"/>
                <w:sz w:val="24"/>
                <w:szCs w:val="24"/>
              </w:rPr>
              <w:t>уличного</w:t>
            </w:r>
            <w:proofErr w:type="gramEnd"/>
            <w:r w:rsidRPr="003B643B">
              <w:rPr>
                <w:rFonts w:ascii="Times New Roman" w:hAnsi="Times New Roman"/>
                <w:sz w:val="24"/>
                <w:szCs w:val="24"/>
              </w:rPr>
              <w:t xml:space="preserve"> освещению населенных пунктов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Территориальное управление «Западное» администрации округа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31.12.2027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Отсутствие кредиторской задолженности по уличному освещению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4 056,667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4 056,667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4 056,667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4 056,667</w:t>
            </w:r>
          </w:p>
        </w:tc>
      </w:tr>
      <w:tr w:rsidR="007355B2" w:rsidRPr="002E591E" w:rsidTr="003B643B">
        <w:trPr>
          <w:trHeight w:val="276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Погашение кредиторской задолженности за уличное освещение за 2022 год за городское поселение «Город Белозерск»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 xml:space="preserve">Администрация Белозерского муниципального округа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Отсутствие кредиторской задолженности по уличному освещению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794,900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7355B2" w:rsidRPr="002E591E" w:rsidTr="003B643B">
        <w:trPr>
          <w:trHeight w:val="276"/>
        </w:trPr>
        <w:tc>
          <w:tcPr>
            <w:tcW w:w="157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355B2" w:rsidRPr="003B643B" w:rsidRDefault="00007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3B643B">
              <w:rPr>
                <w:rFonts w:ascii="Times New Roman" w:hAnsi="Times New Roman"/>
                <w:sz w:val="24"/>
                <w:szCs w:val="24"/>
                <w:highlight w:val="white"/>
              </w:rPr>
              <w:t>Выполнение работ по предотвращению распространения Борщевика</w:t>
            </w:r>
            <w:r w:rsidRPr="003B643B">
              <w:rPr>
                <w:rFonts w:ascii="Times New Roman" w:hAnsi="Times New Roman"/>
                <w:sz w:val="24"/>
                <w:szCs w:val="24"/>
              </w:rPr>
              <w:t xml:space="preserve"> на территории муниципального округа</w:t>
            </w:r>
          </w:p>
        </w:tc>
      </w:tr>
      <w:tr w:rsidR="007355B2" w:rsidRPr="002E591E" w:rsidTr="003B643B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5B2" w:rsidRPr="003B643B" w:rsidRDefault="00007D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Выполнение работ по </w:t>
            </w:r>
            <w:r w:rsidRPr="003B643B">
              <w:rPr>
                <w:rFonts w:ascii="Times New Roman" w:hAnsi="Times New Roman"/>
                <w:sz w:val="24"/>
                <w:szCs w:val="24"/>
              </w:rPr>
              <w:t>предотвращению распространения Борщевика на территории муниципального округа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Территориальное управление «Восточное» администрации округа</w:t>
            </w:r>
          </w:p>
          <w:p w:rsidR="007355B2" w:rsidRPr="003B643B" w:rsidRDefault="007355B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355B2" w:rsidRPr="003B643B" w:rsidRDefault="007355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31.12.2027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</w:rPr>
              <w:t xml:space="preserve">Увеличение </w:t>
            </w:r>
            <w:r w:rsidRPr="003B643B">
              <w:rPr>
                <w:rFonts w:ascii="Times New Roman" w:hAnsi="Times New Roman"/>
                <w:sz w:val="24"/>
                <w:szCs w:val="24"/>
              </w:rPr>
              <w:t xml:space="preserve">площади земельных </w:t>
            </w:r>
            <w:proofErr w:type="gramStart"/>
            <w:r w:rsidRPr="003B643B">
              <w:rPr>
                <w:rFonts w:ascii="Times New Roman" w:hAnsi="Times New Roman"/>
                <w:sz w:val="24"/>
                <w:szCs w:val="24"/>
              </w:rPr>
              <w:t>участков</w:t>
            </w:r>
            <w:proofErr w:type="gramEnd"/>
            <w:r w:rsidRPr="003B643B">
              <w:rPr>
                <w:rFonts w:ascii="Times New Roman" w:hAnsi="Times New Roman"/>
                <w:sz w:val="24"/>
                <w:szCs w:val="24"/>
              </w:rPr>
              <w:t xml:space="preserve">  на которых проведены мероприятия по ликвидации Борщевика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5B2" w:rsidRPr="003B643B" w:rsidRDefault="00007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69,54</w:t>
            </w:r>
            <w:r w:rsidR="002E75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5B2" w:rsidRPr="003B643B" w:rsidRDefault="00007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5B2" w:rsidRPr="003B643B" w:rsidRDefault="00007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55B2" w:rsidRPr="002E591E" w:rsidTr="003B643B">
        <w:trPr>
          <w:trHeight w:val="276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355B2" w:rsidRPr="003B643B" w:rsidRDefault="00007D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B64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Выполнение работ по </w:t>
            </w:r>
            <w:r w:rsidRPr="003B643B">
              <w:rPr>
                <w:rFonts w:ascii="Times New Roman" w:hAnsi="Times New Roman"/>
                <w:sz w:val="24"/>
                <w:szCs w:val="24"/>
              </w:rPr>
              <w:t>предотвращению распространения Борщевика на территории муниципального округа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Территориальное управление «Западное» администрации округа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31.12.2027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</w:rPr>
              <w:t xml:space="preserve">Увеличение </w:t>
            </w:r>
            <w:r w:rsidRPr="003B643B">
              <w:rPr>
                <w:rFonts w:ascii="Times New Roman" w:hAnsi="Times New Roman"/>
                <w:sz w:val="24"/>
                <w:szCs w:val="24"/>
              </w:rPr>
              <w:t xml:space="preserve">площади земельных </w:t>
            </w:r>
            <w:proofErr w:type="gramStart"/>
            <w:r w:rsidRPr="003B643B">
              <w:rPr>
                <w:rFonts w:ascii="Times New Roman" w:hAnsi="Times New Roman"/>
                <w:sz w:val="24"/>
                <w:szCs w:val="24"/>
              </w:rPr>
              <w:t>участков</w:t>
            </w:r>
            <w:proofErr w:type="gramEnd"/>
            <w:r w:rsidRPr="003B643B">
              <w:rPr>
                <w:rFonts w:ascii="Times New Roman" w:hAnsi="Times New Roman"/>
                <w:sz w:val="24"/>
                <w:szCs w:val="24"/>
              </w:rPr>
              <w:t xml:space="preserve">  на которых проведены мероприятия по ликвидации Борщевика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355B2" w:rsidRPr="003B643B" w:rsidRDefault="00007D44" w:rsidP="002E75A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368,5</w:t>
            </w:r>
            <w:r w:rsidR="002E75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355B2" w:rsidRPr="003B643B" w:rsidRDefault="00007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355B2" w:rsidRPr="003B643B" w:rsidRDefault="00007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55B2" w:rsidRPr="002E591E" w:rsidTr="003B643B">
        <w:trPr>
          <w:trHeight w:val="276"/>
        </w:trPr>
        <w:tc>
          <w:tcPr>
            <w:tcW w:w="157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5. </w:t>
            </w:r>
            <w:r w:rsidRPr="003B643B">
              <w:rPr>
                <w:rFonts w:ascii="Times New Roman" w:hAnsi="Times New Roman"/>
                <w:sz w:val="24"/>
                <w:szCs w:val="24"/>
              </w:rPr>
              <w:t>Строительство сетей уличного освещения</w:t>
            </w:r>
          </w:p>
        </w:tc>
      </w:tr>
      <w:tr w:rsidR="007355B2" w:rsidRPr="002E591E" w:rsidTr="003B643B">
        <w:trPr>
          <w:trHeight w:val="276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Style w:val="aff3"/>
                <w:rFonts w:ascii="Times New Roman" w:hAnsi="Times New Roman"/>
                <w:b w:val="0"/>
                <w:sz w:val="24"/>
                <w:szCs w:val="24"/>
              </w:rPr>
              <w:t>Осуществление технологического присоединения к электрическим сетям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Территориальное управление «Белозерское» администрации округа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 xml:space="preserve">Протяженность </w:t>
            </w:r>
          </w:p>
          <w:p w:rsidR="007355B2" w:rsidRPr="003B643B" w:rsidRDefault="00007D44">
            <w:pPr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сетей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="00715C7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415,300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7355B2" w:rsidRPr="002E591E" w:rsidTr="003B643B">
        <w:trPr>
          <w:trHeight w:val="276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Style w:val="aff3"/>
                <w:rFonts w:ascii="Times New Roman" w:hAnsi="Times New Roman"/>
                <w:b w:val="0"/>
                <w:sz w:val="24"/>
                <w:szCs w:val="24"/>
              </w:rPr>
              <w:t>Строительство сетей уличного освещения в г. Белозерске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Территориальное управление «Белозерское» администрации округа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Протяженность построенных сетей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13 800,000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7355B2" w:rsidRPr="002E591E" w:rsidTr="003B643B">
        <w:tc>
          <w:tcPr>
            <w:tcW w:w="10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5B2" w:rsidRPr="004C1A73" w:rsidRDefault="00007D4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C1A73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5B2" w:rsidRPr="004C1A73" w:rsidRDefault="00161436" w:rsidP="00715C7B">
            <w:pPr>
              <w:tabs>
                <w:tab w:val="left" w:pos="1320"/>
                <w:tab w:val="center" w:pos="16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0E32">
              <w:rPr>
                <w:rFonts w:ascii="Times New Roman" w:eastAsia="Calibri" w:hAnsi="Times New Roman"/>
                <w:sz w:val="24"/>
                <w:szCs w:val="24"/>
                <w:shd w:val="clear" w:color="auto" w:fill="FFFFFF" w:themeFill="background1"/>
                <w:lang w:eastAsia="en-US"/>
              </w:rPr>
              <w:t>37 </w:t>
            </w:r>
            <w:r w:rsidR="00715C7B">
              <w:rPr>
                <w:rFonts w:ascii="Times New Roman" w:eastAsia="Calibri" w:hAnsi="Times New Roman"/>
                <w:sz w:val="24"/>
                <w:szCs w:val="24"/>
                <w:shd w:val="clear" w:color="auto" w:fill="FFFFFF" w:themeFill="background1"/>
                <w:lang w:val="en-US" w:eastAsia="en-US"/>
              </w:rPr>
              <w:t>7</w:t>
            </w:r>
            <w:r w:rsidR="002E75A4" w:rsidRPr="00180E32">
              <w:rPr>
                <w:rFonts w:ascii="Times New Roman" w:eastAsia="Calibri" w:hAnsi="Times New Roman"/>
                <w:sz w:val="24"/>
                <w:szCs w:val="24"/>
                <w:shd w:val="clear" w:color="auto" w:fill="FFFFFF" w:themeFill="background1"/>
                <w:lang w:eastAsia="en-US"/>
              </w:rPr>
              <w:t>09</w:t>
            </w:r>
            <w:r w:rsidRPr="00180E32">
              <w:rPr>
                <w:rFonts w:ascii="Times New Roman" w:eastAsia="Calibri" w:hAnsi="Times New Roman"/>
                <w:sz w:val="24"/>
                <w:szCs w:val="24"/>
                <w:shd w:val="clear" w:color="auto" w:fill="FFFFFF" w:themeFill="background1"/>
                <w:lang w:eastAsia="en-US"/>
              </w:rPr>
              <w:t>,</w:t>
            </w:r>
            <w:r w:rsidR="002E75A4" w:rsidRPr="00180E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4C1A73" w:rsidRDefault="00161436">
            <w:pPr>
              <w:tabs>
                <w:tab w:val="left" w:pos="1320"/>
                <w:tab w:val="center" w:pos="1645"/>
              </w:tabs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C1A7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13 761,733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5B2" w:rsidRPr="004C1A73" w:rsidRDefault="00007D44">
            <w:pPr>
              <w:tabs>
                <w:tab w:val="left" w:pos="1320"/>
                <w:tab w:val="center" w:pos="16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C1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13 761,733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4C1A73" w:rsidRDefault="00007D44">
            <w:pPr>
              <w:tabs>
                <w:tab w:val="left" w:pos="1320"/>
                <w:tab w:val="center" w:pos="16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C1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13 761,733</w:t>
            </w:r>
          </w:p>
        </w:tc>
      </w:tr>
    </w:tbl>
    <w:p w:rsidR="007355B2" w:rsidRPr="002E591E" w:rsidRDefault="00007D44">
      <w:pPr>
        <w:jc w:val="right"/>
        <w:rPr>
          <w:rFonts w:ascii="Times New Roman" w:hAnsi="Times New Roman"/>
          <w:szCs w:val="28"/>
        </w:rPr>
      </w:pPr>
      <w:r w:rsidRPr="002E591E">
        <w:rPr>
          <w:rFonts w:ascii="Times New Roman" w:hAnsi="Times New Roman"/>
          <w:szCs w:val="28"/>
        </w:rPr>
        <w:t xml:space="preserve">    ».</w:t>
      </w:r>
    </w:p>
    <w:sectPr w:rsidR="007355B2" w:rsidRPr="002E591E">
      <w:pgSz w:w="16838" w:h="11906" w:orient="landscape"/>
      <w:pgMar w:top="851" w:right="536" w:bottom="56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14D" w:rsidRDefault="0017014D">
      <w:r>
        <w:separator/>
      </w:r>
    </w:p>
  </w:endnote>
  <w:endnote w:type="continuationSeparator" w:id="0">
    <w:p w:rsidR="0017014D" w:rsidRDefault="0017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14D" w:rsidRDefault="0017014D">
      <w:r>
        <w:separator/>
      </w:r>
    </w:p>
  </w:footnote>
  <w:footnote w:type="continuationSeparator" w:id="0">
    <w:p w:rsidR="0017014D" w:rsidRDefault="00170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299"/>
    <w:multiLevelType w:val="hybridMultilevel"/>
    <w:tmpl w:val="51EAD0E8"/>
    <w:lvl w:ilvl="0" w:tplc="D9260F2A">
      <w:start w:val="1"/>
      <w:numFmt w:val="bullet"/>
      <w:lvlText w:val=""/>
      <w:lvlJc w:val="left"/>
      <w:pPr>
        <w:ind w:left="1575" w:hanging="360"/>
      </w:pPr>
      <w:rPr>
        <w:rFonts w:ascii="Symbol" w:hAnsi="Symbol"/>
      </w:rPr>
    </w:lvl>
    <w:lvl w:ilvl="1" w:tplc="0012031C">
      <w:start w:val="1"/>
      <w:numFmt w:val="bullet"/>
      <w:lvlText w:val="o"/>
      <w:lvlJc w:val="left"/>
      <w:pPr>
        <w:ind w:left="2295" w:hanging="360"/>
      </w:pPr>
      <w:rPr>
        <w:rFonts w:ascii="Courier New" w:hAnsi="Courier New"/>
      </w:rPr>
    </w:lvl>
    <w:lvl w:ilvl="2" w:tplc="927C05C0">
      <w:start w:val="1"/>
      <w:numFmt w:val="bullet"/>
      <w:lvlText w:val=""/>
      <w:lvlJc w:val="left"/>
      <w:pPr>
        <w:ind w:left="3015" w:hanging="360"/>
      </w:pPr>
      <w:rPr>
        <w:rFonts w:ascii="Wingdings" w:hAnsi="Wingdings"/>
      </w:rPr>
    </w:lvl>
    <w:lvl w:ilvl="3" w:tplc="FAE615F0">
      <w:start w:val="1"/>
      <w:numFmt w:val="bullet"/>
      <w:lvlText w:val=""/>
      <w:lvlJc w:val="left"/>
      <w:pPr>
        <w:ind w:left="3735" w:hanging="360"/>
      </w:pPr>
      <w:rPr>
        <w:rFonts w:ascii="Symbol" w:hAnsi="Symbol"/>
      </w:rPr>
    </w:lvl>
    <w:lvl w:ilvl="4" w:tplc="0534EC96">
      <w:start w:val="1"/>
      <w:numFmt w:val="bullet"/>
      <w:lvlText w:val="o"/>
      <w:lvlJc w:val="left"/>
      <w:pPr>
        <w:ind w:left="4455" w:hanging="360"/>
      </w:pPr>
      <w:rPr>
        <w:rFonts w:ascii="Courier New" w:hAnsi="Courier New"/>
      </w:rPr>
    </w:lvl>
    <w:lvl w:ilvl="5" w:tplc="F2568514">
      <w:start w:val="1"/>
      <w:numFmt w:val="bullet"/>
      <w:lvlText w:val=""/>
      <w:lvlJc w:val="left"/>
      <w:pPr>
        <w:ind w:left="5175" w:hanging="360"/>
      </w:pPr>
      <w:rPr>
        <w:rFonts w:ascii="Wingdings" w:hAnsi="Wingdings"/>
      </w:rPr>
    </w:lvl>
    <w:lvl w:ilvl="6" w:tplc="D0CE2FD2">
      <w:start w:val="1"/>
      <w:numFmt w:val="bullet"/>
      <w:lvlText w:val=""/>
      <w:lvlJc w:val="left"/>
      <w:pPr>
        <w:ind w:left="5895" w:hanging="360"/>
      </w:pPr>
      <w:rPr>
        <w:rFonts w:ascii="Symbol" w:hAnsi="Symbol"/>
      </w:rPr>
    </w:lvl>
    <w:lvl w:ilvl="7" w:tplc="E44E3B9A">
      <w:start w:val="1"/>
      <w:numFmt w:val="bullet"/>
      <w:lvlText w:val="o"/>
      <w:lvlJc w:val="left"/>
      <w:pPr>
        <w:ind w:left="6615" w:hanging="360"/>
      </w:pPr>
      <w:rPr>
        <w:rFonts w:ascii="Courier New" w:hAnsi="Courier New"/>
      </w:rPr>
    </w:lvl>
    <w:lvl w:ilvl="8" w:tplc="CB028AFE">
      <w:start w:val="1"/>
      <w:numFmt w:val="bullet"/>
      <w:lvlText w:val=""/>
      <w:lvlJc w:val="left"/>
      <w:pPr>
        <w:ind w:left="7335" w:hanging="360"/>
      </w:pPr>
      <w:rPr>
        <w:rFonts w:ascii="Wingdings" w:hAnsi="Wingdings"/>
      </w:rPr>
    </w:lvl>
  </w:abstractNum>
  <w:abstractNum w:abstractNumId="1">
    <w:nsid w:val="068E3407"/>
    <w:multiLevelType w:val="multilevel"/>
    <w:tmpl w:val="9196C73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2">
    <w:nsid w:val="094C575F"/>
    <w:multiLevelType w:val="hybridMultilevel"/>
    <w:tmpl w:val="5CCC84A2"/>
    <w:lvl w:ilvl="0" w:tplc="C7D26D74">
      <w:start w:val="1"/>
      <w:numFmt w:val="decimal"/>
      <w:lvlText w:val="%1."/>
      <w:lvlJc w:val="left"/>
      <w:pPr>
        <w:ind w:left="720" w:hanging="360"/>
      </w:pPr>
    </w:lvl>
    <w:lvl w:ilvl="1" w:tplc="5A48163C">
      <w:start w:val="1"/>
      <w:numFmt w:val="lowerLetter"/>
      <w:lvlText w:val="%2."/>
      <w:lvlJc w:val="left"/>
      <w:pPr>
        <w:ind w:left="1440" w:hanging="360"/>
      </w:pPr>
    </w:lvl>
    <w:lvl w:ilvl="2" w:tplc="4BA0CCF8">
      <w:start w:val="1"/>
      <w:numFmt w:val="lowerRoman"/>
      <w:lvlText w:val="%3."/>
      <w:lvlJc w:val="right"/>
      <w:pPr>
        <w:ind w:left="2160" w:hanging="180"/>
      </w:pPr>
    </w:lvl>
    <w:lvl w:ilvl="3" w:tplc="D6724BDC">
      <w:start w:val="1"/>
      <w:numFmt w:val="decimal"/>
      <w:lvlText w:val="%4."/>
      <w:lvlJc w:val="left"/>
      <w:pPr>
        <w:ind w:left="2880" w:hanging="360"/>
      </w:pPr>
    </w:lvl>
    <w:lvl w:ilvl="4" w:tplc="9706320C">
      <w:start w:val="1"/>
      <w:numFmt w:val="lowerLetter"/>
      <w:lvlText w:val="%5."/>
      <w:lvlJc w:val="left"/>
      <w:pPr>
        <w:ind w:left="3600" w:hanging="360"/>
      </w:pPr>
    </w:lvl>
    <w:lvl w:ilvl="5" w:tplc="80140F20">
      <w:start w:val="1"/>
      <w:numFmt w:val="lowerRoman"/>
      <w:lvlText w:val="%6."/>
      <w:lvlJc w:val="right"/>
      <w:pPr>
        <w:ind w:left="4320" w:hanging="180"/>
      </w:pPr>
    </w:lvl>
    <w:lvl w:ilvl="6" w:tplc="AF783468">
      <w:start w:val="1"/>
      <w:numFmt w:val="decimal"/>
      <w:lvlText w:val="%7."/>
      <w:lvlJc w:val="left"/>
      <w:pPr>
        <w:ind w:left="5040" w:hanging="360"/>
      </w:pPr>
    </w:lvl>
    <w:lvl w:ilvl="7" w:tplc="DD385384">
      <w:start w:val="1"/>
      <w:numFmt w:val="lowerLetter"/>
      <w:lvlText w:val="%8."/>
      <w:lvlJc w:val="left"/>
      <w:pPr>
        <w:ind w:left="5760" w:hanging="360"/>
      </w:pPr>
    </w:lvl>
    <w:lvl w:ilvl="8" w:tplc="7C94B25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54446"/>
    <w:multiLevelType w:val="hybridMultilevel"/>
    <w:tmpl w:val="06CC350C"/>
    <w:lvl w:ilvl="0" w:tplc="8AE4CBDA">
      <w:start w:val="1"/>
      <w:numFmt w:val="decimal"/>
      <w:lvlText w:val="%1."/>
      <w:lvlJc w:val="left"/>
      <w:pPr>
        <w:ind w:left="1575" w:hanging="360"/>
      </w:pPr>
    </w:lvl>
    <w:lvl w:ilvl="1" w:tplc="0F521D16">
      <w:start w:val="1"/>
      <w:numFmt w:val="lowerLetter"/>
      <w:lvlText w:val="%2."/>
      <w:lvlJc w:val="left"/>
      <w:pPr>
        <w:ind w:left="2295" w:hanging="360"/>
      </w:pPr>
    </w:lvl>
    <w:lvl w:ilvl="2" w:tplc="34D687C0">
      <w:start w:val="1"/>
      <w:numFmt w:val="lowerRoman"/>
      <w:lvlText w:val="%3."/>
      <w:lvlJc w:val="right"/>
      <w:pPr>
        <w:ind w:left="3015" w:hanging="180"/>
      </w:pPr>
    </w:lvl>
    <w:lvl w:ilvl="3" w:tplc="6AC22162">
      <w:start w:val="1"/>
      <w:numFmt w:val="decimal"/>
      <w:lvlText w:val="%4."/>
      <w:lvlJc w:val="left"/>
      <w:pPr>
        <w:ind w:left="3735" w:hanging="360"/>
      </w:pPr>
    </w:lvl>
    <w:lvl w:ilvl="4" w:tplc="ECD40200">
      <w:start w:val="1"/>
      <w:numFmt w:val="lowerLetter"/>
      <w:lvlText w:val="%5."/>
      <w:lvlJc w:val="left"/>
      <w:pPr>
        <w:ind w:left="4455" w:hanging="360"/>
      </w:pPr>
    </w:lvl>
    <w:lvl w:ilvl="5" w:tplc="063A2E1A">
      <w:start w:val="1"/>
      <w:numFmt w:val="lowerRoman"/>
      <w:lvlText w:val="%6."/>
      <w:lvlJc w:val="right"/>
      <w:pPr>
        <w:ind w:left="5175" w:hanging="180"/>
      </w:pPr>
    </w:lvl>
    <w:lvl w:ilvl="6" w:tplc="20D042C2">
      <w:start w:val="1"/>
      <w:numFmt w:val="decimal"/>
      <w:lvlText w:val="%7."/>
      <w:lvlJc w:val="left"/>
      <w:pPr>
        <w:ind w:left="5895" w:hanging="360"/>
      </w:pPr>
    </w:lvl>
    <w:lvl w:ilvl="7" w:tplc="9C88AF94">
      <w:start w:val="1"/>
      <w:numFmt w:val="lowerLetter"/>
      <w:lvlText w:val="%8."/>
      <w:lvlJc w:val="left"/>
      <w:pPr>
        <w:ind w:left="6615" w:hanging="360"/>
      </w:pPr>
    </w:lvl>
    <w:lvl w:ilvl="8" w:tplc="5776BE0E">
      <w:start w:val="1"/>
      <w:numFmt w:val="lowerRoman"/>
      <w:lvlText w:val="%9."/>
      <w:lvlJc w:val="right"/>
      <w:pPr>
        <w:ind w:left="7335" w:hanging="180"/>
      </w:pPr>
    </w:lvl>
  </w:abstractNum>
  <w:abstractNum w:abstractNumId="4">
    <w:nsid w:val="1DE16D5B"/>
    <w:multiLevelType w:val="hybridMultilevel"/>
    <w:tmpl w:val="02DACDC6"/>
    <w:lvl w:ilvl="0" w:tplc="B2DE9660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590C7448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487ACAF6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C80E3C3A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CB34FF66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972270AC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F42A9E84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993C2388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860A9ABC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1E2225C1"/>
    <w:multiLevelType w:val="hybridMultilevel"/>
    <w:tmpl w:val="1C148A22"/>
    <w:lvl w:ilvl="0" w:tplc="D01C68D8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9F38BD1A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40D2134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3AB0E8D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B2A4B9F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4180388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36A01EA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1100F4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63926EA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229E49F5"/>
    <w:multiLevelType w:val="hybridMultilevel"/>
    <w:tmpl w:val="FDC03998"/>
    <w:lvl w:ilvl="0" w:tplc="DB60A04A">
      <w:start w:val="1"/>
      <w:numFmt w:val="upperRoman"/>
      <w:lvlText w:val="%1."/>
      <w:lvlJc w:val="left"/>
      <w:pPr>
        <w:ind w:left="1684" w:hanging="975"/>
      </w:pPr>
    </w:lvl>
    <w:lvl w:ilvl="1" w:tplc="BD9A5A56">
      <w:start w:val="1"/>
      <w:numFmt w:val="decimal"/>
      <w:lvlText w:val="%2."/>
      <w:lvlJc w:val="left"/>
      <w:pPr>
        <w:ind w:left="2644" w:hanging="1215"/>
      </w:pPr>
    </w:lvl>
    <w:lvl w:ilvl="2" w:tplc="0464D230">
      <w:start w:val="1"/>
      <w:numFmt w:val="lowerRoman"/>
      <w:lvlText w:val="%3."/>
      <w:lvlJc w:val="right"/>
      <w:pPr>
        <w:ind w:left="2509" w:hanging="180"/>
      </w:pPr>
    </w:lvl>
    <w:lvl w:ilvl="3" w:tplc="0A943A6C">
      <w:start w:val="1"/>
      <w:numFmt w:val="decimal"/>
      <w:lvlText w:val="%4."/>
      <w:lvlJc w:val="left"/>
      <w:pPr>
        <w:ind w:left="3229" w:hanging="360"/>
      </w:pPr>
    </w:lvl>
    <w:lvl w:ilvl="4" w:tplc="B8AE776A">
      <w:start w:val="1"/>
      <w:numFmt w:val="lowerLetter"/>
      <w:lvlText w:val="%5."/>
      <w:lvlJc w:val="left"/>
      <w:pPr>
        <w:ind w:left="3949" w:hanging="360"/>
      </w:pPr>
    </w:lvl>
    <w:lvl w:ilvl="5" w:tplc="92FA2974">
      <w:start w:val="1"/>
      <w:numFmt w:val="lowerRoman"/>
      <w:lvlText w:val="%6."/>
      <w:lvlJc w:val="right"/>
      <w:pPr>
        <w:ind w:left="4669" w:hanging="180"/>
      </w:pPr>
    </w:lvl>
    <w:lvl w:ilvl="6" w:tplc="AC4C4C68">
      <w:start w:val="1"/>
      <w:numFmt w:val="decimal"/>
      <w:lvlText w:val="%7."/>
      <w:lvlJc w:val="left"/>
      <w:pPr>
        <w:ind w:left="5389" w:hanging="360"/>
      </w:pPr>
    </w:lvl>
    <w:lvl w:ilvl="7" w:tplc="94F61CF0">
      <w:start w:val="1"/>
      <w:numFmt w:val="lowerLetter"/>
      <w:lvlText w:val="%8."/>
      <w:lvlJc w:val="left"/>
      <w:pPr>
        <w:ind w:left="6109" w:hanging="360"/>
      </w:pPr>
    </w:lvl>
    <w:lvl w:ilvl="8" w:tplc="8D9E4D3C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94316F"/>
    <w:multiLevelType w:val="hybridMultilevel"/>
    <w:tmpl w:val="5B2AEF0C"/>
    <w:lvl w:ilvl="0" w:tplc="1F42A150">
      <w:start w:val="1"/>
      <w:numFmt w:val="decimal"/>
      <w:lvlText w:val="%1."/>
      <w:lvlJc w:val="left"/>
      <w:pPr>
        <w:ind w:left="1215" w:hanging="360"/>
      </w:pPr>
    </w:lvl>
    <w:lvl w:ilvl="1" w:tplc="F92A7336">
      <w:start w:val="1"/>
      <w:numFmt w:val="lowerLetter"/>
      <w:lvlText w:val="%2."/>
      <w:lvlJc w:val="left"/>
      <w:pPr>
        <w:ind w:left="1935" w:hanging="360"/>
      </w:pPr>
    </w:lvl>
    <w:lvl w:ilvl="2" w:tplc="73002BFA">
      <w:start w:val="1"/>
      <w:numFmt w:val="lowerRoman"/>
      <w:lvlText w:val="%3."/>
      <w:lvlJc w:val="right"/>
      <w:pPr>
        <w:ind w:left="2655" w:hanging="180"/>
      </w:pPr>
    </w:lvl>
    <w:lvl w:ilvl="3" w:tplc="9864CDD4">
      <w:start w:val="1"/>
      <w:numFmt w:val="decimal"/>
      <w:lvlText w:val="%4."/>
      <w:lvlJc w:val="left"/>
      <w:pPr>
        <w:ind w:left="3375" w:hanging="360"/>
      </w:pPr>
    </w:lvl>
    <w:lvl w:ilvl="4" w:tplc="B4246F1E">
      <w:start w:val="1"/>
      <w:numFmt w:val="lowerLetter"/>
      <w:lvlText w:val="%5."/>
      <w:lvlJc w:val="left"/>
      <w:pPr>
        <w:ind w:left="4095" w:hanging="360"/>
      </w:pPr>
    </w:lvl>
    <w:lvl w:ilvl="5" w:tplc="46605584">
      <w:start w:val="1"/>
      <w:numFmt w:val="lowerRoman"/>
      <w:lvlText w:val="%6."/>
      <w:lvlJc w:val="right"/>
      <w:pPr>
        <w:ind w:left="4815" w:hanging="180"/>
      </w:pPr>
    </w:lvl>
    <w:lvl w:ilvl="6" w:tplc="055E65C0">
      <w:start w:val="1"/>
      <w:numFmt w:val="decimal"/>
      <w:lvlText w:val="%7."/>
      <w:lvlJc w:val="left"/>
      <w:pPr>
        <w:ind w:left="5535" w:hanging="360"/>
      </w:pPr>
    </w:lvl>
    <w:lvl w:ilvl="7" w:tplc="CF707C74">
      <w:start w:val="1"/>
      <w:numFmt w:val="lowerLetter"/>
      <w:lvlText w:val="%8."/>
      <w:lvlJc w:val="left"/>
      <w:pPr>
        <w:ind w:left="6255" w:hanging="360"/>
      </w:pPr>
    </w:lvl>
    <w:lvl w:ilvl="8" w:tplc="CDCEE198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3F961BD6"/>
    <w:multiLevelType w:val="multilevel"/>
    <w:tmpl w:val="D27EB4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9">
    <w:nsid w:val="43834686"/>
    <w:multiLevelType w:val="hybridMultilevel"/>
    <w:tmpl w:val="A44C629A"/>
    <w:lvl w:ilvl="0" w:tplc="3D902246">
      <w:start w:val="1"/>
      <w:numFmt w:val="decimal"/>
      <w:lvlText w:val="%1."/>
      <w:lvlJc w:val="left"/>
      <w:pPr>
        <w:ind w:left="1770" w:hanging="1050"/>
      </w:pPr>
    </w:lvl>
    <w:lvl w:ilvl="1" w:tplc="457C08F8">
      <w:start w:val="1"/>
      <w:numFmt w:val="lowerLetter"/>
      <w:lvlText w:val="%2."/>
      <w:lvlJc w:val="left"/>
      <w:pPr>
        <w:ind w:left="1800" w:hanging="360"/>
      </w:pPr>
    </w:lvl>
    <w:lvl w:ilvl="2" w:tplc="66F68BC2">
      <w:start w:val="1"/>
      <w:numFmt w:val="lowerRoman"/>
      <w:lvlText w:val="%3."/>
      <w:lvlJc w:val="right"/>
      <w:pPr>
        <w:ind w:left="2520" w:hanging="180"/>
      </w:pPr>
    </w:lvl>
    <w:lvl w:ilvl="3" w:tplc="313C196E">
      <w:start w:val="1"/>
      <w:numFmt w:val="decimal"/>
      <w:lvlText w:val="%4."/>
      <w:lvlJc w:val="left"/>
      <w:pPr>
        <w:ind w:left="3240" w:hanging="360"/>
      </w:pPr>
    </w:lvl>
    <w:lvl w:ilvl="4" w:tplc="F3324794">
      <w:start w:val="1"/>
      <w:numFmt w:val="lowerLetter"/>
      <w:lvlText w:val="%5."/>
      <w:lvlJc w:val="left"/>
      <w:pPr>
        <w:ind w:left="3960" w:hanging="360"/>
      </w:pPr>
    </w:lvl>
    <w:lvl w:ilvl="5" w:tplc="4B86E58A">
      <w:start w:val="1"/>
      <w:numFmt w:val="lowerRoman"/>
      <w:lvlText w:val="%6."/>
      <w:lvlJc w:val="right"/>
      <w:pPr>
        <w:ind w:left="4680" w:hanging="180"/>
      </w:pPr>
    </w:lvl>
    <w:lvl w:ilvl="6" w:tplc="A2FC4580">
      <w:start w:val="1"/>
      <w:numFmt w:val="decimal"/>
      <w:lvlText w:val="%7."/>
      <w:lvlJc w:val="left"/>
      <w:pPr>
        <w:ind w:left="5400" w:hanging="360"/>
      </w:pPr>
    </w:lvl>
    <w:lvl w:ilvl="7" w:tplc="A3161212">
      <w:start w:val="1"/>
      <w:numFmt w:val="lowerLetter"/>
      <w:lvlText w:val="%8."/>
      <w:lvlJc w:val="left"/>
      <w:pPr>
        <w:ind w:left="6120" w:hanging="360"/>
      </w:pPr>
    </w:lvl>
    <w:lvl w:ilvl="8" w:tplc="BEB4722E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000054"/>
    <w:multiLevelType w:val="multilevel"/>
    <w:tmpl w:val="09D6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C8B2296"/>
    <w:multiLevelType w:val="multilevel"/>
    <w:tmpl w:val="6962317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2">
    <w:nsid w:val="5A9B3C80"/>
    <w:multiLevelType w:val="hybridMultilevel"/>
    <w:tmpl w:val="6390103C"/>
    <w:lvl w:ilvl="0" w:tplc="1C925F38">
      <w:start w:val="1"/>
      <w:numFmt w:val="decimal"/>
      <w:lvlText w:val="%1."/>
      <w:lvlJc w:val="left"/>
      <w:pPr>
        <w:ind w:left="720" w:hanging="360"/>
      </w:pPr>
    </w:lvl>
    <w:lvl w:ilvl="1" w:tplc="804089CC">
      <w:start w:val="1"/>
      <w:numFmt w:val="lowerLetter"/>
      <w:lvlText w:val="%2."/>
      <w:lvlJc w:val="left"/>
      <w:pPr>
        <w:ind w:left="1440" w:hanging="360"/>
      </w:pPr>
    </w:lvl>
    <w:lvl w:ilvl="2" w:tplc="F4063ECC">
      <w:start w:val="1"/>
      <w:numFmt w:val="lowerRoman"/>
      <w:lvlText w:val="%3."/>
      <w:lvlJc w:val="right"/>
      <w:pPr>
        <w:ind w:left="2160" w:hanging="180"/>
      </w:pPr>
    </w:lvl>
    <w:lvl w:ilvl="3" w:tplc="A7D888C0">
      <w:start w:val="1"/>
      <w:numFmt w:val="decimal"/>
      <w:lvlText w:val="%4."/>
      <w:lvlJc w:val="left"/>
      <w:pPr>
        <w:ind w:left="2880" w:hanging="360"/>
      </w:pPr>
    </w:lvl>
    <w:lvl w:ilvl="4" w:tplc="93989F0E">
      <w:start w:val="1"/>
      <w:numFmt w:val="lowerLetter"/>
      <w:lvlText w:val="%5."/>
      <w:lvlJc w:val="left"/>
      <w:pPr>
        <w:ind w:left="3600" w:hanging="360"/>
      </w:pPr>
    </w:lvl>
    <w:lvl w:ilvl="5" w:tplc="840A14AA">
      <w:start w:val="1"/>
      <w:numFmt w:val="lowerRoman"/>
      <w:lvlText w:val="%6."/>
      <w:lvlJc w:val="right"/>
      <w:pPr>
        <w:ind w:left="4320" w:hanging="180"/>
      </w:pPr>
    </w:lvl>
    <w:lvl w:ilvl="6" w:tplc="2F844698">
      <w:start w:val="1"/>
      <w:numFmt w:val="decimal"/>
      <w:lvlText w:val="%7."/>
      <w:lvlJc w:val="left"/>
      <w:pPr>
        <w:ind w:left="5040" w:hanging="360"/>
      </w:pPr>
    </w:lvl>
    <w:lvl w:ilvl="7" w:tplc="B4D28C40">
      <w:start w:val="1"/>
      <w:numFmt w:val="lowerLetter"/>
      <w:lvlText w:val="%8."/>
      <w:lvlJc w:val="left"/>
      <w:pPr>
        <w:ind w:left="5760" w:hanging="360"/>
      </w:pPr>
    </w:lvl>
    <w:lvl w:ilvl="8" w:tplc="DFA2C83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F16D07"/>
    <w:multiLevelType w:val="multilevel"/>
    <w:tmpl w:val="148453F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4">
    <w:nsid w:val="6253644E"/>
    <w:multiLevelType w:val="hybridMultilevel"/>
    <w:tmpl w:val="A1D04A90"/>
    <w:lvl w:ilvl="0" w:tplc="022EF842">
      <w:start w:val="1"/>
      <w:numFmt w:val="decimal"/>
      <w:lvlText w:val="%1."/>
      <w:lvlJc w:val="left"/>
      <w:pPr>
        <w:ind w:left="1215" w:hanging="360"/>
      </w:pPr>
    </w:lvl>
    <w:lvl w:ilvl="1" w:tplc="C8BA3AF6">
      <w:start w:val="1"/>
      <w:numFmt w:val="lowerLetter"/>
      <w:lvlText w:val="%2."/>
      <w:lvlJc w:val="left"/>
      <w:pPr>
        <w:ind w:left="1935" w:hanging="360"/>
      </w:pPr>
    </w:lvl>
    <w:lvl w:ilvl="2" w:tplc="401273A0">
      <w:start w:val="1"/>
      <w:numFmt w:val="lowerRoman"/>
      <w:lvlText w:val="%3."/>
      <w:lvlJc w:val="right"/>
      <w:pPr>
        <w:ind w:left="2655" w:hanging="180"/>
      </w:pPr>
    </w:lvl>
    <w:lvl w:ilvl="3" w:tplc="59F45842">
      <w:start w:val="1"/>
      <w:numFmt w:val="decimal"/>
      <w:lvlText w:val="%4."/>
      <w:lvlJc w:val="left"/>
      <w:pPr>
        <w:ind w:left="3375" w:hanging="360"/>
      </w:pPr>
    </w:lvl>
    <w:lvl w:ilvl="4" w:tplc="5CC67DCE">
      <w:start w:val="1"/>
      <w:numFmt w:val="lowerLetter"/>
      <w:lvlText w:val="%5."/>
      <w:lvlJc w:val="left"/>
      <w:pPr>
        <w:ind w:left="4095" w:hanging="360"/>
      </w:pPr>
    </w:lvl>
    <w:lvl w:ilvl="5" w:tplc="D7D6B976">
      <w:start w:val="1"/>
      <w:numFmt w:val="lowerRoman"/>
      <w:lvlText w:val="%6."/>
      <w:lvlJc w:val="right"/>
      <w:pPr>
        <w:ind w:left="4815" w:hanging="180"/>
      </w:pPr>
    </w:lvl>
    <w:lvl w:ilvl="6" w:tplc="7AB86D88">
      <w:start w:val="1"/>
      <w:numFmt w:val="decimal"/>
      <w:lvlText w:val="%7."/>
      <w:lvlJc w:val="left"/>
      <w:pPr>
        <w:ind w:left="5535" w:hanging="360"/>
      </w:pPr>
    </w:lvl>
    <w:lvl w:ilvl="7" w:tplc="92A07662">
      <w:start w:val="1"/>
      <w:numFmt w:val="lowerLetter"/>
      <w:lvlText w:val="%8."/>
      <w:lvlJc w:val="left"/>
      <w:pPr>
        <w:ind w:left="6255" w:hanging="360"/>
      </w:pPr>
    </w:lvl>
    <w:lvl w:ilvl="8" w:tplc="E8DCD4FE">
      <w:start w:val="1"/>
      <w:numFmt w:val="lowerRoman"/>
      <w:lvlText w:val="%9."/>
      <w:lvlJc w:val="right"/>
      <w:pPr>
        <w:ind w:left="6975" w:hanging="180"/>
      </w:pPr>
    </w:lvl>
  </w:abstractNum>
  <w:abstractNum w:abstractNumId="15">
    <w:nsid w:val="6608143E"/>
    <w:multiLevelType w:val="hybridMultilevel"/>
    <w:tmpl w:val="7BFE64CC"/>
    <w:lvl w:ilvl="0" w:tplc="83FC045A">
      <w:start w:val="1"/>
      <w:numFmt w:val="decimal"/>
      <w:lvlText w:val="%1."/>
      <w:lvlJc w:val="left"/>
    </w:lvl>
    <w:lvl w:ilvl="1" w:tplc="2F90079C">
      <w:start w:val="1"/>
      <w:numFmt w:val="lowerLetter"/>
      <w:lvlText w:val="%2."/>
      <w:lvlJc w:val="left"/>
      <w:pPr>
        <w:ind w:left="1440" w:hanging="360"/>
      </w:pPr>
    </w:lvl>
    <w:lvl w:ilvl="2" w:tplc="3C62F516">
      <w:start w:val="1"/>
      <w:numFmt w:val="lowerRoman"/>
      <w:lvlText w:val="%3."/>
      <w:lvlJc w:val="right"/>
      <w:pPr>
        <w:ind w:left="2160" w:hanging="180"/>
      </w:pPr>
    </w:lvl>
    <w:lvl w:ilvl="3" w:tplc="CE6C84E0">
      <w:start w:val="1"/>
      <w:numFmt w:val="decimal"/>
      <w:lvlText w:val="%4."/>
      <w:lvlJc w:val="left"/>
      <w:pPr>
        <w:ind w:left="2880" w:hanging="360"/>
      </w:pPr>
    </w:lvl>
    <w:lvl w:ilvl="4" w:tplc="1E2E5516">
      <w:start w:val="1"/>
      <w:numFmt w:val="lowerLetter"/>
      <w:lvlText w:val="%5."/>
      <w:lvlJc w:val="left"/>
      <w:pPr>
        <w:ind w:left="3600" w:hanging="360"/>
      </w:pPr>
    </w:lvl>
    <w:lvl w:ilvl="5" w:tplc="92707ACE">
      <w:start w:val="1"/>
      <w:numFmt w:val="lowerRoman"/>
      <w:lvlText w:val="%6."/>
      <w:lvlJc w:val="right"/>
      <w:pPr>
        <w:ind w:left="4320" w:hanging="180"/>
      </w:pPr>
    </w:lvl>
    <w:lvl w:ilvl="6" w:tplc="D1AC3912">
      <w:start w:val="1"/>
      <w:numFmt w:val="decimal"/>
      <w:lvlText w:val="%7."/>
      <w:lvlJc w:val="left"/>
      <w:pPr>
        <w:ind w:left="5040" w:hanging="360"/>
      </w:pPr>
    </w:lvl>
    <w:lvl w:ilvl="7" w:tplc="E2D0F110">
      <w:start w:val="1"/>
      <w:numFmt w:val="lowerLetter"/>
      <w:lvlText w:val="%8."/>
      <w:lvlJc w:val="left"/>
      <w:pPr>
        <w:ind w:left="5760" w:hanging="360"/>
      </w:pPr>
    </w:lvl>
    <w:lvl w:ilvl="8" w:tplc="931C2AC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857AE0"/>
    <w:multiLevelType w:val="multilevel"/>
    <w:tmpl w:val="D160E58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49" w:hanging="720"/>
      </w:pPr>
    </w:lvl>
    <w:lvl w:ilvl="2">
      <w:start w:val="1"/>
      <w:numFmt w:val="decimal"/>
      <w:lvlText w:val="%1.%2.%3."/>
      <w:lvlJc w:val="left"/>
      <w:pPr>
        <w:ind w:left="3578" w:hanging="720"/>
      </w:pPr>
    </w:lvl>
    <w:lvl w:ilvl="3">
      <w:start w:val="1"/>
      <w:numFmt w:val="decimal"/>
      <w:lvlText w:val="%1.%2.%3.%4."/>
      <w:lvlJc w:val="left"/>
      <w:pPr>
        <w:ind w:left="5367" w:hanging="108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585" w:hanging="1440"/>
      </w:pPr>
    </w:lvl>
    <w:lvl w:ilvl="6">
      <w:start w:val="1"/>
      <w:numFmt w:val="decimal"/>
      <w:lvlText w:val="%1.%2.%3.%4.%5.%6.%7."/>
      <w:lvlJc w:val="left"/>
      <w:pPr>
        <w:ind w:left="10374" w:hanging="1800"/>
      </w:pPr>
    </w:lvl>
    <w:lvl w:ilvl="7">
      <w:start w:val="1"/>
      <w:numFmt w:val="decimal"/>
      <w:lvlText w:val="%1.%2.%3.%4.%5.%6.%7.%8."/>
      <w:lvlJc w:val="left"/>
      <w:pPr>
        <w:ind w:left="11803" w:hanging="1800"/>
      </w:pPr>
    </w:lvl>
    <w:lvl w:ilvl="8">
      <w:start w:val="1"/>
      <w:numFmt w:val="decimal"/>
      <w:lvlText w:val="%1.%2.%3.%4.%5.%6.%7.%8.%9."/>
      <w:lvlJc w:val="left"/>
      <w:pPr>
        <w:ind w:left="13592" w:hanging="2160"/>
      </w:pPr>
    </w:lvl>
  </w:abstractNum>
  <w:abstractNum w:abstractNumId="17">
    <w:nsid w:val="6A075E1E"/>
    <w:multiLevelType w:val="hybridMultilevel"/>
    <w:tmpl w:val="D4C4DA2C"/>
    <w:lvl w:ilvl="0" w:tplc="7FEC2400">
      <w:start w:val="1"/>
      <w:numFmt w:val="decimal"/>
      <w:lvlText w:val="%1."/>
      <w:lvlJc w:val="left"/>
      <w:pPr>
        <w:ind w:left="1954" w:hanging="1245"/>
      </w:pPr>
    </w:lvl>
    <w:lvl w:ilvl="1" w:tplc="6C52F63A">
      <w:start w:val="1"/>
      <w:numFmt w:val="lowerLetter"/>
      <w:lvlText w:val="%2."/>
      <w:lvlJc w:val="left"/>
      <w:pPr>
        <w:ind w:left="1789" w:hanging="360"/>
      </w:pPr>
    </w:lvl>
    <w:lvl w:ilvl="2" w:tplc="AA202A20">
      <w:start w:val="1"/>
      <w:numFmt w:val="lowerRoman"/>
      <w:lvlText w:val="%3."/>
      <w:lvlJc w:val="right"/>
      <w:pPr>
        <w:ind w:left="2509" w:hanging="180"/>
      </w:pPr>
    </w:lvl>
    <w:lvl w:ilvl="3" w:tplc="738C64A0">
      <w:start w:val="1"/>
      <w:numFmt w:val="decimal"/>
      <w:lvlText w:val="%4."/>
      <w:lvlJc w:val="left"/>
      <w:pPr>
        <w:ind w:left="3229" w:hanging="360"/>
      </w:pPr>
    </w:lvl>
    <w:lvl w:ilvl="4" w:tplc="A8BE1114">
      <w:start w:val="1"/>
      <w:numFmt w:val="lowerLetter"/>
      <w:lvlText w:val="%5."/>
      <w:lvlJc w:val="left"/>
      <w:pPr>
        <w:ind w:left="3949" w:hanging="360"/>
      </w:pPr>
    </w:lvl>
    <w:lvl w:ilvl="5" w:tplc="6ECE68C0">
      <w:start w:val="1"/>
      <w:numFmt w:val="lowerRoman"/>
      <w:lvlText w:val="%6."/>
      <w:lvlJc w:val="right"/>
      <w:pPr>
        <w:ind w:left="4669" w:hanging="180"/>
      </w:pPr>
    </w:lvl>
    <w:lvl w:ilvl="6" w:tplc="2AE01FFE">
      <w:start w:val="1"/>
      <w:numFmt w:val="decimal"/>
      <w:lvlText w:val="%7."/>
      <w:lvlJc w:val="left"/>
      <w:pPr>
        <w:ind w:left="5389" w:hanging="360"/>
      </w:pPr>
    </w:lvl>
    <w:lvl w:ilvl="7" w:tplc="C54A4CF4">
      <w:start w:val="1"/>
      <w:numFmt w:val="lowerLetter"/>
      <w:lvlText w:val="%8."/>
      <w:lvlJc w:val="left"/>
      <w:pPr>
        <w:ind w:left="6109" w:hanging="360"/>
      </w:pPr>
    </w:lvl>
    <w:lvl w:ilvl="8" w:tplc="8F809664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A435D35"/>
    <w:multiLevelType w:val="hybridMultilevel"/>
    <w:tmpl w:val="F2182962"/>
    <w:lvl w:ilvl="0" w:tplc="E57085CC">
      <w:start w:val="1"/>
      <w:numFmt w:val="decimal"/>
      <w:lvlText w:val="%1."/>
      <w:lvlJc w:val="left"/>
      <w:pPr>
        <w:ind w:left="1215" w:hanging="360"/>
      </w:pPr>
    </w:lvl>
    <w:lvl w:ilvl="1" w:tplc="6B74A982">
      <w:start w:val="1"/>
      <w:numFmt w:val="lowerLetter"/>
      <w:lvlText w:val="%2."/>
      <w:lvlJc w:val="left"/>
      <w:pPr>
        <w:ind w:left="1935" w:hanging="360"/>
      </w:pPr>
    </w:lvl>
    <w:lvl w:ilvl="2" w:tplc="83FAA14E">
      <w:start w:val="1"/>
      <w:numFmt w:val="lowerRoman"/>
      <w:lvlText w:val="%3."/>
      <w:lvlJc w:val="right"/>
      <w:pPr>
        <w:ind w:left="2655" w:hanging="180"/>
      </w:pPr>
    </w:lvl>
    <w:lvl w:ilvl="3" w:tplc="D034EE82">
      <w:start w:val="1"/>
      <w:numFmt w:val="decimal"/>
      <w:lvlText w:val="%4."/>
      <w:lvlJc w:val="left"/>
      <w:pPr>
        <w:ind w:left="3375" w:hanging="360"/>
      </w:pPr>
    </w:lvl>
    <w:lvl w:ilvl="4" w:tplc="8390AE0C">
      <w:start w:val="1"/>
      <w:numFmt w:val="lowerLetter"/>
      <w:lvlText w:val="%5."/>
      <w:lvlJc w:val="left"/>
      <w:pPr>
        <w:ind w:left="4095" w:hanging="360"/>
      </w:pPr>
    </w:lvl>
    <w:lvl w:ilvl="5" w:tplc="AE7C47B6">
      <w:start w:val="1"/>
      <w:numFmt w:val="lowerRoman"/>
      <w:lvlText w:val="%6."/>
      <w:lvlJc w:val="right"/>
      <w:pPr>
        <w:ind w:left="4815" w:hanging="180"/>
      </w:pPr>
    </w:lvl>
    <w:lvl w:ilvl="6" w:tplc="5D68DBC2">
      <w:start w:val="1"/>
      <w:numFmt w:val="decimal"/>
      <w:lvlText w:val="%7."/>
      <w:lvlJc w:val="left"/>
      <w:pPr>
        <w:ind w:left="5535" w:hanging="360"/>
      </w:pPr>
    </w:lvl>
    <w:lvl w:ilvl="7" w:tplc="62F26096">
      <w:start w:val="1"/>
      <w:numFmt w:val="lowerLetter"/>
      <w:lvlText w:val="%8."/>
      <w:lvlJc w:val="left"/>
      <w:pPr>
        <w:ind w:left="6255" w:hanging="360"/>
      </w:pPr>
    </w:lvl>
    <w:lvl w:ilvl="8" w:tplc="EF52C618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6F822EA2"/>
    <w:multiLevelType w:val="hybridMultilevel"/>
    <w:tmpl w:val="81202A70"/>
    <w:lvl w:ilvl="0" w:tplc="7C320F58">
      <w:start w:val="6"/>
      <w:numFmt w:val="decimal"/>
      <w:lvlText w:val="%1."/>
      <w:lvlJc w:val="left"/>
      <w:pPr>
        <w:ind w:left="2644" w:hanging="1215"/>
      </w:pPr>
    </w:lvl>
    <w:lvl w:ilvl="1" w:tplc="1B7837E6">
      <w:start w:val="1"/>
      <w:numFmt w:val="lowerLetter"/>
      <w:lvlText w:val="%2."/>
      <w:lvlJc w:val="left"/>
      <w:pPr>
        <w:ind w:left="1440" w:hanging="360"/>
      </w:pPr>
    </w:lvl>
    <w:lvl w:ilvl="2" w:tplc="C6540288">
      <w:start w:val="1"/>
      <w:numFmt w:val="lowerRoman"/>
      <w:lvlText w:val="%3."/>
      <w:lvlJc w:val="right"/>
      <w:pPr>
        <w:ind w:left="2160" w:hanging="180"/>
      </w:pPr>
    </w:lvl>
    <w:lvl w:ilvl="3" w:tplc="84820956">
      <w:start w:val="1"/>
      <w:numFmt w:val="decimal"/>
      <w:lvlText w:val="%4."/>
      <w:lvlJc w:val="left"/>
      <w:pPr>
        <w:ind w:left="2880" w:hanging="360"/>
      </w:pPr>
    </w:lvl>
    <w:lvl w:ilvl="4" w:tplc="9CEA4C06">
      <w:start w:val="1"/>
      <w:numFmt w:val="lowerLetter"/>
      <w:lvlText w:val="%5."/>
      <w:lvlJc w:val="left"/>
      <w:pPr>
        <w:ind w:left="3600" w:hanging="360"/>
      </w:pPr>
    </w:lvl>
    <w:lvl w:ilvl="5" w:tplc="DDF49320">
      <w:start w:val="1"/>
      <w:numFmt w:val="lowerRoman"/>
      <w:lvlText w:val="%6."/>
      <w:lvlJc w:val="right"/>
      <w:pPr>
        <w:ind w:left="4320" w:hanging="180"/>
      </w:pPr>
    </w:lvl>
    <w:lvl w:ilvl="6" w:tplc="B7F6DC84">
      <w:start w:val="1"/>
      <w:numFmt w:val="decimal"/>
      <w:lvlText w:val="%7."/>
      <w:lvlJc w:val="left"/>
      <w:pPr>
        <w:ind w:left="5040" w:hanging="360"/>
      </w:pPr>
    </w:lvl>
    <w:lvl w:ilvl="7" w:tplc="61EE4B70">
      <w:start w:val="1"/>
      <w:numFmt w:val="lowerLetter"/>
      <w:lvlText w:val="%8."/>
      <w:lvlJc w:val="left"/>
      <w:pPr>
        <w:ind w:left="5760" w:hanging="360"/>
      </w:pPr>
    </w:lvl>
    <w:lvl w:ilvl="8" w:tplc="5D2A8C86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C50F79"/>
    <w:multiLevelType w:val="hybridMultilevel"/>
    <w:tmpl w:val="937EB5AE"/>
    <w:lvl w:ilvl="0" w:tplc="80F8504E">
      <w:start w:val="1"/>
      <w:numFmt w:val="decimal"/>
      <w:lvlText w:val="%1."/>
      <w:lvlJc w:val="left"/>
      <w:pPr>
        <w:ind w:left="720" w:hanging="360"/>
      </w:pPr>
    </w:lvl>
    <w:lvl w:ilvl="1" w:tplc="5080A8B0">
      <w:start w:val="1"/>
      <w:numFmt w:val="lowerLetter"/>
      <w:lvlText w:val="%2."/>
      <w:lvlJc w:val="left"/>
      <w:pPr>
        <w:ind w:left="1440" w:hanging="360"/>
      </w:pPr>
    </w:lvl>
    <w:lvl w:ilvl="2" w:tplc="0AC0DDA4">
      <w:start w:val="1"/>
      <w:numFmt w:val="lowerRoman"/>
      <w:lvlText w:val="%3."/>
      <w:lvlJc w:val="right"/>
      <w:pPr>
        <w:ind w:left="2160" w:hanging="180"/>
      </w:pPr>
    </w:lvl>
    <w:lvl w:ilvl="3" w:tplc="5BCACB08">
      <w:start w:val="1"/>
      <w:numFmt w:val="decimal"/>
      <w:lvlText w:val="%4."/>
      <w:lvlJc w:val="left"/>
      <w:pPr>
        <w:ind w:left="2880" w:hanging="360"/>
      </w:pPr>
    </w:lvl>
    <w:lvl w:ilvl="4" w:tplc="78525B9E">
      <w:start w:val="1"/>
      <w:numFmt w:val="lowerLetter"/>
      <w:lvlText w:val="%5."/>
      <w:lvlJc w:val="left"/>
      <w:pPr>
        <w:ind w:left="3600" w:hanging="360"/>
      </w:pPr>
    </w:lvl>
    <w:lvl w:ilvl="5" w:tplc="2AB00D64">
      <w:start w:val="1"/>
      <w:numFmt w:val="lowerRoman"/>
      <w:lvlText w:val="%6."/>
      <w:lvlJc w:val="right"/>
      <w:pPr>
        <w:ind w:left="4320" w:hanging="180"/>
      </w:pPr>
    </w:lvl>
    <w:lvl w:ilvl="6" w:tplc="1F8C9038">
      <w:start w:val="1"/>
      <w:numFmt w:val="decimal"/>
      <w:lvlText w:val="%7."/>
      <w:lvlJc w:val="left"/>
      <w:pPr>
        <w:ind w:left="5040" w:hanging="360"/>
      </w:pPr>
    </w:lvl>
    <w:lvl w:ilvl="7" w:tplc="495E21FC">
      <w:start w:val="1"/>
      <w:numFmt w:val="lowerLetter"/>
      <w:lvlText w:val="%8."/>
      <w:lvlJc w:val="left"/>
      <w:pPr>
        <w:ind w:left="5760" w:hanging="360"/>
      </w:pPr>
    </w:lvl>
    <w:lvl w:ilvl="8" w:tplc="4964E2D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2C0537"/>
    <w:multiLevelType w:val="hybridMultilevel"/>
    <w:tmpl w:val="6F42BC74"/>
    <w:lvl w:ilvl="0" w:tplc="28549558">
      <w:start w:val="2025"/>
      <w:numFmt w:val="decimal"/>
      <w:lvlText w:val="%1"/>
      <w:lvlJc w:val="left"/>
      <w:pPr>
        <w:ind w:left="930" w:hanging="570"/>
      </w:pPr>
    </w:lvl>
    <w:lvl w:ilvl="1" w:tplc="DC08C4A6">
      <w:start w:val="1"/>
      <w:numFmt w:val="lowerLetter"/>
      <w:lvlText w:val="%2."/>
      <w:lvlJc w:val="left"/>
      <w:pPr>
        <w:ind w:left="1440" w:hanging="360"/>
      </w:pPr>
    </w:lvl>
    <w:lvl w:ilvl="2" w:tplc="C928B93C">
      <w:start w:val="1"/>
      <w:numFmt w:val="lowerRoman"/>
      <w:lvlText w:val="%3."/>
      <w:lvlJc w:val="right"/>
      <w:pPr>
        <w:ind w:left="2160" w:hanging="180"/>
      </w:pPr>
    </w:lvl>
    <w:lvl w:ilvl="3" w:tplc="EAE0205A">
      <w:start w:val="1"/>
      <w:numFmt w:val="decimal"/>
      <w:lvlText w:val="%4."/>
      <w:lvlJc w:val="left"/>
      <w:pPr>
        <w:ind w:left="2880" w:hanging="360"/>
      </w:pPr>
    </w:lvl>
    <w:lvl w:ilvl="4" w:tplc="7B083F80">
      <w:start w:val="1"/>
      <w:numFmt w:val="lowerLetter"/>
      <w:lvlText w:val="%5."/>
      <w:lvlJc w:val="left"/>
      <w:pPr>
        <w:ind w:left="3600" w:hanging="360"/>
      </w:pPr>
    </w:lvl>
    <w:lvl w:ilvl="5" w:tplc="88B28D4A">
      <w:start w:val="1"/>
      <w:numFmt w:val="lowerRoman"/>
      <w:lvlText w:val="%6."/>
      <w:lvlJc w:val="right"/>
      <w:pPr>
        <w:ind w:left="4320" w:hanging="180"/>
      </w:pPr>
    </w:lvl>
    <w:lvl w:ilvl="6" w:tplc="C8FAD204">
      <w:start w:val="1"/>
      <w:numFmt w:val="decimal"/>
      <w:lvlText w:val="%7."/>
      <w:lvlJc w:val="left"/>
      <w:pPr>
        <w:ind w:left="5040" w:hanging="360"/>
      </w:pPr>
    </w:lvl>
    <w:lvl w:ilvl="7" w:tplc="5DC0F052">
      <w:start w:val="1"/>
      <w:numFmt w:val="lowerLetter"/>
      <w:lvlText w:val="%8."/>
      <w:lvlJc w:val="left"/>
      <w:pPr>
        <w:ind w:left="5760" w:hanging="360"/>
      </w:pPr>
    </w:lvl>
    <w:lvl w:ilvl="8" w:tplc="3024648A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BF0541"/>
    <w:multiLevelType w:val="hybridMultilevel"/>
    <w:tmpl w:val="957EA466"/>
    <w:lvl w:ilvl="0" w:tplc="5F14FDE4">
      <w:start w:val="1"/>
      <w:numFmt w:val="decimal"/>
      <w:lvlText w:val="%1."/>
      <w:lvlJc w:val="left"/>
      <w:pPr>
        <w:ind w:left="1575" w:hanging="360"/>
      </w:pPr>
    </w:lvl>
    <w:lvl w:ilvl="1" w:tplc="D6089688">
      <w:start w:val="1"/>
      <w:numFmt w:val="lowerLetter"/>
      <w:lvlText w:val="%2."/>
      <w:lvlJc w:val="left"/>
      <w:pPr>
        <w:ind w:left="2295" w:hanging="360"/>
      </w:pPr>
    </w:lvl>
    <w:lvl w:ilvl="2" w:tplc="8EBC6F86">
      <w:start w:val="1"/>
      <w:numFmt w:val="lowerRoman"/>
      <w:lvlText w:val="%3."/>
      <w:lvlJc w:val="right"/>
      <w:pPr>
        <w:ind w:left="3015" w:hanging="180"/>
      </w:pPr>
    </w:lvl>
    <w:lvl w:ilvl="3" w:tplc="0A3C01BE">
      <w:start w:val="1"/>
      <w:numFmt w:val="decimal"/>
      <w:lvlText w:val="%4."/>
      <w:lvlJc w:val="left"/>
      <w:pPr>
        <w:ind w:left="3735" w:hanging="360"/>
      </w:pPr>
    </w:lvl>
    <w:lvl w:ilvl="4" w:tplc="4E103C3C">
      <w:start w:val="1"/>
      <w:numFmt w:val="lowerLetter"/>
      <w:lvlText w:val="%5."/>
      <w:lvlJc w:val="left"/>
      <w:pPr>
        <w:ind w:left="4455" w:hanging="360"/>
      </w:pPr>
    </w:lvl>
    <w:lvl w:ilvl="5" w:tplc="3C8AEBB2">
      <w:start w:val="1"/>
      <w:numFmt w:val="lowerRoman"/>
      <w:lvlText w:val="%6."/>
      <w:lvlJc w:val="right"/>
      <w:pPr>
        <w:ind w:left="5175" w:hanging="180"/>
      </w:pPr>
    </w:lvl>
    <w:lvl w:ilvl="6" w:tplc="AE161CD6">
      <w:start w:val="1"/>
      <w:numFmt w:val="decimal"/>
      <w:lvlText w:val="%7."/>
      <w:lvlJc w:val="left"/>
      <w:pPr>
        <w:ind w:left="5895" w:hanging="360"/>
      </w:pPr>
    </w:lvl>
    <w:lvl w:ilvl="7" w:tplc="BF5CD218">
      <w:start w:val="1"/>
      <w:numFmt w:val="lowerLetter"/>
      <w:lvlText w:val="%8."/>
      <w:lvlJc w:val="left"/>
      <w:pPr>
        <w:ind w:left="6615" w:hanging="360"/>
      </w:pPr>
    </w:lvl>
    <w:lvl w:ilvl="8" w:tplc="8C7279CE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4"/>
  </w:num>
  <w:num w:numId="2">
    <w:abstractNumId w:val="10"/>
  </w:num>
  <w:num w:numId="3">
    <w:abstractNumId w:val="17"/>
  </w:num>
  <w:num w:numId="4">
    <w:abstractNumId w:val="6"/>
  </w:num>
  <w:num w:numId="5">
    <w:abstractNumId w:val="19"/>
  </w:num>
  <w:num w:numId="6">
    <w:abstractNumId w:val="5"/>
  </w:num>
  <w:num w:numId="7">
    <w:abstractNumId w:val="11"/>
  </w:num>
  <w:num w:numId="8">
    <w:abstractNumId w:val="16"/>
  </w:num>
  <w:num w:numId="9">
    <w:abstractNumId w:val="20"/>
  </w:num>
  <w:num w:numId="10">
    <w:abstractNumId w:val="12"/>
  </w:num>
  <w:num w:numId="11">
    <w:abstractNumId w:val="9"/>
  </w:num>
  <w:num w:numId="12">
    <w:abstractNumId w:val="18"/>
  </w:num>
  <w:num w:numId="13">
    <w:abstractNumId w:val="14"/>
  </w:num>
  <w:num w:numId="14">
    <w:abstractNumId w:val="7"/>
  </w:num>
  <w:num w:numId="15">
    <w:abstractNumId w:val="2"/>
  </w:num>
  <w:num w:numId="16">
    <w:abstractNumId w:val="3"/>
  </w:num>
  <w:num w:numId="17">
    <w:abstractNumId w:val="22"/>
  </w:num>
  <w:num w:numId="18">
    <w:abstractNumId w:val="0"/>
  </w:num>
  <w:num w:numId="19">
    <w:abstractNumId w:val="8"/>
  </w:num>
  <w:num w:numId="20">
    <w:abstractNumId w:val="13"/>
  </w:num>
  <w:num w:numId="21">
    <w:abstractNumId w:val="1"/>
  </w:num>
  <w:num w:numId="22">
    <w:abstractNumId w:val="2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5B2"/>
    <w:rsid w:val="000032E8"/>
    <w:rsid w:val="00007D44"/>
    <w:rsid w:val="00037622"/>
    <w:rsid w:val="00161436"/>
    <w:rsid w:val="0017014D"/>
    <w:rsid w:val="00180E32"/>
    <w:rsid w:val="00203F0B"/>
    <w:rsid w:val="00274FB6"/>
    <w:rsid w:val="00295F74"/>
    <w:rsid w:val="002E591E"/>
    <w:rsid w:val="002E75A4"/>
    <w:rsid w:val="00331CC5"/>
    <w:rsid w:val="003B643B"/>
    <w:rsid w:val="003D4FE3"/>
    <w:rsid w:val="003F3EF5"/>
    <w:rsid w:val="004C1A73"/>
    <w:rsid w:val="00573DA7"/>
    <w:rsid w:val="00715C7B"/>
    <w:rsid w:val="007355B2"/>
    <w:rsid w:val="007610D3"/>
    <w:rsid w:val="007B2338"/>
    <w:rsid w:val="00905DED"/>
    <w:rsid w:val="00AE467D"/>
    <w:rsid w:val="00DC3E20"/>
    <w:rsid w:val="00E52525"/>
    <w:rsid w:val="00F8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Arial" w:hAnsi="Arial"/>
      <w:sz w:val="28"/>
      <w:lang w:eastAsia="ru-RU"/>
    </w:rPr>
  </w:style>
  <w:style w:type="paragraph" w:styleId="1">
    <w:name w:val="heading 1"/>
    <w:basedOn w:val="a"/>
    <w:next w:val="a"/>
    <w:link w:val="10"/>
    <w:pPr>
      <w:keepNext/>
      <w:numPr>
        <w:numId w:val="1"/>
      </w:numPr>
      <w:jc w:val="both"/>
      <w:outlineLvl w:val="0"/>
    </w:pPr>
  </w:style>
  <w:style w:type="paragraph" w:styleId="2">
    <w:name w:val="heading 2"/>
    <w:basedOn w:val="a"/>
    <w:next w:val="a"/>
    <w:link w:val="20"/>
    <w:pPr>
      <w:keepNext/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pPr>
      <w:keepNext/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 w:val="20"/>
    </w:rPr>
  </w:style>
  <w:style w:type="paragraph" w:styleId="a4">
    <w:name w:val="No Spacing"/>
    <w:rPr>
      <w:rFonts w:eastAsia="Calibri"/>
      <w:sz w:val="26"/>
      <w:szCs w:val="26"/>
      <w:lang w:eastAsia="en-US"/>
    </w:rPr>
  </w:style>
  <w:style w:type="paragraph" w:styleId="a5">
    <w:name w:val="Title"/>
    <w:basedOn w:val="a"/>
    <w:next w:val="a6"/>
    <w:link w:val="a7"/>
    <w:pPr>
      <w:jc w:val="center"/>
    </w:pPr>
  </w:style>
  <w:style w:type="character" w:customStyle="1" w:styleId="a7">
    <w:name w:val="Название Знак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8"/>
    <w:pPr>
      <w:jc w:val="center"/>
    </w:pPr>
    <w:rPr>
      <w:b/>
      <w:bCs/>
    </w:rPr>
  </w:style>
  <w:style w:type="character" w:customStyle="1" w:styleId="a8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24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12">
    <w:name w:val="Основной шрифт абзаца1"/>
  </w:style>
  <w:style w:type="character" w:customStyle="1" w:styleId="afa">
    <w:name w:val="Маркеры"/>
    <w:rPr>
      <w:rFonts w:ascii="OpenSymbol" w:eastAsia="OpenSymbol" w:hAnsi="OpenSymbol"/>
    </w:rPr>
  </w:style>
  <w:style w:type="character" w:customStyle="1" w:styleId="afb">
    <w:name w:val="Символ нумерации"/>
  </w:style>
  <w:style w:type="paragraph" w:customStyle="1" w:styleId="afc">
    <w:name w:val="Заголовок"/>
    <w:basedOn w:val="a"/>
    <w:next w:val="afd"/>
    <w:pPr>
      <w:keepNext/>
      <w:spacing w:before="240" w:after="120"/>
    </w:pPr>
    <w:rPr>
      <w:rFonts w:eastAsia="Lucida Sans Unicode"/>
      <w:szCs w:val="28"/>
    </w:rPr>
  </w:style>
  <w:style w:type="paragraph" w:styleId="afd">
    <w:name w:val="Body Text"/>
    <w:basedOn w:val="a"/>
    <w:pPr>
      <w:jc w:val="both"/>
    </w:pPr>
  </w:style>
  <w:style w:type="paragraph" w:styleId="afe">
    <w:name w:val="List"/>
    <w:basedOn w:val="afd"/>
  </w:style>
  <w:style w:type="paragraph" w:customStyle="1" w:styleId="25">
    <w:name w:val="Название2"/>
    <w:basedOn w:val="a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6">
    <w:name w:val="Указатель2"/>
    <w:basedOn w:val="a"/>
    <w:pPr>
      <w:suppressLineNumbers/>
    </w:pPr>
  </w:style>
  <w:style w:type="paragraph" w:customStyle="1" w:styleId="13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pPr>
      <w:widowControl w:val="0"/>
    </w:pPr>
    <w:rPr>
      <w:rFonts w:ascii="Courier New" w:eastAsia="Arial" w:hAnsi="Courier New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eastAsia="Arial" w:hAnsi="Arial"/>
      <w:b/>
      <w:bCs/>
      <w:lang w:eastAsia="ar-SA"/>
    </w:rPr>
  </w:style>
  <w:style w:type="paragraph" w:styleId="aff">
    <w:name w:val="Balloon Text"/>
    <w:basedOn w:val="a"/>
    <w:rPr>
      <w:rFonts w:ascii="Tahoma" w:hAnsi="Tahoma"/>
      <w:sz w:val="16"/>
      <w:szCs w:val="16"/>
    </w:rPr>
  </w:style>
  <w:style w:type="paragraph" w:customStyle="1" w:styleId="aff0">
    <w:name w:val="Содержимое таблицы"/>
    <w:basedOn w:val="a"/>
    <w:pPr>
      <w:suppressLineNumbers/>
    </w:p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Cell">
    <w:name w:val="ConsPlusCell"/>
    <w:rPr>
      <w:rFonts w:ascii="Arial" w:eastAsia="Arial" w:hAnsi="Arial"/>
      <w:lang w:eastAsia="ar-SA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0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sz w:val="20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0"/>
    </w:rPr>
  </w:style>
  <w:style w:type="character" w:styleId="aff2">
    <w:name w:val="FollowedHyperlink"/>
    <w:semiHidden/>
    <w:rPr>
      <w:color w:val="800080"/>
      <w:u w:val="single"/>
    </w:rPr>
  </w:style>
  <w:style w:type="paragraph" w:customStyle="1" w:styleId="FR3">
    <w:name w:val="FR3"/>
    <w:pPr>
      <w:widowControl w:val="0"/>
    </w:pPr>
    <w:rPr>
      <w:rFonts w:ascii="Arial" w:hAnsi="Arial"/>
      <w:sz w:val="16"/>
      <w:lang w:eastAsia="ru-RU"/>
    </w:rPr>
  </w:style>
  <w:style w:type="character" w:styleId="aff3">
    <w:name w:val="Strong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Arial" w:hAnsi="Arial"/>
      <w:sz w:val="28"/>
      <w:lang w:eastAsia="ru-RU"/>
    </w:rPr>
  </w:style>
  <w:style w:type="paragraph" w:styleId="1">
    <w:name w:val="heading 1"/>
    <w:basedOn w:val="a"/>
    <w:next w:val="a"/>
    <w:link w:val="10"/>
    <w:pPr>
      <w:keepNext/>
      <w:numPr>
        <w:numId w:val="1"/>
      </w:numPr>
      <w:jc w:val="both"/>
      <w:outlineLvl w:val="0"/>
    </w:pPr>
  </w:style>
  <w:style w:type="paragraph" w:styleId="2">
    <w:name w:val="heading 2"/>
    <w:basedOn w:val="a"/>
    <w:next w:val="a"/>
    <w:link w:val="20"/>
    <w:pPr>
      <w:keepNext/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pPr>
      <w:keepNext/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 w:val="20"/>
    </w:rPr>
  </w:style>
  <w:style w:type="paragraph" w:styleId="a4">
    <w:name w:val="No Spacing"/>
    <w:rPr>
      <w:rFonts w:eastAsia="Calibri"/>
      <w:sz w:val="26"/>
      <w:szCs w:val="26"/>
      <w:lang w:eastAsia="en-US"/>
    </w:rPr>
  </w:style>
  <w:style w:type="paragraph" w:styleId="a5">
    <w:name w:val="Title"/>
    <w:basedOn w:val="a"/>
    <w:next w:val="a6"/>
    <w:link w:val="a7"/>
    <w:pPr>
      <w:jc w:val="center"/>
    </w:pPr>
  </w:style>
  <w:style w:type="character" w:customStyle="1" w:styleId="a7">
    <w:name w:val="Название Знак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8"/>
    <w:pPr>
      <w:jc w:val="center"/>
    </w:pPr>
    <w:rPr>
      <w:b/>
      <w:bCs/>
    </w:rPr>
  </w:style>
  <w:style w:type="character" w:customStyle="1" w:styleId="a8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24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12">
    <w:name w:val="Основной шрифт абзаца1"/>
  </w:style>
  <w:style w:type="character" w:customStyle="1" w:styleId="afa">
    <w:name w:val="Маркеры"/>
    <w:rPr>
      <w:rFonts w:ascii="OpenSymbol" w:eastAsia="OpenSymbol" w:hAnsi="OpenSymbol"/>
    </w:rPr>
  </w:style>
  <w:style w:type="character" w:customStyle="1" w:styleId="afb">
    <w:name w:val="Символ нумерации"/>
  </w:style>
  <w:style w:type="paragraph" w:customStyle="1" w:styleId="afc">
    <w:name w:val="Заголовок"/>
    <w:basedOn w:val="a"/>
    <w:next w:val="afd"/>
    <w:pPr>
      <w:keepNext/>
      <w:spacing w:before="240" w:after="120"/>
    </w:pPr>
    <w:rPr>
      <w:rFonts w:eastAsia="Lucida Sans Unicode"/>
      <w:szCs w:val="28"/>
    </w:rPr>
  </w:style>
  <w:style w:type="paragraph" w:styleId="afd">
    <w:name w:val="Body Text"/>
    <w:basedOn w:val="a"/>
    <w:pPr>
      <w:jc w:val="both"/>
    </w:pPr>
  </w:style>
  <w:style w:type="paragraph" w:styleId="afe">
    <w:name w:val="List"/>
    <w:basedOn w:val="afd"/>
  </w:style>
  <w:style w:type="paragraph" w:customStyle="1" w:styleId="25">
    <w:name w:val="Название2"/>
    <w:basedOn w:val="a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6">
    <w:name w:val="Указатель2"/>
    <w:basedOn w:val="a"/>
    <w:pPr>
      <w:suppressLineNumbers/>
    </w:pPr>
  </w:style>
  <w:style w:type="paragraph" w:customStyle="1" w:styleId="13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pPr>
      <w:widowControl w:val="0"/>
    </w:pPr>
    <w:rPr>
      <w:rFonts w:ascii="Courier New" w:eastAsia="Arial" w:hAnsi="Courier New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eastAsia="Arial" w:hAnsi="Arial"/>
      <w:b/>
      <w:bCs/>
      <w:lang w:eastAsia="ar-SA"/>
    </w:rPr>
  </w:style>
  <w:style w:type="paragraph" w:styleId="aff">
    <w:name w:val="Balloon Text"/>
    <w:basedOn w:val="a"/>
    <w:rPr>
      <w:rFonts w:ascii="Tahoma" w:hAnsi="Tahoma"/>
      <w:sz w:val="16"/>
      <w:szCs w:val="16"/>
    </w:rPr>
  </w:style>
  <w:style w:type="paragraph" w:customStyle="1" w:styleId="aff0">
    <w:name w:val="Содержимое таблицы"/>
    <w:basedOn w:val="a"/>
    <w:pPr>
      <w:suppressLineNumbers/>
    </w:p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Cell">
    <w:name w:val="ConsPlusCell"/>
    <w:rPr>
      <w:rFonts w:ascii="Arial" w:eastAsia="Arial" w:hAnsi="Arial"/>
      <w:lang w:eastAsia="ar-SA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0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sz w:val="20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0"/>
    </w:rPr>
  </w:style>
  <w:style w:type="character" w:styleId="aff2">
    <w:name w:val="FollowedHyperlink"/>
    <w:semiHidden/>
    <w:rPr>
      <w:color w:val="800080"/>
      <w:u w:val="single"/>
    </w:rPr>
  </w:style>
  <w:style w:type="paragraph" w:customStyle="1" w:styleId="FR3">
    <w:name w:val="FR3"/>
    <w:pPr>
      <w:widowControl w:val="0"/>
    </w:pPr>
    <w:rPr>
      <w:rFonts w:ascii="Arial" w:hAnsi="Arial"/>
      <w:sz w:val="16"/>
      <w:lang w:eastAsia="ru-RU"/>
    </w:rPr>
  </w:style>
  <w:style w:type="character" w:styleId="aff3">
    <w:name w:val="Strong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543AA-9C92-4BB2-8CA1-CB0A4DEDF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М.Ю.</dc:creator>
  <cp:lastModifiedBy>Устинова М.Ю.</cp:lastModifiedBy>
  <cp:revision>4</cp:revision>
  <cp:lastPrinted>2023-10-11T06:06:00Z</cp:lastPrinted>
  <dcterms:created xsi:type="dcterms:W3CDTF">2023-10-10T06:41:00Z</dcterms:created>
  <dcterms:modified xsi:type="dcterms:W3CDTF">2023-10-11T06:37:00Z</dcterms:modified>
</cp:coreProperties>
</file>