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 w:rsidP="003A4F72">
      <w:pPr>
        <w:pStyle w:val="a3"/>
        <w:tabs>
          <w:tab w:val="left" w:pos="2208"/>
        </w:tabs>
        <w:spacing w:before="272"/>
        <w:ind w:left="0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FA70AB">
        <w:rPr>
          <w:spacing w:val="-3"/>
        </w:rPr>
        <w:t>10.01.2023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FA70AB">
        <w:rPr>
          <w:spacing w:val="1"/>
        </w:rPr>
        <w:t>43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3A4F72" w:rsidRPr="00E16EC7" w:rsidRDefault="003A4F72" w:rsidP="003A4F72">
      <w:pPr>
        <w:pStyle w:val="a9"/>
        <w:ind w:right="4899"/>
        <w:rPr>
          <w:rFonts w:ascii="Times New Roman" w:hAnsi="Times New Roman" w:cs="Times New Roman"/>
          <w:sz w:val="28"/>
          <w:szCs w:val="28"/>
        </w:rPr>
      </w:pPr>
      <w:r w:rsidRPr="008B68A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6771BF" w:rsidRDefault="00E53008" w:rsidP="003A4F72">
      <w:pPr>
        <w:pStyle w:val="a9"/>
        <w:ind w:right="4899"/>
      </w:pPr>
      <w:r w:rsidRPr="00E16EC7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3A4F72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proofErr w:type="gramStart"/>
      <w:r w:rsidRPr="008B68A2"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7" w:history="1">
        <w:r w:rsidRPr="008B68A2">
          <w:t>постановлением</w:t>
        </w:r>
      </w:hyperlink>
      <w:r w:rsidRPr="008B68A2"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</w:t>
      </w:r>
      <w:r>
        <w:t>ководствуясь Уставом округа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  <w:proofErr w:type="gramEnd"/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E53008" w:rsidRPr="00E53008" w:rsidRDefault="003A4F72" w:rsidP="00E53008">
      <w:pPr>
        <w:pStyle w:val="a9"/>
        <w:numPr>
          <w:ilvl w:val="0"/>
          <w:numId w:val="8"/>
        </w:numPr>
        <w:tabs>
          <w:tab w:val="left" w:pos="0"/>
        </w:tabs>
        <w:ind w:left="0"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2">
        <w:rPr>
          <w:rFonts w:ascii="Times New Roman" w:hAnsi="Times New Roman" w:cs="Times New Roman"/>
          <w:sz w:val="28"/>
          <w:szCs w:val="28"/>
        </w:rPr>
        <w:t>Утвердить форм</w:t>
      </w:r>
      <w:r w:rsidR="00127BC0">
        <w:rPr>
          <w:rFonts w:ascii="Times New Roman" w:hAnsi="Times New Roman" w:cs="Times New Roman"/>
          <w:sz w:val="28"/>
          <w:szCs w:val="28"/>
        </w:rPr>
        <w:t>ы</w:t>
      </w:r>
      <w:r w:rsidRPr="008B68A2"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127BC0">
        <w:rPr>
          <w:rFonts w:ascii="Times New Roman" w:hAnsi="Times New Roman" w:cs="Times New Roman"/>
          <w:sz w:val="28"/>
          <w:szCs w:val="28"/>
        </w:rPr>
        <w:t>ых</w:t>
      </w:r>
      <w:r w:rsidRPr="008B68A2">
        <w:rPr>
          <w:rFonts w:ascii="Times New Roman" w:hAnsi="Times New Roman" w:cs="Times New Roman"/>
          <w:sz w:val="28"/>
          <w:szCs w:val="28"/>
        </w:rPr>
        <w:t xml:space="preserve"> лист</w:t>
      </w:r>
      <w:r w:rsidR="00127BC0">
        <w:rPr>
          <w:rFonts w:ascii="Times New Roman" w:hAnsi="Times New Roman" w:cs="Times New Roman"/>
          <w:sz w:val="28"/>
          <w:szCs w:val="28"/>
        </w:rPr>
        <w:t>ов</w:t>
      </w:r>
      <w:r w:rsidRPr="008B68A2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8B68A2">
        <w:rPr>
          <w:rFonts w:ascii="Times New Roman" w:hAnsi="Times New Roman" w:cs="Times New Roman"/>
          <w:sz w:val="28"/>
          <w:szCs w:val="28"/>
        </w:rPr>
        <w:t>используем</w:t>
      </w:r>
      <w:r w:rsidR="00127BC0">
        <w:rPr>
          <w:rFonts w:ascii="Times New Roman" w:hAnsi="Times New Roman" w:cs="Times New Roman"/>
          <w:sz w:val="28"/>
          <w:szCs w:val="28"/>
        </w:rPr>
        <w:t>ых</w:t>
      </w:r>
      <w:r w:rsidRPr="008B68A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округа, </w:t>
      </w:r>
      <w:r w:rsidRPr="008B68A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8B68A2">
        <w:rPr>
          <w:rFonts w:ascii="Times New Roman" w:hAnsi="Times New Roman" w:cs="Times New Roman"/>
          <w:sz w:val="28"/>
          <w:szCs w:val="28"/>
        </w:rPr>
        <w:t>остановлению</w:t>
      </w:r>
      <w:r w:rsidR="00E53008" w:rsidRPr="00E53008">
        <w:rPr>
          <w:rFonts w:ascii="Times New Roman" w:hAnsi="Times New Roman" w:cs="Times New Roman"/>
          <w:sz w:val="28"/>
          <w:szCs w:val="28"/>
        </w:rPr>
        <w:t>.</w:t>
      </w:r>
    </w:p>
    <w:p w:rsidR="000C3200" w:rsidRPr="00EA5C01" w:rsidRDefault="000C3200" w:rsidP="00E53008">
      <w:pPr>
        <w:pStyle w:val="a9"/>
        <w:numPr>
          <w:ilvl w:val="0"/>
          <w:numId w:val="8"/>
        </w:numPr>
        <w:tabs>
          <w:tab w:val="left" w:pos="0"/>
          <w:tab w:val="left" w:pos="1259"/>
        </w:tabs>
        <w:ind w:left="0" w:right="-6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</w:t>
      </w:r>
      <w:r w:rsidR="00E53008" w:rsidRPr="00E5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</w:p>
    <w:p w:rsidR="00132CD2" w:rsidRDefault="00132CD2" w:rsidP="00132C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городского поселения «Город Белозерск» от 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03.02.2022 № 39 </w:t>
      </w:r>
      <w:r w:rsidRPr="00132CD2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городского поселения Белозерского муниципального района Вологодской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CD2" w:rsidRDefault="00132CD2" w:rsidP="00132CD2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сельского поселения «Антушевское» от 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04.12.2022  № 9 «</w:t>
      </w:r>
      <w:r w:rsidRPr="00132CD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   при    осуществлении муниципального   </w:t>
      </w:r>
      <w:r w:rsidRPr="00132CD2">
        <w:rPr>
          <w:rFonts w:ascii="Times New Roman" w:hAnsi="Times New Roman" w:cs="Times New Roman"/>
          <w:sz w:val="28"/>
          <w:szCs w:val="28"/>
        </w:rPr>
        <w:lastRenderedPageBreak/>
        <w:t>контроля   в   сфере благоустройства  сельского поселения Антушевское Белозерского муниципального района          Вологодской        области</w:t>
      </w:r>
      <w:r w:rsidRPr="00132C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132CD2" w:rsidRDefault="00132CD2" w:rsidP="00132CD2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</w:t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сельского поселения «</w:t>
      </w:r>
      <w:proofErr w:type="spellStart"/>
      <w:r w:rsidRPr="00132CD2">
        <w:rPr>
          <w:rFonts w:ascii="Times New Roman" w:hAnsi="Times New Roman" w:cs="Times New Roman"/>
          <w:color w:val="000000"/>
          <w:sz w:val="28"/>
          <w:szCs w:val="28"/>
        </w:rPr>
        <w:t>Артюшинское</w:t>
      </w:r>
      <w:proofErr w:type="spellEnd"/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04.02.2022  № 6 «</w:t>
      </w:r>
      <w:r w:rsidRPr="00132CD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   при    осуществлении муниципального   контроля   в   сфере благоустройства  сельского поселения </w:t>
      </w:r>
      <w:proofErr w:type="spellStart"/>
      <w:r w:rsidRPr="00132CD2">
        <w:rPr>
          <w:rFonts w:ascii="Times New Roman" w:hAnsi="Times New Roman" w:cs="Times New Roman"/>
          <w:sz w:val="28"/>
          <w:szCs w:val="28"/>
        </w:rPr>
        <w:t>Артюшинское</w:t>
      </w:r>
      <w:proofErr w:type="spellEnd"/>
      <w:r w:rsidRPr="00132CD2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района          Вологодской        области</w:t>
      </w:r>
      <w:r w:rsidRPr="00132C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132CD2" w:rsidRDefault="00132CD2" w:rsidP="00132CD2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</w:t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Pr="00132CD2"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 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02.02.2022  № 2 «</w:t>
      </w:r>
      <w:r w:rsidRPr="00132CD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   при    осуществлении муниципального   контроля   в   сфере благоустройства  </w:t>
      </w:r>
      <w:proofErr w:type="spellStart"/>
      <w:r w:rsidRPr="00132CD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32CD2">
        <w:rPr>
          <w:rFonts w:ascii="Times New Roman" w:hAnsi="Times New Roman" w:cs="Times New Roman"/>
          <w:sz w:val="28"/>
          <w:szCs w:val="28"/>
        </w:rPr>
        <w:t xml:space="preserve"> сельского поселения Белозерского муниципального района          Вологодской        области</w:t>
      </w:r>
      <w:r w:rsidRPr="00132C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132CD2" w:rsidRDefault="00132CD2" w:rsidP="00132CD2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</w:t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Pr="00132CD2">
        <w:rPr>
          <w:rFonts w:ascii="Times New Roman" w:hAnsi="Times New Roman" w:cs="Times New Roman"/>
          <w:color w:val="000000"/>
          <w:sz w:val="28"/>
          <w:szCs w:val="28"/>
        </w:rPr>
        <w:t>Куностьского</w:t>
      </w:r>
      <w:proofErr w:type="spellEnd"/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 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02.02.2022  № 5 «</w:t>
      </w:r>
      <w:r w:rsidRPr="00132CD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   при    осуществлении муниципального   контроля   в   сфере благоустройства  </w:t>
      </w:r>
      <w:proofErr w:type="spellStart"/>
      <w:r w:rsidRPr="00132CD2">
        <w:rPr>
          <w:rFonts w:ascii="Times New Roman" w:hAnsi="Times New Roman" w:cs="Times New Roman"/>
          <w:sz w:val="28"/>
          <w:szCs w:val="28"/>
        </w:rPr>
        <w:t>Куностьского</w:t>
      </w:r>
      <w:proofErr w:type="spellEnd"/>
      <w:r w:rsidRPr="00132CD2">
        <w:rPr>
          <w:rFonts w:ascii="Times New Roman" w:hAnsi="Times New Roman" w:cs="Times New Roman"/>
          <w:sz w:val="28"/>
          <w:szCs w:val="28"/>
        </w:rPr>
        <w:t xml:space="preserve"> сельского поселения Белозерского муниципального района          Вологодской        области</w:t>
      </w:r>
      <w:r w:rsidRPr="00132C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132CD2" w:rsidRPr="00132CD2" w:rsidRDefault="00132CD2" w:rsidP="00132CD2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</w:t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Pr="00132CD2">
        <w:rPr>
          <w:rFonts w:ascii="Times New Roman" w:hAnsi="Times New Roman" w:cs="Times New Roman"/>
          <w:color w:val="000000"/>
          <w:sz w:val="28"/>
          <w:szCs w:val="28"/>
        </w:rPr>
        <w:t>Шольского</w:t>
      </w:r>
      <w:proofErr w:type="spellEnd"/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03.02.2022  № 3 «</w:t>
      </w:r>
      <w:r w:rsidRPr="00132CD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   при    осуществлении муниципального   контроля   в   сфере благоустройства  </w:t>
      </w:r>
      <w:proofErr w:type="spellStart"/>
      <w:r w:rsidRPr="00132CD2">
        <w:rPr>
          <w:rFonts w:ascii="Times New Roman" w:hAnsi="Times New Roman" w:cs="Times New Roman"/>
          <w:sz w:val="28"/>
          <w:szCs w:val="28"/>
        </w:rPr>
        <w:t>Шольского</w:t>
      </w:r>
      <w:proofErr w:type="spellEnd"/>
      <w:r w:rsidRPr="00132CD2">
        <w:rPr>
          <w:rFonts w:ascii="Times New Roman" w:hAnsi="Times New Roman" w:cs="Times New Roman"/>
          <w:sz w:val="28"/>
          <w:szCs w:val="28"/>
        </w:rPr>
        <w:t xml:space="preserve"> сельского поселения Белозерского муниципального района   Вологодской        области</w:t>
      </w:r>
      <w:r w:rsidRPr="00132C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A5C01" w:rsidRPr="00132CD2" w:rsidRDefault="00EA5C01" w:rsidP="00132CD2">
      <w:pPr>
        <w:pStyle w:val="a9"/>
        <w:tabs>
          <w:tab w:val="left" w:pos="0"/>
          <w:tab w:val="left" w:pos="1259"/>
        </w:tabs>
        <w:ind w:left="709" w:right="-62"/>
        <w:jc w:val="both"/>
        <w:rPr>
          <w:rFonts w:ascii="Times New Roman" w:hAnsi="Times New Roman" w:cs="Times New Roman"/>
          <w:sz w:val="28"/>
        </w:rPr>
      </w:pPr>
    </w:p>
    <w:p w:rsidR="00FC0D5C" w:rsidRPr="00E53008" w:rsidRDefault="00E53008" w:rsidP="00E53008">
      <w:pPr>
        <w:pStyle w:val="a9"/>
        <w:numPr>
          <w:ilvl w:val="0"/>
          <w:numId w:val="8"/>
        </w:numPr>
        <w:tabs>
          <w:tab w:val="left" w:pos="0"/>
          <w:tab w:val="left" w:pos="1259"/>
        </w:tabs>
        <w:ind w:left="0" w:right="-62" w:firstLine="709"/>
        <w:jc w:val="both"/>
        <w:rPr>
          <w:rFonts w:ascii="Times New Roman" w:hAnsi="Times New Roman" w:cs="Times New Roman"/>
          <w:sz w:val="28"/>
        </w:rPr>
      </w:pPr>
      <w:r w:rsidRPr="00E530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84EAA" w:rsidRPr="00E53008">
        <w:rPr>
          <w:rFonts w:ascii="Times New Roman" w:hAnsi="Times New Roman" w:cs="Times New Roman"/>
          <w:sz w:val="28"/>
        </w:rPr>
        <w:t>с</w:t>
      </w:r>
      <w:r w:rsidR="00132CD2">
        <w:rPr>
          <w:rFonts w:ascii="Times New Roman" w:hAnsi="Times New Roman" w:cs="Times New Roman"/>
          <w:sz w:val="28"/>
        </w:rPr>
        <w:t>о дня</w:t>
      </w:r>
      <w:r w:rsidR="00784EAA" w:rsidRPr="00E53008">
        <w:rPr>
          <w:rFonts w:ascii="Times New Roman" w:hAnsi="Times New Roman" w:cs="Times New Roman"/>
          <w:sz w:val="28"/>
        </w:rPr>
        <w:t xml:space="preserve"> его подписания, </w:t>
      </w:r>
      <w:r w:rsidR="0008710A" w:rsidRPr="00E53008">
        <w:rPr>
          <w:rFonts w:ascii="Times New Roman" w:hAnsi="Times New Roman" w:cs="Times New Roman"/>
          <w:sz w:val="28"/>
        </w:rPr>
        <w:t xml:space="preserve"> </w:t>
      </w:r>
      <w:r w:rsidR="00E776DD" w:rsidRPr="00E53008">
        <w:rPr>
          <w:rFonts w:ascii="Times New Roman" w:hAnsi="Times New Roman" w:cs="Times New Roman"/>
          <w:sz w:val="28"/>
        </w:rPr>
        <w:t xml:space="preserve">подлежит </w:t>
      </w:r>
      <w:r w:rsidR="003715D2" w:rsidRPr="00E53008">
        <w:rPr>
          <w:rFonts w:ascii="Times New Roman" w:hAnsi="Times New Roman" w:cs="Times New Roman"/>
          <w:sz w:val="28"/>
        </w:rPr>
        <w:t>опубликованию в газете «</w:t>
      </w:r>
      <w:proofErr w:type="spellStart"/>
      <w:r w:rsidR="003715D2" w:rsidRPr="00E53008">
        <w:rPr>
          <w:rFonts w:ascii="Times New Roman" w:hAnsi="Times New Roman" w:cs="Times New Roman"/>
          <w:sz w:val="28"/>
        </w:rPr>
        <w:t>Белозерье</w:t>
      </w:r>
      <w:proofErr w:type="spellEnd"/>
      <w:r w:rsidR="003715D2" w:rsidRPr="00E53008">
        <w:rPr>
          <w:rFonts w:ascii="Times New Roman" w:hAnsi="Times New Roman" w:cs="Times New Roman"/>
          <w:sz w:val="28"/>
        </w:rPr>
        <w:t xml:space="preserve">», </w:t>
      </w:r>
      <w:r w:rsidR="0008710A" w:rsidRPr="00E53008">
        <w:rPr>
          <w:rFonts w:ascii="Times New Roman" w:hAnsi="Times New Roman" w:cs="Times New Roman"/>
          <w:sz w:val="28"/>
        </w:rPr>
        <w:t xml:space="preserve">размещению на сайте Белозерского муниципального </w:t>
      </w:r>
      <w:r w:rsidR="00BB064F" w:rsidRPr="00E53008">
        <w:rPr>
          <w:rFonts w:ascii="Times New Roman" w:hAnsi="Times New Roman" w:cs="Times New Roman"/>
          <w:sz w:val="28"/>
        </w:rPr>
        <w:t>округа</w:t>
      </w:r>
      <w:r w:rsidR="00132CD2">
        <w:rPr>
          <w:rFonts w:ascii="Times New Roman" w:hAnsi="Times New Roman" w:cs="Times New Roman"/>
          <w:sz w:val="28"/>
        </w:rPr>
        <w:t xml:space="preserve"> </w:t>
      </w:r>
      <w:r w:rsidR="00472ED8" w:rsidRPr="00E53008">
        <w:rPr>
          <w:rFonts w:ascii="Times New Roman" w:hAnsi="Times New Roman" w:cs="Times New Roman"/>
          <w:sz w:val="28"/>
        </w:rPr>
        <w:t>в</w:t>
      </w:r>
      <w:r w:rsidR="0008710A" w:rsidRPr="00E53008">
        <w:rPr>
          <w:rFonts w:ascii="Times New Roman" w:hAnsi="Times New Roman" w:cs="Times New Roman"/>
          <w:sz w:val="28"/>
        </w:rPr>
        <w:t xml:space="preserve"> </w:t>
      </w:r>
      <w:r w:rsidR="004C6D61" w:rsidRPr="00E53008">
        <w:rPr>
          <w:rFonts w:ascii="Times New Roman" w:hAnsi="Times New Roman" w:cs="Times New Roman"/>
          <w:sz w:val="28"/>
        </w:rPr>
        <w:t>и</w:t>
      </w:r>
      <w:r w:rsidR="0084288B" w:rsidRPr="00E53008">
        <w:rPr>
          <w:rFonts w:ascii="Times New Roman" w:hAnsi="Times New Roman" w:cs="Times New Roman"/>
          <w:sz w:val="28"/>
        </w:rPr>
        <w:t>нформационно-телекоммуникационной сети</w:t>
      </w:r>
      <w:r w:rsidR="0084288B" w:rsidRPr="00E53008">
        <w:rPr>
          <w:rFonts w:ascii="Times New Roman" w:hAnsi="Times New Roman" w:cs="Times New Roman"/>
          <w:spacing w:val="1"/>
          <w:sz w:val="28"/>
        </w:rPr>
        <w:t xml:space="preserve"> </w:t>
      </w:r>
      <w:r w:rsidR="0008710A" w:rsidRPr="00E53008">
        <w:rPr>
          <w:rFonts w:ascii="Times New Roman" w:hAnsi="Times New Roman" w:cs="Times New Roman"/>
          <w:sz w:val="28"/>
        </w:rPr>
        <w:t>Интернет</w:t>
      </w:r>
      <w:r w:rsidR="00E776DD" w:rsidRPr="00E53008">
        <w:rPr>
          <w:rFonts w:ascii="Times New Roman" w:hAnsi="Times New Roman" w:cs="Times New Roman"/>
          <w:sz w:val="28"/>
        </w:rPr>
        <w:t>.</w:t>
      </w:r>
    </w:p>
    <w:p w:rsidR="0008710A" w:rsidRPr="00E53008" w:rsidRDefault="0008710A" w:rsidP="00E53008">
      <w:pPr>
        <w:pStyle w:val="a3"/>
        <w:tabs>
          <w:tab w:val="left" w:pos="0"/>
        </w:tabs>
        <w:ind w:left="0" w:right="-62" w:firstLine="709"/>
        <w:jc w:val="left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3A4F72" w:rsidRDefault="003A4F72">
      <w:pPr>
        <w:sectPr w:rsidR="003A4F72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08710A" w:rsidRPr="006263C3" w:rsidRDefault="0084288B" w:rsidP="003A4F72">
      <w:pPr>
        <w:pStyle w:val="a3"/>
        <w:tabs>
          <w:tab w:val="left" w:pos="5387"/>
        </w:tabs>
        <w:spacing w:before="69" w:line="242" w:lineRule="auto"/>
        <w:ind w:left="4962" w:right="80"/>
        <w:rPr>
          <w:spacing w:val="-7"/>
        </w:rPr>
      </w:pPr>
      <w:r w:rsidRPr="006263C3">
        <w:lastRenderedPageBreak/>
        <w:t xml:space="preserve">Приложение </w:t>
      </w:r>
      <w:r w:rsidRPr="006263C3">
        <w:rPr>
          <w:spacing w:val="-67"/>
        </w:rPr>
        <w:t xml:space="preserve"> </w:t>
      </w:r>
      <w:r w:rsidR="003A4F72">
        <w:rPr>
          <w:spacing w:val="-67"/>
        </w:rPr>
        <w:t xml:space="preserve"> </w:t>
      </w:r>
      <w:r w:rsidRPr="006263C3">
        <w:t>к</w:t>
      </w:r>
      <w:r w:rsidRPr="006263C3">
        <w:rPr>
          <w:spacing w:val="-8"/>
        </w:rPr>
        <w:t xml:space="preserve"> </w:t>
      </w:r>
      <w:r w:rsidRPr="006263C3">
        <w:t>постановлению</w:t>
      </w:r>
      <w:r w:rsidRPr="006263C3">
        <w:rPr>
          <w:spacing w:val="-7"/>
        </w:rPr>
        <w:t xml:space="preserve"> </w:t>
      </w:r>
      <w:r w:rsidR="0008710A" w:rsidRPr="006263C3">
        <w:rPr>
          <w:spacing w:val="-7"/>
        </w:rPr>
        <w:t xml:space="preserve">            </w:t>
      </w:r>
    </w:p>
    <w:p w:rsidR="00FC0D5C" w:rsidRPr="006263C3" w:rsidRDefault="0008710A" w:rsidP="003A4F72">
      <w:pPr>
        <w:pStyle w:val="a3"/>
        <w:spacing w:before="69" w:line="242" w:lineRule="auto"/>
        <w:ind w:left="4962" w:right="488"/>
      </w:pPr>
      <w:r w:rsidRPr="006263C3">
        <w:rPr>
          <w:spacing w:val="-7"/>
        </w:rPr>
        <w:t>а</w:t>
      </w:r>
      <w:r w:rsidR="0084288B" w:rsidRPr="006263C3">
        <w:t>дминистрации</w:t>
      </w:r>
      <w:r w:rsidRPr="006263C3">
        <w:t xml:space="preserve"> </w:t>
      </w:r>
      <w:r w:rsidR="00BB064F" w:rsidRPr="006263C3">
        <w:t>округа</w:t>
      </w:r>
    </w:p>
    <w:p w:rsidR="00FC0D5C" w:rsidRDefault="0084288B" w:rsidP="00FA70AB">
      <w:pPr>
        <w:pStyle w:val="a3"/>
        <w:ind w:left="4962" w:right="485"/>
        <w:rPr>
          <w:sz w:val="27"/>
        </w:rPr>
      </w:pPr>
      <w:r w:rsidRPr="006263C3">
        <w:t>от</w:t>
      </w:r>
      <w:r w:rsidRPr="006263C3">
        <w:rPr>
          <w:spacing w:val="-3"/>
        </w:rPr>
        <w:t xml:space="preserve"> </w:t>
      </w:r>
      <w:r w:rsidR="00FA70AB">
        <w:rPr>
          <w:spacing w:val="-3"/>
        </w:rPr>
        <w:t>10.01.2023</w:t>
      </w:r>
      <w:r w:rsidRPr="006263C3">
        <w:rPr>
          <w:spacing w:val="-4"/>
        </w:rPr>
        <w:t xml:space="preserve"> </w:t>
      </w:r>
      <w:r w:rsidRPr="006263C3">
        <w:t>№</w:t>
      </w:r>
      <w:r w:rsidRPr="006263C3">
        <w:rPr>
          <w:spacing w:val="-2"/>
        </w:rPr>
        <w:t xml:space="preserve"> </w:t>
      </w:r>
      <w:r w:rsidR="00FA70AB">
        <w:rPr>
          <w:spacing w:val="-2"/>
        </w:rPr>
        <w:t>43</w:t>
      </w:r>
      <w:bookmarkStart w:id="0" w:name="_GoBack"/>
      <w:bookmarkEnd w:id="0"/>
    </w:p>
    <w:p w:rsidR="003A4F72" w:rsidRDefault="003A4F72" w:rsidP="003A4F72">
      <w:pPr>
        <w:pStyle w:val="1"/>
        <w:tabs>
          <w:tab w:val="left" w:pos="8365"/>
        </w:tabs>
        <w:autoSpaceDE w:val="0"/>
        <w:autoSpaceDN w:val="0"/>
        <w:adjustRightInd w:val="0"/>
        <w:spacing w:before="0" w:line="276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2184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A421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2184">
          <w:rPr>
            <w:rStyle w:val="a8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>от 16 апреля 2021 г. № 604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 xml:space="preserve"> </w:t>
      </w:r>
      <w:r w:rsidR="000C3200">
        <w:rPr>
          <w:rFonts w:ascii="Times New Roman" w:hAnsi="Times New Roman" w:cs="Times New Roman"/>
          <w:sz w:val="28"/>
          <w:szCs w:val="28"/>
        </w:rPr>
        <w:t>«</w:t>
      </w:r>
      <w:r w:rsidRPr="00A42184">
        <w:rPr>
          <w:rFonts w:ascii="Times New Roman" w:hAnsi="Times New Roman" w:cs="Times New Roman"/>
          <w:sz w:val="28"/>
          <w:szCs w:val="28"/>
        </w:rPr>
        <w:t xml:space="preserve">Об утверждении Правил формирования 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 xml:space="preserve">и ведения единого реестра 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 xml:space="preserve">и о внесении изменения в постановление </w:t>
      </w:r>
    </w:p>
    <w:p w:rsidR="003A4F72" w:rsidRPr="00A42184" w:rsidRDefault="003A4F72" w:rsidP="003A4F7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4218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</w:p>
    <w:p w:rsidR="003A4F72" w:rsidRDefault="003A4F72" w:rsidP="003A4F72">
      <w:pPr>
        <w:pStyle w:val="a9"/>
        <w:jc w:val="right"/>
      </w:pPr>
      <w:r w:rsidRPr="00A42184">
        <w:rPr>
          <w:rFonts w:ascii="Times New Roman" w:hAnsi="Times New Roman" w:cs="Times New Roman"/>
          <w:sz w:val="28"/>
          <w:szCs w:val="28"/>
        </w:rPr>
        <w:t>от 28 апреля 2015 г. № 415</w:t>
      </w:r>
      <w:r w:rsidR="000C3200">
        <w:rPr>
          <w:rFonts w:ascii="Times New Roman" w:hAnsi="Times New Roman" w:cs="Times New Roman"/>
          <w:sz w:val="28"/>
          <w:szCs w:val="28"/>
        </w:rPr>
        <w:t>»</w:t>
      </w:r>
      <w:r>
        <w:t>.</w:t>
      </w:r>
    </w:p>
    <w:p w:rsidR="003A4F72" w:rsidRDefault="003A4F72" w:rsidP="003A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4F72" w:rsidRPr="008B68A2" w:rsidRDefault="003A4F72" w:rsidP="003A4F72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2" w:rsidRPr="008B68A2" w:rsidRDefault="003A4F72" w:rsidP="003A4F72">
      <w:pPr>
        <w:pStyle w:val="a9"/>
        <w:ind w:right="8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6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Pr="008B68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6EC7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27BC0">
        <w:rPr>
          <w:rFonts w:ascii="Times New Roman" w:hAnsi="Times New Roman" w:cs="Times New Roman"/>
          <w:sz w:val="28"/>
          <w:szCs w:val="28"/>
        </w:rPr>
        <w:t xml:space="preserve"> (Территориальное управление «</w:t>
      </w:r>
      <w:r w:rsidR="00FA3615">
        <w:rPr>
          <w:rFonts w:ascii="Times New Roman" w:hAnsi="Times New Roman" w:cs="Times New Roman"/>
          <w:sz w:val="28"/>
          <w:szCs w:val="28"/>
        </w:rPr>
        <w:t>Белозерское</w:t>
      </w:r>
      <w:r w:rsidR="00127BC0">
        <w:rPr>
          <w:rFonts w:ascii="Times New Roman" w:hAnsi="Times New Roman" w:cs="Times New Roman"/>
          <w:sz w:val="28"/>
          <w:szCs w:val="28"/>
        </w:rPr>
        <w:t>»)</w:t>
      </w:r>
    </w:p>
    <w:p w:rsidR="003A4F72" w:rsidRPr="008B68A2" w:rsidRDefault="003A4F72" w:rsidP="003A4F72">
      <w:pPr>
        <w:pStyle w:val="a9"/>
        <w:ind w:right="24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580"/>
      </w:tblGrid>
      <w:tr w:rsidR="003A4F72" w:rsidRPr="008B68A2" w:rsidTr="003A4F72"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127B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3A4F7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Pr="003A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Белозерского муниципального округа</w:t>
            </w:r>
          </w:p>
        </w:tc>
      </w:tr>
      <w:tr w:rsidR="003A4F72" w:rsidRPr="008B68A2" w:rsidTr="003A4F72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127B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FA361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Белозерского муниципального округа (</w:t>
            </w:r>
            <w:r w:rsidR="0012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«</w:t>
            </w:r>
            <w:r w:rsidR="00FA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Белозерское</w:t>
            </w:r>
            <w:r w:rsidR="0012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3A4F72" w:rsidRPr="008B68A2" w:rsidTr="003A4F72">
        <w:trPr>
          <w:trHeight w:val="546"/>
        </w:trPr>
        <w:tc>
          <w:tcPr>
            <w:tcW w:w="52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3A4F72">
        <w:trPr>
          <w:trHeight w:val="42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3A4F7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F72" w:rsidRPr="008B68A2" w:rsidTr="003A4F72">
        <w:tc>
          <w:tcPr>
            <w:tcW w:w="5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F72" w:rsidRPr="008B68A2" w:rsidTr="003A4F72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контрольного  органа о проведении контрольного мероприятия, подписанного уполномоченным должностным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 контрольного органа</w:t>
            </w:r>
            <w:r w:rsidR="000C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№_____ от_______ </w:t>
            </w:r>
          </w:p>
        </w:tc>
      </w:tr>
      <w:tr w:rsidR="003A4F72" w:rsidRPr="008B68A2" w:rsidTr="003A4F72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F72" w:rsidRPr="008B68A2" w:rsidTr="003A4F72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0C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  <w:r w:rsidR="000C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3A4F72" w:rsidRPr="008B68A2" w:rsidTr="003A4F72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  <w:r w:rsidR="000C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4F72" w:rsidRPr="008B68A2" w:rsidRDefault="003A4F72" w:rsidP="003A4F7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4F72" w:rsidRPr="008B68A2" w:rsidRDefault="003A4F72" w:rsidP="003A4F7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72" w:rsidRPr="008B68A2" w:rsidRDefault="003A4F72" w:rsidP="003A4F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B68A2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3A4F72" w:rsidRPr="008B68A2" w:rsidRDefault="003A4F72" w:rsidP="003A4F72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663"/>
        <w:gridCol w:w="2964"/>
        <w:gridCol w:w="510"/>
        <w:gridCol w:w="97"/>
        <w:gridCol w:w="516"/>
        <w:gridCol w:w="192"/>
        <w:gridCol w:w="1094"/>
        <w:gridCol w:w="408"/>
        <w:gridCol w:w="969"/>
      </w:tblGrid>
      <w:tr w:rsidR="003A4F72" w:rsidRPr="008B68A2" w:rsidTr="00FB1487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A4F72" w:rsidRPr="008B68A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CD2" w:rsidRPr="008B68A2" w:rsidTr="00FB1487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132CD2" w:rsidRPr="008B68A2" w:rsidTr="00FB1487">
        <w:trPr>
          <w:trHeight w:val="65"/>
        </w:trPr>
        <w:tc>
          <w:tcPr>
            <w:tcW w:w="5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CD2" w:rsidRPr="003A4F72" w:rsidRDefault="00132CD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Default="00D81C33" w:rsidP="00D81C3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п.3.1.10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Белозерск», утвержденных </w:t>
            </w:r>
          </w:p>
          <w:p w:rsidR="00D81C33" w:rsidRDefault="003A4F72" w:rsidP="00D81C3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города Белозерск от 22.12.2017 № 80 (далее – Правила благоустройства города)</w:t>
            </w:r>
          </w:p>
          <w:p w:rsidR="003A4F72" w:rsidRPr="00132CD2" w:rsidRDefault="003A4F72" w:rsidP="00D81C3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 w:rsidR="000C3200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D81C33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3.1.111.4, п. </w:t>
            </w:r>
            <w:r w:rsidR="0062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маломобильных групп населения к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входным группам зданий жилого и общественного назначения?</w:t>
            </w:r>
          </w:p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62673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содержанию и уборке территорий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3A4F72" w:rsidP="0062673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62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п.2.4 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Пп.3.1.12.5, абз.3 п.2.4.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3A4F72" w:rsidP="0062673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62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П.4.9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4.7-4.8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Пп.3.1.12.6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Соответствуют ли требования к размещению средств информации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П.2.5., пп.3.1.8.5. п.5.3.4, 5.4, 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13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4.6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</w:t>
            </w: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проектных и строительных работ в зоне зеленых насаждений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П.4.6.5 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0C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</w:t>
            </w: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62673D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П.4.6</w:t>
            </w:r>
            <w:r w:rsidR="003A4F72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  <w:p w:rsidR="003A4F72" w:rsidRPr="00132CD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санитарное и техническое состояние общественных туалетов</w:t>
            </w:r>
          </w:p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3A4F72" w:rsidP="008123B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3.1.10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72" w:rsidRPr="008B68A2" w:rsidTr="00FB1487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132CD2" w:rsidRDefault="003A4F72" w:rsidP="008123B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.3.1.1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D8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F72" w:rsidRPr="003A4F72" w:rsidRDefault="003A4F72" w:rsidP="00EC294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F72" w:rsidRPr="008B68A2" w:rsidRDefault="003A4F72" w:rsidP="003A4F72">
      <w:pPr>
        <w:pStyle w:val="a9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3A4F72" w:rsidRPr="008B68A2" w:rsidRDefault="003A4F72" w:rsidP="003A4F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3008" w:rsidRDefault="003A4F72" w:rsidP="00E5300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>
        <w:rPr>
          <w:b w:val="0"/>
          <w:bCs w:val="0"/>
          <w:sz w:val="26"/>
          <w:szCs w:val="26"/>
          <w:lang w:eastAsia="en-US"/>
        </w:rPr>
        <w:t xml:space="preserve"> </w:t>
      </w:r>
      <w:r w:rsidR="00E53008">
        <w:rPr>
          <w:b w:val="0"/>
          <w:bCs w:val="0"/>
          <w:sz w:val="26"/>
          <w:szCs w:val="26"/>
          <w:lang w:eastAsia="en-US"/>
        </w:rPr>
        <w:t>«__» ________ 20__ г.</w:t>
      </w:r>
    </w:p>
    <w:p w:rsidR="00E53008" w:rsidRPr="009664A4" w:rsidRDefault="00E53008" w:rsidP="00E5300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>(указывается дата  заполнения  проверочного листа)</w:t>
      </w:r>
    </w:p>
    <w:p w:rsidR="00E53008" w:rsidRDefault="00E53008" w:rsidP="00E53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008" w:rsidRDefault="00E53008" w:rsidP="00E53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 проверку и заполняющего проверочный лист)</w:t>
      </w:r>
    </w:p>
    <w:p w:rsidR="00D81C33" w:rsidRDefault="00D81C33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D81C33" w:rsidRPr="008B68A2" w:rsidRDefault="00D81C33" w:rsidP="00D81C33">
      <w:pPr>
        <w:pStyle w:val="a9"/>
        <w:ind w:right="8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B6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проверочного листа (списка контрольных вопросов)</w:t>
      </w:r>
      <w:r w:rsidRPr="008B68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6EC7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(Территориальное управление «Восточное», территориальное управление «Западное»)</w:t>
      </w:r>
    </w:p>
    <w:p w:rsidR="00D81C33" w:rsidRPr="008B68A2" w:rsidRDefault="00D81C33" w:rsidP="00D81C33">
      <w:pPr>
        <w:pStyle w:val="a9"/>
        <w:ind w:right="24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580"/>
      </w:tblGrid>
      <w:tr w:rsidR="00D81C33" w:rsidRPr="008B68A2" w:rsidTr="00A9471B"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Pr="003A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Белозерского муниципального округа</w:t>
            </w:r>
          </w:p>
        </w:tc>
      </w:tr>
      <w:tr w:rsidR="00D81C33" w:rsidRPr="008B68A2" w:rsidTr="00A9471B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D81C3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Белозерского муниципального округа (Территориальное управление «Восточное», территориальное управление «Западное»)</w:t>
            </w:r>
          </w:p>
        </w:tc>
      </w:tr>
      <w:tr w:rsidR="00D81C33" w:rsidRPr="008B68A2" w:rsidTr="00A9471B">
        <w:trPr>
          <w:trHeight w:val="546"/>
        </w:trPr>
        <w:tc>
          <w:tcPr>
            <w:tcW w:w="52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rPr>
          <w:trHeight w:val="42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C33" w:rsidRPr="008B68A2" w:rsidTr="00A9471B">
        <w:tc>
          <w:tcPr>
            <w:tcW w:w="5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C33" w:rsidRPr="008B68A2" w:rsidTr="00A9471B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от_______ </w:t>
            </w:r>
          </w:p>
        </w:tc>
      </w:tr>
      <w:tr w:rsidR="00D81C33" w:rsidRPr="008B68A2" w:rsidTr="00A9471B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C33" w:rsidRPr="008B68A2" w:rsidTr="00A9471B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D81C33" w:rsidRPr="008B68A2" w:rsidTr="00A9471B"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1C33" w:rsidRPr="008B68A2" w:rsidRDefault="00D81C33" w:rsidP="00D81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1C33" w:rsidRPr="008B68A2" w:rsidRDefault="00D81C33" w:rsidP="00D81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33" w:rsidRPr="008B68A2" w:rsidRDefault="00D81C33" w:rsidP="00D81C3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B68A2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81C33" w:rsidRPr="008B68A2" w:rsidRDefault="00D81C33" w:rsidP="00D81C3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663"/>
        <w:gridCol w:w="2964"/>
        <w:gridCol w:w="510"/>
        <w:gridCol w:w="97"/>
        <w:gridCol w:w="516"/>
        <w:gridCol w:w="192"/>
        <w:gridCol w:w="1094"/>
        <w:gridCol w:w="408"/>
        <w:gridCol w:w="969"/>
      </w:tblGrid>
      <w:tr w:rsidR="00D81C33" w:rsidRPr="008B68A2" w:rsidTr="00A9471B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81C33" w:rsidRPr="008B68A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81C33" w:rsidRPr="008B68A2" w:rsidTr="00A9471B">
        <w:trPr>
          <w:trHeight w:val="65"/>
        </w:trPr>
        <w:tc>
          <w:tcPr>
            <w:tcW w:w="5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8123B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 Правил благоустройства территории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Антушевское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решением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сельского поселения Антушевское от 15.11.2018 № 23, 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Артюшинское</w:t>
            </w:r>
            <w:proofErr w:type="spellEnd"/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решением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сельского поселения </w:t>
            </w:r>
            <w:proofErr w:type="spellStart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Артюшинское</w:t>
            </w:r>
            <w:proofErr w:type="spellEnd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05.07.2018 № 24, </w:t>
            </w:r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территории </w:t>
            </w:r>
            <w:proofErr w:type="spellStart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Куностьского</w:t>
            </w:r>
            <w:proofErr w:type="spellEnd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решением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Куностьского</w:t>
            </w:r>
            <w:proofErr w:type="spellEnd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21.06.2018 № 19, </w:t>
            </w:r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территории </w:t>
            </w:r>
            <w:proofErr w:type="spellStart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Шольского</w:t>
            </w:r>
            <w:proofErr w:type="spellEnd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решением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Шольского</w:t>
            </w:r>
            <w:proofErr w:type="spellEnd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</w:t>
            </w:r>
            <w:proofErr w:type="gramEnd"/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18.07.2018 № 18, </w:t>
            </w:r>
            <w:r w:rsidR="008123B5"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Правила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населенных пунктов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12.5 раздела 12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маломобильных групп населения к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входным группам зданий жилого и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назначения?</w:t>
            </w:r>
          </w:p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2.17 раздела 2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содержанию и уборке территорий в зимний, летний период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10 Правил благоустройства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727C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="0072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72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11,12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72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5 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Соответствуют ли требования к размещению средств информации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13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порядок содержания зеленых насаждений 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8 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порядок </w:t>
            </w: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проектных и строительных работ в зоне зеленых насаждений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Правил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</w:t>
            </w:r>
            <w:r w:rsidRPr="003A4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 Правил</w:t>
            </w:r>
          </w:p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санитарное и техническое состояние общественных туалетов</w:t>
            </w:r>
          </w:p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5.7 Раздела 5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C33" w:rsidRPr="008B68A2" w:rsidTr="00A9471B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2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132CD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 Правил благоустройства</w:t>
            </w:r>
            <w:r w:rsidR="0081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C33" w:rsidRPr="003A4F72" w:rsidRDefault="00D81C33" w:rsidP="00A9471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C33" w:rsidRPr="008B68A2" w:rsidRDefault="00D81C33" w:rsidP="00D81C33">
      <w:pPr>
        <w:pStyle w:val="a9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D81C33" w:rsidRPr="008B68A2" w:rsidRDefault="00D81C33" w:rsidP="00D81C3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81C33" w:rsidRDefault="00D81C33" w:rsidP="00D81C33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>
        <w:rPr>
          <w:b w:val="0"/>
          <w:bCs w:val="0"/>
          <w:sz w:val="26"/>
          <w:szCs w:val="26"/>
          <w:lang w:eastAsia="en-US"/>
        </w:rPr>
        <w:t xml:space="preserve"> «__» ________ 20__ г.</w:t>
      </w:r>
    </w:p>
    <w:p w:rsidR="00D81C33" w:rsidRPr="009664A4" w:rsidRDefault="00D81C33" w:rsidP="00D81C33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>(указывается дата  заполнения  проверочного листа)</w:t>
      </w:r>
    </w:p>
    <w:p w:rsidR="00D81C33" w:rsidRDefault="00D81C33" w:rsidP="00D81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C33" w:rsidRDefault="00D81C33" w:rsidP="00D8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1C33" w:rsidRDefault="00D81C33" w:rsidP="00D81C3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D81C33" w:rsidRDefault="00D81C33" w:rsidP="00D81C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D81C33" w:rsidRDefault="00D81C33" w:rsidP="00D81C33">
      <w:pPr>
        <w:pStyle w:val="ConsPlusNonformat"/>
        <w:jc w:val="center"/>
        <w:rPr>
          <w:rFonts w:ascii="Times New Roman" w:hAnsi="Times New Roman" w:cs="Times New Roman"/>
        </w:rPr>
      </w:pPr>
    </w:p>
    <w:p w:rsidR="00D81C33" w:rsidRDefault="00D81C33" w:rsidP="00D81C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81C33" w:rsidRDefault="00D81C33" w:rsidP="00D81C3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D81C33" w:rsidRDefault="00D81C33" w:rsidP="00D81C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 проверку и заполняющего проверочный лист)</w:t>
      </w:r>
    </w:p>
    <w:p w:rsidR="00D81C33" w:rsidRPr="00D040C8" w:rsidRDefault="00D81C33" w:rsidP="00D81C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08" w:rsidRPr="00D040C8" w:rsidRDefault="00E53008" w:rsidP="00E53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08" w:rsidRPr="006263C3" w:rsidRDefault="00E53008">
      <w:pPr>
        <w:pStyle w:val="a3"/>
        <w:spacing w:before="11"/>
        <w:ind w:left="0"/>
        <w:jc w:val="left"/>
        <w:rPr>
          <w:sz w:val="27"/>
        </w:rPr>
      </w:pPr>
    </w:p>
    <w:sectPr w:rsidR="00E53008" w:rsidRPr="006263C3" w:rsidSect="003A4F72">
      <w:pgSz w:w="11910" w:h="16840"/>
      <w:pgMar w:top="1040" w:right="711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8710A"/>
    <w:rsid w:val="000C3200"/>
    <w:rsid w:val="00127BC0"/>
    <w:rsid w:val="00132CD2"/>
    <w:rsid w:val="00206E69"/>
    <w:rsid w:val="00240AEA"/>
    <w:rsid w:val="003715D2"/>
    <w:rsid w:val="00393967"/>
    <w:rsid w:val="00396FAF"/>
    <w:rsid w:val="003A4F72"/>
    <w:rsid w:val="00472ED8"/>
    <w:rsid w:val="004C6D61"/>
    <w:rsid w:val="005F6C5C"/>
    <w:rsid w:val="006263C3"/>
    <w:rsid w:val="0062673D"/>
    <w:rsid w:val="006771BF"/>
    <w:rsid w:val="00692DDA"/>
    <w:rsid w:val="00727C1B"/>
    <w:rsid w:val="00780731"/>
    <w:rsid w:val="00780946"/>
    <w:rsid w:val="00784EAA"/>
    <w:rsid w:val="007C798E"/>
    <w:rsid w:val="008123B5"/>
    <w:rsid w:val="0084288B"/>
    <w:rsid w:val="0086658F"/>
    <w:rsid w:val="00A13DAD"/>
    <w:rsid w:val="00A925CD"/>
    <w:rsid w:val="00AB205B"/>
    <w:rsid w:val="00AE0DF7"/>
    <w:rsid w:val="00B11824"/>
    <w:rsid w:val="00BB064F"/>
    <w:rsid w:val="00CC0E95"/>
    <w:rsid w:val="00D81C33"/>
    <w:rsid w:val="00E53008"/>
    <w:rsid w:val="00E776DD"/>
    <w:rsid w:val="00EA5C01"/>
    <w:rsid w:val="00FA2000"/>
    <w:rsid w:val="00FA3615"/>
    <w:rsid w:val="00FA70AB"/>
    <w:rsid w:val="00FB1487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2023-01-11T06:20:00Z</cp:lastPrinted>
  <dcterms:created xsi:type="dcterms:W3CDTF">2023-01-12T11:54:00Z</dcterms:created>
  <dcterms:modified xsi:type="dcterms:W3CDTF">2023-01-12T11:54:00Z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