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CD" w:rsidRPr="004900CD" w:rsidRDefault="004900CD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00C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D7A6D53" wp14:editId="0CC10A42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CD" w:rsidRPr="004900CD" w:rsidRDefault="004900CD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00CD" w:rsidRPr="00BA0E9C" w:rsidRDefault="00BA0E9C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A0E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ПРЕДСТАВИТЕЛЬНОЕ  СОБРАНИЕ</w:t>
      </w:r>
    </w:p>
    <w:p w:rsidR="00BA0E9C" w:rsidRDefault="00BA0E9C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A0E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БЕЛОЗЕРСКОГО МУНИЦИПАЛЬНОГО ОКРУГА</w:t>
      </w:r>
    </w:p>
    <w:p w:rsidR="00BA0E9C" w:rsidRPr="004900CD" w:rsidRDefault="00BA0E9C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ВОЛОГОДСКОЙ ОБЛАСТИ</w:t>
      </w:r>
    </w:p>
    <w:p w:rsidR="004900CD" w:rsidRPr="004900CD" w:rsidRDefault="004900CD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00CD" w:rsidRDefault="00BA0E9C" w:rsidP="0049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РЕШЕНИЕ</w:t>
      </w:r>
    </w:p>
    <w:p w:rsidR="00E12969" w:rsidRPr="004900CD" w:rsidRDefault="00E12969" w:rsidP="0049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00CD" w:rsidRPr="004900CD" w:rsidRDefault="004900CD" w:rsidP="0049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00CD" w:rsidRPr="004900CD" w:rsidRDefault="004900CD" w:rsidP="004900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095DB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</w:t>
      </w:r>
      <w:r w:rsidRPr="00490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095DB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4900CD" w:rsidRPr="004900CD" w:rsidRDefault="004900CD" w:rsidP="004900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8E0" w:rsidRDefault="00D44026" w:rsidP="006E4935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E33C79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6F3FEB" w:rsidRPr="00E33C79">
        <w:rPr>
          <w:rFonts w:ascii="Times New Roman" w:hAnsi="Times New Roman" w:cs="Times New Roman"/>
          <w:sz w:val="28"/>
          <w:szCs w:val="28"/>
        </w:rPr>
        <w:t>к</w:t>
      </w:r>
      <w:r w:rsidRPr="00E33C79">
        <w:rPr>
          <w:rFonts w:ascii="Times New Roman" w:hAnsi="Times New Roman" w:cs="Times New Roman"/>
          <w:sz w:val="28"/>
          <w:szCs w:val="28"/>
        </w:rPr>
        <w:t>а</w:t>
      </w:r>
      <w:r w:rsidR="006F3FEB" w:rsidRPr="00E33C7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E4935">
        <w:rPr>
          <w:rFonts w:ascii="Times New Roman" w:hAnsi="Times New Roman" w:cs="Times New Roman"/>
          <w:sz w:val="28"/>
          <w:szCs w:val="28"/>
        </w:rPr>
        <w:t xml:space="preserve">  </w:t>
      </w:r>
      <w:r w:rsidR="006F3FEB" w:rsidRPr="00E33C79">
        <w:rPr>
          <w:rFonts w:ascii="Times New Roman" w:hAnsi="Times New Roman" w:cs="Times New Roman"/>
          <w:sz w:val="28"/>
          <w:szCs w:val="28"/>
        </w:rPr>
        <w:t>и проведения аукционов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в электронной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6F3FEB" w:rsidRPr="00E33C79">
        <w:rPr>
          <w:rFonts w:ascii="Times New Roman" w:hAnsi="Times New Roman" w:cs="Times New Roman"/>
          <w:sz w:val="28"/>
          <w:szCs w:val="28"/>
        </w:rPr>
        <w:t>по продаже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 xml:space="preserve">права на заключение 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>договоров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на ус</w:t>
      </w:r>
      <w:r w:rsidR="006F3FEB" w:rsidRPr="00E33C79">
        <w:rPr>
          <w:rFonts w:ascii="Times New Roman" w:hAnsi="Times New Roman" w:cs="Times New Roman"/>
          <w:sz w:val="28"/>
          <w:szCs w:val="28"/>
        </w:rPr>
        <w:t xml:space="preserve">тановку и эксплуатацию 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4900CD" w:rsidRPr="00E33C7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12969" w:rsidRPr="00E33C79" w:rsidRDefault="00E12969" w:rsidP="006E4935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5D0B59" w:rsidRPr="00437B73" w:rsidRDefault="00E12969" w:rsidP="005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FEB" w:rsidRPr="00437B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D44026">
        <w:rPr>
          <w:rFonts w:ascii="Times New Roman" w:hAnsi="Times New Roman" w:cs="Times New Roman"/>
          <w:sz w:val="28"/>
          <w:szCs w:val="28"/>
        </w:rPr>
        <w:br/>
      </w:r>
      <w:r w:rsidR="006F3FEB" w:rsidRPr="00437B7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13.03.2006 № 38-ФЗ «О рекламе», Уставом </w:t>
      </w:r>
      <w:r w:rsidR="007007D4">
        <w:rPr>
          <w:rFonts w:ascii="Times New Roman" w:hAnsi="Times New Roman" w:cs="Times New Roman"/>
          <w:sz w:val="28"/>
          <w:szCs w:val="28"/>
        </w:rPr>
        <w:t>Белозерского</w:t>
      </w:r>
      <w:r w:rsidR="006F3FEB" w:rsidRPr="00437B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007D4">
        <w:rPr>
          <w:rFonts w:ascii="Times New Roman" w:hAnsi="Times New Roman" w:cs="Times New Roman"/>
          <w:sz w:val="28"/>
          <w:szCs w:val="28"/>
        </w:rPr>
        <w:t>округа</w:t>
      </w:r>
      <w:r w:rsidR="00422ED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6F3FEB" w:rsidRPr="00437B73">
        <w:rPr>
          <w:rFonts w:ascii="Times New Roman" w:hAnsi="Times New Roman" w:cs="Times New Roman"/>
          <w:sz w:val="28"/>
          <w:szCs w:val="28"/>
        </w:rPr>
        <w:t>,</w:t>
      </w:r>
      <w:r w:rsidR="003F6073">
        <w:rPr>
          <w:rFonts w:ascii="Times New Roman" w:hAnsi="Times New Roman" w:cs="Times New Roman"/>
          <w:sz w:val="28"/>
          <w:szCs w:val="28"/>
        </w:rPr>
        <w:t xml:space="preserve"> </w:t>
      </w:r>
      <w:r w:rsidR="005D0B59" w:rsidRPr="00437B73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="007112A6">
        <w:rPr>
          <w:rFonts w:ascii="Times New Roman" w:hAnsi="Times New Roman" w:cs="Times New Roman"/>
          <w:sz w:val="28"/>
          <w:szCs w:val="28"/>
        </w:rPr>
        <w:t xml:space="preserve"> </w:t>
      </w:r>
      <w:r w:rsidR="005D0B59" w:rsidRPr="00437B73">
        <w:rPr>
          <w:rFonts w:ascii="Times New Roman" w:hAnsi="Times New Roman" w:cs="Times New Roman"/>
          <w:sz w:val="28"/>
          <w:szCs w:val="28"/>
        </w:rPr>
        <w:t>процедуры</w:t>
      </w:r>
      <w:r w:rsidR="007112A6">
        <w:rPr>
          <w:rFonts w:ascii="Times New Roman" w:hAnsi="Times New Roman" w:cs="Times New Roman"/>
          <w:sz w:val="28"/>
          <w:szCs w:val="28"/>
        </w:rPr>
        <w:t xml:space="preserve"> </w:t>
      </w:r>
      <w:r w:rsidR="005D0B59" w:rsidRPr="00437B73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 в электронной форме по продаже права на заключение договора на установку и эксплуатацию рекламных конструкций на территории </w:t>
      </w:r>
      <w:r w:rsidR="007007D4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5D0B59" w:rsidRPr="00437B73">
        <w:rPr>
          <w:rFonts w:ascii="Times New Roman" w:hAnsi="Times New Roman" w:cs="Times New Roman"/>
          <w:sz w:val="28"/>
          <w:szCs w:val="28"/>
        </w:rPr>
        <w:t>Вологодской области</w:t>
      </w:r>
      <w:proofErr w:type="gramEnd"/>
    </w:p>
    <w:p w:rsidR="006F3FEB" w:rsidRPr="00437B73" w:rsidRDefault="006F3FEB" w:rsidP="005F2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1FA" w:rsidRDefault="009941FA" w:rsidP="00E129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5E2461">
        <w:rPr>
          <w:rFonts w:ascii="Times New Roman" w:hAnsi="Times New Roman" w:cs="Times New Roman"/>
          <w:sz w:val="28"/>
          <w:szCs w:val="28"/>
        </w:rPr>
        <w:t>округа</w:t>
      </w:r>
    </w:p>
    <w:p w:rsidR="009941FA" w:rsidRDefault="009941FA" w:rsidP="007B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EB" w:rsidRDefault="009941FA" w:rsidP="00E129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7B1C5C" w:rsidRPr="00437B73">
        <w:rPr>
          <w:rFonts w:ascii="Times New Roman" w:hAnsi="Times New Roman" w:cs="Times New Roman"/>
          <w:sz w:val="28"/>
          <w:szCs w:val="28"/>
        </w:rPr>
        <w:t>:</w:t>
      </w:r>
    </w:p>
    <w:p w:rsidR="00B10FBE" w:rsidRDefault="00B10FBE" w:rsidP="00B10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FEB" w:rsidRPr="00437B73" w:rsidRDefault="00B10FBE" w:rsidP="00B10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1C5C" w:rsidRPr="00437B7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и проведения аукционов в электронной форме по продаже права на заключение договоров на установку и эксплуатацию рекламных конструкций на территории </w:t>
      </w:r>
      <w:r w:rsidR="00336450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7B1C5C" w:rsidRPr="00437B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665BBC">
        <w:rPr>
          <w:rFonts w:ascii="Times New Roman" w:hAnsi="Times New Roman" w:cs="Times New Roman"/>
          <w:sz w:val="28"/>
          <w:szCs w:val="28"/>
        </w:rPr>
        <w:t>.</w:t>
      </w:r>
    </w:p>
    <w:p w:rsidR="006E4935" w:rsidRDefault="00422ED4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64">
        <w:rPr>
          <w:rFonts w:ascii="Times New Roman" w:hAnsi="Times New Roman" w:cs="Times New Roman"/>
          <w:sz w:val="28"/>
          <w:szCs w:val="28"/>
        </w:rPr>
        <w:t>2</w:t>
      </w:r>
      <w:r w:rsidR="007B1C5C" w:rsidRPr="00413664">
        <w:rPr>
          <w:rFonts w:ascii="Times New Roman" w:hAnsi="Times New Roman" w:cs="Times New Roman"/>
          <w:sz w:val="28"/>
          <w:szCs w:val="28"/>
        </w:rPr>
        <w:t xml:space="preserve">. </w:t>
      </w:r>
      <w:r w:rsidR="00D44026" w:rsidRPr="0041366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00031">
        <w:rPr>
          <w:rFonts w:ascii="Times New Roman" w:hAnsi="Times New Roman" w:cs="Times New Roman"/>
          <w:sz w:val="28"/>
          <w:szCs w:val="28"/>
        </w:rPr>
        <w:t>и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силу</w:t>
      </w:r>
      <w:r w:rsidR="00B00031">
        <w:rPr>
          <w:rFonts w:ascii="Times New Roman" w:hAnsi="Times New Roman" w:cs="Times New Roman"/>
          <w:sz w:val="28"/>
          <w:szCs w:val="28"/>
        </w:rPr>
        <w:t>: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69" w:rsidRDefault="006E4935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664" w:rsidRPr="00413664">
        <w:rPr>
          <w:rFonts w:ascii="Times New Roman" w:hAnsi="Times New Roman" w:cs="Times New Roman"/>
          <w:sz w:val="28"/>
          <w:szCs w:val="28"/>
        </w:rPr>
        <w:t xml:space="preserve">Решение Представительного </w:t>
      </w:r>
      <w:r w:rsidR="00A964F6">
        <w:rPr>
          <w:rFonts w:ascii="Times New Roman" w:hAnsi="Times New Roman" w:cs="Times New Roman"/>
          <w:sz w:val="28"/>
          <w:szCs w:val="28"/>
        </w:rPr>
        <w:t xml:space="preserve"> С</w:t>
      </w:r>
      <w:r w:rsidR="00413664" w:rsidRPr="00413664">
        <w:rPr>
          <w:rFonts w:ascii="Times New Roman" w:hAnsi="Times New Roman" w:cs="Times New Roman"/>
          <w:sz w:val="28"/>
          <w:szCs w:val="28"/>
        </w:rPr>
        <w:t>обрания Белозерского муниципального района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от </w:t>
      </w:r>
      <w:r w:rsidR="00413664" w:rsidRPr="00413664">
        <w:rPr>
          <w:rFonts w:ascii="Times New Roman" w:hAnsi="Times New Roman" w:cs="Times New Roman"/>
          <w:sz w:val="28"/>
          <w:szCs w:val="28"/>
        </w:rPr>
        <w:t>29.03.2011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№ </w:t>
      </w:r>
      <w:r w:rsidR="00413664" w:rsidRPr="00413664">
        <w:rPr>
          <w:rFonts w:ascii="Times New Roman" w:hAnsi="Times New Roman" w:cs="Times New Roman"/>
          <w:sz w:val="28"/>
          <w:szCs w:val="28"/>
        </w:rPr>
        <w:t>15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13664" w:rsidRPr="00413664">
        <w:rPr>
          <w:rFonts w:ascii="Times New Roman" w:hAnsi="Times New Roman" w:cs="Times New Roman"/>
          <w:sz w:val="28"/>
          <w:szCs w:val="28"/>
        </w:rPr>
        <w:t>Положения о порядке проведения торгов (аукциона или</w:t>
      </w:r>
      <w:r w:rsidR="00413664">
        <w:rPr>
          <w:rFonts w:ascii="Times New Roman" w:hAnsi="Times New Roman" w:cs="Times New Roman"/>
          <w:sz w:val="28"/>
          <w:szCs w:val="28"/>
        </w:rPr>
        <w:t xml:space="preserve"> конкурса) на заключение договора на установку и эксплуатацию рекламных конструкций на земельном участке или ином недвижимом имуществе, находящемся в муниципальной собственности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  <w:r w:rsidR="00413664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935" w:rsidRDefault="006E4935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Решение Представительного </w:t>
      </w:r>
      <w:r w:rsidR="008E4BF5">
        <w:rPr>
          <w:rFonts w:ascii="Times New Roman" w:hAnsi="Times New Roman" w:cs="Times New Roman"/>
          <w:sz w:val="28"/>
          <w:szCs w:val="28"/>
        </w:rPr>
        <w:t xml:space="preserve"> С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обрания Белозерского муниципального района от </w:t>
      </w:r>
      <w:r w:rsidR="00B00031">
        <w:rPr>
          <w:rFonts w:ascii="Times New Roman" w:hAnsi="Times New Roman" w:cs="Times New Roman"/>
          <w:sz w:val="28"/>
          <w:szCs w:val="28"/>
        </w:rPr>
        <w:t>31.08.2021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 № </w:t>
      </w:r>
      <w:r w:rsidR="00B00031">
        <w:rPr>
          <w:rFonts w:ascii="Times New Roman" w:hAnsi="Times New Roman" w:cs="Times New Roman"/>
          <w:sz w:val="28"/>
          <w:szCs w:val="28"/>
        </w:rPr>
        <w:t>57 «О внесении изменений в решение Представительного Собр</w:t>
      </w:r>
      <w:r>
        <w:rPr>
          <w:rFonts w:ascii="Times New Roman" w:hAnsi="Times New Roman" w:cs="Times New Roman"/>
          <w:sz w:val="28"/>
          <w:szCs w:val="28"/>
        </w:rPr>
        <w:t>ания района  от 29.03.2011 №15»;</w:t>
      </w:r>
    </w:p>
    <w:p w:rsidR="00B00031" w:rsidRDefault="006E4935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1" w:rsidRPr="00B00031">
        <w:rPr>
          <w:rFonts w:ascii="Times New Roman" w:hAnsi="Times New Roman" w:cs="Times New Roman"/>
          <w:sz w:val="28"/>
          <w:szCs w:val="28"/>
        </w:rPr>
        <w:t xml:space="preserve"> 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Решение Представительного </w:t>
      </w:r>
      <w:r w:rsidR="008E4BF5">
        <w:rPr>
          <w:rFonts w:ascii="Times New Roman" w:hAnsi="Times New Roman" w:cs="Times New Roman"/>
          <w:sz w:val="28"/>
          <w:szCs w:val="28"/>
        </w:rPr>
        <w:t>С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обрания Белозерского муниципального района от </w:t>
      </w:r>
      <w:r w:rsidR="00B00031">
        <w:rPr>
          <w:rFonts w:ascii="Times New Roman" w:hAnsi="Times New Roman" w:cs="Times New Roman"/>
          <w:sz w:val="28"/>
          <w:szCs w:val="28"/>
        </w:rPr>
        <w:t>29.04.2020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 № </w:t>
      </w:r>
      <w:r w:rsidR="00B00031">
        <w:rPr>
          <w:rFonts w:ascii="Times New Roman" w:hAnsi="Times New Roman" w:cs="Times New Roman"/>
          <w:sz w:val="28"/>
          <w:szCs w:val="28"/>
        </w:rPr>
        <w:t>18 «О внесении изменений в решение Представительного Собрания района  от 29.03.2011 №15</w:t>
      </w:r>
      <w:r w:rsidR="003B790B">
        <w:rPr>
          <w:rFonts w:ascii="Times New Roman" w:hAnsi="Times New Roman" w:cs="Times New Roman"/>
          <w:sz w:val="28"/>
          <w:szCs w:val="28"/>
        </w:rPr>
        <w:t>».</w:t>
      </w:r>
    </w:p>
    <w:p w:rsidR="00810664" w:rsidRDefault="00810664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64" w:rsidRDefault="00810664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64" w:rsidRDefault="00810664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64" w:rsidRDefault="00810664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64" w:rsidRPr="00437B73" w:rsidRDefault="00810664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E58" w:rsidRPr="00437B73" w:rsidRDefault="00422ED4" w:rsidP="007B1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E58" w:rsidRPr="00437B73">
        <w:rPr>
          <w:rFonts w:ascii="Times New Roman" w:hAnsi="Times New Roman" w:cs="Times New Roman"/>
          <w:sz w:val="28"/>
          <w:szCs w:val="28"/>
        </w:rPr>
        <w:t xml:space="preserve">. </w:t>
      </w:r>
      <w:r w:rsidR="00036617">
        <w:rPr>
          <w:rFonts w:ascii="Times New Roman" w:hAnsi="Times New Roman" w:cs="Times New Roman"/>
          <w:sz w:val="28"/>
          <w:szCs w:val="28"/>
        </w:rPr>
        <w:t>Настоящее р</w:t>
      </w:r>
      <w:r w:rsidR="00963B10">
        <w:rPr>
          <w:rFonts w:ascii="Times New Roman" w:hAnsi="Times New Roman" w:cs="Times New Roman"/>
          <w:sz w:val="28"/>
          <w:szCs w:val="28"/>
        </w:rPr>
        <w:t>ешение подлежит</w:t>
      </w:r>
      <w:r w:rsidR="00D44026" w:rsidRPr="00437B73">
        <w:rPr>
          <w:rFonts w:ascii="Times New Roman" w:hAnsi="Times New Roman" w:cs="Times New Roman"/>
          <w:sz w:val="28"/>
          <w:szCs w:val="28"/>
        </w:rPr>
        <w:t xml:space="preserve"> </w:t>
      </w:r>
      <w:r w:rsidR="00036617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D44026" w:rsidRPr="00437B73">
        <w:rPr>
          <w:rFonts w:ascii="Times New Roman" w:hAnsi="Times New Roman" w:cs="Times New Roman"/>
          <w:sz w:val="28"/>
          <w:szCs w:val="28"/>
        </w:rPr>
        <w:t>опубликова</w:t>
      </w:r>
      <w:r w:rsidR="00963B10">
        <w:rPr>
          <w:rFonts w:ascii="Times New Roman" w:hAnsi="Times New Roman" w:cs="Times New Roman"/>
          <w:sz w:val="28"/>
          <w:szCs w:val="28"/>
        </w:rPr>
        <w:t xml:space="preserve">нию </w:t>
      </w:r>
      <w:r w:rsidR="00D44026" w:rsidRPr="00437B73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8E286C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D44026" w:rsidRPr="00437B73">
        <w:rPr>
          <w:rFonts w:ascii="Times New Roman" w:hAnsi="Times New Roman" w:cs="Times New Roman"/>
          <w:sz w:val="28"/>
          <w:szCs w:val="28"/>
        </w:rPr>
        <w:t>»</w:t>
      </w:r>
      <w:r w:rsidR="00D44026">
        <w:rPr>
          <w:rFonts w:ascii="Times New Roman" w:hAnsi="Times New Roman" w:cs="Times New Roman"/>
          <w:sz w:val="28"/>
          <w:szCs w:val="28"/>
        </w:rPr>
        <w:t xml:space="preserve"> и </w:t>
      </w:r>
      <w:r w:rsidR="00D44026" w:rsidRPr="00437B73">
        <w:rPr>
          <w:rFonts w:ascii="Times New Roman" w:hAnsi="Times New Roman" w:cs="Times New Roman"/>
          <w:sz w:val="28"/>
          <w:szCs w:val="28"/>
        </w:rPr>
        <w:t>разме</w:t>
      </w:r>
      <w:r w:rsidR="00963B10">
        <w:rPr>
          <w:rFonts w:ascii="Times New Roman" w:hAnsi="Times New Roman" w:cs="Times New Roman"/>
          <w:sz w:val="28"/>
          <w:szCs w:val="28"/>
        </w:rPr>
        <w:t>щению</w:t>
      </w:r>
      <w:r w:rsidR="00D44026" w:rsidRPr="00437B73">
        <w:rPr>
          <w:rFonts w:ascii="Times New Roman" w:hAnsi="Times New Roman" w:cs="Times New Roman"/>
          <w:sz w:val="28"/>
          <w:szCs w:val="28"/>
        </w:rPr>
        <w:t xml:space="preserve"> </w:t>
      </w:r>
      <w:r w:rsidR="006540D7" w:rsidRP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F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0D7" w:rsidRP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Белозерского муниципального округа</w:t>
      </w:r>
      <w:r w:rsidR="00963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0D7" w:rsidRP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838" w:rsidRDefault="00D52838" w:rsidP="00133717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838" w:rsidRDefault="00D52838" w:rsidP="00133717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44" w:rsidRDefault="00133717" w:rsidP="00133717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</w:t>
      </w:r>
      <w:r w:rsidRPr="00133717">
        <w:rPr>
          <w:rFonts w:ascii="Times New Roman" w:hAnsi="Times New Roman" w:cs="Times New Roman"/>
          <w:b/>
          <w:sz w:val="28"/>
          <w:szCs w:val="28"/>
        </w:rPr>
        <w:t>ль</w:t>
      </w:r>
    </w:p>
    <w:p w:rsidR="00133717" w:rsidRPr="00133717" w:rsidRDefault="00133717" w:rsidP="00133717">
      <w:pPr>
        <w:tabs>
          <w:tab w:val="left" w:pos="1002"/>
          <w:tab w:val="left" w:pos="71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1066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И.А.Голубева</w:t>
      </w:r>
      <w:proofErr w:type="spellEnd"/>
    </w:p>
    <w:p w:rsidR="00133717" w:rsidRDefault="00641044" w:rsidP="00641044">
      <w:pPr>
        <w:tabs>
          <w:tab w:val="left" w:pos="6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04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20C21" w:rsidRDefault="00F20C21" w:rsidP="00641044">
      <w:pPr>
        <w:tabs>
          <w:tab w:val="left" w:pos="6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E58" w:rsidRPr="00641044" w:rsidRDefault="00133717" w:rsidP="00641044">
      <w:pPr>
        <w:tabs>
          <w:tab w:val="left" w:pos="6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044" w:rsidRPr="00641044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="00E12969">
        <w:rPr>
          <w:rFonts w:ascii="Times New Roman" w:hAnsi="Times New Roman" w:cs="Times New Roman"/>
          <w:b/>
          <w:sz w:val="28"/>
          <w:szCs w:val="28"/>
        </w:rPr>
        <w:t>:</w:t>
      </w:r>
      <w:r w:rsidR="006410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66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641044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p w:rsidR="00641044" w:rsidRP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44" w:rsidRPr="00437B73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D4" w:rsidRDefault="00422ED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6E4935" w:rsidRDefault="006E4935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6E4935" w:rsidRDefault="006E4935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360F71" w:rsidRDefault="00360F71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274B55" w:rsidRPr="00E12969" w:rsidRDefault="00E12969" w:rsidP="00E12969">
      <w:pPr>
        <w:pStyle w:val="headertext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lastRenderedPageBreak/>
        <w:t xml:space="preserve">                                                                              </w:t>
      </w:r>
      <w:r w:rsidR="00274B55" w:rsidRPr="00E12969">
        <w:t>УТВЕРЖДЕН</w:t>
      </w:r>
    </w:p>
    <w:p w:rsidR="00E12969" w:rsidRDefault="00E12969" w:rsidP="006E4935">
      <w:pPr>
        <w:pStyle w:val="headertext"/>
        <w:spacing w:before="0" w:beforeAutospacing="0" w:after="0" w:afterAutospacing="0"/>
        <w:ind w:left="5387" w:right="-228"/>
        <w:contextualSpacing/>
        <w:jc w:val="both"/>
      </w:pPr>
      <w:r w:rsidRPr="00E12969">
        <w:t>р</w:t>
      </w:r>
      <w:r w:rsidR="006E4935" w:rsidRPr="00E12969">
        <w:t xml:space="preserve">ешением    </w:t>
      </w:r>
      <w:r w:rsidR="009523C6" w:rsidRPr="00E12969">
        <w:t>Представите</w:t>
      </w:r>
      <w:r>
        <w:t xml:space="preserve">льного   </w:t>
      </w:r>
      <w:r w:rsidR="009523C6" w:rsidRPr="00E12969">
        <w:t xml:space="preserve"> Собрания </w:t>
      </w:r>
    </w:p>
    <w:p w:rsidR="00274B55" w:rsidRPr="00E12969" w:rsidRDefault="00274B55" w:rsidP="006E4935">
      <w:pPr>
        <w:pStyle w:val="headertext"/>
        <w:spacing w:before="0" w:beforeAutospacing="0" w:after="0" w:afterAutospacing="0"/>
        <w:ind w:left="5387" w:right="-228"/>
        <w:contextualSpacing/>
        <w:jc w:val="both"/>
      </w:pPr>
      <w:r w:rsidRPr="00E12969">
        <w:t xml:space="preserve">от </w:t>
      </w:r>
      <w:r w:rsidR="005F2CB1" w:rsidRPr="00E12969">
        <w:t xml:space="preserve"> </w:t>
      </w:r>
      <w:r w:rsidR="006E4935" w:rsidRPr="00E12969">
        <w:t>___________</w:t>
      </w:r>
      <w:r w:rsidR="00E12969">
        <w:t>________________</w:t>
      </w:r>
      <w:r w:rsidRPr="00E12969">
        <w:t xml:space="preserve"> № </w:t>
      </w:r>
      <w:r w:rsidR="001C6FF0" w:rsidRPr="00E12969">
        <w:t>__</w:t>
      </w:r>
    </w:p>
    <w:p w:rsidR="00360F71" w:rsidRPr="00E12969" w:rsidRDefault="006C76CD" w:rsidP="0027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29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296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C76CD" w:rsidRDefault="006C76CD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6CD" w:rsidRDefault="006C76CD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26" w:rsidRDefault="00274B55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74B55" w:rsidRPr="006E4935" w:rsidRDefault="00274B55" w:rsidP="006E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 xml:space="preserve">организации и проведения аукционов в электронной форме по продаже </w:t>
      </w:r>
      <w:r w:rsidR="00D44026">
        <w:rPr>
          <w:rFonts w:ascii="Times New Roman" w:hAnsi="Times New Roman" w:cs="Times New Roman"/>
          <w:sz w:val="28"/>
          <w:szCs w:val="28"/>
        </w:rPr>
        <w:br/>
      </w:r>
      <w:r w:rsidRPr="00437B73">
        <w:rPr>
          <w:rFonts w:ascii="Times New Roman" w:hAnsi="Times New Roman" w:cs="Times New Roman"/>
          <w:sz w:val="28"/>
          <w:szCs w:val="28"/>
        </w:rPr>
        <w:t xml:space="preserve">права на заключение договоров на установку и эксплуатацию рекламных конструкций на территории </w:t>
      </w:r>
      <w:r w:rsidR="00C54566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437B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Pr="006E4935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274B55" w:rsidRPr="00E12969" w:rsidRDefault="00274B55" w:rsidP="00274B55">
      <w:pPr>
        <w:pStyle w:val="headertext"/>
        <w:numPr>
          <w:ilvl w:val="0"/>
          <w:numId w:val="7"/>
        </w:numPr>
        <w:ind w:left="360"/>
        <w:contextualSpacing/>
        <w:jc w:val="center"/>
      </w:pPr>
      <w:r w:rsidRPr="00E12969">
        <w:t>ОБЩИЕ ПОЛОЖЕНИЯ</w:t>
      </w:r>
    </w:p>
    <w:p w:rsidR="00274B55" w:rsidRPr="00E12969" w:rsidRDefault="00274B55" w:rsidP="00274B55">
      <w:pPr>
        <w:pStyle w:val="headertext"/>
        <w:ind w:left="360"/>
        <w:contextualSpacing/>
      </w:pPr>
    </w:p>
    <w:p w:rsidR="00274B55" w:rsidRPr="00E12969" w:rsidRDefault="00274B55" w:rsidP="00274B55">
      <w:pPr>
        <w:pStyle w:val="headertext"/>
        <w:ind w:firstLine="709"/>
        <w:contextualSpacing/>
        <w:jc w:val="both"/>
      </w:pPr>
      <w:r w:rsidRPr="00E12969">
        <w:t xml:space="preserve">1.1. </w:t>
      </w:r>
      <w:proofErr w:type="gramStart"/>
      <w:r w:rsidRPr="00E12969">
        <w:t xml:space="preserve">Настоящий Порядок разработан в соответствии с действующим законодательством Российской Федерации и определяет порядок организации и проведения аукциона в электронной форме по продаже права на заключение договоров на установку и эксплуатацию рекламных конструкций на объектах недвижимости, находящихся в муниципальной собственности </w:t>
      </w:r>
      <w:r w:rsidR="00462D1A" w:rsidRPr="00E12969">
        <w:t>Белозерского муниципального округа</w:t>
      </w:r>
      <w:r w:rsidRPr="00E12969">
        <w:t>, или на земельных участках, находящихся в муниципальной собственности, либо земельных участках, государственная собственность на которые не разграничена (далее</w:t>
      </w:r>
      <w:proofErr w:type="gramEnd"/>
      <w:r w:rsidRPr="00E12969">
        <w:t xml:space="preserve"> – аукцион в электронной форме). </w:t>
      </w:r>
    </w:p>
    <w:p w:rsidR="00274B55" w:rsidRPr="00E12969" w:rsidRDefault="00274B55" w:rsidP="00274B55">
      <w:pPr>
        <w:pStyle w:val="headertext"/>
        <w:ind w:firstLine="709"/>
        <w:contextualSpacing/>
        <w:jc w:val="both"/>
      </w:pPr>
      <w:r w:rsidRPr="00E12969">
        <w:t xml:space="preserve">1.2. Аукцион в электронной форме проводится в отношении рекламных конструкций, указанных в Схеме размещения рекламных конструкций на территории </w:t>
      </w:r>
      <w:r w:rsidR="00462D1A" w:rsidRPr="00E12969">
        <w:t>Белозерского муниципального округа</w:t>
      </w:r>
      <w:r w:rsidRPr="00E12969">
        <w:t>.</w:t>
      </w:r>
    </w:p>
    <w:p w:rsidR="00274B55" w:rsidRPr="00E12969" w:rsidRDefault="00274B55" w:rsidP="0079637D">
      <w:pPr>
        <w:pStyle w:val="headertext"/>
        <w:ind w:firstLine="709"/>
        <w:contextualSpacing/>
        <w:jc w:val="both"/>
      </w:pPr>
      <w:r w:rsidRPr="00E12969">
        <w:t xml:space="preserve">1.3. </w:t>
      </w:r>
      <w:r w:rsidR="0079637D" w:rsidRPr="00E12969">
        <w:t xml:space="preserve">Организатором аукциона в электронной форме является </w:t>
      </w:r>
      <w:r w:rsidR="009350EB" w:rsidRPr="00E12969">
        <w:t>а</w:t>
      </w:r>
      <w:r w:rsidR="001E6CB5" w:rsidRPr="00E12969">
        <w:t>дминистрация</w:t>
      </w:r>
      <w:r w:rsidRPr="00E12969">
        <w:t xml:space="preserve"> </w:t>
      </w:r>
      <w:r w:rsidR="00CF7C2E" w:rsidRPr="00E12969">
        <w:t>Белозерского муниципального округа</w:t>
      </w:r>
      <w:r w:rsidRPr="00E12969">
        <w:t xml:space="preserve"> (далее – Организатор аукциона).</w:t>
      </w:r>
    </w:p>
    <w:p w:rsidR="00274B55" w:rsidRPr="00E12969" w:rsidRDefault="00274B55" w:rsidP="0079637D">
      <w:pPr>
        <w:pStyle w:val="headertext"/>
        <w:spacing w:before="0" w:beforeAutospacing="0" w:after="0" w:afterAutospacing="0"/>
        <w:ind w:firstLine="709"/>
        <w:contextualSpacing/>
        <w:jc w:val="both"/>
      </w:pPr>
      <w:r w:rsidRPr="00E12969">
        <w:t>1.4. Аукционы</w:t>
      </w:r>
      <w:r w:rsidR="0079637D" w:rsidRPr="00E12969">
        <w:t xml:space="preserve"> в электронной форме</w:t>
      </w:r>
      <w:r w:rsidRPr="00E12969">
        <w:t>, проводимые на основании настоящего Порядка, являются открытыми по составу участников. Основными принципами организации и проведения аукционов</w:t>
      </w:r>
      <w:r w:rsidR="0079637D" w:rsidRPr="00E12969">
        <w:t xml:space="preserve"> в электронной форме</w:t>
      </w:r>
      <w:r w:rsidRPr="00E12969">
        <w:t xml:space="preserve"> являются равные условия для всех претендентов, открытость, гласность и состязательность всех участников.</w:t>
      </w:r>
    </w:p>
    <w:p w:rsidR="0079637D" w:rsidRPr="00E12969" w:rsidRDefault="0079637D" w:rsidP="0079637D">
      <w:pPr>
        <w:pStyle w:val="formattext"/>
        <w:contextualSpacing/>
        <w:jc w:val="center"/>
      </w:pPr>
      <w:r w:rsidRPr="00E12969">
        <w:t>2. ОСНОВНЫЕ ПОНЯТИЯ</w:t>
      </w:r>
    </w:p>
    <w:p w:rsidR="00BB0A7A" w:rsidRPr="00E12969" w:rsidRDefault="0079637D" w:rsidP="007963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используются следующие понятия:</w:t>
      </w:r>
    </w:p>
    <w:p w:rsidR="0079637D" w:rsidRPr="00E12969" w:rsidRDefault="0079637D" w:rsidP="0079637D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BB0A7A" w:rsidRPr="00E12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 xml:space="preserve">Аукцион в электронной форме - 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</w:t>
      </w:r>
      <w:r w:rsidR="00D44026" w:rsidRPr="00E12969">
        <w:rPr>
          <w:rFonts w:ascii="Times New Roman" w:hAnsi="Times New Roman" w:cs="Times New Roman"/>
          <w:sz w:val="24"/>
          <w:szCs w:val="24"/>
        </w:rPr>
        <w:t>«</w:t>
      </w:r>
      <w:r w:rsidRPr="00E12969">
        <w:rPr>
          <w:rFonts w:ascii="Times New Roman" w:hAnsi="Times New Roman" w:cs="Times New Roman"/>
          <w:sz w:val="24"/>
          <w:szCs w:val="24"/>
        </w:rPr>
        <w:t>Интернет</w:t>
      </w:r>
      <w:r w:rsidR="00D44026" w:rsidRPr="00E12969">
        <w:rPr>
          <w:rFonts w:ascii="Times New Roman" w:hAnsi="Times New Roman" w:cs="Times New Roman"/>
          <w:sz w:val="24"/>
          <w:szCs w:val="24"/>
        </w:rPr>
        <w:t>»</w:t>
      </w:r>
      <w:r w:rsidRPr="00E12969">
        <w:rPr>
          <w:rFonts w:ascii="Times New Roman" w:hAnsi="Times New Roman" w:cs="Times New Roman"/>
          <w:sz w:val="24"/>
          <w:szCs w:val="24"/>
        </w:rPr>
        <w:t>, победителем которых признается лицо, предложившее наиболее высокую стоимость за право заключения договора на установку и эксплуатацию рекламной конструкции</w:t>
      </w:r>
      <w:r w:rsidR="00665BBC" w:rsidRPr="00E12969">
        <w:rPr>
          <w:rFonts w:ascii="Times New Roman" w:hAnsi="Times New Roman" w:cs="Times New Roman"/>
          <w:sz w:val="24"/>
          <w:szCs w:val="24"/>
        </w:rPr>
        <w:t>.</w:t>
      </w:r>
    </w:p>
    <w:p w:rsidR="0079637D" w:rsidRPr="00E12969" w:rsidRDefault="0079637D" w:rsidP="0079637D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t xml:space="preserve">2.2. </w:t>
      </w:r>
      <w:proofErr w:type="gramStart"/>
      <w:r w:rsidRPr="00E12969">
        <w:t xml:space="preserve">Предмет аукциона в электронной форме - право на заключение договора на установку и эксплуатацию рекламных конструкций на объектах недвижимости, находящихся в муниципальной собственности </w:t>
      </w:r>
      <w:r w:rsidR="007D7A8B" w:rsidRPr="00E12969">
        <w:t>Белозерского муниципального округа</w:t>
      </w:r>
      <w:r w:rsidRPr="00E12969">
        <w:t>, или на земельных участках, находящихся в муниципальной собственности</w:t>
      </w:r>
      <w:r w:rsidR="001F55D6" w:rsidRPr="00E12969">
        <w:t>,</w:t>
      </w:r>
      <w:r w:rsidRPr="00E12969">
        <w:t xml:space="preserve"> либо земельных участках, государственная собственность на которые не разграничена (далее – право на заключение договора), выраженное в размере ежегодного платежа.</w:t>
      </w:r>
      <w:proofErr w:type="gramEnd"/>
    </w:p>
    <w:p w:rsidR="0060089B" w:rsidRPr="00E12969" w:rsidRDefault="002F3E61" w:rsidP="0060089B">
      <w:pPr>
        <w:pStyle w:val="formattext"/>
        <w:ind w:firstLine="709"/>
        <w:contextualSpacing/>
        <w:jc w:val="both"/>
      </w:pPr>
      <w:r w:rsidRPr="00E12969">
        <w:t xml:space="preserve">2.3. Единая комиссия по проведению торгов (далее - единая комиссия) - коллегиальный орган, </w:t>
      </w:r>
      <w:r w:rsidR="0060089B" w:rsidRPr="00E12969">
        <w:t>принимающий решение о признании претендентов участниками аукциона в электронной форме, определении победителя аукциона в электронной форме.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 xml:space="preserve">Состав единой комиссии утверждается постановлением администрации </w:t>
      </w:r>
      <w:r w:rsidR="007D7A8B" w:rsidRPr="00E12969">
        <w:t>округа</w:t>
      </w:r>
      <w:r w:rsidRPr="00E12969">
        <w:t>.</w:t>
      </w:r>
    </w:p>
    <w:p w:rsidR="002F3E61" w:rsidRPr="00E12969" w:rsidRDefault="00D65195" w:rsidP="005D290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2.4. </w:t>
      </w:r>
      <w:r w:rsidR="002F3E61" w:rsidRPr="00E12969">
        <w:t>Претендент на участие в аукционе</w:t>
      </w:r>
      <w:r w:rsidRPr="00E12969">
        <w:t xml:space="preserve"> в электронной форме</w:t>
      </w:r>
      <w:r w:rsidR="002F3E61" w:rsidRPr="00E12969">
        <w:t xml:space="preserve"> - лицо, подавшее заявку на участие в аукционе</w:t>
      </w:r>
      <w:r w:rsidR="00892E58" w:rsidRPr="00E12969">
        <w:t xml:space="preserve"> в электронной форме</w:t>
      </w:r>
      <w:r w:rsidR="00665BBC" w:rsidRPr="00E12969">
        <w:t>.</w:t>
      </w:r>
    </w:p>
    <w:p w:rsidR="002F3E61" w:rsidRPr="00E12969" w:rsidRDefault="00D65195" w:rsidP="005D290F">
      <w:pPr>
        <w:pStyle w:val="formattext"/>
        <w:spacing w:before="0" w:beforeAutospacing="0" w:after="0" w:afterAutospacing="0"/>
        <w:ind w:firstLine="709"/>
        <w:jc w:val="both"/>
      </w:pPr>
      <w:r w:rsidRPr="00E12969">
        <w:t>2.5. У</w:t>
      </w:r>
      <w:r w:rsidR="002F3E61" w:rsidRPr="00E12969">
        <w:t xml:space="preserve">частник аукциона </w:t>
      </w:r>
      <w:r w:rsidR="005D290F" w:rsidRPr="00E12969">
        <w:t xml:space="preserve">в электронной форме </w:t>
      </w:r>
      <w:r w:rsidR="002F3E61" w:rsidRPr="00E12969">
        <w:t xml:space="preserve">- юридическое или физическое лицо, подавшее заявку на участие аукционе </w:t>
      </w:r>
      <w:r w:rsidR="005D290F" w:rsidRPr="00E12969">
        <w:t xml:space="preserve">в электронной форме </w:t>
      </w:r>
      <w:r w:rsidR="002F3E61" w:rsidRPr="00E12969">
        <w:t>и допущенное к участию в аукционе</w:t>
      </w:r>
      <w:r w:rsidR="005D290F" w:rsidRPr="00E12969">
        <w:t xml:space="preserve"> в электронной форме</w:t>
      </w:r>
      <w:r w:rsidR="00665BBC" w:rsidRPr="00E12969">
        <w:t>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 xml:space="preserve">2.6. Победитель аукциона </w:t>
      </w:r>
      <w:r w:rsidR="005D290F" w:rsidRPr="00E12969">
        <w:t xml:space="preserve">в электронной форме </w:t>
      </w:r>
      <w:r w:rsidRPr="00E12969">
        <w:t xml:space="preserve">- лицо, предложившее наиболее высокую цену в ходе проведения </w:t>
      </w:r>
      <w:r w:rsidR="00F92087" w:rsidRPr="00E12969">
        <w:t>аукциона</w:t>
      </w:r>
      <w:r w:rsidRPr="00E12969">
        <w:t>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lastRenderedPageBreak/>
        <w:t>2.7. Начальная (стартовая) цена лота - минимальный размер ежегодного платежа за право на заключение договора на установку и эксплуатацию рекламной конструкции, по которой Организатор аукциона</w:t>
      </w:r>
      <w:r w:rsidR="005D290F" w:rsidRPr="00E12969">
        <w:t xml:space="preserve"> в электронной форме </w:t>
      </w:r>
      <w:r w:rsidRPr="00E12969">
        <w:t>готов продать лот. Минимальная цена лота определяется в соответствии с законодательством Российской Федерации об оценочной деятельности.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  <w:rPr>
          <w:color w:val="000000" w:themeColor="text1"/>
        </w:rPr>
      </w:pPr>
      <w:r w:rsidRPr="00E12969">
        <w:rPr>
          <w:color w:val="000000" w:themeColor="text1"/>
        </w:rPr>
        <w:t xml:space="preserve">2.8. Задаток - денежная сумма, вносимая в качестве обеспечения заявки на участие в </w:t>
      </w:r>
      <w:r w:rsidR="001F55D6" w:rsidRPr="00E12969">
        <w:rPr>
          <w:color w:val="000000" w:themeColor="text1"/>
        </w:rPr>
        <w:t>аукционе в электронной форме</w:t>
      </w:r>
      <w:r w:rsidRPr="00E12969">
        <w:rPr>
          <w:color w:val="000000" w:themeColor="text1"/>
        </w:rPr>
        <w:t xml:space="preserve">. Размер задатка по каждому лоту, выставляемому на </w:t>
      </w:r>
      <w:r w:rsidR="001F55D6" w:rsidRPr="00E12969">
        <w:rPr>
          <w:color w:val="000000" w:themeColor="text1"/>
        </w:rPr>
        <w:t>аукцион в электронной форме</w:t>
      </w:r>
      <w:r w:rsidRPr="00E12969">
        <w:rPr>
          <w:color w:val="000000" w:themeColor="text1"/>
        </w:rPr>
        <w:t xml:space="preserve">, устанавливается в </w:t>
      </w:r>
      <w:r w:rsidR="00665BBC" w:rsidRPr="00E12969">
        <w:rPr>
          <w:color w:val="000000" w:themeColor="text1"/>
        </w:rPr>
        <w:t>размере 50% начальной цены лота.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>2.9. Шаг аукциона – величина повышения начальной (стартовой) цены лота при подаче предложений о цене. Шаг аукциона устанавливается в размере 5 % начальной (стартовой) цены лота, указанной в извещении о проведен</w:t>
      </w:r>
      <w:proofErr w:type="gramStart"/>
      <w:r w:rsidRPr="00E12969">
        <w:t>ии</w:t>
      </w:r>
      <w:r w:rsidR="00836193" w:rsidRPr="00E12969">
        <w:t xml:space="preserve"> </w:t>
      </w:r>
      <w:r w:rsidRPr="00E12969">
        <w:t xml:space="preserve"> ау</w:t>
      </w:r>
      <w:proofErr w:type="gramEnd"/>
      <w:r w:rsidRPr="00E12969">
        <w:t>кциона</w:t>
      </w:r>
      <w:r w:rsidR="005D290F" w:rsidRPr="00E12969">
        <w:t xml:space="preserve"> в электронной форме</w:t>
      </w:r>
      <w:r w:rsidRPr="00E12969">
        <w:t>, и не изменяется в течение всего аукциона.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 xml:space="preserve">2.10. </w:t>
      </w:r>
      <w:r w:rsidRPr="00E12969">
        <w:rPr>
          <w:bCs/>
        </w:rPr>
        <w:t>Рекламное</w:t>
      </w:r>
      <w:r w:rsidRPr="00E12969">
        <w:t xml:space="preserve"> </w:t>
      </w:r>
      <w:r w:rsidRPr="00E12969">
        <w:rPr>
          <w:bCs/>
        </w:rPr>
        <w:t>место</w:t>
      </w:r>
      <w:r w:rsidRPr="00E12969">
        <w:t xml:space="preserve"> - </w:t>
      </w:r>
      <w:r w:rsidRPr="00E12969">
        <w:rPr>
          <w:bCs/>
        </w:rPr>
        <w:t>место</w:t>
      </w:r>
      <w:r w:rsidRPr="00E12969">
        <w:t xml:space="preserve"> территориального размещения (установки) </w:t>
      </w:r>
      <w:r w:rsidRPr="00E12969">
        <w:rPr>
          <w:bCs/>
        </w:rPr>
        <w:t>рекламной</w:t>
      </w:r>
      <w:r w:rsidRPr="00E12969">
        <w:t xml:space="preserve"> конструкции или носителя информации (поверхность зданий, сооружений, иных объектов или земельных участков), используемая для размещения на ней наружной рекламы.</w:t>
      </w:r>
    </w:p>
    <w:p w:rsidR="005D290F" w:rsidRPr="00E12969" w:rsidRDefault="005D290F" w:rsidP="005D290F">
      <w:pPr>
        <w:pStyle w:val="formattext"/>
        <w:spacing w:before="0" w:beforeAutospacing="0" w:after="0" w:afterAutospacing="0"/>
        <w:ind w:firstLine="709"/>
        <w:jc w:val="both"/>
      </w:pPr>
      <w:r w:rsidRPr="00E12969">
        <w:t>2.11. А</w:t>
      </w:r>
      <w:r w:rsidR="002F3E61" w:rsidRPr="00E12969">
        <w:t>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</w:t>
      </w:r>
      <w:r w:rsidR="00665BBC" w:rsidRPr="00E12969">
        <w:t xml:space="preserve"> оператора электронной площадки.</w:t>
      </w:r>
    </w:p>
    <w:p w:rsidR="002F3E61" w:rsidRPr="00E12969" w:rsidRDefault="005D290F" w:rsidP="00BC67F7">
      <w:pPr>
        <w:pStyle w:val="formattext"/>
        <w:spacing w:before="0" w:beforeAutospacing="0" w:after="0" w:afterAutospacing="0"/>
        <w:ind w:firstLine="709"/>
        <w:jc w:val="both"/>
      </w:pPr>
      <w:r w:rsidRPr="00E12969">
        <w:t>2.12. Р</w:t>
      </w:r>
      <w:r w:rsidR="002F3E61" w:rsidRPr="00E12969">
        <w:t>егламент электронной площадки - документ, определяющий процедуру проведения аукционов в электронной форме на оп</w:t>
      </w:r>
      <w:r w:rsidR="00665BBC" w:rsidRPr="00E12969">
        <w:t>ределенной электронной площадке.</w:t>
      </w:r>
    </w:p>
    <w:p w:rsidR="002F3E61" w:rsidRPr="00E12969" w:rsidRDefault="00BC67F7" w:rsidP="00BC67F7">
      <w:pPr>
        <w:pStyle w:val="formattext"/>
        <w:spacing w:before="0" w:beforeAutospacing="0" w:after="0" w:afterAutospacing="0"/>
        <w:ind w:firstLine="709"/>
        <w:jc w:val="both"/>
      </w:pPr>
      <w:r w:rsidRPr="00E12969">
        <w:t>2.13. Э</w:t>
      </w:r>
      <w:r w:rsidR="002F3E61" w:rsidRPr="00E12969">
        <w:t xml:space="preserve">лектронная площадка - сайт в информационно-телекоммуникационной сети </w:t>
      </w:r>
      <w:r w:rsidR="00D44026" w:rsidRPr="00E12969">
        <w:t>«</w:t>
      </w:r>
      <w:r w:rsidR="002F3E61" w:rsidRPr="00E12969">
        <w:t>Интернет</w:t>
      </w:r>
      <w:r w:rsidR="00D44026" w:rsidRPr="00E12969">
        <w:t>»</w:t>
      </w:r>
      <w:r w:rsidR="002F3E61" w:rsidRPr="00E12969">
        <w:t xml:space="preserve">, выбираемый </w:t>
      </w:r>
      <w:r w:rsidR="003044BD" w:rsidRPr="00E12969">
        <w:t>О</w:t>
      </w:r>
      <w:r w:rsidR="002F3E61" w:rsidRPr="00E12969">
        <w:t>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</w:t>
      </w:r>
      <w:r w:rsidR="00665BBC" w:rsidRPr="00E12969">
        <w:t>м аукционов в электронной форме.</w:t>
      </w:r>
    </w:p>
    <w:p w:rsidR="001F75E1" w:rsidRPr="00E12969" w:rsidRDefault="001F75E1" w:rsidP="00BC67F7">
      <w:pPr>
        <w:pStyle w:val="formattext"/>
        <w:spacing w:before="0" w:beforeAutospacing="0" w:after="0" w:afterAutospacing="0"/>
        <w:ind w:firstLine="709"/>
        <w:jc w:val="both"/>
      </w:pPr>
      <w:r w:rsidRPr="00E12969">
        <w:t>2.14. Оператор электронной площадки - юридическое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</w:t>
      </w:r>
      <w:r w:rsidR="00892E58" w:rsidRPr="00E12969">
        <w:t>и процедуры аукциона.</w:t>
      </w:r>
    </w:p>
    <w:p w:rsidR="001F75E1" w:rsidRPr="00E12969" w:rsidRDefault="001F75E1" w:rsidP="00BC67F7">
      <w:pPr>
        <w:pStyle w:val="formattext"/>
        <w:spacing w:before="0" w:beforeAutospacing="0" w:after="0" w:afterAutospacing="0"/>
        <w:ind w:firstLine="709"/>
        <w:jc w:val="both"/>
      </w:pPr>
    </w:p>
    <w:p w:rsidR="001F75E1" w:rsidRPr="00E12969" w:rsidRDefault="001F75E1" w:rsidP="005845C8">
      <w:pPr>
        <w:pStyle w:val="formattext"/>
        <w:spacing w:before="0" w:beforeAutospacing="0" w:after="0" w:afterAutospacing="0"/>
        <w:jc w:val="center"/>
      </w:pPr>
      <w:r w:rsidRPr="00E12969">
        <w:t>3. ФУНКЦИИ ОРГАНИЗАТОРА АУКЦИОНА В ЭЛЕКТРОННОЙ ФОРМЕ, ОПЕРАТОРА,</w:t>
      </w:r>
      <w:r w:rsidR="00ED559D" w:rsidRPr="00E12969">
        <w:t xml:space="preserve"> ПРЕТЕНДЕНТОВ, </w:t>
      </w:r>
      <w:r w:rsidRPr="00E12969">
        <w:t>УЧАСТНИКОВ АУКЦИОНА</w:t>
      </w:r>
      <w:r w:rsidR="00D62A6B" w:rsidRPr="00E12969">
        <w:t xml:space="preserve"> В ЭЛЕКТРОННОЙ ФОРМЕ</w:t>
      </w:r>
      <w:r w:rsidRPr="00E12969">
        <w:t xml:space="preserve"> И ЕДИНОЙ КОМИССИИ</w:t>
      </w:r>
    </w:p>
    <w:p w:rsidR="001F75E1" w:rsidRPr="00E12969" w:rsidRDefault="001F75E1" w:rsidP="001F75E1">
      <w:pPr>
        <w:pStyle w:val="formattext"/>
        <w:spacing w:before="0" w:beforeAutospacing="0" w:after="0" w:afterAutospacing="0"/>
      </w:pPr>
    </w:p>
    <w:p w:rsidR="001F75E1" w:rsidRPr="00E12969" w:rsidRDefault="001F75E1" w:rsidP="001F75E1">
      <w:pPr>
        <w:pStyle w:val="formattext"/>
        <w:spacing w:before="0" w:beforeAutospacing="0" w:after="0" w:afterAutospacing="0"/>
        <w:ind w:firstLine="709"/>
      </w:pPr>
      <w:r w:rsidRPr="00E12969">
        <w:t>3.1. Организатор аукциона в электронной форме:</w:t>
      </w:r>
    </w:p>
    <w:p w:rsidR="001F75E1" w:rsidRPr="00E12969" w:rsidRDefault="001F75E1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3.1.1. Принимает решение о проведен</w:t>
      </w:r>
      <w:proofErr w:type="gramStart"/>
      <w:r w:rsidRPr="00E12969">
        <w:t>ии ау</w:t>
      </w:r>
      <w:proofErr w:type="gramEnd"/>
      <w:r w:rsidRPr="00E12969">
        <w:t>кциона</w:t>
      </w:r>
      <w:r w:rsidR="00272E63" w:rsidRPr="00E12969">
        <w:t xml:space="preserve"> в электронной форме</w:t>
      </w:r>
      <w:r w:rsidRPr="00E12969">
        <w:t>;</w:t>
      </w:r>
    </w:p>
    <w:p w:rsidR="001F75E1" w:rsidRPr="00E12969" w:rsidRDefault="00272E63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3.1.2. Организует подготовку и размещение извещения о проведен</w:t>
      </w:r>
      <w:proofErr w:type="gramStart"/>
      <w:r w:rsidRPr="00E12969">
        <w:t>ии ау</w:t>
      </w:r>
      <w:proofErr w:type="gramEnd"/>
      <w:r w:rsidRPr="00E12969">
        <w:t xml:space="preserve">кциона, протокола о признании претендентов участниками и об итогах аукциона на официальном сайте Российской Федерации для размещения информации о проведении торгов </w:t>
      </w:r>
      <w:hyperlink r:id="rId10" w:history="1">
        <w:r w:rsidRPr="00E12969">
          <w:rPr>
            <w:rStyle w:val="a4"/>
            <w:color w:val="auto"/>
            <w:lang w:val="en-US"/>
          </w:rPr>
          <w:t>http</w:t>
        </w:r>
        <w:r w:rsidRPr="00E12969">
          <w:rPr>
            <w:rStyle w:val="a4"/>
            <w:color w:val="auto"/>
          </w:rPr>
          <w:t>://</w:t>
        </w:r>
        <w:r w:rsidRPr="00E12969">
          <w:rPr>
            <w:rStyle w:val="a4"/>
            <w:color w:val="auto"/>
            <w:lang w:val="en-US"/>
          </w:rPr>
          <w:t>torgi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gov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ru</w:t>
        </w:r>
      </w:hyperlink>
      <w:r w:rsidR="00CC7302" w:rsidRPr="00E12969">
        <w:t xml:space="preserve">, </w:t>
      </w:r>
      <w:r w:rsidRPr="00E12969">
        <w:t>на официальном интернет</w:t>
      </w:r>
      <w:r w:rsidR="00B33D72" w:rsidRPr="00E12969">
        <w:t xml:space="preserve"> </w:t>
      </w:r>
      <w:r w:rsidRPr="00E12969">
        <w:t>-</w:t>
      </w:r>
      <w:r w:rsidR="00B33D72" w:rsidRPr="00E12969">
        <w:t xml:space="preserve"> </w:t>
      </w:r>
      <w:r w:rsidRPr="00E12969">
        <w:t xml:space="preserve">сайте </w:t>
      </w:r>
      <w:r w:rsidR="00EA0780" w:rsidRPr="00E12969">
        <w:t xml:space="preserve">Белозерского муниципального округа </w:t>
      </w:r>
      <w:r w:rsidRPr="00E12969">
        <w:t xml:space="preserve"> </w:t>
      </w:r>
      <w:hyperlink r:id="rId11" w:tooltip="https://35belozerskij.gosuslugi.ru" w:history="1">
        <w:r w:rsidR="00AD1445" w:rsidRPr="00E12969">
          <w:rPr>
            <w:rFonts w:eastAsiaTheme="minorHAnsi"/>
            <w:shd w:val="clear" w:color="auto" w:fill="FFFFFF"/>
            <w:lang w:eastAsia="en-US"/>
          </w:rPr>
          <w:t>https://35belozerskij.gosuslugi.ru</w:t>
        </w:r>
      </w:hyperlink>
      <w:r w:rsidR="00AD1445" w:rsidRPr="00E12969">
        <w:t xml:space="preserve"> </w:t>
      </w:r>
      <w:r w:rsidR="00836193" w:rsidRPr="00E12969">
        <w:t xml:space="preserve">, </w:t>
      </w:r>
      <w:r w:rsidRPr="00E12969">
        <w:t>в газете «</w:t>
      </w:r>
      <w:proofErr w:type="spellStart"/>
      <w:r w:rsidR="00EA0780" w:rsidRPr="00E12969">
        <w:t>Белозерье</w:t>
      </w:r>
      <w:proofErr w:type="spellEnd"/>
      <w:r w:rsidRPr="00E12969">
        <w:t>», на сайте электронной площадки</w:t>
      </w:r>
      <w:r w:rsidR="001F75E1" w:rsidRPr="00E12969">
        <w:t>;</w:t>
      </w:r>
    </w:p>
    <w:p w:rsidR="001F75E1" w:rsidRPr="00E12969" w:rsidRDefault="00272E63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3.1.3. О</w:t>
      </w:r>
      <w:r w:rsidR="001F75E1" w:rsidRPr="00E12969">
        <w:t xml:space="preserve">пределяет дату и </w:t>
      </w:r>
      <w:r w:rsidR="0060089B" w:rsidRPr="00E12969">
        <w:t>вр</w:t>
      </w:r>
      <w:r w:rsidR="00D44026" w:rsidRPr="00E12969">
        <w:t>е</w:t>
      </w:r>
      <w:r w:rsidR="0060089B" w:rsidRPr="00E12969">
        <w:t>мя</w:t>
      </w:r>
      <w:r w:rsidR="001F75E1" w:rsidRPr="00E12969">
        <w:t xml:space="preserve"> проведения аукциона</w:t>
      </w:r>
      <w:r w:rsidRPr="00E12969">
        <w:t xml:space="preserve"> в электронной форме</w:t>
      </w:r>
      <w:r w:rsidR="001F75E1" w:rsidRPr="00E12969">
        <w:t>;</w:t>
      </w:r>
    </w:p>
    <w:p w:rsidR="001F75E1" w:rsidRPr="00E12969" w:rsidRDefault="001A4584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3.1.4. О</w:t>
      </w:r>
      <w:r w:rsidR="001F75E1" w:rsidRPr="00E12969">
        <w:t>пределяет содержание лотов, указывает начальный (минимальный) размер стоимости права заключения договора на установку и эксплуатацию рекламной конструкции;</w:t>
      </w:r>
    </w:p>
    <w:p w:rsidR="001F75E1" w:rsidRPr="00E12969" w:rsidRDefault="001A4584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3.1.5. О</w:t>
      </w:r>
      <w:r w:rsidR="001F75E1" w:rsidRPr="00E12969">
        <w:t>пределяет размер обеспечения заявки - задатка;</w:t>
      </w:r>
    </w:p>
    <w:p w:rsidR="001F75E1" w:rsidRPr="00E12969" w:rsidRDefault="00F34EE9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3.1.6. </w:t>
      </w:r>
      <w:r w:rsidR="001A4584" w:rsidRPr="00E12969">
        <w:t>П</w:t>
      </w:r>
      <w:r w:rsidR="001F75E1" w:rsidRPr="00E12969">
        <w:t xml:space="preserve">о окончании срока приема заявок на участие в аукционе </w:t>
      </w:r>
      <w:r w:rsidR="00DB36A5" w:rsidRPr="00E12969">
        <w:t xml:space="preserve">в электронной форме </w:t>
      </w:r>
      <w:r w:rsidR="001F75E1" w:rsidRPr="00E12969">
        <w:t xml:space="preserve">передает </w:t>
      </w:r>
      <w:r w:rsidR="005D0B59" w:rsidRPr="00E12969">
        <w:t>единой комиссии</w:t>
      </w:r>
      <w:r w:rsidR="001F75E1" w:rsidRPr="00E12969">
        <w:t xml:space="preserve"> </w:t>
      </w:r>
      <w:r w:rsidR="0011739B" w:rsidRPr="00E12969">
        <w:t xml:space="preserve">для рассмотрения </w:t>
      </w:r>
      <w:r w:rsidR="001F75E1" w:rsidRPr="00E12969">
        <w:t>поступившие документы;</w:t>
      </w:r>
    </w:p>
    <w:p w:rsidR="0060089B" w:rsidRPr="00E12969" w:rsidRDefault="009720D6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3.1.7. У</w:t>
      </w:r>
      <w:r w:rsidR="001F75E1" w:rsidRPr="00E12969">
        <w:t xml:space="preserve">ведомляет претендентов </w:t>
      </w:r>
      <w:proofErr w:type="gramStart"/>
      <w:r w:rsidR="001F75E1" w:rsidRPr="00E12969">
        <w:t>на участие в аукционе</w:t>
      </w:r>
      <w:r w:rsidR="00DB36A5" w:rsidRPr="00E12969">
        <w:t xml:space="preserve"> в электронной форме</w:t>
      </w:r>
      <w:r w:rsidR="001F75E1" w:rsidRPr="00E12969">
        <w:t xml:space="preserve"> о признании таких претендентов участниками аукциона</w:t>
      </w:r>
      <w:r w:rsidR="005D0B59" w:rsidRPr="00E12969">
        <w:t xml:space="preserve"> в электронной форме</w:t>
      </w:r>
      <w:proofErr w:type="gramEnd"/>
      <w:r w:rsidR="001F75E1" w:rsidRPr="00E12969">
        <w:t xml:space="preserve"> или об отказе в допуске к участию в аукционе </w:t>
      </w:r>
      <w:r w:rsidR="005D0B59" w:rsidRPr="00E12969">
        <w:t xml:space="preserve">в электронной форме </w:t>
      </w:r>
      <w:r w:rsidR="001F75E1" w:rsidRPr="00E12969">
        <w:t xml:space="preserve">по основаниям, установленным настоящим Порядком, посредством размещения протокола рассмотрения заявок на сайте </w:t>
      </w:r>
      <w:r w:rsidR="001F55D6" w:rsidRPr="00E12969">
        <w:t>электронной площадки;</w:t>
      </w:r>
      <w:r w:rsidR="00DB36A5" w:rsidRPr="00E12969">
        <w:t xml:space="preserve"> 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3.1.8. </w:t>
      </w:r>
      <w:r w:rsidR="00DB36A5" w:rsidRPr="00E12969">
        <w:t>П</w:t>
      </w:r>
      <w:r w:rsidR="001F75E1" w:rsidRPr="00E12969">
        <w:t>о запросу участника аукциона</w:t>
      </w:r>
      <w:r w:rsidR="006C5BB6" w:rsidRPr="00E12969">
        <w:t xml:space="preserve"> в электронной форме</w:t>
      </w:r>
      <w:r w:rsidR="001F75E1" w:rsidRPr="00E12969">
        <w:t xml:space="preserve"> предоставляет разъяснения документации об аукционе</w:t>
      </w:r>
      <w:r w:rsidR="00437B73" w:rsidRPr="00E12969">
        <w:t xml:space="preserve"> в электронной форме</w:t>
      </w:r>
      <w:r w:rsidR="001F75E1" w:rsidRPr="00E12969">
        <w:t>;</w:t>
      </w:r>
    </w:p>
    <w:p w:rsidR="001F75E1" w:rsidRPr="00E12969" w:rsidRDefault="00DB36A5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3.1.9. В</w:t>
      </w:r>
      <w:r w:rsidR="001F75E1" w:rsidRPr="00E12969">
        <w:t xml:space="preserve">праве отказаться от проведения аукциона не </w:t>
      </w:r>
      <w:proofErr w:type="gramStart"/>
      <w:r w:rsidR="001F75E1" w:rsidRPr="00E12969">
        <w:t>позднее</w:t>
      </w:r>
      <w:proofErr w:type="gramEnd"/>
      <w:r w:rsidR="001F75E1" w:rsidRPr="00E12969">
        <w:t xml:space="preserve"> чем за пять дней до даты проведения аукциона</w:t>
      </w:r>
      <w:r w:rsidR="006C5BB6" w:rsidRPr="00E12969">
        <w:t xml:space="preserve"> в электронной форме</w:t>
      </w:r>
      <w:r w:rsidR="001F75E1" w:rsidRPr="00E12969">
        <w:t xml:space="preserve">, разместив указанную информацию </w:t>
      </w:r>
      <w:r w:rsidR="0060089B" w:rsidRPr="00E12969">
        <w:t xml:space="preserve">на </w:t>
      </w:r>
      <w:r w:rsidR="001F75E1" w:rsidRPr="00E12969">
        <w:t xml:space="preserve">сайте </w:t>
      </w:r>
      <w:r w:rsidR="001F55D6" w:rsidRPr="00E12969">
        <w:t>электронной площадки</w:t>
      </w:r>
      <w:r w:rsidR="005D0B59" w:rsidRPr="00E12969">
        <w:t>.</w:t>
      </w:r>
    </w:p>
    <w:p w:rsidR="001F75E1" w:rsidRPr="00E12969" w:rsidRDefault="006C5BB6" w:rsidP="00437B73">
      <w:pPr>
        <w:pStyle w:val="formattext"/>
        <w:spacing w:before="0" w:beforeAutospacing="0" w:after="0" w:afterAutospacing="0"/>
        <w:ind w:firstLine="709"/>
        <w:jc w:val="both"/>
      </w:pPr>
      <w:r w:rsidRPr="00E12969">
        <w:t>3.2.</w:t>
      </w:r>
      <w:r w:rsidR="001F75E1" w:rsidRPr="00E12969">
        <w:t xml:space="preserve"> Претендент на участие в аукционе</w:t>
      </w:r>
      <w:r w:rsidRPr="00E12969">
        <w:t xml:space="preserve"> в электронной форме</w:t>
      </w:r>
      <w:r w:rsidR="001F75E1" w:rsidRPr="00E12969">
        <w:t>:</w:t>
      </w:r>
    </w:p>
    <w:p w:rsidR="001F75E1" w:rsidRPr="00E12969" w:rsidRDefault="006C5BB6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3.2.1. П</w:t>
      </w:r>
      <w:r w:rsidR="001F75E1" w:rsidRPr="00E12969">
        <w:t xml:space="preserve">роходит регистрацию и аккредитацию на </w:t>
      </w:r>
      <w:r w:rsidR="001F55D6" w:rsidRPr="00E12969">
        <w:t>электронной площадке</w:t>
      </w:r>
      <w:r w:rsidR="001F75E1" w:rsidRPr="00E12969">
        <w:t>, определенн</w:t>
      </w:r>
      <w:r w:rsidR="001F55D6" w:rsidRPr="00E12969">
        <w:t>ой</w:t>
      </w:r>
      <w:r w:rsidR="001F75E1" w:rsidRPr="00E12969">
        <w:t xml:space="preserve"> для проведения аукциона </w:t>
      </w:r>
      <w:r w:rsidR="008777CB" w:rsidRPr="00E12969">
        <w:t xml:space="preserve">в электронной форме </w:t>
      </w:r>
      <w:r w:rsidR="001F55D6" w:rsidRPr="00E12969">
        <w:t xml:space="preserve">по продаже </w:t>
      </w:r>
      <w:r w:rsidR="009775C7" w:rsidRPr="00E12969">
        <w:t>прав</w:t>
      </w:r>
      <w:r w:rsidR="001F55D6" w:rsidRPr="00E12969">
        <w:t xml:space="preserve">а на </w:t>
      </w:r>
      <w:r w:rsidR="009775C7" w:rsidRPr="00E12969">
        <w:t>заключени</w:t>
      </w:r>
      <w:r w:rsidR="001F55D6" w:rsidRPr="00E12969">
        <w:t>е</w:t>
      </w:r>
      <w:r w:rsidR="009775C7" w:rsidRPr="00E12969">
        <w:t xml:space="preserve"> договора</w:t>
      </w:r>
      <w:r w:rsidR="001F75E1" w:rsidRPr="00E12969">
        <w:t xml:space="preserve"> на установку и эксплуатацию рекламной конструкции;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lastRenderedPageBreak/>
        <w:t>3.2.2. П</w:t>
      </w:r>
      <w:r w:rsidR="001F75E1" w:rsidRPr="00E12969">
        <w:t>одает заявку на участие в аукционе</w:t>
      </w:r>
      <w:r w:rsidRPr="00E12969">
        <w:t xml:space="preserve"> в электронной форм</w:t>
      </w:r>
      <w:r w:rsidR="00D44026" w:rsidRPr="00E12969">
        <w:t>е</w:t>
      </w:r>
      <w:r w:rsidR="001F75E1" w:rsidRPr="00E12969">
        <w:t xml:space="preserve"> как по одному лоту, так и в отношении нескольких лотов;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3.2.3. Д</w:t>
      </w:r>
      <w:r w:rsidR="001F75E1" w:rsidRPr="00E12969">
        <w:t>ля участия в аукционе</w:t>
      </w:r>
      <w:r w:rsidRPr="00E12969">
        <w:t xml:space="preserve"> в электронной форме</w:t>
      </w:r>
      <w:r w:rsidR="001F75E1" w:rsidRPr="00E12969">
        <w:t xml:space="preserve"> не позднее дня подачи заявки на участие в аукционе</w:t>
      </w:r>
      <w:r w:rsidRPr="00E12969">
        <w:t xml:space="preserve"> в электронной форме</w:t>
      </w:r>
      <w:r w:rsidR="001F75E1" w:rsidRPr="00E12969">
        <w:t xml:space="preserve">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аукционах, в качес</w:t>
      </w:r>
      <w:r w:rsidR="00515C5C" w:rsidRPr="00E12969">
        <w:t>тве платы за участие в аукционе.</w:t>
      </w:r>
    </w:p>
    <w:p w:rsidR="001F75E1" w:rsidRPr="00E12969" w:rsidRDefault="00ED559D" w:rsidP="00437B73">
      <w:pPr>
        <w:pStyle w:val="formattext"/>
        <w:spacing w:before="0" w:beforeAutospacing="0" w:after="0" w:afterAutospacing="0"/>
        <w:ind w:firstLine="709"/>
        <w:jc w:val="both"/>
      </w:pPr>
      <w:r w:rsidRPr="00E12969">
        <w:t>3.3.</w:t>
      </w:r>
      <w:r w:rsidR="001F75E1" w:rsidRPr="00E12969">
        <w:t xml:space="preserve"> Участник аукциона</w:t>
      </w:r>
      <w:r w:rsidRPr="00E12969">
        <w:t xml:space="preserve"> в электронной форме</w:t>
      </w:r>
      <w:r w:rsidR="001F75E1" w:rsidRPr="00E12969">
        <w:t>: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3.3.1. У</w:t>
      </w:r>
      <w:r w:rsidR="001F75E1" w:rsidRPr="00E12969">
        <w:t xml:space="preserve">частвует в аукционе </w:t>
      </w:r>
      <w:r w:rsidR="00D62A6B" w:rsidRPr="00E12969">
        <w:t xml:space="preserve">в электронной форме </w:t>
      </w:r>
      <w:r w:rsidR="001F75E1" w:rsidRPr="00E12969">
        <w:t>в порядке, установленном настоящим Порядком;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3.3.2. В</w:t>
      </w:r>
      <w:r w:rsidR="001F75E1" w:rsidRPr="00E12969">
        <w:t xml:space="preserve"> случае победы в аукционе </w:t>
      </w:r>
      <w:r w:rsidRPr="00E12969">
        <w:t xml:space="preserve">в электронной форме </w:t>
      </w:r>
      <w:r w:rsidR="001F75E1" w:rsidRPr="00E12969">
        <w:t xml:space="preserve">приобретает права и несет обязанности в соответствии с условиями </w:t>
      </w:r>
      <w:r w:rsidR="00437B73" w:rsidRPr="00E12969">
        <w:t>извещения о проведен</w:t>
      </w:r>
      <w:proofErr w:type="gramStart"/>
      <w:r w:rsidR="00437B73" w:rsidRPr="00E12969">
        <w:t>ии ау</w:t>
      </w:r>
      <w:proofErr w:type="gramEnd"/>
      <w:r w:rsidR="00437B73" w:rsidRPr="00E12969">
        <w:t>кциона в электронной форме</w:t>
      </w:r>
      <w:r w:rsidR="001F75E1" w:rsidRPr="00E12969">
        <w:t>.</w:t>
      </w:r>
    </w:p>
    <w:p w:rsidR="001F75E1" w:rsidRPr="00E12969" w:rsidRDefault="00ED559D" w:rsidP="00437B73">
      <w:pPr>
        <w:pStyle w:val="formattext"/>
        <w:spacing w:before="0" w:beforeAutospacing="0" w:after="0" w:afterAutospacing="0"/>
        <w:ind w:firstLine="709"/>
        <w:jc w:val="both"/>
      </w:pPr>
      <w:r w:rsidRPr="00E12969">
        <w:t>3.4.</w:t>
      </w:r>
      <w:r w:rsidR="001F75E1" w:rsidRPr="00E12969">
        <w:t xml:space="preserve"> Оператор </w:t>
      </w:r>
      <w:r w:rsidR="001F55D6" w:rsidRPr="00E12969">
        <w:t>электронной площадки</w:t>
      </w:r>
      <w:r w:rsidR="001F75E1" w:rsidRPr="00E12969">
        <w:t>: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3.4.1. О</w:t>
      </w:r>
      <w:r w:rsidR="001F75E1" w:rsidRPr="00E12969">
        <w:t xml:space="preserve">беспечивает предоставление </w:t>
      </w:r>
      <w:r w:rsidR="00F92087" w:rsidRPr="00E12969">
        <w:t>О</w:t>
      </w:r>
      <w:r w:rsidR="001F75E1" w:rsidRPr="00E12969">
        <w:t>рганизатору</w:t>
      </w:r>
      <w:r w:rsidR="00437B73" w:rsidRPr="00E12969">
        <w:t xml:space="preserve"> </w:t>
      </w:r>
      <w:r w:rsidR="00F92087" w:rsidRPr="00E12969">
        <w:t>аукциона</w:t>
      </w:r>
      <w:r w:rsidR="001F75E1" w:rsidRPr="00E12969">
        <w:t xml:space="preserve"> функционала </w:t>
      </w:r>
      <w:r w:rsidR="001F55D6" w:rsidRPr="00E12969">
        <w:t xml:space="preserve">электронной площадки </w:t>
      </w:r>
      <w:r w:rsidR="001F75E1" w:rsidRPr="00E12969">
        <w:t xml:space="preserve">для приема заявок через </w:t>
      </w:r>
      <w:r w:rsidR="001F55D6" w:rsidRPr="00E12969">
        <w:t>электронную площадку</w:t>
      </w:r>
      <w:r w:rsidR="001F75E1" w:rsidRPr="00E12969">
        <w:t>, осуществления иных операций, связанных с проведением аукциона</w:t>
      </w:r>
      <w:r w:rsidR="00D62A6B" w:rsidRPr="00E12969">
        <w:t xml:space="preserve"> в электронной форме</w:t>
      </w:r>
      <w:r w:rsidR="001F75E1" w:rsidRPr="00E12969">
        <w:t>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3.4.2. О</w:t>
      </w:r>
      <w:r w:rsidR="001F75E1" w:rsidRPr="00E12969">
        <w:t xml:space="preserve">существляет блокирование операций </w:t>
      </w:r>
      <w:proofErr w:type="gramStart"/>
      <w:r w:rsidR="001F75E1" w:rsidRPr="00E12969">
        <w:t>по счету для проведения операций по обеспечению участия в аукционе</w:t>
      </w:r>
      <w:r w:rsidR="00D62A6B" w:rsidRPr="00E12969">
        <w:t xml:space="preserve"> в электронной форме</w:t>
      </w:r>
      <w:proofErr w:type="gramEnd"/>
      <w:r w:rsidR="001F75E1" w:rsidRPr="00E12969">
        <w:t xml:space="preserve"> претендентом на участие в аукционе, подавшим такую заявку, в отношении денежных средств в размере обеспечения заявки на участие в аукционе;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3.4.3. </w:t>
      </w:r>
      <w:r w:rsidR="00ED559D" w:rsidRPr="00E12969">
        <w:t>О</w:t>
      </w:r>
      <w:r w:rsidR="001F75E1" w:rsidRPr="00E12969">
        <w:t xml:space="preserve">беспечивает работоспособность и функционирование </w:t>
      </w:r>
      <w:r w:rsidR="001F55D6" w:rsidRPr="00E12969">
        <w:t>электронной площадки</w:t>
      </w:r>
      <w:r w:rsidR="001F75E1" w:rsidRPr="00E12969">
        <w:t>;</w:t>
      </w:r>
    </w:p>
    <w:p w:rsidR="001F75E1" w:rsidRPr="00E12969" w:rsidRDefault="00D62A6B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3.4.4</w:t>
      </w:r>
      <w:r w:rsidR="00ED559D" w:rsidRPr="00E12969">
        <w:t>. В</w:t>
      </w:r>
      <w:r w:rsidR="001F75E1" w:rsidRPr="00E12969">
        <w:t xml:space="preserve">ыполняет иные функции, необходимые для проведения аукциона, в соответствии с установленным регламентом </w:t>
      </w:r>
      <w:r w:rsidR="001F55D6" w:rsidRPr="00E12969">
        <w:t>электронной площадки</w:t>
      </w:r>
      <w:r w:rsidR="001F75E1" w:rsidRPr="00E12969">
        <w:t>.</w:t>
      </w:r>
    </w:p>
    <w:p w:rsidR="001F75E1" w:rsidRPr="00E12969" w:rsidRDefault="00CC7302" w:rsidP="00437B73">
      <w:pPr>
        <w:pStyle w:val="formattext"/>
        <w:spacing w:before="0" w:beforeAutospacing="0" w:after="0" w:afterAutospacing="0"/>
        <w:ind w:firstLine="709"/>
      </w:pPr>
      <w:r w:rsidRPr="00E12969">
        <w:t xml:space="preserve">3.5. </w:t>
      </w:r>
      <w:r w:rsidR="00ED559D" w:rsidRPr="00E12969">
        <w:t xml:space="preserve">Единая </w:t>
      </w:r>
      <w:r w:rsidR="001F55D6" w:rsidRPr="00E12969">
        <w:t>к</w:t>
      </w:r>
      <w:r w:rsidR="001F75E1" w:rsidRPr="00E12969">
        <w:t>омиссия: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3.5.1. </w:t>
      </w:r>
      <w:r w:rsidR="00506F74" w:rsidRPr="00E12969">
        <w:t>П</w:t>
      </w:r>
      <w:r w:rsidR="001F75E1" w:rsidRPr="00E12969">
        <w:t xml:space="preserve">ринимает решение о признании претендентов на участие аукционе </w:t>
      </w:r>
      <w:r w:rsidR="00506F74" w:rsidRPr="00E12969">
        <w:t xml:space="preserve">в электронной форме </w:t>
      </w:r>
      <w:r w:rsidR="001F75E1" w:rsidRPr="00E12969">
        <w:t>участниками аукциона</w:t>
      </w:r>
      <w:r w:rsidR="00506F74" w:rsidRPr="00E12969">
        <w:t xml:space="preserve"> в электронной форме</w:t>
      </w:r>
      <w:r w:rsidR="001F75E1" w:rsidRPr="00E12969">
        <w:t xml:space="preserve"> или об отказе в допуске к участию в конкурсе или аукционе по основаниям, установленным настоящим Порядком;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3.5.</w:t>
      </w:r>
      <w:r w:rsidR="00437B73" w:rsidRPr="00E12969">
        <w:t xml:space="preserve">2. </w:t>
      </w:r>
      <w:r w:rsidR="00506F74" w:rsidRPr="00E12969">
        <w:t>О</w:t>
      </w:r>
      <w:r w:rsidR="001F75E1" w:rsidRPr="00E12969">
        <w:t>пределяет победителя аукциона</w:t>
      </w:r>
      <w:r w:rsidR="00506F74" w:rsidRPr="00E12969">
        <w:t xml:space="preserve"> в электронной форме</w:t>
      </w:r>
      <w:r w:rsidR="001F75E1" w:rsidRPr="00E12969">
        <w:t>;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3.5</w:t>
      </w:r>
      <w:r w:rsidR="00437B73" w:rsidRPr="00E12969">
        <w:t xml:space="preserve">.3. </w:t>
      </w:r>
      <w:r w:rsidR="0060089B" w:rsidRPr="00E12969">
        <w:t>Секретарь единой комиссии о</w:t>
      </w:r>
      <w:r w:rsidR="001F75E1" w:rsidRPr="00E12969">
        <w:t>формляет протокол о рассмотрении заявок на участие в аукционе</w:t>
      </w:r>
      <w:r w:rsidR="00506F74" w:rsidRPr="00E12969">
        <w:t xml:space="preserve"> в электронной форме</w:t>
      </w:r>
      <w:r w:rsidR="001F75E1" w:rsidRPr="00E12969">
        <w:t xml:space="preserve">, протокол </w:t>
      </w:r>
      <w:r w:rsidR="00437B73" w:rsidRPr="00E12969">
        <w:t>об итогах</w:t>
      </w:r>
      <w:r w:rsidR="001F75E1" w:rsidRPr="00E12969">
        <w:t xml:space="preserve"> аукциона</w:t>
      </w:r>
      <w:r w:rsidR="00506F74" w:rsidRPr="00E12969">
        <w:t xml:space="preserve"> в электронной форме</w:t>
      </w:r>
      <w:r w:rsidR="001F75E1" w:rsidRPr="00E12969">
        <w:t>.</w:t>
      </w:r>
    </w:p>
    <w:p w:rsidR="001F55D6" w:rsidRPr="00E12969" w:rsidRDefault="001F55D6" w:rsidP="00301CDF">
      <w:pPr>
        <w:pStyle w:val="formattext"/>
        <w:spacing w:before="0" w:beforeAutospacing="0" w:after="0" w:afterAutospacing="0"/>
        <w:ind w:firstLine="709"/>
        <w:jc w:val="both"/>
      </w:pP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4. РЕШЕНИЕ О ПРОВЕДЕН</w:t>
      </w:r>
      <w:proofErr w:type="gramStart"/>
      <w:r w:rsidRPr="00E12969">
        <w:t>ИИ АУ</w:t>
      </w:r>
      <w:proofErr w:type="gramEnd"/>
      <w:r w:rsidRPr="00E12969">
        <w:t>КЦИОНА В ЭЛЕКТРОННОЙ ФОРМЕ</w:t>
      </w:r>
    </w:p>
    <w:p w:rsidR="00506F74" w:rsidRPr="00E12969" w:rsidRDefault="00506F74" w:rsidP="00506F74">
      <w:pPr>
        <w:pStyle w:val="formattext"/>
        <w:contextualSpacing/>
        <w:jc w:val="center"/>
      </w:pPr>
    </w:p>
    <w:p w:rsidR="00506F74" w:rsidRPr="00E12969" w:rsidRDefault="00437B73" w:rsidP="00506F74">
      <w:pPr>
        <w:pStyle w:val="formattext"/>
        <w:ind w:firstLine="709"/>
        <w:contextualSpacing/>
        <w:jc w:val="both"/>
      </w:pPr>
      <w:r w:rsidRPr="00E12969">
        <w:t>4.1.</w:t>
      </w:r>
      <w:r w:rsidR="00CC7302" w:rsidRPr="00E12969">
        <w:t xml:space="preserve"> </w:t>
      </w:r>
      <w:r w:rsidR="00506F74" w:rsidRPr="00E12969">
        <w:t>Решение о проведен</w:t>
      </w:r>
      <w:proofErr w:type="gramStart"/>
      <w:r w:rsidR="00506F74" w:rsidRPr="00E12969">
        <w:t>ии ау</w:t>
      </w:r>
      <w:proofErr w:type="gramEnd"/>
      <w:r w:rsidR="00506F74" w:rsidRPr="00E12969">
        <w:t xml:space="preserve">кциона в электронной форме принимается Организатором аукциона. В качестве лота на аукцион в электронной форме выставляется право на заключение договора на установку и эксплуатацию рекламной конструкции в размере ежегодного платежа. Один лот формируется из одного рекламного места. </w:t>
      </w:r>
    </w:p>
    <w:p w:rsidR="00506F74" w:rsidRPr="00E12969" w:rsidRDefault="00437B73" w:rsidP="00506F74">
      <w:pPr>
        <w:pStyle w:val="formattext"/>
        <w:ind w:firstLine="709"/>
        <w:contextualSpacing/>
        <w:jc w:val="both"/>
      </w:pPr>
      <w:r w:rsidRPr="00E12969">
        <w:t>4.2.</w:t>
      </w:r>
      <w:r w:rsidR="00CC7302" w:rsidRPr="00E12969">
        <w:t xml:space="preserve"> </w:t>
      </w:r>
      <w:r w:rsidR="00506F74" w:rsidRPr="00E12969">
        <w:t>В решении содержится информация о:</w:t>
      </w:r>
    </w:p>
    <w:p w:rsidR="00506F74" w:rsidRPr="00E12969" w:rsidRDefault="00515C5C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предмете</w:t>
      </w:r>
      <w:proofErr w:type="gramEnd"/>
      <w:r w:rsidRPr="00E12969">
        <w:t xml:space="preserve">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начальной цене, шаге аукциона по каждому лоту;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размере</w:t>
      </w:r>
      <w:proofErr w:type="gramEnd"/>
      <w:r w:rsidRPr="00E12969">
        <w:t xml:space="preserve"> задатка по каждому лоту;</w:t>
      </w:r>
    </w:p>
    <w:p w:rsidR="00506F74" w:rsidRPr="00E12969" w:rsidRDefault="00CC7302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порядке</w:t>
      </w:r>
      <w:proofErr w:type="gramEnd"/>
      <w:r w:rsidRPr="00E12969">
        <w:t xml:space="preserve"> и сроке </w:t>
      </w:r>
      <w:r w:rsidR="00506F74" w:rsidRPr="00E12969">
        <w:t>уплаты задатка;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порядке</w:t>
      </w:r>
      <w:proofErr w:type="gramEnd"/>
      <w:r w:rsidRPr="00E12969">
        <w:t>, адресе места, дате и времени начала и окончания приема заявок на участие в аукционе;</w:t>
      </w:r>
    </w:p>
    <w:p w:rsidR="00506F74" w:rsidRPr="00E12969" w:rsidRDefault="00CC7302" w:rsidP="00506F74">
      <w:pPr>
        <w:pStyle w:val="formattext"/>
        <w:ind w:firstLine="709"/>
        <w:contextualSpacing/>
        <w:jc w:val="both"/>
      </w:pPr>
      <w:r w:rsidRPr="00E12969">
        <w:t xml:space="preserve">- дате, времени и месте </w:t>
      </w:r>
      <w:r w:rsidR="00506F74" w:rsidRPr="00E12969">
        <w:t>признания претендентов участниками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дате, времени и месте проведения аукциона.</w:t>
      </w:r>
    </w:p>
    <w:p w:rsidR="00506F74" w:rsidRPr="00E12969" w:rsidRDefault="00506F74" w:rsidP="00506F74">
      <w:pPr>
        <w:pStyle w:val="formattext"/>
        <w:contextualSpacing/>
        <w:jc w:val="both"/>
      </w:pP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5. ИЗВЕЩЕНИЕ О ПРОВЕДЕН</w:t>
      </w:r>
      <w:proofErr w:type="gramStart"/>
      <w:r w:rsidRPr="00E12969">
        <w:t>ИИ АУ</w:t>
      </w:r>
      <w:proofErr w:type="gramEnd"/>
      <w:r w:rsidRPr="00E12969">
        <w:t>КЦИОНА В ЭЛЕКТРОННОЙ ФОРМЕ</w:t>
      </w:r>
    </w:p>
    <w:p w:rsidR="00506F74" w:rsidRPr="00E12969" w:rsidRDefault="00506F74" w:rsidP="00506F74">
      <w:pPr>
        <w:pStyle w:val="formattext"/>
        <w:contextualSpacing/>
        <w:jc w:val="center"/>
      </w:pP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 xml:space="preserve">5.1. </w:t>
      </w:r>
      <w:proofErr w:type="gramStart"/>
      <w:r w:rsidRPr="00E12969">
        <w:t xml:space="preserve">Извещение о проведении аукциона в электронной форме не менее чем за 30 дней до даты проведения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E12969">
          <w:rPr>
            <w:rStyle w:val="a4"/>
            <w:color w:val="auto"/>
            <w:lang w:val="en-US"/>
          </w:rPr>
          <w:t>http</w:t>
        </w:r>
        <w:r w:rsidRPr="00E12969">
          <w:rPr>
            <w:rStyle w:val="a4"/>
            <w:color w:val="auto"/>
          </w:rPr>
          <w:t>://</w:t>
        </w:r>
        <w:r w:rsidRPr="00E12969">
          <w:rPr>
            <w:rStyle w:val="a4"/>
            <w:color w:val="auto"/>
            <w:lang w:val="en-US"/>
          </w:rPr>
          <w:t>torgi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gov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ru</w:t>
        </w:r>
      </w:hyperlink>
      <w:r w:rsidR="00CC7302" w:rsidRPr="00E12969">
        <w:t xml:space="preserve">, </w:t>
      </w:r>
      <w:r w:rsidRPr="00E12969">
        <w:t xml:space="preserve">на официальном интернет-сайте </w:t>
      </w:r>
      <w:r w:rsidR="00012B23" w:rsidRPr="00E12969">
        <w:t>Белозерского муниципального округа</w:t>
      </w:r>
      <w:r w:rsidRPr="00E12969">
        <w:t xml:space="preserve"> </w:t>
      </w:r>
      <w:hyperlink r:id="rId13" w:tooltip="https://35belozerskij.gosuslugi.ru" w:history="1">
        <w:r w:rsidR="00012B23" w:rsidRPr="00E12969">
          <w:rPr>
            <w:rFonts w:ascii="Montserrat" w:eastAsiaTheme="minorHAnsi" w:hAnsi="Montserrat" w:cstheme="minorBidi"/>
            <w:shd w:val="clear" w:color="auto" w:fill="FFFFFF"/>
            <w:lang w:eastAsia="en-US"/>
          </w:rPr>
          <w:t>https://35belozerskij.gosuslugi.ru</w:t>
        </w:r>
      </w:hyperlink>
      <w:r w:rsidR="00480692" w:rsidRPr="00E12969">
        <w:t xml:space="preserve">, на сайте </w:t>
      </w:r>
      <w:r w:rsidR="00F92087" w:rsidRPr="00E12969">
        <w:t>электронной площадки</w:t>
      </w:r>
      <w:r w:rsidR="00480692" w:rsidRPr="00E12969">
        <w:t xml:space="preserve">, </w:t>
      </w:r>
      <w:r w:rsidRPr="00E12969">
        <w:t>публикуется в газете «</w:t>
      </w:r>
      <w:proofErr w:type="spellStart"/>
      <w:r w:rsidR="00012B23" w:rsidRPr="00E12969">
        <w:t>Белозерье</w:t>
      </w:r>
      <w:proofErr w:type="spellEnd"/>
      <w:r w:rsidRPr="00E12969">
        <w:t>».</w:t>
      </w:r>
      <w:proofErr w:type="gramEnd"/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5.2. В извещении о проведен</w:t>
      </w:r>
      <w:proofErr w:type="gramStart"/>
      <w:r w:rsidRPr="00E12969">
        <w:t xml:space="preserve">ии </w:t>
      </w:r>
      <w:r w:rsidR="00836193" w:rsidRPr="00E12969">
        <w:t xml:space="preserve"> </w:t>
      </w:r>
      <w:r w:rsidRPr="00E12969">
        <w:t>ау</w:t>
      </w:r>
      <w:proofErr w:type="gramEnd"/>
      <w:r w:rsidRPr="00E12969">
        <w:t>кциона</w:t>
      </w:r>
      <w:r w:rsidR="00480692" w:rsidRPr="00E12969">
        <w:t xml:space="preserve"> в электронной форме</w:t>
      </w:r>
      <w:r w:rsidRPr="00E12969">
        <w:t xml:space="preserve"> должны быть указаны следующие сведения: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наименование, местонахождение Организатора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предмет аукциона с указанием номера каждого лота, включая сведения о месторасположении каждого рекламного места;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начальная цена и шаг аукциона по каждому лоту;</w:t>
      </w:r>
    </w:p>
    <w:p w:rsidR="00506F74" w:rsidRPr="00E12969" w:rsidRDefault="00CC7302" w:rsidP="00506F74">
      <w:pPr>
        <w:pStyle w:val="formattext"/>
        <w:ind w:firstLine="709"/>
        <w:contextualSpacing/>
        <w:jc w:val="both"/>
      </w:pPr>
      <w:r w:rsidRPr="00E12969">
        <w:lastRenderedPageBreak/>
        <w:t>- условия договора,</w:t>
      </w:r>
      <w:r w:rsidR="00506F74" w:rsidRPr="00E12969">
        <w:t xml:space="preserve"> заключаемого по результатам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размер задатка по каждому лоту, реквизиты счета для его перечисления, порядок его внесения и возврата;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срок принятия решения Организатора аукциона об отказе в проведен</w:t>
      </w:r>
      <w:proofErr w:type="gramStart"/>
      <w:r w:rsidRPr="00E12969">
        <w:t>ии ау</w:t>
      </w:r>
      <w:proofErr w:type="gramEnd"/>
      <w:r w:rsidRPr="00E12969">
        <w:t>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форма заявки на участие в аукционе, порядок приема, адрес места приема, даты и время начала и окончания приема (отзыва) заявок и прилагаемых к ним документов, а также перечень документов, представляемых претендентами для участия в аукционе;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место, дата, время и порядок определения участников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дата, время, место проведения аукциона, порядок определения победителей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срок заключения договора на установку и эксплуатацию рекламной конструкции;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срок, на который заключается договор на установку и эксплуатацию рекламной конструкции;</w:t>
      </w:r>
    </w:p>
    <w:p w:rsidR="00437B73" w:rsidRPr="00E12969" w:rsidRDefault="00506F74" w:rsidP="00437B73">
      <w:pPr>
        <w:pStyle w:val="formattext"/>
        <w:ind w:firstLine="709"/>
        <w:contextualSpacing/>
        <w:jc w:val="both"/>
      </w:pPr>
      <w:r w:rsidRPr="00E12969">
        <w:t>- срок оплаты лицом, выигравшим аукцион, приобретенного по результатам аукциона права на заключение договора.</w:t>
      </w:r>
    </w:p>
    <w:p w:rsidR="00506F74" w:rsidRPr="00E12969" w:rsidRDefault="00437B73" w:rsidP="00D4402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t>5.3.</w:t>
      </w:r>
      <w:r w:rsidR="00F92087" w:rsidRPr="00E12969">
        <w:t xml:space="preserve"> </w:t>
      </w:r>
      <w:proofErr w:type="gramStart"/>
      <w:r w:rsidR="00506F74" w:rsidRPr="00E12969">
        <w:t xml:space="preserve">Извещение об отказе Организатора аукциона в проведении аукциона не позднее рабочего дня, следующего за днем принятия решения об отказе в проведении аукциона размещается на официальном сайте Российской Федерации для размещения информации о проведении торгов </w:t>
      </w:r>
      <w:hyperlink r:id="rId14" w:history="1">
        <w:r w:rsidR="00506F74" w:rsidRPr="00E12969">
          <w:rPr>
            <w:rStyle w:val="a4"/>
            <w:color w:val="auto"/>
            <w:lang w:val="en-US"/>
          </w:rPr>
          <w:t>http</w:t>
        </w:r>
        <w:r w:rsidR="00506F74" w:rsidRPr="00E12969">
          <w:rPr>
            <w:rStyle w:val="a4"/>
            <w:color w:val="auto"/>
          </w:rPr>
          <w:t>://</w:t>
        </w:r>
        <w:r w:rsidR="00506F74" w:rsidRPr="00E12969">
          <w:rPr>
            <w:rStyle w:val="a4"/>
            <w:color w:val="auto"/>
            <w:lang w:val="en-US"/>
          </w:rPr>
          <w:t>torgi</w:t>
        </w:r>
        <w:r w:rsidR="00506F74" w:rsidRPr="00E12969">
          <w:rPr>
            <w:rStyle w:val="a4"/>
            <w:color w:val="auto"/>
          </w:rPr>
          <w:t>.</w:t>
        </w:r>
        <w:r w:rsidR="00506F74" w:rsidRPr="00E12969">
          <w:rPr>
            <w:rStyle w:val="a4"/>
            <w:color w:val="auto"/>
            <w:lang w:val="en-US"/>
          </w:rPr>
          <w:t>gov</w:t>
        </w:r>
        <w:r w:rsidR="00506F74" w:rsidRPr="00E12969">
          <w:rPr>
            <w:rStyle w:val="a4"/>
            <w:color w:val="auto"/>
          </w:rPr>
          <w:t>.</w:t>
        </w:r>
        <w:r w:rsidR="00506F74" w:rsidRPr="00E12969">
          <w:rPr>
            <w:rStyle w:val="a4"/>
            <w:color w:val="auto"/>
            <w:lang w:val="en-US"/>
          </w:rPr>
          <w:t>ru</w:t>
        </w:r>
      </w:hyperlink>
      <w:r w:rsidR="00CC7302" w:rsidRPr="00E12969">
        <w:t xml:space="preserve">, </w:t>
      </w:r>
      <w:r w:rsidR="00506F74" w:rsidRPr="00E12969">
        <w:t xml:space="preserve">на официальном интернет-сайте </w:t>
      </w:r>
      <w:r w:rsidR="00836193" w:rsidRPr="00E12969">
        <w:t>Белозерского муниципального округа</w:t>
      </w:r>
      <w:r w:rsidR="00506F74" w:rsidRPr="00E12969">
        <w:t xml:space="preserve"> </w:t>
      </w:r>
      <w:hyperlink r:id="rId15" w:tooltip="https://35belozerskij.gosuslugi.ru" w:history="1">
        <w:r w:rsidR="00F12A1E" w:rsidRPr="00E12969">
          <w:rPr>
            <w:rFonts w:eastAsiaTheme="minorHAnsi"/>
            <w:shd w:val="clear" w:color="auto" w:fill="FFFFFF"/>
            <w:lang w:eastAsia="en-US"/>
          </w:rPr>
          <w:t>https://35belozerskij.gosuslugi.ru</w:t>
        </w:r>
      </w:hyperlink>
      <w:r w:rsidR="00480692" w:rsidRPr="00E12969">
        <w:t xml:space="preserve">, на сайте </w:t>
      </w:r>
      <w:r w:rsidR="00F92087" w:rsidRPr="00E12969">
        <w:t>электронной площадки</w:t>
      </w:r>
      <w:r w:rsidR="00480692" w:rsidRPr="00E12969">
        <w:t xml:space="preserve">, </w:t>
      </w:r>
      <w:r w:rsidR="00506F74" w:rsidRPr="00E12969">
        <w:t>публикуется в газете «</w:t>
      </w:r>
      <w:proofErr w:type="spellStart"/>
      <w:r w:rsidR="00F12A1E" w:rsidRPr="00E12969">
        <w:t>Белозерье</w:t>
      </w:r>
      <w:proofErr w:type="spellEnd"/>
      <w:r w:rsidR="00506F74" w:rsidRPr="00E12969">
        <w:t>».</w:t>
      </w:r>
      <w:proofErr w:type="gramEnd"/>
    </w:p>
    <w:p w:rsidR="00480692" w:rsidRPr="00E12969" w:rsidRDefault="00437B73" w:rsidP="00D440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5.4. </w:t>
      </w:r>
      <w:r w:rsidR="00480692" w:rsidRPr="00E12969">
        <w:rPr>
          <w:rFonts w:ascii="Times New Roman" w:hAnsi="Times New Roman" w:cs="Times New Roman"/>
          <w:sz w:val="24"/>
          <w:szCs w:val="24"/>
        </w:rPr>
        <w:t>В течение двух дней со дня принятия указанного решения Организатором аукциона направляются соответствующие уведомления всем Претендентам, подавшим заявки на участие в аукционе.</w:t>
      </w:r>
    </w:p>
    <w:p w:rsidR="00480692" w:rsidRPr="00E12969" w:rsidRDefault="00437B73" w:rsidP="00D4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5.5.</w:t>
      </w:r>
      <w:r w:rsidR="00480692" w:rsidRPr="00E12969">
        <w:rPr>
          <w:rFonts w:ascii="Times New Roman" w:hAnsi="Times New Roman" w:cs="Times New Roman"/>
          <w:sz w:val="24"/>
          <w:szCs w:val="24"/>
        </w:rPr>
        <w:t xml:space="preserve"> В случае если </w:t>
      </w:r>
      <w:proofErr w:type="gramStart"/>
      <w:r w:rsidR="00480692" w:rsidRPr="00E12969">
        <w:rPr>
          <w:rFonts w:ascii="Times New Roman" w:hAnsi="Times New Roman" w:cs="Times New Roman"/>
          <w:sz w:val="24"/>
          <w:szCs w:val="24"/>
        </w:rPr>
        <w:t>в извещении о проведении аукциона в электронной форме установлено требование обеспечения заявки на участие в аукционе</w:t>
      </w:r>
      <w:proofErr w:type="gramEnd"/>
      <w:r w:rsidR="00480692" w:rsidRPr="00E12969">
        <w:rPr>
          <w:rFonts w:ascii="Times New Roman" w:hAnsi="Times New Roman" w:cs="Times New Roman"/>
          <w:sz w:val="24"/>
          <w:szCs w:val="24"/>
        </w:rPr>
        <w:t>, денежные средства, поступившие от претендентов в качестве обеспечения заявок, подлежат возврату не позднее пяти банковских дней со дня принятия решения об отмене аукциона в электронной форме.</w:t>
      </w: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6. УСЛОВИЯ УЧАСТИЯ В АУКЦИОНЕ</w:t>
      </w:r>
      <w:r w:rsidR="00480692" w:rsidRPr="00E12969">
        <w:t xml:space="preserve"> В ЭЛЕКТРОННОЙ ФОРМЕ</w:t>
      </w:r>
    </w:p>
    <w:p w:rsidR="00506F74" w:rsidRPr="00E12969" w:rsidRDefault="00506F74" w:rsidP="00506F74">
      <w:pPr>
        <w:pStyle w:val="formattext"/>
        <w:contextualSpacing/>
        <w:jc w:val="center"/>
      </w:pP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6.1. Требования к претендентам</w:t>
      </w:r>
    </w:p>
    <w:p w:rsidR="00506F74" w:rsidRPr="00E12969" w:rsidRDefault="00437B73" w:rsidP="00506F74">
      <w:pPr>
        <w:pStyle w:val="formattext"/>
        <w:ind w:firstLine="709"/>
        <w:contextualSpacing/>
        <w:jc w:val="both"/>
      </w:pPr>
      <w:r w:rsidRPr="00E12969">
        <w:t>6.1.1.</w:t>
      </w:r>
      <w:r w:rsidR="00EA2D1E" w:rsidRPr="00E12969">
        <w:t xml:space="preserve"> </w:t>
      </w:r>
      <w:r w:rsidR="00506F74" w:rsidRPr="00E12969">
        <w:t>При проведен</w:t>
      </w:r>
      <w:proofErr w:type="gramStart"/>
      <w:r w:rsidR="00506F74" w:rsidRPr="00E12969">
        <w:t>ии ау</w:t>
      </w:r>
      <w:proofErr w:type="gramEnd"/>
      <w:r w:rsidR="00506F74" w:rsidRPr="00E12969">
        <w:t>кциона</w:t>
      </w:r>
      <w:r w:rsidR="00480692" w:rsidRPr="00E12969">
        <w:t xml:space="preserve"> в электронной форме</w:t>
      </w:r>
      <w:r w:rsidR="00506F74" w:rsidRPr="00E12969">
        <w:t xml:space="preserve"> к претендентам устанавливаются следующие требования: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в отношении претендента не проводится процедура банкротства либо процедура ликвидации;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деятельность</w:t>
      </w:r>
      <w:r w:rsidR="007204E7" w:rsidRPr="00E12969">
        <w:t xml:space="preserve"> претендента не приостановлена </w:t>
      </w:r>
      <w:r w:rsidRPr="00E12969">
        <w:t>в порядке, предусмотренном Кодексом Российской Федерации об административных нарушениях;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 дату признания претендента участником аукциона</w:t>
      </w:r>
      <w:r w:rsidR="000B5F71" w:rsidRPr="00E12969">
        <w:t xml:space="preserve"> в электронной форме</w:t>
      </w:r>
      <w:r w:rsidRPr="00E12969">
        <w:t xml:space="preserve"> у претендента отсутствует задолженность по платежам в бюджет </w:t>
      </w:r>
      <w:r w:rsidR="008F70B9" w:rsidRPr="00E12969">
        <w:t>Белозерского муниципального округа</w:t>
      </w:r>
      <w:r w:rsidRPr="00E12969">
        <w:t xml:space="preserve"> по всем фактам установки и использования рекламных конструкций на территории </w:t>
      </w:r>
      <w:r w:rsidR="002A4912" w:rsidRPr="00E12969">
        <w:t>Белозерского муниципального округа</w:t>
      </w:r>
      <w:r w:rsidRPr="00E12969">
        <w:t>.</w:t>
      </w:r>
    </w:p>
    <w:p w:rsidR="00506F74" w:rsidRPr="00E12969" w:rsidRDefault="00506F74" w:rsidP="00360F71">
      <w:pPr>
        <w:pStyle w:val="formattext"/>
        <w:spacing w:after="0" w:afterAutospacing="0"/>
        <w:contextualSpacing/>
        <w:jc w:val="center"/>
      </w:pPr>
      <w:r w:rsidRPr="00E12969">
        <w:t xml:space="preserve">6.2. Порядок подачи </w:t>
      </w:r>
      <w:r w:rsidR="00FC4917" w:rsidRPr="00E12969">
        <w:t xml:space="preserve">и отзыва </w:t>
      </w:r>
      <w:r w:rsidRPr="00E12969">
        <w:t>заявок на участие в аукционе</w:t>
      </w:r>
      <w:r w:rsidR="00480692" w:rsidRPr="00E12969">
        <w:t xml:space="preserve"> в электронной форме</w:t>
      </w:r>
    </w:p>
    <w:p w:rsidR="008A0E3A" w:rsidRPr="00E12969" w:rsidRDefault="008A0E3A" w:rsidP="008A0E3A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6.2.1. 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8A0E3A" w:rsidRPr="00E12969" w:rsidRDefault="00EA2D1E" w:rsidP="008A0E3A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6.2.2. </w:t>
      </w:r>
      <w:r w:rsidR="008A0E3A" w:rsidRPr="00E12969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8A0E3A" w:rsidRPr="00E12969" w:rsidRDefault="008A0E3A" w:rsidP="00EA2D1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A0E3A" w:rsidRPr="00E12969" w:rsidRDefault="008A0E3A" w:rsidP="00EA2D1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480692" w:rsidRPr="00E12969" w:rsidRDefault="00674EBC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D56285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по форме, утвержденной Организатором </w:t>
      </w:r>
      <w:r w:rsidR="00F92087" w:rsidRPr="00E12969">
        <w:rPr>
          <w:rFonts w:ascii="Times New Roman" w:hAnsi="Times New Roman" w:cs="Times New Roman"/>
          <w:sz w:val="24"/>
          <w:szCs w:val="24"/>
        </w:rPr>
        <w:t>аукциона</w:t>
      </w:r>
      <w:r w:rsidR="00D56285" w:rsidRPr="00E12969">
        <w:rPr>
          <w:rFonts w:ascii="Times New Roman" w:hAnsi="Times New Roman" w:cs="Times New Roman"/>
          <w:sz w:val="24"/>
          <w:szCs w:val="24"/>
        </w:rPr>
        <w:t xml:space="preserve">, </w:t>
      </w:r>
      <w:r w:rsidRPr="00E12969">
        <w:rPr>
          <w:rFonts w:ascii="Times New Roman" w:hAnsi="Times New Roman" w:cs="Times New Roman"/>
          <w:sz w:val="24"/>
          <w:szCs w:val="24"/>
        </w:rPr>
        <w:t>направляются участниками аукциона оператору электронной площадки в форме электронного документа.</w:t>
      </w:r>
      <w:bookmarkStart w:id="0" w:name="l90"/>
      <w:bookmarkStart w:id="1" w:name="l91"/>
      <w:bookmarkEnd w:id="0"/>
      <w:bookmarkEnd w:id="1"/>
    </w:p>
    <w:p w:rsidR="007204E7" w:rsidRPr="00E12969" w:rsidRDefault="007204E7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Заявка на участие в аукционе должна содержать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и документы о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претенденте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подавшем такую заявку:</w:t>
      </w:r>
    </w:p>
    <w:p w:rsidR="007204E7" w:rsidRPr="00E12969" w:rsidRDefault="007204E7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учредительных документов (для юридического лица);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документа, удостоверяющего личность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физическим лицом, либо личность представителя физ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или юридического лица;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копия документа, удостоверяющая права (полномочия) представителя физического или юридического лица, если с заявлением обращается представитель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копия свидетельства о государственной регистрации юридического лица или выписка из Единого государственного реестра юридических лиц (для юридических лиц);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(для индивидуальных предпринимателей);</w:t>
      </w:r>
    </w:p>
    <w:p w:rsidR="008A0E3A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подпунктах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настоящего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не могут быть затребованы у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их представить вместе с заявкой.</w:t>
      </w:r>
    </w:p>
    <w:p w:rsidR="007204E7" w:rsidRPr="00E12969" w:rsidRDefault="00EA2D1E" w:rsidP="007204E7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t xml:space="preserve">6.2.4. </w:t>
      </w:r>
      <w:r w:rsidR="00506F74" w:rsidRPr="00E12969">
        <w:t>В отношении каждого лота один претендент имеет право подать только одну заявку на участие в аукционе. Прием заявок начинается с даты, объявленной в извещении о проведен</w:t>
      </w:r>
      <w:proofErr w:type="gramStart"/>
      <w:r w:rsidR="00506F74" w:rsidRPr="00E12969">
        <w:t>ии ау</w:t>
      </w:r>
      <w:proofErr w:type="gramEnd"/>
      <w:r w:rsidR="00506F74" w:rsidRPr="00E12969">
        <w:t>кциона</w:t>
      </w:r>
      <w:r w:rsidR="00D56285" w:rsidRPr="00E12969">
        <w:t xml:space="preserve"> в электронной форме</w:t>
      </w:r>
      <w:r w:rsidR="00506F74" w:rsidRPr="00E12969">
        <w:t>, и осуществляется не менее 25 календарных дней.</w:t>
      </w:r>
    </w:p>
    <w:p w:rsidR="00D56285" w:rsidRPr="00E12969" w:rsidRDefault="00EA2D1E" w:rsidP="007204E7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rPr>
          <w:color w:val="000000"/>
        </w:rPr>
        <w:t xml:space="preserve">6.2.5. </w:t>
      </w:r>
      <w:r w:rsidR="00D56285" w:rsidRPr="00E12969">
        <w:rPr>
          <w:color w:val="000000"/>
        </w:rPr>
        <w:t xml:space="preserve">Подача претендентом заявки на участие в аукционе в электронной форме является поручением такого претендента о блокировании операций по счету такого </w:t>
      </w:r>
      <w:r w:rsidR="00F92087" w:rsidRPr="00E12969">
        <w:t>претендента</w:t>
      </w:r>
      <w:r w:rsidR="00D56285" w:rsidRPr="00E12969">
        <w:rPr>
          <w:color w:val="000000"/>
        </w:rPr>
        <w:t>, открытому для проведения операций по обеспечению участия в аукционах на электронной площадке, в отношении денежных сре</w:t>
      </w:r>
      <w:proofErr w:type="gramStart"/>
      <w:r w:rsidR="00D56285" w:rsidRPr="00E12969">
        <w:rPr>
          <w:color w:val="000000"/>
        </w:rPr>
        <w:t>дств в р</w:t>
      </w:r>
      <w:proofErr w:type="gramEnd"/>
      <w:r w:rsidR="00D56285" w:rsidRPr="00E12969">
        <w:rPr>
          <w:color w:val="000000"/>
        </w:rPr>
        <w:t>азмере обеспечения заявки на участие в аукционе.</w:t>
      </w:r>
    </w:p>
    <w:p w:rsidR="00FC4917" w:rsidRPr="00E12969" w:rsidRDefault="00C960DC" w:rsidP="00D56285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претендентом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 на участие в аукционе является его согласием на списание денежных средств, находящихся на его счете, открытом для проведения операций по обеспечению участия в аукционах, в качестве обеспечения заявки.</w:t>
      </w:r>
    </w:p>
    <w:p w:rsidR="00EB00D2" w:rsidRPr="00E12969" w:rsidRDefault="00D56285" w:rsidP="005845C8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Заявка, документы и информация, направляемые в форме электронных документов, должны быть подписаны электронной подписью лица, имеющего право действовать от имени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285" w:rsidRPr="00E12969" w:rsidRDefault="00EA2D1E" w:rsidP="005845C8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6.2.6.</w:t>
      </w:r>
      <w:r w:rsidR="00EB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счету, открытому для проведения операций по обеспечению участия в аукционе в электронной форме претендента, подавшего такую заявку, в отношении денежных средств в размере обеспечения на участие в аукционе в электронной форме, в случае если требование о внесении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установлено </w:t>
      </w:r>
      <w:r w:rsidR="00F9208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рганизатором </w:t>
      </w:r>
      <w:r w:rsidR="00F9208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присвоить ей порядковый номер и подтвердить в форме электронного документа, направляемого претенденту, подавшему заявку на участие в таком аукционе, ее получение с указанием присвоенного ей порядкового номера.</w:t>
      </w:r>
    </w:p>
    <w:p w:rsidR="00D56285" w:rsidRPr="00E12969" w:rsidRDefault="00EA2D1E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6.2.7. 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форме.</w:t>
      </w:r>
      <w:proofErr w:type="gramEnd"/>
    </w:p>
    <w:p w:rsidR="00D56285" w:rsidRPr="00E12969" w:rsidRDefault="00EA2D1E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6.2.8.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часа с момента получения заявки на участие в аукционе в электронной форме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 электронной площадки возвращает такую заявку подавшему ее претенденту в случаях: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данной заявки, документы и информация в составе которой, направляемые в форме электронных документов, не подписаны электронной подписью лица, имеющего право действовать от 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участника такого аукциона;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 на счете, открытом для проведения операций по обеспечению участия в аукционах в электронной форме претендент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подавше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аукционе, денежных сре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азмере задатка на участие в аукционе, в отношении которых не осуществлено блокирование в соответствии 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правилами проведения аукциона;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одним претендентом двух и более заявок на участие в аукционе в отношении одного и того же лота при условии, что поданные ранее заявки таким претендентом не отозваны. В этом случае такому претенденту возвращаются все заявки на участие в аукционе, по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 отношении данного лота;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заявки на участие в аукционе после даты и времени окончания срока подачи зая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вок на участие в таком аукционе;</w:t>
      </w:r>
    </w:p>
    <w:p w:rsidR="00D56285" w:rsidRPr="00E12969" w:rsidRDefault="00D56285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установленных регламентом электронной площадки.</w:t>
      </w:r>
    </w:p>
    <w:p w:rsidR="00D56285" w:rsidRPr="00E12969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6.2.9.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открытому для проведения операций по обеспечению участия в аукционах, в отношении денежных средств.</w:t>
      </w:r>
    </w:p>
    <w:p w:rsidR="00D56285" w:rsidRPr="00E12969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6.2.10. 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:rsidR="00D56285" w:rsidRPr="00E12969" w:rsidRDefault="00D56285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счету для проведения операций по обеспечению участия в аукционах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денежных средств в размере обеспечения заявки на участие в аукционе.</w:t>
      </w:r>
    </w:p>
    <w:p w:rsidR="00D56285" w:rsidRPr="00E12969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6.2.11.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 электронной площадки обязан обеспечить конфиденциальность информации о претендентах, подавших заявки на участие в таком аукционе, и информации, содержащейся в заявках таких претендентов, до размещения на электронной площадке протокола проведения такого аукциона.</w:t>
      </w:r>
    </w:p>
    <w:p w:rsidR="00D56285" w:rsidRPr="00E12969" w:rsidRDefault="00710754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6.2.12. 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аукцион в электронной форме признается несостоявшимся. В случае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документацией об аукционе предусмотрено два и более лота, такой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D56285" w:rsidRPr="00E12969" w:rsidRDefault="00C960DC" w:rsidP="00955C20">
      <w:pPr>
        <w:tabs>
          <w:tab w:val="left" w:pos="709"/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подавший заявку на участие в аукционе, не вправе изменить заявку на участие в аукцион</w:t>
      </w:r>
      <w:r w:rsidR="00955C20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285" w:rsidRPr="00E12969" w:rsidRDefault="00D56285" w:rsidP="00D56285">
      <w:pPr>
        <w:pStyle w:val="formattext"/>
        <w:spacing w:before="0" w:beforeAutospacing="0" w:after="0" w:afterAutospacing="0"/>
        <w:contextualSpacing/>
        <w:jc w:val="both"/>
      </w:pPr>
    </w:p>
    <w:p w:rsidR="00FC4917" w:rsidRPr="00E12969" w:rsidRDefault="00710754" w:rsidP="0071075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ЗАЯВОК НА УЧАСТИЕ В АУКЦИОНЕ В ЭЛЕКТРОННОЙ ФОРМЕ И ПРОВЕДЕНИЕ АУКЦИОНА</w:t>
      </w:r>
    </w:p>
    <w:p w:rsidR="00D11072" w:rsidRPr="00E12969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одного рабочего дня, следующего за днем окончания срока подачи заявок на участие в аукционе в электронной форме, оператор электронной площадки направляет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рганизатору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аукциона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 на участие в аукционе в электронной форме со всеми приложениями. </w:t>
      </w:r>
    </w:p>
    <w:p w:rsidR="00FC4917" w:rsidRPr="00E12969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 w:rsidR="00D1107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рассматривает заявки на участие в аукционе в электронной форме на предмет соответствия требованиям, установленным документацией об аукционе, и соответствия претендентов требованиям, установленным настоящим Положением.</w:t>
      </w:r>
    </w:p>
    <w:p w:rsidR="00FC4917" w:rsidRPr="00E12969" w:rsidRDefault="00C960DC" w:rsidP="00FC4917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1CDF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аукционе в электронной форме не может превышать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рабочих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</w:t>
      </w:r>
      <w:proofErr w:type="gramStart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окончания</w:t>
      </w:r>
      <w:proofErr w:type="gramEnd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 подачи заявок на участие в таком аукционе.</w:t>
      </w:r>
    </w:p>
    <w:p w:rsidR="00FC4917" w:rsidRPr="00E12969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Претенденту отказывается в допуске к участию в аукционе в случае: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непредставления определенных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</w:t>
      </w:r>
      <w:r w:rsidR="00C960DC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рядк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в составе заявки на участие в аукционе либо наличия в таких документах недост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оверных сведений о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ретенденте;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невнесения денежных средств в качестве обеспечения заявки на участие в аукционе, если требование обеспечения таких заявок указано в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 о проведении аукциона в электронной форме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внесения денежных средств в качестве обеспечения заявки за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ретендента иным лицом, либо в случае, если документы, подтверждающие внесение обеспечения заявки, не соответствуют требованиям в части указания целевого назначения денежных средств или не позволяют идентифицировать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целевое назначение представленных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ретендентом денежных средств или не позволяют определить соотношение перечисленных денежных 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с</w:t>
      </w:r>
      <w:proofErr w:type="gramEnd"/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оответствующим лотом;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несоответствия заявки на участи</w:t>
      </w:r>
      <w:r w:rsidR="004C422B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аукционе требованиям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укционной документации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заявка на участие в аукционе и документы в составе заявки на участие в аукционе подписаны лицом, не уполномоченным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ретендентом на осуществление таки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действий от имени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ретендента;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заявка содержит разночтения и положения, которые могут быть неоднозначно истолкованы, а также положения, содержащие неполный объем информации (необходимых сведений), установленных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извещением о проведен</w:t>
      </w:r>
      <w:proofErr w:type="gramStart"/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917" w:rsidRPr="00E12969" w:rsidRDefault="00DF21DB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результатов рассмотрения заявок 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принимается одно из следующих решений: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 допуске к участию в аукционе претендента и о признании его участником аукциона;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допуске претендента к участию в аукционе - в случае несоответствия заявки на участие в аукционе требованиям, установленным 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извещением о проведен</w:t>
      </w:r>
      <w:proofErr w:type="gramStart"/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несоответствия претендента требованиям, установленным 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 w:rsidR="00C960DC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 w:rsidR="00C960DC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рядком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EFD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оформляется протоколом рассмотрения заявок на участие в аукционе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00D2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в день окончания рассмотрения заявок. </w:t>
      </w:r>
    </w:p>
    <w:p w:rsidR="00931EFD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Указанный протокол в день окончания рассмотрения заявок на участие в аукционе в электронной форме направляется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рганизатором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оператору электронной площадки. </w:t>
      </w:r>
    </w:p>
    <w:p w:rsidR="00FC4917" w:rsidRPr="00E12969" w:rsidRDefault="00FC4917" w:rsidP="00C960DC">
      <w:pPr>
        <w:tabs>
          <w:tab w:val="left" w:pos="851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решении, принятом в отношении поданных ими заявок.</w:t>
      </w:r>
    </w:p>
    <w:p w:rsidR="00FC4917" w:rsidRPr="00E12969" w:rsidRDefault="00FC4917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в указанный протокол вносится информация о признании аукциона в электронной форме несостоявшимся.</w:t>
      </w:r>
    </w:p>
    <w:p w:rsidR="00FC4917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7.7. </w:t>
      </w:r>
      <w:proofErr w:type="gramStart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принятия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</w:t>
      </w:r>
      <w:proofErr w:type="gramEnd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на электронной площадке протокола рассмотрения заявок.</w:t>
      </w:r>
    </w:p>
    <w:p w:rsidR="00FC4917" w:rsidRPr="00E12969" w:rsidRDefault="00DF21DB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7.8.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претендента.</w:t>
      </w:r>
    </w:p>
    <w:p w:rsidR="00FC4917" w:rsidRPr="00E12969" w:rsidRDefault="00DF21DB" w:rsidP="00C960DC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аукционе принял участие единственный участник, договор заключается с указанным лицом по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цене, установленной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рганизатором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CDF" w:rsidRPr="00E12969" w:rsidRDefault="00301CDF" w:rsidP="00931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CDF" w:rsidRPr="00E12969" w:rsidRDefault="00301CDF" w:rsidP="00931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АУКЦИОНА В ЭЛЕКТРОННОЙ ФОРМЕ</w:t>
      </w:r>
    </w:p>
    <w:p w:rsidR="00931EFD" w:rsidRPr="00E12969" w:rsidRDefault="00931EFD" w:rsidP="00931E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EFD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аукционе в электронной форме могут участвовать только аккредитованные на электронной площадке и допущенные к участию в таком аукционе его участники.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Аукцион в электронной форме проводится на электронной площадке в день, указанный в </w:t>
      </w:r>
      <w:r w:rsidR="003A1B03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 о проведен</w:t>
      </w:r>
      <w:proofErr w:type="gramStart"/>
      <w:r w:rsidR="003A1B03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3A1B03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проведения аукциона в электронной форме является рабочий день, назначение которого не может превышать более десяти дней 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окончания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 рассмотрения заявок на участие в аукционе в электронной форме.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в электронной форме проводится путем повышения начальной цены лота, указанной в извещении о проведен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форме, на величину повышения начальной цены лота («шаг аукциона»).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«Шаг аукциона» устанавливается в извещении о проведен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форме, аукционной документации.</w:t>
      </w:r>
    </w:p>
    <w:p w:rsidR="00931EFD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 участники аукциона в электронной форме подают предложения о цене договора, предусматривающие повышение текущего максимального предложения о цене договора на величину в пределах «шага аукциона» с учетом требований, установленных регламентом электронной площадки.</w:t>
      </w:r>
    </w:p>
    <w:p w:rsidR="00931EFD" w:rsidRPr="00E12969" w:rsidRDefault="00931EFD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начала проведения аукциона в электронной форме на электронной площадке до истечения срока подачи предложений о цене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должны быть указаны в обязательном порядке все предложения о цене договора и время их поступления, а также время, оставшееся до истечения срока подачи предложений о цене договора.</w:t>
      </w:r>
    </w:p>
    <w:p w:rsidR="00931EFD" w:rsidRPr="00E12969" w:rsidRDefault="00C960DC" w:rsidP="00931EFD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21DB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кциона в электронной форме устанавливается </w:t>
      </w:r>
      <w:r w:rsidR="00843850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определенное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приема предложений участников аукциона о цене договора, от начала проведения аукциона до истечения срока подачи предложений о цене договора. Если в течение указанного времени ни одного предложения о более высокой цене договора не поступило, аукцион завершается автоматически при помощи программных и технических средств, обеспечивающих его проведение.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 электронной площадки обязан обеспечивать при проведен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 конфиденциальность данных об участниках аукциона.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аукциона в электронной форме предложение о цене договора отклоняется оператором электронной площадки в момент его поступления, если оно не соответствует требованиям, предусмотренным настоящим разделом, в порядке, установленном регламентом электронной площадки.</w:t>
      </w:r>
    </w:p>
    <w:p w:rsidR="00931EFD" w:rsidRPr="00E12969" w:rsidRDefault="00931EFD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была предложена цена договора, равная цене, предложенной другим участником такого аукциона, лучшим признается предложение о цене договора, поступившее ранее других предложений.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аукциона. 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протоколе указываются адрес</w:t>
      </w:r>
      <w:r w:rsidR="00843850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площадки, дата, время начала и окончания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аукциона в электронной форме, начальная (минимальная) цена договора (цена лота), сведения об участниках аукциона, все максимальные предложения о цене договора (лота), сделанные участниками аукциона в электронной форме и ранжированные по мере возрастания с указанием порядковых номеров, присвоенных заявкам на участие в аукционе в электронной форме, которые поданы участниками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аукциона, сделавшими соответствующие предложения о цене договора (лота), и с указанием времени поступления данных предложений.</w:t>
      </w:r>
      <w:proofErr w:type="gramEnd"/>
    </w:p>
    <w:p w:rsidR="00931EFD" w:rsidRPr="00E12969" w:rsidRDefault="00C960DC" w:rsidP="00931EFD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21DB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течение времени, определенного регламентом электронной площадки, после начала проведения аукциона ни один из участников аукциона не подал предложение о цене лота, аукцион признается несостоявшимся.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8.8. 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таком аукционе,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</w:t>
      </w:r>
      <w:r w:rsidR="00052D7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об итога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аукциона в электронной форме.</w:t>
      </w:r>
    </w:p>
    <w:p w:rsidR="0036359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8.9.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аукциона в электронной форме признается лицо, предложившее наиболее высокую цену договора. Подведение итогов аукциона оформляются решением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комиссии. Протокол об итогах аукциона размещается на электронной площадк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2D7D" w:rsidRPr="00E12969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hyperlink r:id="rId16" w:history="1"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6359D" w:rsidRPr="00E12969">
        <w:rPr>
          <w:rFonts w:ascii="Times New Roman" w:hAnsi="Times New Roman" w:cs="Times New Roman"/>
          <w:sz w:val="24"/>
          <w:szCs w:val="24"/>
        </w:rPr>
        <w:t xml:space="preserve">, </w:t>
      </w:r>
      <w:r w:rsidR="00052D7D" w:rsidRPr="00E12969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</w:t>
      </w:r>
      <w:r w:rsidR="000C27EF" w:rsidRPr="00E12969">
        <w:rPr>
          <w:rFonts w:ascii="Times New Roman" w:hAnsi="Times New Roman" w:cs="Times New Roman"/>
          <w:sz w:val="24"/>
          <w:szCs w:val="24"/>
        </w:rPr>
        <w:t xml:space="preserve">Белозерского муниципального округа </w:t>
      </w:r>
      <w:hyperlink r:id="rId17" w:tooltip="https://35belozerskij.gosuslugi.ru" w:history="1">
        <w:r w:rsidR="000C27EF" w:rsidRPr="00E1296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https://35belozerskij.gosuslugi.ru</w:t>
        </w:r>
      </w:hyperlink>
      <w:r w:rsidR="000C27EF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052D7D" w:rsidRPr="00E12969">
        <w:rPr>
          <w:rFonts w:ascii="Times New Roman" w:hAnsi="Times New Roman" w:cs="Times New Roman"/>
          <w:sz w:val="24"/>
          <w:szCs w:val="24"/>
        </w:rPr>
        <w:t>,</w:t>
      </w:r>
      <w:r w:rsidR="00052D7D" w:rsidRPr="00E12969">
        <w:rPr>
          <w:sz w:val="24"/>
          <w:szCs w:val="24"/>
        </w:rPr>
        <w:t xml:space="preserve"> </w:t>
      </w:r>
      <w:r w:rsidR="00052D7D" w:rsidRPr="00E12969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0C27EF" w:rsidRPr="00E12969">
        <w:rPr>
          <w:rFonts w:ascii="Times New Roman" w:hAnsi="Times New Roman" w:cs="Times New Roman"/>
          <w:sz w:val="24"/>
          <w:szCs w:val="24"/>
        </w:rPr>
        <w:t>Белозерье</w:t>
      </w:r>
      <w:proofErr w:type="spellEnd"/>
      <w:r w:rsidR="00052D7D" w:rsidRPr="00E12969">
        <w:rPr>
          <w:rFonts w:ascii="Times New Roman" w:hAnsi="Times New Roman" w:cs="Times New Roman"/>
          <w:sz w:val="24"/>
          <w:szCs w:val="24"/>
        </w:rPr>
        <w:t>»</w:t>
      </w:r>
      <w:r w:rsidR="00C960DC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дня в день подведения итогов аукциона.</w:t>
      </w:r>
    </w:p>
    <w:p w:rsidR="00E12B97" w:rsidRPr="00E12969" w:rsidRDefault="00E12B97" w:rsidP="00E12B97">
      <w:pPr>
        <w:pStyle w:val="formattext"/>
        <w:contextualSpacing/>
        <w:jc w:val="center"/>
      </w:pPr>
      <w:r w:rsidRPr="00E12969">
        <w:t>9. ПОРЯДОК ЗАКЛЮЧЕНИЯ ДОГОВОРА</w:t>
      </w:r>
    </w:p>
    <w:p w:rsidR="00E12B97" w:rsidRPr="00E12969" w:rsidRDefault="00E12B97" w:rsidP="00E12B97">
      <w:pPr>
        <w:pStyle w:val="formattext"/>
        <w:contextualSpacing/>
        <w:jc w:val="both"/>
      </w:pPr>
    </w:p>
    <w:p w:rsidR="00E12B97" w:rsidRPr="00E12969" w:rsidRDefault="00E12B97" w:rsidP="00E12B97">
      <w:pPr>
        <w:pStyle w:val="formattext"/>
        <w:ind w:firstLine="709"/>
        <w:contextualSpacing/>
        <w:jc w:val="both"/>
      </w:pPr>
      <w:r w:rsidRPr="00E12969">
        <w:t xml:space="preserve">9.1. </w:t>
      </w:r>
      <w:proofErr w:type="gramStart"/>
      <w:r w:rsidRPr="00E12969">
        <w:t>По итогам аукциона</w:t>
      </w:r>
      <w:r w:rsidR="00C65DEC" w:rsidRPr="00E12969">
        <w:t xml:space="preserve"> в электронной форме</w:t>
      </w:r>
      <w:r w:rsidRPr="00E12969">
        <w:t xml:space="preserve"> по каждому лоту победитель аукциона в электронной форме (предпоследний участник аукциона в случае уклонения победителя аукциона от заключения договора) и Организатор аукциона в течение 5 рабочих дней с даты подведения итогов аукциона заключают договор (приложение 2 к настоящему По</w:t>
      </w:r>
      <w:r w:rsidR="00C960DC" w:rsidRPr="00E12969">
        <w:t>рядку</w:t>
      </w:r>
      <w:r w:rsidRPr="00E12969">
        <w:t>) на установку рекламной конструкции сроком на 5 лет.</w:t>
      </w:r>
      <w:proofErr w:type="gramEnd"/>
      <w:r w:rsidRPr="00E12969">
        <w:t xml:space="preserve"> Оплата за первый год производится единовременным платежом путем перечисления денежных средств на счет в размере и сроки, указанные в договоре. Задаток победителя аукциона засчитывается в счет платы по договору на установку рекламной конструкции. Со второго года и последующие годы действия договора оплата платежа вносится ежемесячно согласно графику платежей, я</w:t>
      </w:r>
      <w:r w:rsidR="0036359D" w:rsidRPr="00E12969">
        <w:t xml:space="preserve">вляющемуся неотъемлемой частью </w:t>
      </w:r>
      <w:r w:rsidRPr="00E12969">
        <w:t>договора.</w:t>
      </w:r>
    </w:p>
    <w:p w:rsidR="00262FED" w:rsidRPr="00E12969" w:rsidRDefault="00E12B97" w:rsidP="00E12B97">
      <w:pPr>
        <w:pStyle w:val="formattext"/>
        <w:ind w:firstLine="709"/>
        <w:contextualSpacing/>
        <w:jc w:val="both"/>
      </w:pPr>
      <w:r w:rsidRPr="00E12969">
        <w:t>9.2. В случае</w:t>
      </w:r>
      <w:proofErr w:type="gramStart"/>
      <w:r w:rsidRPr="00E12969">
        <w:t>,</w:t>
      </w:r>
      <w:proofErr w:type="gramEnd"/>
      <w:r w:rsidRPr="00E12969">
        <w:t xml:space="preserve"> если победитель аукциона</w:t>
      </w:r>
      <w:r w:rsidR="00C65DEC" w:rsidRPr="00E12969">
        <w:t xml:space="preserve"> в электронной форме</w:t>
      </w:r>
      <w:r w:rsidRPr="00E12969">
        <w:t xml:space="preserve"> не подписал договор в установленный срок, победитель аукциона признается уклонившимся от заключения договора, задаток ему не возвращается.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вправе предложить право на заключение договора участнику аукциона</w:t>
      </w:r>
      <w:r w:rsidR="00262FED" w:rsidRPr="00E12969">
        <w:t xml:space="preserve">, заявке на </w:t>
      </w:r>
      <w:proofErr w:type="gramStart"/>
      <w:r w:rsidR="00262FED" w:rsidRPr="00E12969">
        <w:t>участие</w:t>
      </w:r>
      <w:proofErr w:type="gramEnd"/>
      <w:r w:rsidR="00262FED" w:rsidRPr="00E12969">
        <w:t xml:space="preserve"> в аукционе которого присвоен второй порядковый номер</w:t>
      </w:r>
      <w:r w:rsidRPr="00E12969">
        <w:t xml:space="preserve">. </w:t>
      </w:r>
    </w:p>
    <w:p w:rsidR="00E12B97" w:rsidRDefault="00E12B97" w:rsidP="00E12B97">
      <w:pPr>
        <w:pStyle w:val="formattext"/>
        <w:ind w:firstLine="709"/>
        <w:contextualSpacing/>
        <w:jc w:val="both"/>
      </w:pPr>
      <w:r w:rsidRPr="00E12969">
        <w:t>Срок заключения договора для такого участника составляет 5 рабочих дней со дня получения им письменного предложения Организатора аукциона о заключении договора на право, направленного по почте, в том числе электронной.</w:t>
      </w:r>
    </w:p>
    <w:p w:rsidR="00E12B97" w:rsidRPr="00E12969" w:rsidRDefault="00E12B97" w:rsidP="00E12B97">
      <w:pPr>
        <w:pStyle w:val="formattext"/>
        <w:contextualSpacing/>
        <w:jc w:val="center"/>
      </w:pPr>
      <w:r w:rsidRPr="00E12969">
        <w:t>10. РАЗРЕШЕНИЕ СПОРОВ</w:t>
      </w:r>
    </w:p>
    <w:p w:rsidR="00E12B97" w:rsidRPr="00E12969" w:rsidRDefault="00E12B97" w:rsidP="00E12B97">
      <w:pPr>
        <w:pStyle w:val="formattext"/>
        <w:contextualSpacing/>
        <w:jc w:val="center"/>
      </w:pPr>
    </w:p>
    <w:p w:rsidR="00E12969" w:rsidRPr="00972485" w:rsidRDefault="00DF21DB" w:rsidP="00E12969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E12969">
        <w:t xml:space="preserve">10.1. </w:t>
      </w:r>
      <w:r w:rsidR="00E12B97" w:rsidRPr="00E12969">
        <w:t>Споры, связанные с результатами аукциона и признанием аукциона недействительным, рассматриваются в судебном порядке.</w:t>
      </w:r>
    </w:p>
    <w:p w:rsidR="003657C8" w:rsidRDefault="00E12969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ED6C80" w:rsidRPr="00E12969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</w:t>
      </w:r>
      <w:r w:rsidR="0036359D" w:rsidRPr="00E12969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ED6C80" w:rsidRPr="00E12969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1 </w:t>
      </w:r>
    </w:p>
    <w:p w:rsidR="00ED6C80" w:rsidRPr="00E12969" w:rsidRDefault="00E12969" w:rsidP="00ED6C80">
      <w:pPr>
        <w:spacing w:after="0" w:line="240" w:lineRule="auto"/>
        <w:ind w:left="7513" w:hanging="284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D6C80" w:rsidRPr="00E12969">
        <w:rPr>
          <w:rStyle w:val="ac"/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ED6C80" w:rsidRPr="00E12969" w:rsidRDefault="00ED6C80" w:rsidP="00ED6C80">
      <w:pPr>
        <w:spacing w:after="0" w:line="240" w:lineRule="auto"/>
        <w:ind w:left="7513" w:hanging="284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ED6C80" w:rsidRPr="00E12969" w:rsidRDefault="00ED6C80" w:rsidP="00ED6C80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E12969">
        <w:rPr>
          <w:rStyle w:val="ac"/>
          <w:rFonts w:ascii="Times New Roman" w:hAnsi="Times New Roman" w:cs="Times New Roman"/>
          <w:sz w:val="24"/>
          <w:szCs w:val="24"/>
        </w:rPr>
        <w:t>Заявка</w:t>
      </w:r>
    </w:p>
    <w:p w:rsidR="00ED6C80" w:rsidRPr="00E12969" w:rsidRDefault="00ED6C80" w:rsidP="008B3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12969">
        <w:rPr>
          <w:rStyle w:val="ac"/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8B3495" w:rsidRPr="00E12969">
        <w:rPr>
          <w:rStyle w:val="ac"/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Style w:val="ac"/>
          <w:rFonts w:ascii="Times New Roman" w:hAnsi="Times New Roman" w:cs="Times New Roman"/>
          <w:sz w:val="24"/>
          <w:szCs w:val="24"/>
        </w:rPr>
        <w:t>по продаже права на заключение</w:t>
      </w:r>
      <w:proofErr w:type="gramEnd"/>
      <w:r w:rsidRPr="00E12969">
        <w:rPr>
          <w:rStyle w:val="ac"/>
          <w:rFonts w:ascii="Times New Roman" w:hAnsi="Times New Roman" w:cs="Times New Roman"/>
          <w:sz w:val="24"/>
          <w:szCs w:val="24"/>
        </w:rPr>
        <w:t xml:space="preserve"> договора на установку и эксплуатацию рекламной конструкции</w:t>
      </w:r>
    </w:p>
    <w:p w:rsidR="00ED6C80" w:rsidRPr="00ED6C80" w:rsidRDefault="00ED6C80" w:rsidP="00ED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Претендент </w:t>
      </w:r>
      <w:r w:rsidRPr="00ED6C8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6C80" w:rsidRPr="00C960DC" w:rsidRDefault="00ED6C80" w:rsidP="00ED6C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0DC">
        <w:rPr>
          <w:rFonts w:ascii="Times New Roman" w:hAnsi="Times New Roman" w:cs="Times New Roman"/>
          <w:sz w:val="20"/>
          <w:szCs w:val="20"/>
        </w:rPr>
        <w:t xml:space="preserve">(для юридического лица – полное наименование, для физического лица </w:t>
      </w:r>
      <w:r w:rsidR="00262FED">
        <w:rPr>
          <w:rFonts w:ascii="Times New Roman" w:hAnsi="Times New Roman" w:cs="Times New Roman"/>
          <w:sz w:val="20"/>
          <w:szCs w:val="20"/>
        </w:rPr>
        <w:t>–</w:t>
      </w:r>
      <w:r w:rsidRPr="00C960DC">
        <w:rPr>
          <w:rFonts w:ascii="Times New Roman" w:hAnsi="Times New Roman" w:cs="Times New Roman"/>
          <w:sz w:val="20"/>
          <w:szCs w:val="20"/>
        </w:rPr>
        <w:t xml:space="preserve"> ФИО</w:t>
      </w:r>
      <w:r w:rsidR="00262FED">
        <w:rPr>
          <w:rFonts w:ascii="Times New Roman" w:hAnsi="Times New Roman" w:cs="Times New Roman"/>
          <w:sz w:val="20"/>
          <w:szCs w:val="20"/>
        </w:rPr>
        <w:t xml:space="preserve"> (</w:t>
      </w:r>
      <w:r w:rsidR="00DF7757">
        <w:rPr>
          <w:rFonts w:ascii="Times New Roman" w:hAnsi="Times New Roman" w:cs="Times New Roman"/>
          <w:sz w:val="20"/>
          <w:szCs w:val="20"/>
        </w:rPr>
        <w:t xml:space="preserve">последнее </w:t>
      </w:r>
      <w:r w:rsidR="00262FED">
        <w:rPr>
          <w:rFonts w:ascii="Times New Roman" w:hAnsi="Times New Roman" w:cs="Times New Roman"/>
          <w:sz w:val="20"/>
          <w:szCs w:val="20"/>
        </w:rPr>
        <w:t>при наличии)</w:t>
      </w:r>
      <w:r w:rsidRPr="00C960DC">
        <w:rPr>
          <w:rFonts w:ascii="Times New Roman" w:hAnsi="Times New Roman" w:cs="Times New Roman"/>
          <w:sz w:val="20"/>
          <w:szCs w:val="20"/>
        </w:rPr>
        <w:t>)</w:t>
      </w:r>
    </w:p>
    <w:p w:rsidR="00ED6C80" w:rsidRPr="00ED6C80" w:rsidRDefault="00ED6C80" w:rsidP="00ED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45C8">
        <w:rPr>
          <w:rFonts w:ascii="Times New Roman" w:hAnsi="Times New Roman" w:cs="Times New Roman"/>
          <w:sz w:val="28"/>
          <w:szCs w:val="28"/>
        </w:rPr>
        <w:t xml:space="preserve"> </w:t>
      </w:r>
      <w:r w:rsidRPr="00ED6C80">
        <w:rPr>
          <w:rFonts w:ascii="Times New Roman" w:hAnsi="Times New Roman" w:cs="Times New Roman"/>
          <w:sz w:val="28"/>
          <w:szCs w:val="28"/>
        </w:rPr>
        <w:t>лице____________________________________________________________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D6C80" w:rsidRPr="00ED6C80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D6C80" w:rsidRPr="00C960DC" w:rsidRDefault="00ED6C80" w:rsidP="00C96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0DC">
        <w:rPr>
          <w:rFonts w:ascii="Times New Roman" w:hAnsi="Times New Roman" w:cs="Times New Roman"/>
          <w:sz w:val="20"/>
          <w:szCs w:val="20"/>
        </w:rPr>
        <w:t>(должность, фамилия, имя, отчество</w:t>
      </w:r>
      <w:r w:rsidR="00262FED">
        <w:rPr>
          <w:rFonts w:ascii="Times New Roman" w:hAnsi="Times New Roman" w:cs="Times New Roman"/>
          <w:sz w:val="20"/>
          <w:szCs w:val="20"/>
        </w:rPr>
        <w:t xml:space="preserve"> (при наличии</w:t>
      </w:r>
      <w:r w:rsidR="00262FED" w:rsidRPr="00C960DC">
        <w:rPr>
          <w:rFonts w:ascii="Times New Roman" w:hAnsi="Times New Roman" w:cs="Times New Roman"/>
          <w:sz w:val="20"/>
          <w:szCs w:val="20"/>
        </w:rPr>
        <w:t>)</w:t>
      </w:r>
      <w:r w:rsidRPr="00C960DC">
        <w:rPr>
          <w:rFonts w:ascii="Times New Roman" w:hAnsi="Times New Roman" w:cs="Times New Roman"/>
          <w:sz w:val="20"/>
          <w:szCs w:val="20"/>
        </w:rPr>
        <w:t xml:space="preserve"> руководителя претендента юридического лица)</w:t>
      </w:r>
    </w:p>
    <w:p w:rsidR="005845C8" w:rsidRPr="003657C8" w:rsidRDefault="005845C8" w:rsidP="00ED6C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изучив извещение о проведен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>кциона</w:t>
      </w:r>
      <w:r w:rsidR="001A2F74" w:rsidRPr="00E1296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E12969">
        <w:rPr>
          <w:rFonts w:ascii="Times New Roman" w:hAnsi="Times New Roman" w:cs="Times New Roman"/>
          <w:sz w:val="24"/>
          <w:szCs w:val="24"/>
        </w:rPr>
        <w:t xml:space="preserve">, </w:t>
      </w:r>
      <w:r w:rsidR="0036359D" w:rsidRPr="00E12969">
        <w:rPr>
          <w:rFonts w:ascii="Times New Roman" w:hAnsi="Times New Roman" w:cs="Times New Roman"/>
          <w:sz w:val="24"/>
          <w:szCs w:val="24"/>
        </w:rPr>
        <w:t xml:space="preserve">с месторасположением, </w:t>
      </w:r>
      <w:r w:rsidRPr="00E12969">
        <w:rPr>
          <w:rFonts w:ascii="Times New Roman" w:hAnsi="Times New Roman" w:cs="Times New Roman"/>
          <w:sz w:val="24"/>
          <w:szCs w:val="24"/>
        </w:rPr>
        <w:t xml:space="preserve">координатами места установки рекламной конструкции, техническим исполнением рекламной конструкции, 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>схемой размещения рекламных конструкций и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иными документами по рекламным конструкциям, с проектом договора </w:t>
      </w:r>
      <w:r w:rsidRPr="00E12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рекламной конструкции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осмотрев место для установки и эксплуатации рекламной конструкции, выражаю намерение участвовать в аукционе </w:t>
      </w:r>
      <w:r w:rsidR="001A2F74"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на установку и эксплуатацию рекламной конструкции 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>по Лоту №______</w:t>
      </w:r>
      <w:r w:rsidR="0036359D" w:rsidRPr="00E12969">
        <w:rPr>
          <w:rFonts w:ascii="Times New Roman" w:hAnsi="Times New Roman" w:cs="Times New Roman"/>
          <w:sz w:val="24"/>
          <w:szCs w:val="24"/>
        </w:rPr>
        <w:t>,</w:t>
      </w:r>
      <w:r w:rsidRPr="00E12969">
        <w:rPr>
          <w:rFonts w:ascii="Times New Roman" w:hAnsi="Times New Roman" w:cs="Times New Roman"/>
          <w:sz w:val="24"/>
          <w:szCs w:val="24"/>
        </w:rPr>
        <w:t xml:space="preserve"> который состоится _______________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ED6C80" w:rsidRPr="00E12969" w:rsidRDefault="00ED6C80" w:rsidP="00ED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Подтверждаю свое соответствие установленным настоящим Порядком  обязательным требованиям к претендентам. Гарантирую достоверность информации, соде</w:t>
      </w:r>
      <w:r w:rsidR="0036359D" w:rsidRPr="00E12969">
        <w:rPr>
          <w:rFonts w:ascii="Times New Roman" w:hAnsi="Times New Roman" w:cs="Times New Roman"/>
          <w:sz w:val="24"/>
          <w:szCs w:val="24"/>
        </w:rPr>
        <w:t xml:space="preserve">ржащейся в представленных мною </w:t>
      </w:r>
      <w:r w:rsidRPr="00E12969">
        <w:rPr>
          <w:rFonts w:ascii="Times New Roman" w:hAnsi="Times New Roman" w:cs="Times New Roman"/>
          <w:sz w:val="24"/>
          <w:szCs w:val="24"/>
        </w:rPr>
        <w:t>документах и сведениях.</w:t>
      </w:r>
    </w:p>
    <w:p w:rsidR="00ED6C80" w:rsidRPr="001F169F" w:rsidRDefault="00810664" w:rsidP="003657C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Уведомляю,</w:t>
      </w:r>
      <w:r w:rsidR="003657C8">
        <w:rPr>
          <w:rFonts w:ascii="Times New Roman" w:hAnsi="Times New Roman" w:cs="Times New Roman"/>
          <w:sz w:val="24"/>
          <w:szCs w:val="24"/>
        </w:rPr>
        <w:t xml:space="preserve"> </w:t>
      </w:r>
      <w:r w:rsidR="00ED6C80" w:rsidRPr="00E12969">
        <w:rPr>
          <w:rFonts w:ascii="Times New Roman" w:hAnsi="Times New Roman" w:cs="Times New Roman"/>
          <w:sz w:val="24"/>
          <w:szCs w:val="24"/>
        </w:rPr>
        <w:t>что</w:t>
      </w:r>
      <w:r w:rsidR="00ED6C80" w:rsidRPr="00ED6C8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D6C80" w:rsidRPr="00ED6C80">
        <w:rPr>
          <w:rFonts w:ascii="Times New Roman" w:hAnsi="Times New Roman" w:cs="Times New Roman"/>
          <w:sz w:val="28"/>
          <w:szCs w:val="28"/>
        </w:rPr>
        <w:br/>
      </w:r>
      <w:r w:rsidR="00ED6C80" w:rsidRPr="001F169F">
        <w:rPr>
          <w:rFonts w:ascii="Times New Roman" w:hAnsi="Times New Roman" w:cs="Times New Roman"/>
          <w:sz w:val="20"/>
          <w:szCs w:val="20"/>
        </w:rPr>
        <w:t xml:space="preserve">       </w:t>
      </w:r>
      <w:r w:rsidR="001F16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ED6C80" w:rsidRPr="001F169F">
        <w:rPr>
          <w:rFonts w:ascii="Times New Roman" w:hAnsi="Times New Roman" w:cs="Times New Roman"/>
          <w:sz w:val="20"/>
          <w:szCs w:val="20"/>
        </w:rPr>
        <w:t xml:space="preserve">     (организационно-правовая форма, наименование претендента)</w:t>
      </w: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ликвидации, не признано несостоятельным (банкротом), деятельность не приостановлена, отсутствует задолженность по платежам в бюджет </w:t>
      </w:r>
      <w:r w:rsidR="00683A84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 xml:space="preserve"> по всем фактам установки и использования рекламных конструкц</w:t>
      </w:r>
      <w:r w:rsidR="001F169F" w:rsidRPr="00E12969">
        <w:rPr>
          <w:rFonts w:ascii="Times New Roman" w:hAnsi="Times New Roman" w:cs="Times New Roman"/>
          <w:sz w:val="24"/>
          <w:szCs w:val="24"/>
        </w:rPr>
        <w:t xml:space="preserve">ий на территории </w:t>
      </w:r>
      <w:r w:rsidR="00683A84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ОБЯЗУЮСЬ:</w:t>
      </w:r>
    </w:p>
    <w:p w:rsidR="00ED6C80" w:rsidRPr="00E12969" w:rsidRDefault="00ED6C80" w:rsidP="00ED6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</w:t>
      </w:r>
      <w:r w:rsidR="001A2F74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Pr="00E12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установку и эксплуатацию рекламной конструкции. </w:t>
      </w:r>
      <w:r w:rsidRPr="00E1296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если аукцион </w:t>
      </w:r>
      <w:r w:rsidR="001A2F74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 xml:space="preserve">признан несостоявшимся и только я признан единственным участником </w:t>
      </w:r>
      <w:r w:rsidR="001A2F74" w:rsidRPr="00E12969">
        <w:rPr>
          <w:rFonts w:ascii="Times New Roman" w:hAnsi="Times New Roman" w:cs="Times New Roman"/>
          <w:sz w:val="24"/>
          <w:szCs w:val="24"/>
        </w:rPr>
        <w:t>данного</w:t>
      </w:r>
      <w:r w:rsidR="001F169F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 xml:space="preserve">аукциона, заключить договор </w:t>
      </w:r>
      <w:r w:rsidRPr="00E12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рекламной конструкции</w:t>
      </w:r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3657C8" w:rsidRPr="003657C8" w:rsidRDefault="00ED6C80" w:rsidP="003657C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sz w:val="16"/>
          <w:szCs w:val="16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80" w:rsidRPr="00E12969" w:rsidRDefault="003657C8" w:rsidP="003657C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6C80" w:rsidRPr="00E12969">
        <w:rPr>
          <w:rFonts w:ascii="Times New Roman" w:hAnsi="Times New Roman" w:cs="Times New Roman"/>
          <w:b/>
          <w:sz w:val="24"/>
          <w:szCs w:val="24"/>
        </w:rPr>
        <w:t>Сведения о претенденте</w:t>
      </w:r>
      <w:r w:rsidR="00E12969">
        <w:rPr>
          <w:rFonts w:ascii="Times New Roman" w:hAnsi="Times New Roman" w:cs="Times New Roman"/>
          <w:b/>
          <w:sz w:val="24"/>
          <w:szCs w:val="24"/>
        </w:rPr>
        <w:t xml:space="preserve"> (д</w:t>
      </w:r>
      <w:r w:rsidR="00E12969" w:rsidRPr="00E12969">
        <w:rPr>
          <w:rFonts w:ascii="Times New Roman" w:hAnsi="Times New Roman" w:cs="Times New Roman"/>
          <w:b/>
          <w:sz w:val="24"/>
          <w:szCs w:val="24"/>
        </w:rPr>
        <w:t>ля юридических лиц</w:t>
      </w:r>
      <w:r w:rsidR="00E1296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961"/>
      </w:tblGrid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наименование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rPr>
          <w:trHeight w:val="2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Фактическое место нахождения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6C80" w:rsidRPr="00E12969" w:rsidRDefault="00ED6C80" w:rsidP="00ED6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 и физических лиц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922"/>
      </w:tblGrid>
      <w:tr w:rsidR="00ED6C80" w:rsidRPr="00E12969" w:rsidTr="003657C8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ФИО</w:t>
            </w:r>
            <w:r w:rsidR="001919F4"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FED"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</w:t>
            </w:r>
            <w:r w:rsidR="001919F4" w:rsidRPr="00E12969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3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rPr>
          <w:trHeight w:val="54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Паспортные данные: серия, номер, кем и когда выдан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rPr>
          <w:trHeight w:val="5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Адрес регистрации места жительства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54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54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6C80" w:rsidRPr="00E12969" w:rsidRDefault="00ED6C80" w:rsidP="00ED6C80">
      <w:pPr>
        <w:pStyle w:val="ad"/>
        <w:spacing w:before="0" w:beforeAutospacing="0" w:after="0" w:afterAutospacing="0"/>
        <w:jc w:val="center"/>
        <w:rPr>
          <w:b/>
          <w:color w:val="000000"/>
        </w:rPr>
      </w:pPr>
      <w:r w:rsidRPr="00E12969">
        <w:rPr>
          <w:b/>
          <w:color w:val="000000"/>
        </w:rPr>
        <w:t>Представитель претендента</w:t>
      </w:r>
    </w:p>
    <w:tbl>
      <w:tblPr>
        <w:tblStyle w:val="a5"/>
        <w:tblW w:w="11199" w:type="dxa"/>
        <w:tblInd w:w="108" w:type="dxa"/>
        <w:tblLook w:val="04A0" w:firstRow="1" w:lastRow="0" w:firstColumn="1" w:lastColumn="0" w:noHBand="0" w:noVBand="1"/>
      </w:tblPr>
      <w:tblGrid>
        <w:gridCol w:w="6804"/>
        <w:gridCol w:w="4395"/>
      </w:tblGrid>
      <w:tr w:rsidR="00ED6C80" w:rsidRPr="00E12969" w:rsidTr="003657C8">
        <w:tc>
          <w:tcPr>
            <w:tcW w:w="6804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12969">
              <w:rPr>
                <w:color w:val="000000"/>
              </w:rPr>
              <w:t>ФИО</w:t>
            </w:r>
            <w:r w:rsidR="001919F4" w:rsidRPr="00E12969">
              <w:rPr>
                <w:color w:val="000000"/>
              </w:rPr>
              <w:t xml:space="preserve"> (</w:t>
            </w:r>
            <w:r w:rsidR="00262FED" w:rsidRPr="00E12969">
              <w:rPr>
                <w:color w:val="000000"/>
              </w:rPr>
              <w:t xml:space="preserve">последнее </w:t>
            </w:r>
            <w:r w:rsidR="001919F4" w:rsidRPr="00E12969">
              <w:rPr>
                <w:color w:val="000000"/>
              </w:rPr>
              <w:t>при наличии)</w:t>
            </w:r>
          </w:p>
        </w:tc>
        <w:tc>
          <w:tcPr>
            <w:tcW w:w="4395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D6C80" w:rsidRPr="00E12969" w:rsidTr="003657C8">
        <w:tc>
          <w:tcPr>
            <w:tcW w:w="6804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12969">
              <w:rPr>
                <w:color w:val="000000"/>
              </w:rPr>
              <w:t>Документ, удостоверяющий личность: серия, номер, кем и когда выдан</w:t>
            </w:r>
          </w:p>
        </w:tc>
        <w:tc>
          <w:tcPr>
            <w:tcW w:w="4395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D6C80" w:rsidRPr="00E12969" w:rsidTr="003657C8">
        <w:tc>
          <w:tcPr>
            <w:tcW w:w="6804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12969">
              <w:rPr>
                <w:color w:val="000000"/>
              </w:rPr>
              <w:t>Действует на основании доверенности: номер, дата выдачи</w:t>
            </w:r>
          </w:p>
        </w:tc>
        <w:tc>
          <w:tcPr>
            <w:tcW w:w="4395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D6C80" w:rsidRPr="00E12969" w:rsidRDefault="00ED6C80" w:rsidP="00ED6C80">
      <w:pPr>
        <w:pStyle w:val="ad"/>
        <w:spacing w:before="0" w:beforeAutospacing="0" w:after="0" w:afterAutospacing="0"/>
        <w:ind w:firstLine="900"/>
        <w:jc w:val="both"/>
        <w:rPr>
          <w:sz w:val="22"/>
          <w:szCs w:val="22"/>
        </w:rPr>
      </w:pPr>
      <w:r w:rsidRPr="00E12969">
        <w:rPr>
          <w:sz w:val="22"/>
          <w:szCs w:val="22"/>
        </w:rPr>
        <w:t xml:space="preserve">                        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Ф. И. О.</w:t>
            </w:r>
            <w:r w:rsidR="00262FED" w:rsidRPr="00E12969">
              <w:rPr>
                <w:rFonts w:ascii="Times New Roman" w:hAnsi="Times New Roman" w:cs="Times New Roman"/>
                <w:sz w:val="22"/>
                <w:szCs w:val="22"/>
              </w:rPr>
              <w:t>(последнее при наличии)</w:t>
            </w: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3495" w:rsidRPr="00E12969" w:rsidRDefault="008B3495" w:rsidP="00ED6C80">
      <w:pPr>
        <w:pStyle w:val="ad"/>
        <w:spacing w:before="0" w:beforeAutospacing="0" w:after="0" w:afterAutospacing="0"/>
        <w:ind w:firstLine="709"/>
        <w:jc w:val="both"/>
      </w:pPr>
    </w:p>
    <w:p w:rsidR="00ED6C80" w:rsidRPr="00E12969" w:rsidRDefault="00ED6C80" w:rsidP="00ED6C80">
      <w:pPr>
        <w:pStyle w:val="ad"/>
        <w:spacing w:before="0" w:beforeAutospacing="0" w:after="0" w:afterAutospacing="0"/>
        <w:ind w:firstLine="709"/>
        <w:jc w:val="both"/>
      </w:pPr>
      <w:proofErr w:type="gramStart"/>
      <w:r w:rsidRPr="00E12969">
        <w:t xml:space="preserve">С целью организации и проведения аукциона на право заключения договора на установку и эксплуатацию рекламных конструкций настоящей заявкой даю </w:t>
      </w:r>
      <w:r w:rsidR="003D6BC6" w:rsidRPr="00E12969">
        <w:t>Управлению</w:t>
      </w:r>
      <w:r w:rsidRPr="00E12969">
        <w:t xml:space="preserve"> имущественных отношений администрации </w:t>
      </w:r>
      <w:r w:rsidR="003D6BC6" w:rsidRPr="00E12969">
        <w:t xml:space="preserve">Белозерского муниципального округа </w:t>
      </w:r>
      <w:r w:rsidRPr="00E12969">
        <w:t>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</w:t>
      </w:r>
      <w:r w:rsidR="00262FED" w:rsidRPr="00E12969">
        <w:t xml:space="preserve"> (при наличии)</w:t>
      </w:r>
      <w:r w:rsidRPr="00E12969">
        <w:t>, год, месяц, дату и место рождения, адрес регистрации по</w:t>
      </w:r>
      <w:proofErr w:type="gramEnd"/>
      <w:r w:rsidRPr="00E12969">
        <w:t xml:space="preserve">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</w:t>
      </w:r>
      <w:r w:rsidR="007D7224" w:rsidRPr="00E12969">
        <w:t>своения) и дату его присвоения.</w:t>
      </w:r>
    </w:p>
    <w:p w:rsidR="00ED6C80" w:rsidRPr="00E12969" w:rsidRDefault="00ED6C80" w:rsidP="00ED6C80">
      <w:pPr>
        <w:pStyle w:val="ad"/>
        <w:spacing w:before="0" w:beforeAutospacing="0" w:after="0" w:afterAutospacing="0"/>
        <w:ind w:firstLine="709"/>
        <w:jc w:val="both"/>
      </w:pPr>
      <w:r w:rsidRPr="00E12969">
        <w:t>Срок хранения моих персональных данных не ограничен. Настоящее согласие действует бессрочно.</w:t>
      </w: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__________________20____г.             </w:t>
      </w:r>
      <w:r w:rsidRPr="00ED6C80">
        <w:rPr>
          <w:rFonts w:ascii="Times New Roman" w:hAnsi="Times New Roman" w:cs="Times New Roman"/>
          <w:sz w:val="28"/>
          <w:szCs w:val="28"/>
        </w:rPr>
        <w:t>_________________</w:t>
      </w:r>
      <w:r w:rsidR="002538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87B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</w:t>
      </w:r>
      <w:r w:rsidR="008106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Pr="0025387B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претендента, расшифровка подписи)                                                                                                                 </w:t>
      </w:r>
      <w:r w:rsidRPr="00E12969">
        <w:rPr>
          <w:rFonts w:ascii="Times New Roman" w:hAnsi="Times New Roman" w:cs="Times New Roman"/>
        </w:rPr>
        <w:t>М.П</w:t>
      </w:r>
      <w:r w:rsidR="0025387B" w:rsidRPr="00E12969">
        <w:rPr>
          <w:rFonts w:ascii="Times New Roman" w:hAnsi="Times New Roman" w:cs="Times New Roman"/>
        </w:rPr>
        <w:t>.</w:t>
      </w:r>
    </w:p>
    <w:p w:rsidR="008B3495" w:rsidRPr="00E12969" w:rsidRDefault="00E12969" w:rsidP="001919F4">
      <w:pPr>
        <w:pStyle w:val="3"/>
        <w:ind w:left="6804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</w:t>
      </w:r>
      <w:r w:rsidR="008B3495" w:rsidRPr="00E12969">
        <w:rPr>
          <w:sz w:val="24"/>
          <w:szCs w:val="24"/>
          <w:u w:val="none"/>
        </w:rPr>
        <w:t>Приложение 2</w:t>
      </w:r>
    </w:p>
    <w:p w:rsidR="008B3495" w:rsidRPr="00E12969" w:rsidRDefault="00E12969" w:rsidP="00360F71">
      <w:pPr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3495" w:rsidRPr="00E12969">
        <w:rPr>
          <w:rFonts w:ascii="Times New Roman" w:hAnsi="Times New Roman" w:cs="Times New Roman"/>
          <w:sz w:val="24"/>
          <w:szCs w:val="24"/>
        </w:rPr>
        <w:t>к Порядку</w:t>
      </w:r>
    </w:p>
    <w:p w:rsidR="008B3495" w:rsidRPr="00E12969" w:rsidRDefault="007D7224" w:rsidP="001919F4">
      <w:pPr>
        <w:pStyle w:val="3"/>
        <w:jc w:val="center"/>
        <w:rPr>
          <w:b/>
          <w:sz w:val="24"/>
          <w:szCs w:val="24"/>
          <w:u w:val="none"/>
        </w:rPr>
      </w:pPr>
      <w:r w:rsidRPr="00E12969">
        <w:rPr>
          <w:b/>
          <w:sz w:val="24"/>
          <w:szCs w:val="24"/>
          <w:u w:val="none"/>
        </w:rPr>
        <w:t xml:space="preserve">ДОГОВОР </w:t>
      </w:r>
      <w:r w:rsidR="008B3495" w:rsidRPr="00E12969">
        <w:rPr>
          <w:b/>
          <w:sz w:val="24"/>
          <w:szCs w:val="24"/>
          <w:u w:val="none"/>
        </w:rPr>
        <w:t>№ ______</w:t>
      </w:r>
    </w:p>
    <w:p w:rsidR="008B3495" w:rsidRPr="00E12969" w:rsidRDefault="008B3495" w:rsidP="00360F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на установку и эксплуатацию рекламной конструкции</w:t>
      </w:r>
      <w:r w:rsidRPr="00E12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B3495" w:rsidRPr="00E12969" w:rsidRDefault="008B3495" w:rsidP="00360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г. </w:t>
      </w:r>
      <w:r w:rsidR="00003E90" w:rsidRPr="00E12969">
        <w:rPr>
          <w:rFonts w:ascii="Times New Roman" w:hAnsi="Times New Roman" w:cs="Times New Roman"/>
          <w:sz w:val="24"/>
          <w:szCs w:val="24"/>
        </w:rPr>
        <w:t>Белозерск</w:t>
      </w:r>
      <w:r w:rsidRPr="00E12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    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     «____» ______ </w:t>
      </w:r>
      <w:r w:rsidRPr="00E12969">
        <w:rPr>
          <w:rFonts w:ascii="Times New Roman" w:hAnsi="Times New Roman" w:cs="Times New Roman"/>
          <w:sz w:val="24"/>
          <w:szCs w:val="24"/>
        </w:rPr>
        <w:t>20__ года</w:t>
      </w:r>
    </w:p>
    <w:p w:rsidR="008B3495" w:rsidRPr="00E12969" w:rsidRDefault="00D50123" w:rsidP="001919F4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Белозерского муниципального округа Вологодской области, расположенная по адресу: </w:t>
      </w:r>
      <w:proofErr w:type="gramStart"/>
      <w:r w:rsidRPr="00E12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Вологодская область, р-н Белозерский, г. Белозерск, ул. Фрунзе, д. 35, офис 30, ИНН 3503006117, КПП 350301001, ОГРН 1223500012086, зарегистрированная   Межрайонной   инспекцией  Федеральной  налоговой  службы № 11 по Вологодской области, в лице главы Белозерского муниципального округа Вологодской области – Соловьева Дениса Александровича, действующего на основании Устава округа</w:t>
      </w:r>
      <w:r w:rsidR="00461F96" w:rsidRPr="00E12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и _______________________________________,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 в лице _______________________________________________________</w:t>
      </w:r>
      <w:r w:rsidR="008B3495" w:rsidRPr="00E12969">
        <w:rPr>
          <w:rFonts w:ascii="Times New Roman" w:hAnsi="Times New Roman" w:cs="Times New Roman"/>
          <w:sz w:val="24"/>
          <w:szCs w:val="24"/>
        </w:rPr>
        <w:t>,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E6C"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именуемое в дальнейшем </w:t>
      </w:r>
      <w:r w:rsidR="008B3495" w:rsidRPr="00E12969">
        <w:rPr>
          <w:rFonts w:ascii="Times New Roman" w:hAnsi="Times New Roman" w:cs="Times New Roman"/>
          <w:b/>
          <w:sz w:val="24"/>
          <w:szCs w:val="24"/>
        </w:rPr>
        <w:t xml:space="preserve">«Владелец </w:t>
      </w:r>
      <w:r w:rsidR="008B3495" w:rsidRPr="00E12969">
        <w:rPr>
          <w:rFonts w:ascii="Times New Roman" w:hAnsi="Times New Roman" w:cs="Times New Roman"/>
          <w:b/>
          <w:sz w:val="24"/>
          <w:szCs w:val="24"/>
        </w:rPr>
        <w:lastRenderedPageBreak/>
        <w:t>рекламной конструкции»,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</w:t>
      </w:r>
      <w:r w:rsidR="008B3495" w:rsidRPr="00E12969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="008B3495" w:rsidRPr="00E12969">
        <w:rPr>
          <w:rFonts w:ascii="Times New Roman" w:hAnsi="Times New Roman" w:cs="Times New Roman"/>
          <w:sz w:val="24"/>
          <w:szCs w:val="24"/>
        </w:rPr>
        <w:t>, заключили настоящий</w:t>
      </w:r>
      <w:proofErr w:type="gramEnd"/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8B3495" w:rsidRPr="00E12969" w:rsidRDefault="008B3495" w:rsidP="0036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1. ОБЩИЕ УСЛОВИЯ</w:t>
      </w:r>
    </w:p>
    <w:p w:rsidR="008B3495" w:rsidRPr="00E12969" w:rsidRDefault="00C160BD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1.1. </w:t>
      </w:r>
      <w:r w:rsidR="008B3495" w:rsidRPr="00E12969">
        <w:rPr>
          <w:rFonts w:ascii="Times New Roman" w:hAnsi="Times New Roman" w:cs="Times New Roman"/>
          <w:sz w:val="24"/>
          <w:szCs w:val="24"/>
        </w:rPr>
        <w:t>На основании настоящего договора в соответствии с требованиями Федерального закона от 13.03.2006 № 38-ФЗ «О рекламе», протокола об итогах аукциона</w:t>
      </w:r>
      <w:r w:rsidR="00DF21DB" w:rsidRPr="00E1296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от «___» ________ 20___ года, </w:t>
      </w:r>
      <w:r w:rsidR="00461F96" w:rsidRPr="00E12969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Белозерского муниципального округа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предоставляет Владельцу рекламной конструкции право на установку и эксплуатацию рекламной конструкции:</w:t>
      </w:r>
    </w:p>
    <w:p w:rsidR="008B3495" w:rsidRPr="00E12969" w:rsidRDefault="008B3495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тип конструкции _____________________________________, размер рекламной поверхности ___________, количество сторон _______________, индивидуальное освещение _________________________________________, </w:t>
      </w:r>
    </w:p>
    <w:p w:rsidR="008B3495" w:rsidRPr="00E12969" w:rsidRDefault="008B3495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по адресу (месторасположение): ___________________________________.</w:t>
      </w:r>
    </w:p>
    <w:p w:rsidR="008B3495" w:rsidRPr="00E12969" w:rsidRDefault="008B3495" w:rsidP="001919F4">
      <w:pPr>
        <w:tabs>
          <w:tab w:val="left" w:pos="748"/>
        </w:tabs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B3495" w:rsidRPr="00E12969" w:rsidRDefault="008B3495" w:rsidP="001919F4">
      <w:pPr>
        <w:tabs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96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919F4" w:rsidRPr="00E12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2.1.</w:t>
      </w:r>
      <w:r w:rsidRPr="00E12969">
        <w:rPr>
          <w:rFonts w:ascii="Times New Roman" w:hAnsi="Times New Roman" w:cs="Times New Roman"/>
          <w:sz w:val="24"/>
          <w:szCs w:val="24"/>
        </w:rPr>
        <w:t xml:space="preserve"> Настоящий договор заключае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тся </w:t>
      </w:r>
      <w:r w:rsidR="00810664">
        <w:rPr>
          <w:rFonts w:ascii="Times New Roman" w:hAnsi="Times New Roman" w:cs="Times New Roman"/>
          <w:sz w:val="24"/>
          <w:szCs w:val="24"/>
        </w:rPr>
        <w:t>на ___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 лет: с «_____» ______ 20__ г. по «____» _______ </w:t>
      </w:r>
      <w:r w:rsidRPr="00E12969">
        <w:rPr>
          <w:rFonts w:ascii="Times New Roman" w:hAnsi="Times New Roman" w:cs="Times New Roman"/>
          <w:sz w:val="24"/>
          <w:szCs w:val="24"/>
        </w:rPr>
        <w:t>20____ г.</w:t>
      </w:r>
    </w:p>
    <w:p w:rsidR="008B3495" w:rsidRPr="00E12969" w:rsidRDefault="008B3495" w:rsidP="001919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2.2. По окончании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срока действия договора обязательства сторон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по этому договору прекращаются. В случае расторжения (прекращения) настоящего договора Владелец рекламной конструкции обязан в течени</w:t>
      </w:r>
      <w:r w:rsidR="001919F4" w:rsidRPr="00E12969">
        <w:rPr>
          <w:rFonts w:ascii="Times New Roman" w:hAnsi="Times New Roman" w:cs="Times New Roman"/>
          <w:sz w:val="24"/>
          <w:szCs w:val="24"/>
        </w:rPr>
        <w:t>е</w:t>
      </w:r>
      <w:r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1919F4" w:rsidRPr="00E12969">
        <w:rPr>
          <w:rFonts w:ascii="Times New Roman" w:hAnsi="Times New Roman" w:cs="Times New Roman"/>
          <w:sz w:val="24"/>
          <w:szCs w:val="24"/>
        </w:rPr>
        <w:br/>
      </w:r>
      <w:r w:rsidRPr="00E12969">
        <w:rPr>
          <w:rFonts w:ascii="Times New Roman" w:hAnsi="Times New Roman" w:cs="Times New Roman"/>
          <w:sz w:val="24"/>
          <w:szCs w:val="24"/>
        </w:rPr>
        <w:t>30 дней осуществить демонтаж рекламной конструкции и провести работы по благоустройству рекламного места.</w:t>
      </w:r>
    </w:p>
    <w:p w:rsidR="008B3495" w:rsidRPr="00E12969" w:rsidRDefault="008B3495" w:rsidP="001919F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2.3. Окончание срока действия настоящего договора не освобождает Стороны от ответственности за его нарушение.</w:t>
      </w:r>
    </w:p>
    <w:p w:rsidR="008B3495" w:rsidRPr="00E12969" w:rsidRDefault="008B3495" w:rsidP="0036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3. ПЛАТЕЖИ И РАСЧЕТЫ ПО ДОГОВОРУ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3.1. Ежегодный платеж за право на установку и эксплуатацию рекламной конструкции настоящего договора определяется в соответствии с Протоколом об итогах аукциона </w:t>
      </w:r>
      <w:r w:rsidR="00DF21DB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>от «____» _____ 20__ года и составляет _____________</w:t>
      </w:r>
      <w:r w:rsidR="006B22B4" w:rsidRPr="00E12969">
        <w:rPr>
          <w:rFonts w:ascii="Times New Roman" w:hAnsi="Times New Roman" w:cs="Times New Roman"/>
          <w:sz w:val="24"/>
          <w:szCs w:val="24"/>
        </w:rPr>
        <w:t xml:space="preserve">__________ рублей </w:t>
      </w:r>
      <w:r w:rsidR="00B82238" w:rsidRPr="00E12969">
        <w:rPr>
          <w:rFonts w:ascii="Times New Roman" w:hAnsi="Times New Roman" w:cs="Times New Roman"/>
          <w:sz w:val="24"/>
          <w:szCs w:val="24"/>
        </w:rPr>
        <w:t xml:space="preserve">(прописью) </w:t>
      </w:r>
      <w:r w:rsidR="006B22B4" w:rsidRPr="00E12969">
        <w:rPr>
          <w:rFonts w:ascii="Times New Roman" w:hAnsi="Times New Roman" w:cs="Times New Roman"/>
          <w:sz w:val="24"/>
          <w:szCs w:val="24"/>
        </w:rPr>
        <w:t>без учета НДС.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3.2. Оплата ежегодного платежа за первый год вносится единовременн</w:t>
      </w:r>
      <w:r w:rsidR="006B22B4" w:rsidRPr="00E12969">
        <w:rPr>
          <w:rFonts w:ascii="Times New Roman" w:hAnsi="Times New Roman" w:cs="Times New Roman"/>
          <w:sz w:val="24"/>
          <w:szCs w:val="24"/>
        </w:rPr>
        <w:t xml:space="preserve">о с вычетом внесенного задатка </w:t>
      </w:r>
      <w:r w:rsidRPr="00E12969">
        <w:rPr>
          <w:rFonts w:ascii="Times New Roman" w:hAnsi="Times New Roman" w:cs="Times New Roman"/>
          <w:sz w:val="24"/>
          <w:szCs w:val="24"/>
        </w:rPr>
        <w:t xml:space="preserve">в течение десяти дней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настоящего договора путем перечисления дене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жных средств на расчетный счет </w:t>
      </w:r>
      <w:r w:rsidR="00565FB9" w:rsidRPr="00E1296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3.3. Фактом оплаты Владельцем рекламной конструкции платежа является дата поступления денежных средств на 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реквизиты, </w:t>
      </w:r>
      <w:r w:rsidRPr="00E12969">
        <w:rPr>
          <w:rFonts w:ascii="Times New Roman" w:hAnsi="Times New Roman" w:cs="Times New Roman"/>
          <w:sz w:val="24"/>
          <w:szCs w:val="24"/>
        </w:rPr>
        <w:t>указанные в пункте 3.2</w:t>
      </w:r>
      <w:r w:rsidR="002F59D9" w:rsidRPr="00E1296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3.4. Со второго года и последующие годы действия настоящего договора оплата платежа за право на установку и эксплуатацию рекламной конструкции вносится </w:t>
      </w:r>
      <w:r w:rsidRPr="00E12969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согласно графику платежей, являющемуся неотъемлемой частью</w:t>
      </w:r>
      <w:r w:rsidRPr="00E12969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денежных средств на расчетный счет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955608" w:rsidRPr="00E12969">
        <w:rPr>
          <w:rFonts w:ascii="Times New Roman" w:hAnsi="Times New Roman" w:cs="Times New Roman"/>
          <w:sz w:val="24"/>
          <w:szCs w:val="24"/>
        </w:rPr>
        <w:t xml:space="preserve">№ </w:t>
      </w:r>
      <w:r w:rsidR="00C50553" w:rsidRPr="00E12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8B3495" w:rsidRPr="00E12969" w:rsidRDefault="008B3495" w:rsidP="001919F4">
      <w:pPr>
        <w:tabs>
          <w:tab w:val="left" w:pos="3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3.5. В случае задержки перечисления платежей по настоящему договору </w:t>
      </w:r>
      <w:r w:rsidR="00C50553" w:rsidRPr="00E12969">
        <w:rPr>
          <w:rFonts w:ascii="Times New Roman" w:hAnsi="Times New Roman" w:cs="Times New Roman"/>
          <w:sz w:val="24"/>
          <w:szCs w:val="24"/>
        </w:rPr>
        <w:t xml:space="preserve">Администрацией Белозерского муниципального округа </w:t>
      </w:r>
      <w:r w:rsidRPr="00E12969">
        <w:rPr>
          <w:rFonts w:ascii="Times New Roman" w:hAnsi="Times New Roman" w:cs="Times New Roman"/>
          <w:sz w:val="24"/>
          <w:szCs w:val="24"/>
        </w:rPr>
        <w:t xml:space="preserve">начисляются пени в размере 1/300 </w:t>
      </w:r>
      <w:r w:rsidR="00262FED" w:rsidRPr="00E12969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E12969">
        <w:rPr>
          <w:rFonts w:ascii="Times New Roman" w:hAnsi="Times New Roman" w:cs="Times New Roman"/>
          <w:sz w:val="24"/>
          <w:szCs w:val="24"/>
        </w:rPr>
        <w:t xml:space="preserve">ставки </w:t>
      </w:r>
      <w:r w:rsidR="00262FED" w:rsidRPr="00E12969">
        <w:rPr>
          <w:rFonts w:ascii="Times New Roman" w:hAnsi="Times New Roman" w:cs="Times New Roman"/>
          <w:sz w:val="24"/>
          <w:szCs w:val="24"/>
        </w:rPr>
        <w:br/>
      </w:r>
      <w:r w:rsidRPr="00E12969">
        <w:rPr>
          <w:rFonts w:ascii="Times New Roman" w:hAnsi="Times New Roman" w:cs="Times New Roman"/>
          <w:sz w:val="24"/>
          <w:szCs w:val="24"/>
        </w:rPr>
        <w:t>ЦБ РФ за каждый календарный день просрочки, начиная со дня, следующего после дня истечения установленного до</w:t>
      </w:r>
      <w:r w:rsidR="007D7224" w:rsidRPr="00E12969">
        <w:rPr>
          <w:rFonts w:ascii="Times New Roman" w:hAnsi="Times New Roman" w:cs="Times New Roman"/>
          <w:sz w:val="24"/>
          <w:szCs w:val="24"/>
        </w:rPr>
        <w:t>говором срока оплаты.</w:t>
      </w:r>
    </w:p>
    <w:p w:rsidR="007D7224" w:rsidRPr="00E12969" w:rsidRDefault="007D7224" w:rsidP="001919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3495" w:rsidRPr="00E12969" w:rsidRDefault="008B3495" w:rsidP="00191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4. ОБЯЗАННОСТИ СТОРОН</w:t>
      </w:r>
    </w:p>
    <w:p w:rsidR="008B3495" w:rsidRPr="00E12969" w:rsidRDefault="008B3495" w:rsidP="001919F4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4.1.</w:t>
      </w:r>
      <w:r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</w:t>
      </w:r>
      <w:r w:rsidR="00731FD1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="009744E6" w:rsidRPr="00E12969">
        <w:rPr>
          <w:rFonts w:ascii="Times New Roman" w:hAnsi="Times New Roman" w:cs="Times New Roman"/>
          <w:bCs/>
          <w:sz w:val="24"/>
          <w:szCs w:val="24"/>
        </w:rPr>
        <w:t>:</w:t>
      </w:r>
    </w:p>
    <w:p w:rsidR="008B3495" w:rsidRPr="00E12969" w:rsidRDefault="00731FD1" w:rsidP="00360F7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9744E6"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 обязан</w:t>
      </w:r>
      <w:r w:rsidRPr="00E12969">
        <w:rPr>
          <w:rFonts w:ascii="Times New Roman" w:hAnsi="Times New Roman" w:cs="Times New Roman"/>
          <w:bCs/>
          <w:sz w:val="24"/>
          <w:szCs w:val="24"/>
        </w:rPr>
        <w:t>а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>:</w:t>
      </w:r>
    </w:p>
    <w:p w:rsidR="001919F4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4.1.1. Предоставить Владельцу рекламной конструкции право на установку рекламной конструкции в соответствии с пунктами 1.1, 2.1 настоящего договора.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4.1.2. В случае отчуждения имущества, используемого для установки рекламной конструкции, либо иного изменения собственника, письменно (под роспись или заказным письмом с уведомлением) уведомить об этом Владельца рекламной конструкции не позднее, чем за тридцать дней до предполагаемого изменения.</w:t>
      </w:r>
    </w:p>
    <w:p w:rsidR="008B3495" w:rsidRPr="00E12969" w:rsidRDefault="008B3495" w:rsidP="0036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4.1.3. Не вмешиваться в деятельность Владельца рекламной конструкции, связанную с использованием предоставленного права, если она не противоречит условиям настоящего договора и действующему законодательству Российской Федерации.</w:t>
      </w:r>
    </w:p>
    <w:p w:rsidR="008B3495" w:rsidRPr="00E12969" w:rsidRDefault="005568E4" w:rsidP="00360F71">
      <w:pPr>
        <w:pStyle w:val="31"/>
        <w:tabs>
          <w:tab w:val="left" w:pos="567"/>
        </w:tabs>
        <w:spacing w:after="0"/>
        <w:ind w:right="-427"/>
        <w:contextualSpacing/>
        <w:rPr>
          <w:bCs/>
          <w:sz w:val="24"/>
          <w:szCs w:val="24"/>
        </w:rPr>
      </w:pPr>
      <w:r w:rsidRPr="00E12969">
        <w:rPr>
          <w:bCs/>
          <w:sz w:val="24"/>
          <w:szCs w:val="24"/>
        </w:rPr>
        <w:t xml:space="preserve">Администрация </w:t>
      </w:r>
      <w:r w:rsidRPr="00E12969">
        <w:rPr>
          <w:sz w:val="24"/>
          <w:szCs w:val="24"/>
        </w:rPr>
        <w:t xml:space="preserve"> Белозерского муниципального округа</w:t>
      </w:r>
      <w:r w:rsidRPr="00E12969">
        <w:rPr>
          <w:bCs/>
          <w:sz w:val="24"/>
          <w:szCs w:val="24"/>
        </w:rPr>
        <w:t xml:space="preserve">   </w:t>
      </w:r>
      <w:r w:rsidR="008B3495" w:rsidRPr="00E12969">
        <w:rPr>
          <w:bCs/>
          <w:sz w:val="24"/>
          <w:szCs w:val="24"/>
        </w:rPr>
        <w:t xml:space="preserve"> имеет право:</w:t>
      </w:r>
    </w:p>
    <w:p w:rsidR="008B3495" w:rsidRPr="00E12969" w:rsidRDefault="008B3495" w:rsidP="001919F4">
      <w:pPr>
        <w:pStyle w:val="31"/>
        <w:tabs>
          <w:tab w:val="left" w:pos="567"/>
        </w:tabs>
        <w:spacing w:after="0"/>
        <w:ind w:right="-2" w:firstLine="709"/>
        <w:contextualSpacing/>
        <w:jc w:val="both"/>
        <w:rPr>
          <w:bCs/>
          <w:sz w:val="24"/>
          <w:szCs w:val="24"/>
        </w:rPr>
      </w:pPr>
      <w:r w:rsidRPr="00E12969">
        <w:rPr>
          <w:bCs/>
          <w:sz w:val="24"/>
          <w:szCs w:val="24"/>
        </w:rPr>
        <w:lastRenderedPageBreak/>
        <w:t>4.1.4.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:rsidR="008B3495" w:rsidRPr="00E12969" w:rsidRDefault="008B3495" w:rsidP="001919F4">
      <w:pPr>
        <w:pStyle w:val="31"/>
        <w:tabs>
          <w:tab w:val="left" w:pos="567"/>
        </w:tabs>
        <w:spacing w:after="0"/>
        <w:ind w:right="-2" w:firstLine="709"/>
        <w:jc w:val="both"/>
        <w:rPr>
          <w:sz w:val="24"/>
          <w:szCs w:val="24"/>
        </w:rPr>
      </w:pPr>
      <w:r w:rsidRPr="00E12969">
        <w:rPr>
          <w:bCs/>
          <w:sz w:val="24"/>
          <w:szCs w:val="24"/>
        </w:rPr>
        <w:t>4.1.5.</w:t>
      </w:r>
      <w:r w:rsidRPr="00E12969">
        <w:rPr>
          <w:sz w:val="24"/>
          <w:szCs w:val="24"/>
        </w:rPr>
        <w:t xml:space="preserve"> Осуществлять </w:t>
      </w:r>
      <w:proofErr w:type="gramStart"/>
      <w:r w:rsidRPr="00E12969">
        <w:rPr>
          <w:sz w:val="24"/>
          <w:szCs w:val="24"/>
        </w:rPr>
        <w:t>контроль за</w:t>
      </w:r>
      <w:proofErr w:type="gramEnd"/>
      <w:r w:rsidRPr="00E12969">
        <w:rPr>
          <w:sz w:val="24"/>
          <w:szCs w:val="24"/>
        </w:rPr>
        <w:t xml:space="preserve"> исполнением Владельцем рекламной конструкции обязательств по настоящему договору и требовать их исполнения.</w:t>
      </w:r>
    </w:p>
    <w:p w:rsidR="008B3495" w:rsidRPr="00E12969" w:rsidRDefault="008B3495" w:rsidP="001919F4">
      <w:pPr>
        <w:pStyle w:val="31"/>
        <w:tabs>
          <w:tab w:val="left" w:pos="567"/>
        </w:tabs>
        <w:spacing w:after="0"/>
        <w:ind w:right="-2" w:firstLine="709"/>
        <w:jc w:val="both"/>
        <w:rPr>
          <w:b/>
          <w:bCs/>
          <w:sz w:val="24"/>
          <w:szCs w:val="24"/>
        </w:rPr>
      </w:pPr>
      <w:r w:rsidRPr="00E12969">
        <w:rPr>
          <w:sz w:val="24"/>
          <w:szCs w:val="24"/>
        </w:rPr>
        <w:t>4.1.6. По мотивированному представлению государственных органов прекратить действие настоящего договора до истечения его срока в случае выявления угрозы жизни и здоровью людей, ущерба имуществу всех видов собственности и (или) причинения ущерба здоровью людей и (или) имуществу всех видов собственности при дальнейшей эксплуатации рекламных конструкций.</w:t>
      </w:r>
    </w:p>
    <w:p w:rsidR="008B3495" w:rsidRPr="00E12969" w:rsidRDefault="008B3495" w:rsidP="001919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4.1.7. Отказаться от исполнения настоящего договора и расторгнуть его во внесудебном порядке в случаях, предусмотренных пунктом 6.2 настоящего </w:t>
      </w:r>
      <w:r w:rsidR="00A6321B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>оговора.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4.1.8. Осуществлять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перечислением Владельцем рекламной конструкции предусмотренных настоящим договором платежей.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4.1.9. В случае невыполнения Владельцем рекламной конструкции обязательств по удалению информации, размещенной на рекламной конструкции, демонтажу рекламной конструкции в установленный предписанием срок самостоятельно или с привлечением сторонних организаций, демонтировать рекламную конструкцию за счет средств бюджета </w:t>
      </w:r>
      <w:r w:rsidR="00E31FFB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>, взыскав с Владельца рекламной конструкции стоимость работ по демонтажу.</w:t>
      </w:r>
    </w:p>
    <w:p w:rsidR="008B3495" w:rsidRPr="00E12969" w:rsidRDefault="008B3495" w:rsidP="00360F71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4.2. Права и обязанности Владельца рекламной конструкции</w:t>
      </w:r>
    </w:p>
    <w:p w:rsidR="008B3495" w:rsidRPr="00E12969" w:rsidRDefault="007D7224" w:rsidP="00360F71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Владелец 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>рекламной конструкции обязан:</w:t>
      </w:r>
    </w:p>
    <w:p w:rsidR="008B3495" w:rsidRPr="00E12969" w:rsidRDefault="008B3495" w:rsidP="001919F4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4.2.1. Обратиться в </w:t>
      </w:r>
      <w:r w:rsidR="002B0A33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2B0A33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2B0A33" w:rsidRPr="00E129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0A33" w:rsidRPr="00E12969">
        <w:rPr>
          <w:bCs/>
          <w:sz w:val="24"/>
          <w:szCs w:val="24"/>
        </w:rPr>
        <w:t xml:space="preserve">  </w:t>
      </w:r>
      <w:r w:rsidRPr="00E12969">
        <w:rPr>
          <w:rFonts w:ascii="Times New Roman" w:hAnsi="Times New Roman" w:cs="Times New Roman"/>
          <w:sz w:val="24"/>
          <w:szCs w:val="24"/>
        </w:rPr>
        <w:t xml:space="preserve">за получением </w:t>
      </w:r>
      <w:r w:rsidR="002B0A33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 xml:space="preserve">разрешения на установку и эксплуатацию рекламной конструкции, указанной в пункте 1.1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 xml:space="preserve">оговора в течение двух месяцев с момента подписания настоящего договора. 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4.2.2. Изготовить, установить и эксплуатировать рекламную конструкцию, указанную в пункте 1.1</w:t>
      </w:r>
      <w:r w:rsidR="008E7502" w:rsidRPr="00E1296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="008E7502" w:rsidRPr="00E12969">
        <w:rPr>
          <w:rFonts w:ascii="Times New Roman" w:hAnsi="Times New Roman" w:cs="Times New Roman"/>
          <w:sz w:val="24"/>
          <w:szCs w:val="24"/>
        </w:rPr>
        <w:t xml:space="preserve">оговора, в точном соответствии с требованиями </w:t>
      </w:r>
      <w:r w:rsidRPr="00E12969">
        <w:rPr>
          <w:rFonts w:ascii="Times New Roman" w:hAnsi="Times New Roman" w:cs="Times New Roman"/>
          <w:sz w:val="24"/>
          <w:szCs w:val="24"/>
        </w:rPr>
        <w:t>нормативных актов, содержащих требования для установки рекламной конструкции данного типа и выданным разрешением на установку и эксплуатацию рекламной конструкции в течение года со дня его выдачи. Нести все расходы по изготовлению, установке, эксп</w:t>
      </w:r>
      <w:r w:rsidR="007D7224" w:rsidRPr="00E12969">
        <w:rPr>
          <w:rFonts w:ascii="Times New Roman" w:hAnsi="Times New Roman" w:cs="Times New Roman"/>
          <w:sz w:val="24"/>
          <w:szCs w:val="24"/>
        </w:rPr>
        <w:t>луатации рекламной конструкции.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4.2.3. Разместить под информационным полем рекламной конструкции маркировку с обозначением владельца рекламной конструкции и номера его телефона.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4.2.4. Не передавать право на установку и эксплуатацию рекламной конструкции другому лицу.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4.2.6. Использовать рекламную конструкцию исключительно в целях распространения рекламы, социальной рекламы.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4.2.7. При размещении рекламы, социальной рекламы соблюдать требования и ограничения, установленные действующим законодательством.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4.2.8. Заключать договор на размещение социальной рекламы на рекламной конструкции в соответствии со статьей 10 Ф</w:t>
      </w:r>
      <w:r w:rsidR="007D7224" w:rsidRPr="00E12969">
        <w:rPr>
          <w:rFonts w:ascii="Times New Roman" w:hAnsi="Times New Roman" w:cs="Times New Roman"/>
          <w:sz w:val="24"/>
          <w:szCs w:val="24"/>
        </w:rPr>
        <w:t>едерального закона «О рекламе».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4.2.9. В течение всего срока эксплуатации рекламной конструкции обеспечивать надлежащее ее техническое состояние и в случае необходимости принимать меры по устранению ее технических и физических недостатков. Производить текущий ремонт и восстановление рекламной конструкции за свой счет. Обеспечивать безопасность рекламной конструкции для жизни и здоровья людей, имущества всех форм собственности.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4.2.10. При установке и эксплуатации рекламной конструкции соблюдать Правила благоустройства </w:t>
      </w:r>
      <w:r w:rsidR="00C160BD" w:rsidRPr="00E1296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60F71" w:rsidRPr="00E12969">
        <w:rPr>
          <w:rFonts w:ascii="Times New Roman" w:hAnsi="Times New Roman" w:cs="Times New Roman"/>
          <w:sz w:val="24"/>
          <w:szCs w:val="24"/>
        </w:rPr>
        <w:t>соответствующего  муниципального  образования</w:t>
      </w:r>
      <w:r w:rsidRPr="00E12969">
        <w:rPr>
          <w:rFonts w:ascii="Times New Roman" w:hAnsi="Times New Roman" w:cs="Times New Roman"/>
          <w:sz w:val="24"/>
          <w:szCs w:val="24"/>
        </w:rPr>
        <w:t>, на которо</w:t>
      </w:r>
      <w:r w:rsidR="00C160BD" w:rsidRPr="00E12969">
        <w:rPr>
          <w:rFonts w:ascii="Times New Roman" w:hAnsi="Times New Roman" w:cs="Times New Roman"/>
          <w:sz w:val="24"/>
          <w:szCs w:val="24"/>
        </w:rPr>
        <w:t>й</w:t>
      </w:r>
      <w:r w:rsidRPr="00E12969">
        <w:rPr>
          <w:rFonts w:ascii="Times New Roman" w:hAnsi="Times New Roman" w:cs="Times New Roman"/>
          <w:sz w:val="24"/>
          <w:szCs w:val="24"/>
        </w:rPr>
        <w:t xml:space="preserve"> установлена рекламная конструкция.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4.2.11. Проводить в случаях аварийных ситуаций либо их признаков, техногенных катастроф, стихийных бедствий (грозы, ураганы и т.д.) контрольные технические обследования эксплуатируемой рекламной конструкции и немедленно у</w:t>
      </w:r>
      <w:r w:rsidR="007D7224" w:rsidRPr="00E12969">
        <w:rPr>
          <w:rFonts w:ascii="Times New Roman" w:hAnsi="Times New Roman" w:cs="Times New Roman"/>
          <w:sz w:val="24"/>
          <w:szCs w:val="24"/>
        </w:rPr>
        <w:t>странять выявленные недостатки.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4.2.12. При необходимост</w:t>
      </w:r>
      <w:r w:rsidR="004E7843" w:rsidRPr="00E12969">
        <w:rPr>
          <w:rFonts w:ascii="Times New Roman" w:hAnsi="Times New Roman" w:cs="Times New Roman"/>
          <w:sz w:val="24"/>
          <w:szCs w:val="24"/>
        </w:rPr>
        <w:t xml:space="preserve">и беспрепятственно допускать к </w:t>
      </w:r>
      <w:r w:rsidRPr="00E12969">
        <w:rPr>
          <w:rFonts w:ascii="Times New Roman" w:hAnsi="Times New Roman" w:cs="Times New Roman"/>
          <w:sz w:val="24"/>
          <w:szCs w:val="24"/>
        </w:rPr>
        <w:t>месту установки рекламной конструкции работников соответствующих служб для проведения работ, связанных с ремонтом, обслуживанием и эксплуа</w:t>
      </w:r>
      <w:r w:rsidR="007D7224" w:rsidRPr="00E12969">
        <w:rPr>
          <w:rFonts w:ascii="Times New Roman" w:hAnsi="Times New Roman" w:cs="Times New Roman"/>
          <w:sz w:val="24"/>
          <w:szCs w:val="24"/>
        </w:rPr>
        <w:t>тацией инженерных коммуникаций.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4.2.13. Своевременно и в полном объеме вносить плату по договору в размере, порядке и в сроки, установленные разделом 3 настоящего договора.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4.2.14. Уведомлять </w:t>
      </w:r>
      <w:r w:rsidR="007065DB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7065DB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7065DB" w:rsidRPr="00E129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65DB" w:rsidRPr="00E12969">
        <w:rPr>
          <w:bCs/>
          <w:sz w:val="24"/>
          <w:szCs w:val="24"/>
        </w:rPr>
        <w:t xml:space="preserve">  </w:t>
      </w:r>
      <w:r w:rsidRPr="00E12969">
        <w:rPr>
          <w:rFonts w:ascii="Times New Roman" w:hAnsi="Times New Roman" w:cs="Times New Roman"/>
          <w:sz w:val="24"/>
          <w:szCs w:val="24"/>
        </w:rPr>
        <w:t xml:space="preserve">обо всех изменениях организационно-правовой формы, адреса или иных реквизитов. В случае неисполнения этого условия корреспонденция (письма, уведомления, предписания и др.), направляемая </w:t>
      </w:r>
      <w:r w:rsidR="00737C7F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737C7F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 xml:space="preserve"> по указанным в настоящем договоре реквизитам, независимо от фактического получения считается врученной.</w:t>
      </w:r>
    </w:p>
    <w:p w:rsidR="008B3495" w:rsidRPr="00E12969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lastRenderedPageBreak/>
        <w:t xml:space="preserve">4.2.15.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 даты</w:t>
      </w:r>
      <w:r w:rsidR="008E7502" w:rsidRPr="00E12969">
        <w:rPr>
          <w:rFonts w:ascii="Times New Roman" w:hAnsi="Times New Roman" w:cs="Times New Roman"/>
          <w:sz w:val="24"/>
          <w:szCs w:val="24"/>
        </w:rPr>
        <w:t xml:space="preserve"> расторжения</w:t>
      </w:r>
      <w:proofErr w:type="gramEnd"/>
      <w:r w:rsidR="008E7502" w:rsidRPr="00E12969">
        <w:rPr>
          <w:rFonts w:ascii="Times New Roman" w:hAnsi="Times New Roman" w:cs="Times New Roman"/>
          <w:sz w:val="24"/>
          <w:szCs w:val="24"/>
        </w:rPr>
        <w:t xml:space="preserve"> и (или) истечения настоящего договора, </w:t>
      </w:r>
      <w:r w:rsidRPr="00E12969">
        <w:rPr>
          <w:rFonts w:ascii="Times New Roman" w:hAnsi="Times New Roman" w:cs="Times New Roman"/>
          <w:sz w:val="24"/>
          <w:szCs w:val="24"/>
        </w:rPr>
        <w:t>аннулирования (признания недействительным) разрешения на установку рекламной конструкции удалить информацию, размещенную на рекламной конструкции в течение трех дней, произвести демонтаж рекламной конструкции и привести место, где стояла рекламная конструкция  в первоначальное состояние за свой счет  в течение месяца. Фотоотчет направит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ь в </w:t>
      </w:r>
      <w:r w:rsidR="00276F85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276F85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 в течение 7 рабочих</w:t>
      </w:r>
      <w:r w:rsidRPr="00E12969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 даты д</w:t>
      </w:r>
      <w:r w:rsidR="007D7224" w:rsidRPr="00E12969">
        <w:rPr>
          <w:rFonts w:ascii="Times New Roman" w:hAnsi="Times New Roman" w:cs="Times New Roman"/>
          <w:sz w:val="24"/>
          <w:szCs w:val="24"/>
        </w:rPr>
        <w:t>емонтажа</w:t>
      </w:r>
      <w:proofErr w:type="gramEnd"/>
      <w:r w:rsidR="007D7224" w:rsidRPr="00E12969">
        <w:rPr>
          <w:rFonts w:ascii="Times New Roman" w:hAnsi="Times New Roman" w:cs="Times New Roman"/>
          <w:sz w:val="24"/>
          <w:szCs w:val="24"/>
        </w:rPr>
        <w:t>.</w:t>
      </w:r>
    </w:p>
    <w:p w:rsidR="008B3495" w:rsidRPr="00E12969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4.2.16. По требованию </w:t>
      </w:r>
      <w:r w:rsidR="00A04251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04251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 xml:space="preserve"> возместить в полном объеме расходы по демонтажу, транспортировке и хранению рекламной конструкции в случае невыполнения Владельцем рекламной конструкции обязательств по демонтажу указанной конструкции в установленный срок.</w:t>
      </w:r>
    </w:p>
    <w:p w:rsidR="008B3495" w:rsidRPr="00E12969" w:rsidRDefault="008B3495" w:rsidP="0036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4.2.17. В случае необходимости досрочного прекращения отношений, регулируемых настоящим договором, не менее чем за 30 дней письменно уведомить об этом </w:t>
      </w:r>
      <w:r w:rsidR="00A04251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A04251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E453C4" w:rsidRPr="00E12969" w:rsidRDefault="008B3495" w:rsidP="00360F71">
      <w:pPr>
        <w:pStyle w:val="af0"/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Владелец рекламной конструкции имеет право:</w:t>
      </w:r>
    </w:p>
    <w:p w:rsidR="00E453C4" w:rsidRPr="00E12969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4.2.18. После получения разрешения на установку и эксплуатацию рекламной конструкции установить рекламную конструкцию согласно пункту 1.1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 xml:space="preserve">оговора на срок, указанный в пункте 2.1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>оговора.</w:t>
      </w:r>
    </w:p>
    <w:p w:rsidR="00E453C4" w:rsidRPr="00E12969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4.2.19.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 на период действия настоящего договора.</w:t>
      </w:r>
    </w:p>
    <w:p w:rsidR="008B3495" w:rsidRPr="00E12969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4.2.20. Демонтировать рекламную конструкцию до истечения срока, указанного в пункте 2.1 настоящего </w:t>
      </w:r>
      <w:r w:rsidR="00A6321B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>оговора, по любым основаниям.</w:t>
      </w:r>
    </w:p>
    <w:p w:rsidR="008B3495" w:rsidRPr="00E12969" w:rsidRDefault="008B3495" w:rsidP="006B22B4">
      <w:pPr>
        <w:pStyle w:val="af0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E7843" w:rsidRPr="00E12969" w:rsidRDefault="008B3495" w:rsidP="00256B24">
      <w:pPr>
        <w:tabs>
          <w:tab w:val="left" w:pos="0"/>
          <w:tab w:val="left" w:pos="2057"/>
        </w:tabs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8B3495" w:rsidRPr="00E12969" w:rsidRDefault="008B3495" w:rsidP="006B22B4">
      <w:pPr>
        <w:pStyle w:val="ad"/>
        <w:spacing w:after="0" w:afterAutospacing="0"/>
        <w:ind w:firstLine="709"/>
        <w:contextualSpacing/>
        <w:jc w:val="both"/>
      </w:pPr>
      <w:r w:rsidRPr="00E12969">
        <w:t xml:space="preserve">5.1. За неисполнение (ненадлежащее исполнение) обязательств по </w:t>
      </w:r>
      <w:r w:rsidR="00A6321B" w:rsidRPr="00E12969">
        <w:t>настоящему</w:t>
      </w:r>
      <w:r w:rsidRPr="00E12969">
        <w:t xml:space="preserve"> договору стороны несут ответственность в соответствии с действующим законодательством Российской Федерации.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5.2. При просрочке очередного платежа по договору свыше двух кварталов и использовании имущества не по назначению, указанному в договоре, </w:t>
      </w:r>
      <w:r w:rsidR="00133915" w:rsidRPr="00E12969">
        <w:rPr>
          <w:bCs/>
        </w:rPr>
        <w:t xml:space="preserve">Администрация </w:t>
      </w:r>
      <w:r w:rsidR="00133915" w:rsidRPr="00E12969">
        <w:t xml:space="preserve"> Белозерского муниципального округа</w:t>
      </w:r>
      <w:r w:rsidRPr="00E12969">
        <w:t xml:space="preserve"> вправе досрочно расторгнуть настоящий договор в одностороннем порядке.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5.3. В случае досрочного освобождения имущества Владельцем рекламной конструкции без оформления соответствующего соглашения о расторжении настоящего договора, Владелец рекламной конструкции не освобождается от обязанности по внесению платы по договору до окончания срока настоящего договора на счет, указанный в пункте 3.2 настоящего договора.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5.4. В случае непроведения демонтажа рекламной конструкции Владельцем рекламной конструкции в установленный срок </w:t>
      </w:r>
      <w:r w:rsidR="00CE6969" w:rsidRPr="00E12969">
        <w:rPr>
          <w:bCs/>
        </w:rPr>
        <w:t xml:space="preserve">Администрация </w:t>
      </w:r>
      <w:r w:rsidR="00CE6969" w:rsidRPr="00E12969">
        <w:t xml:space="preserve"> Белозерского муниципального округа</w:t>
      </w:r>
      <w:r w:rsidRPr="00E12969">
        <w:t xml:space="preserve"> имеет право самостоятельно произвести демонтаж, взыскав с Владельца рекламной конструкции стоимость работ по демонтажу рекламной конструкции.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5.5. Окончание срока действия настоящего договора не освобождает стороны от ответственности за нарушение условий договора.</w:t>
      </w:r>
    </w:p>
    <w:p w:rsidR="008B3495" w:rsidRPr="00E12969" w:rsidRDefault="008B3495" w:rsidP="008B3495">
      <w:pPr>
        <w:pStyle w:val="ad"/>
        <w:tabs>
          <w:tab w:val="left" w:pos="567"/>
        </w:tabs>
        <w:ind w:firstLine="709"/>
        <w:contextualSpacing/>
        <w:jc w:val="both"/>
      </w:pPr>
      <w:r w:rsidRPr="00E12969">
        <w:t>5.6. Владелец рекламной конструкции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безопасности рекламной конструкции.</w:t>
      </w:r>
    </w:p>
    <w:p w:rsidR="008B3495" w:rsidRPr="00E12969" w:rsidRDefault="008B3495" w:rsidP="008B3495">
      <w:pPr>
        <w:pStyle w:val="ad"/>
        <w:tabs>
          <w:tab w:val="left" w:pos="567"/>
        </w:tabs>
        <w:ind w:firstLine="709"/>
        <w:contextualSpacing/>
        <w:jc w:val="both"/>
      </w:pPr>
    </w:p>
    <w:p w:rsidR="008B3495" w:rsidRPr="00E12969" w:rsidRDefault="008B3495" w:rsidP="008B3495">
      <w:pPr>
        <w:pStyle w:val="ad"/>
        <w:contextualSpacing/>
        <w:jc w:val="center"/>
        <w:rPr>
          <w:b/>
        </w:rPr>
      </w:pPr>
      <w:r w:rsidRPr="00E12969">
        <w:rPr>
          <w:b/>
          <w:iCs/>
        </w:rPr>
        <w:t>6. ИЗМЕНЕНИЕ, РАСТОРЖЕНИЕ И ДОСРОЧНОЕ ПРЕКРАЩЕНИЕ ДОГОВОРА</w:t>
      </w:r>
    </w:p>
    <w:p w:rsidR="008B3495" w:rsidRPr="00E12969" w:rsidRDefault="008B3495" w:rsidP="008B3495">
      <w:pPr>
        <w:pStyle w:val="ad"/>
        <w:contextualSpacing/>
        <w:jc w:val="both"/>
      </w:pP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6.1. Настоящий </w:t>
      </w:r>
      <w:proofErr w:type="gramStart"/>
      <w:r w:rsidRPr="00E12969">
        <w:t>договор</w:t>
      </w:r>
      <w:proofErr w:type="gramEnd"/>
      <w:r w:rsidRPr="00E12969">
        <w:t xml:space="preserve"> может быть расторгнут досрочно: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по взаимному соглашению сторон;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в судебном порядке при нарушении условий договора;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 xml:space="preserve">- в одностороннем порядке в случаях, предусмотренных пунктом 6.2 настоящего </w:t>
      </w:r>
      <w:r w:rsidR="00A6321B" w:rsidRPr="00E12969">
        <w:t>д</w:t>
      </w:r>
      <w:r w:rsidRPr="00E12969">
        <w:t>оговора;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при прекращении деятельности индивидуального предпринимателя или юридического лица;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в иных случаях, предусмотренных настоящим договором и действующим законодательством.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6.2. </w:t>
      </w:r>
      <w:r w:rsidR="00CE6969" w:rsidRPr="00E12969">
        <w:rPr>
          <w:bCs/>
        </w:rPr>
        <w:t xml:space="preserve">Администрация </w:t>
      </w:r>
      <w:r w:rsidR="00CE6969" w:rsidRPr="00E12969">
        <w:t xml:space="preserve"> Белозерского муниципального округа</w:t>
      </w:r>
      <w:r w:rsidRPr="00E12969">
        <w:t xml:space="preserve"> имеет право досрочно расторгнуть договор в одностороннем порядке в случаях: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lastRenderedPageBreak/>
        <w:t>6.2.1. Размещения на рекламной конструкции материалов, не относящихся к рекламе или социальной рекламе, или использования рекламной конструкции не по целевому назначению.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bookmarkStart w:id="2" w:name="_GoBack"/>
      <w:bookmarkEnd w:id="2"/>
      <w:r w:rsidRPr="00E12969">
        <w:t>6.2.2. При неуплате или просрочке очередного платежа по договору свыше двух кварталов.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6.2.3. Невыполнения Владельцем рекламной конструкции обязанности по обращению за получением разрешения на установку и эксплуатацию рекламной конструкции в течение двух месяцев с момента подписания настоящего договора.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6.2.4. Несоответствия установленной рекламной конструкции технической документации, указанной в заявлении о выдаче разрешения.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6.2.5. Неоднократного невыполнения Владельцем рекламной конструкции требований об устранении несоответствия рекламной конструкции техническим требованиям, установленным для объектов данного типа.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6.2.6. После прекращения по любым основаниям действия разрешения на установку и эксплуатацию рекламной конструкции (в том числе, аннулирования разрешения или признания его недействительным).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В случае отказа </w:t>
      </w:r>
      <w:r w:rsidR="00CE6969" w:rsidRPr="00E12969">
        <w:rPr>
          <w:bCs/>
        </w:rPr>
        <w:t xml:space="preserve">Администрации </w:t>
      </w:r>
      <w:r w:rsidR="00CE6969" w:rsidRPr="00E12969">
        <w:t xml:space="preserve"> Белозерского муниципального округа</w:t>
      </w:r>
      <w:r w:rsidRPr="00E12969">
        <w:t xml:space="preserve"> от исполнения настоящего договора он считается расторгнутым с момента получения Владельцем рекламной конструкции соответствующего уведомления (под подпись или заказным письмом с уведомлением).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6.3. О намерении досрочного расторжения договора Владелец рекламной конструкции письменно извещает об этом </w:t>
      </w:r>
      <w:r w:rsidR="00CE6969" w:rsidRPr="00E12969">
        <w:rPr>
          <w:bCs/>
        </w:rPr>
        <w:t xml:space="preserve">Администрацию </w:t>
      </w:r>
      <w:r w:rsidR="00CE6969" w:rsidRPr="00E12969">
        <w:t xml:space="preserve"> Белозерского муниципального округа</w:t>
      </w:r>
      <w:r w:rsidRPr="00E12969">
        <w:t xml:space="preserve"> не позднее, чем за 30 дней до заключения сторонами сог</w:t>
      </w:r>
      <w:r w:rsidR="006B22B4" w:rsidRPr="00E12969">
        <w:t>лашения о расторжении договора.</w:t>
      </w:r>
    </w:p>
    <w:p w:rsidR="008B3495" w:rsidRPr="00E12969" w:rsidRDefault="008B3495" w:rsidP="00E453C4">
      <w:pPr>
        <w:pStyle w:val="ad"/>
        <w:ind w:firstLine="709"/>
        <w:contextualSpacing/>
        <w:jc w:val="both"/>
      </w:pPr>
      <w:r w:rsidRPr="00E12969">
        <w:t>6.4.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8B3495" w:rsidRDefault="008B3495" w:rsidP="00E453C4">
      <w:pPr>
        <w:pStyle w:val="ad"/>
        <w:ind w:firstLine="709"/>
        <w:contextualSpacing/>
        <w:jc w:val="both"/>
      </w:pPr>
      <w:r w:rsidRPr="00E12969">
        <w:t>6.5. Переход права собственности на рекламную конструкцию к другому лицу является основанием для расторжения договора.</w:t>
      </w:r>
    </w:p>
    <w:p w:rsidR="003657C8" w:rsidRPr="003657C8" w:rsidRDefault="003657C8" w:rsidP="00E453C4">
      <w:pPr>
        <w:pStyle w:val="ad"/>
        <w:ind w:firstLine="709"/>
        <w:contextualSpacing/>
        <w:jc w:val="both"/>
        <w:rPr>
          <w:sz w:val="16"/>
          <w:szCs w:val="16"/>
        </w:rPr>
      </w:pPr>
    </w:p>
    <w:p w:rsidR="008B3495" w:rsidRPr="00E12969" w:rsidRDefault="008B3495" w:rsidP="003657C8">
      <w:pPr>
        <w:pStyle w:val="ad"/>
        <w:spacing w:before="0" w:beforeAutospacing="0" w:after="0" w:afterAutospacing="0"/>
        <w:contextualSpacing/>
        <w:jc w:val="center"/>
        <w:rPr>
          <w:b/>
        </w:rPr>
      </w:pPr>
      <w:r w:rsidRPr="00E12969">
        <w:rPr>
          <w:b/>
        </w:rPr>
        <w:t>7. ПРОЧИЕ УСЛОВИЯ</w:t>
      </w:r>
    </w:p>
    <w:p w:rsidR="008B3495" w:rsidRPr="00E12969" w:rsidRDefault="008B3495" w:rsidP="00365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7.1. Договор составлен и подписан в трех экземплярах, имеющих одинаковую юридическую силу. </w:t>
      </w:r>
      <w:r w:rsidRPr="00E12969">
        <w:rPr>
          <w:rFonts w:ascii="Times New Roman" w:hAnsi="Times New Roman" w:cs="Times New Roman"/>
          <w:sz w:val="24"/>
          <w:szCs w:val="24"/>
        </w:rPr>
        <w:t>По одному экземпляру Договора находится у каждой из сторон, третий экземпляр - для оформления в установленном порядке разрешения на установку рекламной конструкции.</w:t>
      </w:r>
      <w:r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3495" w:rsidRPr="00E12969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7.2. Взаимодействие Сторон, </w:t>
      </w:r>
      <w:proofErr w:type="gramStart"/>
      <w:r w:rsidRPr="00E12969">
        <w:rPr>
          <w:rFonts w:ascii="Times New Roman" w:hAnsi="Times New Roman" w:cs="Times New Roman"/>
          <w:bCs/>
          <w:sz w:val="24"/>
          <w:szCs w:val="24"/>
        </w:rPr>
        <w:t>неурегулированные</w:t>
      </w:r>
      <w:proofErr w:type="gramEnd"/>
      <w:r w:rsidRPr="00E12969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Договором, регламентируются действующим законодательством.</w:t>
      </w:r>
    </w:p>
    <w:p w:rsidR="006B22B4" w:rsidRPr="00E12969" w:rsidRDefault="006B22B4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495" w:rsidRPr="00E12969" w:rsidRDefault="00A8315C" w:rsidP="00E453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 xml:space="preserve">РЕКВИЗИТЫ И ПОДПИСИ </w:t>
      </w:r>
      <w:r w:rsidR="008B3495" w:rsidRPr="00E12969">
        <w:rPr>
          <w:rFonts w:ascii="Times New Roman" w:hAnsi="Times New Roman" w:cs="Times New Roman"/>
          <w:b/>
          <w:sz w:val="24"/>
          <w:szCs w:val="24"/>
        </w:rPr>
        <w:t>СТОРОН:</w:t>
      </w:r>
    </w:p>
    <w:p w:rsidR="008B3495" w:rsidRPr="006510E5" w:rsidRDefault="008B3495" w:rsidP="00E453C4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B3495" w:rsidRPr="00E12969" w:rsidRDefault="008B3495" w:rsidP="00E453C4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AD8" w:rsidRPr="00E12969">
        <w:rPr>
          <w:rFonts w:ascii="Times New Roman" w:hAnsi="Times New Roman" w:cs="Times New Roman"/>
          <w:b/>
          <w:sz w:val="24"/>
          <w:szCs w:val="24"/>
        </w:rPr>
        <w:t>.</w:t>
      </w:r>
      <w:r w:rsidR="004C3AD8" w:rsidRPr="00E1296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4C3AD8" w:rsidRPr="00E12969">
        <w:rPr>
          <w:rFonts w:ascii="Times New Roman" w:hAnsi="Times New Roman" w:cs="Times New Roman"/>
          <w:b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b/>
          <w:sz w:val="24"/>
          <w:szCs w:val="24"/>
        </w:rPr>
        <w:t>:</w:t>
      </w:r>
      <w:r w:rsidR="004C3AD8" w:rsidRPr="00E12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F71" w:rsidRPr="00E1296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12969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E12969" w:rsidRPr="00E12969" w:rsidRDefault="003657C8" w:rsidP="00E12969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12969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E12969" w:rsidRPr="00E12969">
        <w:rPr>
          <w:rFonts w:ascii="Times New Roman" w:hAnsi="Times New Roman" w:cs="Times New Roman"/>
          <w:sz w:val="24"/>
          <w:szCs w:val="24"/>
          <w:vertAlign w:val="superscript"/>
        </w:rPr>
        <w:t>(подпись, ФИО, МП)</w:t>
      </w:r>
    </w:p>
    <w:p w:rsidR="008B3495" w:rsidRPr="00E12969" w:rsidRDefault="008B3495" w:rsidP="00A6321B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2969">
        <w:rPr>
          <w:rFonts w:ascii="Times New Roman" w:hAnsi="Times New Roman" w:cs="Times New Roman"/>
          <w:b/>
          <w:color w:val="000000"/>
          <w:sz w:val="24"/>
          <w:szCs w:val="24"/>
        </w:rPr>
        <w:t>2. ВЛАДЕЛЕЦ РЕКЛАМНОЙ КО</w:t>
      </w:r>
      <w:r w:rsidR="00E12969">
        <w:rPr>
          <w:rFonts w:ascii="Times New Roman" w:hAnsi="Times New Roman" w:cs="Times New Roman"/>
          <w:b/>
          <w:color w:val="000000"/>
          <w:sz w:val="24"/>
          <w:szCs w:val="24"/>
        </w:rPr>
        <w:t>НСТРУКЦИИ:_____________________________________________</w:t>
      </w:r>
    </w:p>
    <w:p w:rsidR="00E12969" w:rsidRPr="00E12969" w:rsidRDefault="008B3495" w:rsidP="00E129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29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12969" w:rsidRPr="00E1296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12969" w:rsidRPr="00E12969">
        <w:rPr>
          <w:rFonts w:ascii="Times New Roman" w:hAnsi="Times New Roman" w:cs="Times New Roman"/>
          <w:sz w:val="24"/>
          <w:szCs w:val="24"/>
          <w:vertAlign w:val="superscript"/>
        </w:rPr>
        <w:t>(подпись, ФИО (последнее при наличии), МП</w:t>
      </w:r>
      <w:proofErr w:type="gramEnd"/>
    </w:p>
    <w:p w:rsidR="008B3495" w:rsidRPr="00E12969" w:rsidRDefault="008B3495" w:rsidP="00E453C4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495" w:rsidRPr="00E12969" w:rsidRDefault="00EC212F" w:rsidP="00EC21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E129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E129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8B3495" w:rsidRPr="00E12969" w:rsidRDefault="00E12969" w:rsidP="008B3495">
      <w:pPr>
        <w:spacing w:after="0" w:line="240" w:lineRule="auto"/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B3495" w:rsidRPr="00E12969">
        <w:rPr>
          <w:rFonts w:ascii="Times New Roman" w:hAnsi="Times New Roman" w:cs="Times New Roman"/>
          <w:sz w:val="24"/>
          <w:szCs w:val="24"/>
        </w:rPr>
        <w:t>к Договору</w:t>
      </w:r>
    </w:p>
    <w:p w:rsidR="008B3495" w:rsidRPr="00E12969" w:rsidRDefault="008B3495" w:rsidP="008B3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ГРАФИК ПЛАТЕЖЕЙ ПО ДОГОВОРУ</w:t>
      </w:r>
    </w:p>
    <w:p w:rsidR="008B3495" w:rsidRPr="008B3495" w:rsidRDefault="008B3495" w:rsidP="008B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1. Ежегодный платеж за право на установку и эксплуатацию рекламной конструкции настоящего договора составляет ____________________</w:t>
      </w:r>
      <w:r w:rsidRPr="008B3495">
        <w:rPr>
          <w:rFonts w:ascii="Times New Roman" w:hAnsi="Times New Roman" w:cs="Times New Roman"/>
          <w:sz w:val="28"/>
          <w:szCs w:val="28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>рублей.</w:t>
      </w:r>
    </w:p>
    <w:p w:rsidR="008B3495" w:rsidRPr="004E7843" w:rsidRDefault="008B3495" w:rsidP="008B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57C8"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  <w:r w:rsidRPr="008B349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657C8" w:rsidRDefault="008B3495" w:rsidP="0036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2. Платеж за первый год вносится единовременно с вычетом внесенного задатка</w:t>
      </w:r>
      <w:r w:rsidR="006510E5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E12969">
        <w:rPr>
          <w:rFonts w:ascii="Times New Roman" w:hAnsi="Times New Roman" w:cs="Times New Roman"/>
          <w:sz w:val="24"/>
          <w:szCs w:val="24"/>
        </w:rPr>
        <w:t>рублей в</w:t>
      </w:r>
      <w:r w:rsidRPr="008B3495">
        <w:rPr>
          <w:rFonts w:ascii="Times New Roman" w:hAnsi="Times New Roman" w:cs="Times New Roman"/>
          <w:sz w:val="28"/>
          <w:szCs w:val="28"/>
        </w:rPr>
        <w:t xml:space="preserve"> </w:t>
      </w:r>
      <w:r w:rsidR="003657C8" w:rsidRPr="00E12969">
        <w:rPr>
          <w:rFonts w:ascii="Times New Roman" w:hAnsi="Times New Roman" w:cs="Times New Roman"/>
          <w:sz w:val="24"/>
          <w:szCs w:val="24"/>
        </w:rPr>
        <w:t>размере</w:t>
      </w:r>
      <w:r w:rsidR="003657C8" w:rsidRPr="008B3495">
        <w:rPr>
          <w:rFonts w:ascii="Times New Roman" w:hAnsi="Times New Roman" w:cs="Times New Roman"/>
          <w:sz w:val="28"/>
          <w:szCs w:val="28"/>
        </w:rPr>
        <w:t>____________</w:t>
      </w:r>
      <w:r w:rsidR="003657C8">
        <w:rPr>
          <w:rFonts w:ascii="Times New Roman" w:hAnsi="Times New Roman" w:cs="Times New Roman"/>
          <w:sz w:val="28"/>
          <w:szCs w:val="28"/>
        </w:rPr>
        <w:t xml:space="preserve">_____  </w:t>
      </w:r>
      <w:r w:rsidR="006510E5">
        <w:rPr>
          <w:rFonts w:ascii="Times New Roman" w:hAnsi="Times New Roman" w:cs="Times New Roman"/>
          <w:sz w:val="24"/>
          <w:szCs w:val="24"/>
        </w:rPr>
        <w:t>рублей до _________</w:t>
      </w:r>
      <w:r w:rsidR="003657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510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10E5">
        <w:rPr>
          <w:rFonts w:ascii="Times New Roman" w:hAnsi="Times New Roman" w:cs="Times New Roman"/>
          <w:sz w:val="28"/>
          <w:szCs w:val="28"/>
        </w:rPr>
        <w:t>.</w:t>
      </w:r>
      <w:r w:rsidR="003657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57C8" w:rsidRDefault="006510E5" w:rsidP="0036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3657C8"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  <w:r w:rsidR="00365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57C8"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  <w:r w:rsidR="003657C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</w:p>
    <w:p w:rsidR="001F169F" w:rsidRDefault="008B3495" w:rsidP="008B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3. Платеж со второго года и последующие годы действия договора вносится ежемесячно в равных долях путем перечисления денежных средств, в размере</w:t>
      </w:r>
      <w:r w:rsidRPr="008B349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1F169F">
        <w:rPr>
          <w:rFonts w:ascii="Times New Roman" w:hAnsi="Times New Roman" w:cs="Times New Roman"/>
          <w:sz w:val="28"/>
          <w:szCs w:val="28"/>
        </w:rPr>
        <w:t>_____</w:t>
      </w:r>
      <w:r w:rsidRPr="008B349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E12969">
        <w:rPr>
          <w:rFonts w:ascii="Times New Roman" w:hAnsi="Times New Roman" w:cs="Times New Roman"/>
          <w:sz w:val="24"/>
          <w:szCs w:val="24"/>
        </w:rPr>
        <w:t>рублей</w:t>
      </w:r>
      <w:r w:rsidR="006510E5" w:rsidRPr="006510E5">
        <w:rPr>
          <w:rFonts w:ascii="Times New Roman" w:hAnsi="Times New Roman" w:cs="Times New Roman"/>
          <w:sz w:val="24"/>
          <w:szCs w:val="24"/>
        </w:rPr>
        <w:t xml:space="preserve"> </w:t>
      </w:r>
      <w:r w:rsidR="006510E5">
        <w:rPr>
          <w:rFonts w:ascii="Times New Roman" w:hAnsi="Times New Roman" w:cs="Times New Roman"/>
          <w:sz w:val="24"/>
          <w:szCs w:val="24"/>
        </w:rPr>
        <w:t xml:space="preserve">      </w:t>
      </w:r>
      <w:r w:rsidR="006510E5" w:rsidRPr="003657C8">
        <w:rPr>
          <w:rFonts w:ascii="Times New Roman" w:hAnsi="Times New Roman" w:cs="Times New Roman"/>
          <w:sz w:val="24"/>
          <w:szCs w:val="24"/>
        </w:rPr>
        <w:t>согласно графику:</w:t>
      </w:r>
    </w:p>
    <w:p w:rsidR="001F169F" w:rsidRPr="004E7843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3495">
        <w:rPr>
          <w:rFonts w:ascii="Times New Roman" w:hAnsi="Times New Roman" w:cs="Times New Roman"/>
          <w:sz w:val="28"/>
          <w:szCs w:val="28"/>
        </w:rPr>
        <w:t xml:space="preserve">   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0"/>
        <w:gridCol w:w="3271"/>
        <w:gridCol w:w="2250"/>
        <w:gridCol w:w="3101"/>
      </w:tblGrid>
      <w:tr w:rsidR="004E7843" w:rsidRPr="00E12969" w:rsidTr="00A6321B">
        <w:tc>
          <w:tcPr>
            <w:tcW w:w="840" w:type="dxa"/>
          </w:tcPr>
          <w:p w:rsidR="00A6321B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1" w:type="dxa"/>
          </w:tcPr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50" w:type="dxa"/>
          </w:tcPr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Дата платежа</w:t>
            </w:r>
          </w:p>
        </w:tc>
        <w:tc>
          <w:tcPr>
            <w:tcW w:w="3101" w:type="dxa"/>
          </w:tcPr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Сумма платежа, руб.</w:t>
            </w:r>
          </w:p>
        </w:tc>
      </w:tr>
      <w:tr w:rsidR="004E7843" w:rsidRPr="00E12969" w:rsidTr="00A6321B">
        <w:tc>
          <w:tcPr>
            <w:tcW w:w="840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80" w:rsidRDefault="00ED6C80" w:rsidP="006510E5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D6C80" w:rsidSect="003657C8">
      <w:headerReference w:type="default" r:id="rId18"/>
      <w:pgSz w:w="11906" w:h="16838"/>
      <w:pgMar w:top="256" w:right="566" w:bottom="284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1C" w:rsidRDefault="0028211C" w:rsidP="003B36F3">
      <w:pPr>
        <w:spacing w:after="0" w:line="240" w:lineRule="auto"/>
      </w:pPr>
      <w:r>
        <w:separator/>
      </w:r>
    </w:p>
  </w:endnote>
  <w:endnote w:type="continuationSeparator" w:id="0">
    <w:p w:rsidR="0028211C" w:rsidRDefault="0028211C" w:rsidP="003B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1C" w:rsidRDefault="0028211C" w:rsidP="003B36F3">
      <w:pPr>
        <w:spacing w:after="0" w:line="240" w:lineRule="auto"/>
      </w:pPr>
      <w:r>
        <w:separator/>
      </w:r>
    </w:p>
  </w:footnote>
  <w:footnote w:type="continuationSeparator" w:id="0">
    <w:p w:rsidR="0028211C" w:rsidRDefault="0028211C" w:rsidP="003B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C" w:rsidRDefault="0028211C" w:rsidP="00E12969">
    <w:pPr>
      <w:pStyle w:val="a8"/>
    </w:pPr>
  </w:p>
  <w:p w:rsidR="0028211C" w:rsidRDefault="002821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4B6"/>
    <w:multiLevelType w:val="hybridMultilevel"/>
    <w:tmpl w:val="B21E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F5262"/>
    <w:multiLevelType w:val="hybridMultilevel"/>
    <w:tmpl w:val="8238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A4B"/>
    <w:multiLevelType w:val="hybridMultilevel"/>
    <w:tmpl w:val="A01A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37F42"/>
    <w:multiLevelType w:val="hybridMultilevel"/>
    <w:tmpl w:val="F5F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>
    <w:nsid w:val="61182564"/>
    <w:multiLevelType w:val="multilevel"/>
    <w:tmpl w:val="91526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3EB41D2"/>
    <w:multiLevelType w:val="hybridMultilevel"/>
    <w:tmpl w:val="60E0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7F"/>
    <w:rsid w:val="00002983"/>
    <w:rsid w:val="00003E90"/>
    <w:rsid w:val="00012409"/>
    <w:rsid w:val="00012B23"/>
    <w:rsid w:val="00015FC5"/>
    <w:rsid w:val="00021924"/>
    <w:rsid w:val="00025549"/>
    <w:rsid w:val="0002567F"/>
    <w:rsid w:val="00032AA9"/>
    <w:rsid w:val="0003498E"/>
    <w:rsid w:val="00036617"/>
    <w:rsid w:val="0003698F"/>
    <w:rsid w:val="00052D7D"/>
    <w:rsid w:val="00061D57"/>
    <w:rsid w:val="0007112D"/>
    <w:rsid w:val="000715AA"/>
    <w:rsid w:val="00077A5D"/>
    <w:rsid w:val="00081A11"/>
    <w:rsid w:val="00095DB9"/>
    <w:rsid w:val="000A7592"/>
    <w:rsid w:val="000B5F71"/>
    <w:rsid w:val="000C27EF"/>
    <w:rsid w:val="000C38D9"/>
    <w:rsid w:val="000C4759"/>
    <w:rsid w:val="000D4556"/>
    <w:rsid w:val="000E3135"/>
    <w:rsid w:val="000E6B1F"/>
    <w:rsid w:val="000F713C"/>
    <w:rsid w:val="00101C0E"/>
    <w:rsid w:val="00110E49"/>
    <w:rsid w:val="00111A3D"/>
    <w:rsid w:val="0011709D"/>
    <w:rsid w:val="0011739B"/>
    <w:rsid w:val="0012410A"/>
    <w:rsid w:val="00124AC0"/>
    <w:rsid w:val="00125EF9"/>
    <w:rsid w:val="00133717"/>
    <w:rsid w:val="00133915"/>
    <w:rsid w:val="00137C59"/>
    <w:rsid w:val="00144CE4"/>
    <w:rsid w:val="00155948"/>
    <w:rsid w:val="00173D53"/>
    <w:rsid w:val="001779B2"/>
    <w:rsid w:val="00186910"/>
    <w:rsid w:val="001872FD"/>
    <w:rsid w:val="001919F4"/>
    <w:rsid w:val="001A1ECE"/>
    <w:rsid w:val="001A2F74"/>
    <w:rsid w:val="001A371D"/>
    <w:rsid w:val="001A4584"/>
    <w:rsid w:val="001C290F"/>
    <w:rsid w:val="001C4884"/>
    <w:rsid w:val="001C6FF0"/>
    <w:rsid w:val="001D7230"/>
    <w:rsid w:val="001E589F"/>
    <w:rsid w:val="001E6CB5"/>
    <w:rsid w:val="001F169F"/>
    <w:rsid w:val="001F55D6"/>
    <w:rsid w:val="001F75E1"/>
    <w:rsid w:val="00207EF2"/>
    <w:rsid w:val="002117EA"/>
    <w:rsid w:val="00211C60"/>
    <w:rsid w:val="002200D2"/>
    <w:rsid w:val="00221B4D"/>
    <w:rsid w:val="002221D1"/>
    <w:rsid w:val="00222D19"/>
    <w:rsid w:val="0022449A"/>
    <w:rsid w:val="002412A3"/>
    <w:rsid w:val="0024465F"/>
    <w:rsid w:val="00244F07"/>
    <w:rsid w:val="0025387B"/>
    <w:rsid w:val="00256B24"/>
    <w:rsid w:val="00260F4A"/>
    <w:rsid w:val="00262FED"/>
    <w:rsid w:val="00272E63"/>
    <w:rsid w:val="00273337"/>
    <w:rsid w:val="00274B55"/>
    <w:rsid w:val="00276F85"/>
    <w:rsid w:val="0028211C"/>
    <w:rsid w:val="00283D6B"/>
    <w:rsid w:val="00284CA9"/>
    <w:rsid w:val="0029075E"/>
    <w:rsid w:val="002A4912"/>
    <w:rsid w:val="002B0A33"/>
    <w:rsid w:val="002C15E2"/>
    <w:rsid w:val="002C1CEA"/>
    <w:rsid w:val="002C1FAE"/>
    <w:rsid w:val="002D6915"/>
    <w:rsid w:val="002E32F7"/>
    <w:rsid w:val="002F3293"/>
    <w:rsid w:val="002F3E61"/>
    <w:rsid w:val="002F59D9"/>
    <w:rsid w:val="00301CDF"/>
    <w:rsid w:val="003044BD"/>
    <w:rsid w:val="00304C5C"/>
    <w:rsid w:val="003207ED"/>
    <w:rsid w:val="00324C85"/>
    <w:rsid w:val="00327AC2"/>
    <w:rsid w:val="00336450"/>
    <w:rsid w:val="00342DC0"/>
    <w:rsid w:val="0035004A"/>
    <w:rsid w:val="00350584"/>
    <w:rsid w:val="00360F71"/>
    <w:rsid w:val="0036359D"/>
    <w:rsid w:val="00363C7C"/>
    <w:rsid w:val="003657C8"/>
    <w:rsid w:val="00367BA0"/>
    <w:rsid w:val="00374DFC"/>
    <w:rsid w:val="00383879"/>
    <w:rsid w:val="003859BA"/>
    <w:rsid w:val="00394F58"/>
    <w:rsid w:val="003955B5"/>
    <w:rsid w:val="003A1B03"/>
    <w:rsid w:val="003B36F3"/>
    <w:rsid w:val="003B790B"/>
    <w:rsid w:val="003C10F6"/>
    <w:rsid w:val="003D6A4E"/>
    <w:rsid w:val="003D6BC6"/>
    <w:rsid w:val="003E1001"/>
    <w:rsid w:val="003E4207"/>
    <w:rsid w:val="003E4B2B"/>
    <w:rsid w:val="003F0BFE"/>
    <w:rsid w:val="003F3212"/>
    <w:rsid w:val="003F3E7F"/>
    <w:rsid w:val="003F4266"/>
    <w:rsid w:val="003F6073"/>
    <w:rsid w:val="0040600F"/>
    <w:rsid w:val="00413664"/>
    <w:rsid w:val="0041411E"/>
    <w:rsid w:val="00415748"/>
    <w:rsid w:val="00422ED4"/>
    <w:rsid w:val="00424FE5"/>
    <w:rsid w:val="00425DDC"/>
    <w:rsid w:val="00427549"/>
    <w:rsid w:val="00433845"/>
    <w:rsid w:val="00437B73"/>
    <w:rsid w:val="00443CB8"/>
    <w:rsid w:val="00461F96"/>
    <w:rsid w:val="00462D1A"/>
    <w:rsid w:val="00480692"/>
    <w:rsid w:val="00484CCF"/>
    <w:rsid w:val="004900CD"/>
    <w:rsid w:val="004B4C36"/>
    <w:rsid w:val="004C3AD8"/>
    <w:rsid w:val="004C422B"/>
    <w:rsid w:val="004D466F"/>
    <w:rsid w:val="004E1C67"/>
    <w:rsid w:val="004E360A"/>
    <w:rsid w:val="004E4831"/>
    <w:rsid w:val="004E7843"/>
    <w:rsid w:val="004F5D25"/>
    <w:rsid w:val="00503288"/>
    <w:rsid w:val="00506F74"/>
    <w:rsid w:val="00515350"/>
    <w:rsid w:val="00515C5C"/>
    <w:rsid w:val="00517443"/>
    <w:rsid w:val="00520133"/>
    <w:rsid w:val="005315FF"/>
    <w:rsid w:val="00531887"/>
    <w:rsid w:val="005355A3"/>
    <w:rsid w:val="0053568E"/>
    <w:rsid w:val="00554D42"/>
    <w:rsid w:val="005568E4"/>
    <w:rsid w:val="00565FB9"/>
    <w:rsid w:val="00566F24"/>
    <w:rsid w:val="00570A10"/>
    <w:rsid w:val="005841CA"/>
    <w:rsid w:val="005845C8"/>
    <w:rsid w:val="00590F05"/>
    <w:rsid w:val="005B1498"/>
    <w:rsid w:val="005B66B8"/>
    <w:rsid w:val="005C7A96"/>
    <w:rsid w:val="005D0B59"/>
    <w:rsid w:val="005D290F"/>
    <w:rsid w:val="005D7018"/>
    <w:rsid w:val="005E2461"/>
    <w:rsid w:val="005E48AD"/>
    <w:rsid w:val="005E71F1"/>
    <w:rsid w:val="005F0C8A"/>
    <w:rsid w:val="005F2CB1"/>
    <w:rsid w:val="005F456D"/>
    <w:rsid w:val="005F5018"/>
    <w:rsid w:val="005F6D22"/>
    <w:rsid w:val="0060089B"/>
    <w:rsid w:val="00613E71"/>
    <w:rsid w:val="00616B92"/>
    <w:rsid w:val="0063009A"/>
    <w:rsid w:val="00637D0E"/>
    <w:rsid w:val="00641044"/>
    <w:rsid w:val="006510E5"/>
    <w:rsid w:val="006529E1"/>
    <w:rsid w:val="006540D7"/>
    <w:rsid w:val="00657DEA"/>
    <w:rsid w:val="00665BBC"/>
    <w:rsid w:val="0067015B"/>
    <w:rsid w:val="00674EBC"/>
    <w:rsid w:val="0068095D"/>
    <w:rsid w:val="00683A84"/>
    <w:rsid w:val="006848E0"/>
    <w:rsid w:val="006A20CB"/>
    <w:rsid w:val="006A439D"/>
    <w:rsid w:val="006A468F"/>
    <w:rsid w:val="006B22B4"/>
    <w:rsid w:val="006C5BB6"/>
    <w:rsid w:val="006C76CD"/>
    <w:rsid w:val="006D4E59"/>
    <w:rsid w:val="006E3C52"/>
    <w:rsid w:val="006E4935"/>
    <w:rsid w:val="006F3FEB"/>
    <w:rsid w:val="006F460A"/>
    <w:rsid w:val="007007D4"/>
    <w:rsid w:val="00700D05"/>
    <w:rsid w:val="00702929"/>
    <w:rsid w:val="007065DB"/>
    <w:rsid w:val="00710575"/>
    <w:rsid w:val="00710754"/>
    <w:rsid w:val="007112A6"/>
    <w:rsid w:val="0071182F"/>
    <w:rsid w:val="007204E7"/>
    <w:rsid w:val="00731FD1"/>
    <w:rsid w:val="0073267B"/>
    <w:rsid w:val="00733703"/>
    <w:rsid w:val="00737C7F"/>
    <w:rsid w:val="00747CEB"/>
    <w:rsid w:val="0075234C"/>
    <w:rsid w:val="00752B6D"/>
    <w:rsid w:val="0075362D"/>
    <w:rsid w:val="00771222"/>
    <w:rsid w:val="00777BA5"/>
    <w:rsid w:val="00785194"/>
    <w:rsid w:val="00792D7B"/>
    <w:rsid w:val="00792FA8"/>
    <w:rsid w:val="00793C5F"/>
    <w:rsid w:val="007950A9"/>
    <w:rsid w:val="0079637D"/>
    <w:rsid w:val="007A73B4"/>
    <w:rsid w:val="007B1C5C"/>
    <w:rsid w:val="007C18CC"/>
    <w:rsid w:val="007C5EBE"/>
    <w:rsid w:val="007C6DB6"/>
    <w:rsid w:val="007D3F8C"/>
    <w:rsid w:val="007D7224"/>
    <w:rsid w:val="007D7A8B"/>
    <w:rsid w:val="00810664"/>
    <w:rsid w:val="008158DF"/>
    <w:rsid w:val="00821C92"/>
    <w:rsid w:val="00831F50"/>
    <w:rsid w:val="008333F8"/>
    <w:rsid w:val="00836193"/>
    <w:rsid w:val="00841654"/>
    <w:rsid w:val="00843850"/>
    <w:rsid w:val="0084625B"/>
    <w:rsid w:val="00850913"/>
    <w:rsid w:val="008607C6"/>
    <w:rsid w:val="00862E6C"/>
    <w:rsid w:val="00864A75"/>
    <w:rsid w:val="00865A35"/>
    <w:rsid w:val="00875260"/>
    <w:rsid w:val="008777CB"/>
    <w:rsid w:val="00880942"/>
    <w:rsid w:val="00883FA9"/>
    <w:rsid w:val="00885E3C"/>
    <w:rsid w:val="00891BEE"/>
    <w:rsid w:val="00892064"/>
    <w:rsid w:val="008924AE"/>
    <w:rsid w:val="00892E58"/>
    <w:rsid w:val="008972A9"/>
    <w:rsid w:val="008A0E3A"/>
    <w:rsid w:val="008A193B"/>
    <w:rsid w:val="008B182E"/>
    <w:rsid w:val="008B18D6"/>
    <w:rsid w:val="008B3495"/>
    <w:rsid w:val="008B7E27"/>
    <w:rsid w:val="008C7250"/>
    <w:rsid w:val="008D6098"/>
    <w:rsid w:val="008D646B"/>
    <w:rsid w:val="008E286C"/>
    <w:rsid w:val="008E4BF5"/>
    <w:rsid w:val="008E7502"/>
    <w:rsid w:val="008F70B9"/>
    <w:rsid w:val="00907E35"/>
    <w:rsid w:val="00907FEB"/>
    <w:rsid w:val="00913AAB"/>
    <w:rsid w:val="00922264"/>
    <w:rsid w:val="00931EFD"/>
    <w:rsid w:val="009350EB"/>
    <w:rsid w:val="009352F8"/>
    <w:rsid w:val="009523C6"/>
    <w:rsid w:val="00955608"/>
    <w:rsid w:val="00955C20"/>
    <w:rsid w:val="009574D9"/>
    <w:rsid w:val="009636FF"/>
    <w:rsid w:val="00963B10"/>
    <w:rsid w:val="009720D6"/>
    <w:rsid w:val="00972485"/>
    <w:rsid w:val="009744E6"/>
    <w:rsid w:val="00974F58"/>
    <w:rsid w:val="009775C7"/>
    <w:rsid w:val="00983242"/>
    <w:rsid w:val="00991194"/>
    <w:rsid w:val="009941FA"/>
    <w:rsid w:val="009A2711"/>
    <w:rsid w:val="009B691A"/>
    <w:rsid w:val="009B799D"/>
    <w:rsid w:val="009C595D"/>
    <w:rsid w:val="009E5865"/>
    <w:rsid w:val="00A04251"/>
    <w:rsid w:val="00A15FA5"/>
    <w:rsid w:val="00A235BC"/>
    <w:rsid w:val="00A369C3"/>
    <w:rsid w:val="00A45AA9"/>
    <w:rsid w:val="00A6321B"/>
    <w:rsid w:val="00A67673"/>
    <w:rsid w:val="00A77712"/>
    <w:rsid w:val="00A8315C"/>
    <w:rsid w:val="00A8363D"/>
    <w:rsid w:val="00A964F6"/>
    <w:rsid w:val="00AA1D38"/>
    <w:rsid w:val="00AA40A5"/>
    <w:rsid w:val="00AB16AA"/>
    <w:rsid w:val="00AC3DFE"/>
    <w:rsid w:val="00AD1445"/>
    <w:rsid w:val="00AD51F0"/>
    <w:rsid w:val="00AE7B4D"/>
    <w:rsid w:val="00B00031"/>
    <w:rsid w:val="00B05BC3"/>
    <w:rsid w:val="00B079DF"/>
    <w:rsid w:val="00B10FBE"/>
    <w:rsid w:val="00B1718E"/>
    <w:rsid w:val="00B33D72"/>
    <w:rsid w:val="00B37B0C"/>
    <w:rsid w:val="00B42710"/>
    <w:rsid w:val="00B4621F"/>
    <w:rsid w:val="00B4740E"/>
    <w:rsid w:val="00B526E0"/>
    <w:rsid w:val="00B548A4"/>
    <w:rsid w:val="00B564D0"/>
    <w:rsid w:val="00B604D6"/>
    <w:rsid w:val="00B65E63"/>
    <w:rsid w:val="00B82238"/>
    <w:rsid w:val="00BA0E9C"/>
    <w:rsid w:val="00BA17B1"/>
    <w:rsid w:val="00BA2268"/>
    <w:rsid w:val="00BA6F1B"/>
    <w:rsid w:val="00BB0A7A"/>
    <w:rsid w:val="00BB652B"/>
    <w:rsid w:val="00BB747F"/>
    <w:rsid w:val="00BC0127"/>
    <w:rsid w:val="00BC67F7"/>
    <w:rsid w:val="00BC695F"/>
    <w:rsid w:val="00BE5C7F"/>
    <w:rsid w:val="00BF2FFD"/>
    <w:rsid w:val="00BF48DC"/>
    <w:rsid w:val="00C075BC"/>
    <w:rsid w:val="00C11F73"/>
    <w:rsid w:val="00C13228"/>
    <w:rsid w:val="00C160BD"/>
    <w:rsid w:val="00C16179"/>
    <w:rsid w:val="00C26AF1"/>
    <w:rsid w:val="00C4085E"/>
    <w:rsid w:val="00C50553"/>
    <w:rsid w:val="00C54566"/>
    <w:rsid w:val="00C65DEC"/>
    <w:rsid w:val="00C74676"/>
    <w:rsid w:val="00C757B4"/>
    <w:rsid w:val="00C852EC"/>
    <w:rsid w:val="00C960DC"/>
    <w:rsid w:val="00CA5C29"/>
    <w:rsid w:val="00CA7FE3"/>
    <w:rsid w:val="00CB4C7A"/>
    <w:rsid w:val="00CC60ED"/>
    <w:rsid w:val="00CC7302"/>
    <w:rsid w:val="00CE2221"/>
    <w:rsid w:val="00CE3BC0"/>
    <w:rsid w:val="00CE4152"/>
    <w:rsid w:val="00CE6969"/>
    <w:rsid w:val="00CE7FEA"/>
    <w:rsid w:val="00CF7C2E"/>
    <w:rsid w:val="00D11072"/>
    <w:rsid w:val="00D259C9"/>
    <w:rsid w:val="00D44026"/>
    <w:rsid w:val="00D451AE"/>
    <w:rsid w:val="00D50123"/>
    <w:rsid w:val="00D52026"/>
    <w:rsid w:val="00D52838"/>
    <w:rsid w:val="00D56285"/>
    <w:rsid w:val="00D57067"/>
    <w:rsid w:val="00D60A41"/>
    <w:rsid w:val="00D62A6B"/>
    <w:rsid w:val="00D65195"/>
    <w:rsid w:val="00D811D2"/>
    <w:rsid w:val="00DB36A5"/>
    <w:rsid w:val="00DB4F7D"/>
    <w:rsid w:val="00DB542A"/>
    <w:rsid w:val="00DE4948"/>
    <w:rsid w:val="00DF12C9"/>
    <w:rsid w:val="00DF21DB"/>
    <w:rsid w:val="00DF4DA2"/>
    <w:rsid w:val="00DF7757"/>
    <w:rsid w:val="00E12969"/>
    <w:rsid w:val="00E12B97"/>
    <w:rsid w:val="00E13D74"/>
    <w:rsid w:val="00E152FC"/>
    <w:rsid w:val="00E2500D"/>
    <w:rsid w:val="00E30E81"/>
    <w:rsid w:val="00E31FFB"/>
    <w:rsid w:val="00E33C79"/>
    <w:rsid w:val="00E37999"/>
    <w:rsid w:val="00E432D4"/>
    <w:rsid w:val="00E433D3"/>
    <w:rsid w:val="00E453C4"/>
    <w:rsid w:val="00E57D9C"/>
    <w:rsid w:val="00E7067A"/>
    <w:rsid w:val="00E84059"/>
    <w:rsid w:val="00E9350F"/>
    <w:rsid w:val="00E964E4"/>
    <w:rsid w:val="00EA0780"/>
    <w:rsid w:val="00EA2D1E"/>
    <w:rsid w:val="00EB00D2"/>
    <w:rsid w:val="00EC20DD"/>
    <w:rsid w:val="00EC212F"/>
    <w:rsid w:val="00ED559D"/>
    <w:rsid w:val="00ED6C80"/>
    <w:rsid w:val="00EE5478"/>
    <w:rsid w:val="00F01020"/>
    <w:rsid w:val="00F01EFA"/>
    <w:rsid w:val="00F12A1E"/>
    <w:rsid w:val="00F20C21"/>
    <w:rsid w:val="00F2516A"/>
    <w:rsid w:val="00F34EE9"/>
    <w:rsid w:val="00F40921"/>
    <w:rsid w:val="00F5786E"/>
    <w:rsid w:val="00F6540E"/>
    <w:rsid w:val="00F6574A"/>
    <w:rsid w:val="00F6789E"/>
    <w:rsid w:val="00F71653"/>
    <w:rsid w:val="00F7215D"/>
    <w:rsid w:val="00F92087"/>
    <w:rsid w:val="00FA54C0"/>
    <w:rsid w:val="00FC4917"/>
    <w:rsid w:val="00FD302A"/>
    <w:rsid w:val="00FD7C6D"/>
    <w:rsid w:val="00FE4D4B"/>
    <w:rsid w:val="00FF2B4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7D"/>
  </w:style>
  <w:style w:type="paragraph" w:styleId="1">
    <w:name w:val="heading 1"/>
    <w:basedOn w:val="a"/>
    <w:next w:val="a"/>
    <w:link w:val="10"/>
    <w:uiPriority w:val="9"/>
    <w:qFormat/>
    <w:rsid w:val="00AD1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B34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C59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E3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6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-detailstext">
    <w:name w:val="contact-details__text"/>
    <w:basedOn w:val="a"/>
    <w:rsid w:val="0015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4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6F3"/>
  </w:style>
  <w:style w:type="paragraph" w:styleId="aa">
    <w:name w:val="footer"/>
    <w:basedOn w:val="a"/>
    <w:link w:val="ab"/>
    <w:uiPriority w:val="99"/>
    <w:unhideWhenUsed/>
    <w:rsid w:val="003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6F3"/>
  </w:style>
  <w:style w:type="paragraph" w:customStyle="1" w:styleId="headertext">
    <w:name w:val="headertext"/>
    <w:basedOn w:val="a"/>
    <w:rsid w:val="0027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B5F71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ED6C80"/>
    <w:rPr>
      <w:b/>
      <w:bCs/>
    </w:rPr>
  </w:style>
  <w:style w:type="paragraph" w:styleId="ad">
    <w:name w:val="Normal (Web)"/>
    <w:basedOn w:val="a"/>
    <w:uiPriority w:val="99"/>
    <w:rsid w:val="00E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D6C80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D6C8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8B34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B3495"/>
  </w:style>
  <w:style w:type="character" w:customStyle="1" w:styleId="30">
    <w:name w:val="Заголовок 3 Знак"/>
    <w:basedOn w:val="a0"/>
    <w:link w:val="3"/>
    <w:rsid w:val="008B349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1">
    <w:name w:val="Body Text 3"/>
    <w:basedOn w:val="a"/>
    <w:link w:val="32"/>
    <w:rsid w:val="008B34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B34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8B3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4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4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35belozerskij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https://35belozerskij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5belozerskij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35belozerskij.gosuslugi.ru/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E345-A363-4001-B5FC-B6937DB5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8313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ARH_14kab_2</dc:creator>
  <cp:lastModifiedBy>Осипова Светлана Евгеньевна</cp:lastModifiedBy>
  <cp:revision>120</cp:revision>
  <cp:lastPrinted>2025-03-13T08:10:00Z</cp:lastPrinted>
  <dcterms:created xsi:type="dcterms:W3CDTF">2022-01-27T10:52:00Z</dcterms:created>
  <dcterms:modified xsi:type="dcterms:W3CDTF">2025-03-13T08:11:00Z</dcterms:modified>
</cp:coreProperties>
</file>