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020" w:rsidRPr="00FE7281" w:rsidRDefault="00D72020" w:rsidP="00D72020">
      <w:pPr>
        <w:spacing w:before="240" w:after="60" w:line="240" w:lineRule="auto"/>
        <w:ind w:left="-284" w:firstLine="284"/>
        <w:jc w:val="center"/>
        <w:outlineLvl w:val="0"/>
        <w:rPr>
          <w:rFonts w:ascii="Arial" w:eastAsia="Arial Unicode MS" w:hAnsi="Arial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FE7281">
        <w:rPr>
          <w:rFonts w:ascii="Arial" w:eastAsia="Arial Unicode MS" w:hAnsi="Arial" w:cs="Times New Roman"/>
          <w:b/>
          <w:bCs/>
          <w:noProof/>
          <w:color w:val="000000"/>
          <w:kern w:val="1"/>
          <w:sz w:val="28"/>
          <w:szCs w:val="28"/>
          <w:lang w:eastAsia="ru-RU"/>
        </w:rPr>
        <w:drawing>
          <wp:inline distT="0" distB="0" distL="0" distR="0" wp14:anchorId="2383E501" wp14:editId="15F51BA0">
            <wp:extent cx="4000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0DE" w:rsidRDefault="003D10DE" w:rsidP="00D7202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</w:p>
    <w:p w:rsidR="00D72020" w:rsidRPr="003D10DE" w:rsidRDefault="00D72020" w:rsidP="00D7202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</w:pPr>
      <w:r w:rsidRPr="003D10DE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ПРЕДСТАВИТЕЛЬНОЕ СОБРАНИЕ</w:t>
      </w:r>
    </w:p>
    <w:p w:rsidR="00D72020" w:rsidRPr="003D10DE" w:rsidRDefault="00D72020" w:rsidP="00D7202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</w:pPr>
      <w:r w:rsidRPr="003D10DE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БЕЛОЗЕРСКОГО МУНИЦИПАЛЬНОГО ОКРУГА</w:t>
      </w:r>
    </w:p>
    <w:p w:rsidR="00D72020" w:rsidRPr="003D10DE" w:rsidRDefault="00D72020" w:rsidP="00D7202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</w:pPr>
      <w:r w:rsidRPr="003D10DE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ВОЛОГОДСКОЙ ОБЛАСТИ</w:t>
      </w:r>
    </w:p>
    <w:p w:rsidR="00C54EF9" w:rsidRPr="003D10DE" w:rsidRDefault="00C54EF9" w:rsidP="00D7202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</w:pPr>
    </w:p>
    <w:p w:rsidR="00D72020" w:rsidRDefault="00D72020" w:rsidP="00D72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3D10DE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РЕШЕНИЕ</w:t>
      </w:r>
    </w:p>
    <w:p w:rsidR="006441AB" w:rsidRDefault="006441AB" w:rsidP="00D72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3D10DE" w:rsidRPr="00FE7281" w:rsidRDefault="003D10DE" w:rsidP="00D72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D7AA3" w:rsidRPr="004D7AA3" w:rsidRDefault="004D7AA3" w:rsidP="004D7AA3">
      <w:pPr>
        <w:pStyle w:val="1"/>
        <w:rPr>
          <w:rFonts w:ascii="Times New Roman" w:hAnsi="Times New Roman" w:cs="Times New Roman"/>
          <w:b w:val="0"/>
          <w:color w:val="auto"/>
        </w:rPr>
      </w:pPr>
      <w:r w:rsidRPr="004D7AA3">
        <w:rPr>
          <w:rFonts w:ascii="Times New Roman" w:hAnsi="Times New Roman" w:cs="Times New Roman"/>
          <w:b w:val="0"/>
          <w:color w:val="auto"/>
        </w:rPr>
        <w:t>От 25.02.2025 № 4</w:t>
      </w:r>
      <w:r>
        <w:rPr>
          <w:rFonts w:ascii="Times New Roman" w:hAnsi="Times New Roman" w:cs="Times New Roman"/>
          <w:b w:val="0"/>
          <w:color w:val="auto"/>
        </w:rPr>
        <w:t>06</w:t>
      </w:r>
      <w:bookmarkStart w:id="0" w:name="_GoBack"/>
      <w:bookmarkEnd w:id="0"/>
    </w:p>
    <w:p w:rsidR="00D72020" w:rsidRPr="00FE7281" w:rsidRDefault="00D72020" w:rsidP="00D720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28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                 </w:t>
      </w:r>
      <w:r w:rsidRPr="00FE72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Pr="00FE72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72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16751" w:rsidRDefault="00D72020" w:rsidP="00C1675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2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C167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внесении </w:t>
      </w:r>
      <w:r w:rsidR="006441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изменения  </w:t>
      </w:r>
      <w:r w:rsidR="00C167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Положение</w:t>
      </w:r>
    </w:p>
    <w:p w:rsidR="00C16751" w:rsidRDefault="00C16751" w:rsidP="00C1675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  </w:t>
      </w:r>
      <w:r w:rsidRPr="00C16751">
        <w:rPr>
          <w:rFonts w:ascii="Times New Roman" w:hAnsi="Times New Roman" w:cs="Times New Roman"/>
          <w:sz w:val="28"/>
          <w:szCs w:val="28"/>
        </w:rPr>
        <w:t>Представительном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16751">
        <w:rPr>
          <w:rFonts w:ascii="Times New Roman" w:hAnsi="Times New Roman" w:cs="Times New Roman"/>
          <w:color w:val="000000"/>
          <w:sz w:val="28"/>
          <w:szCs w:val="28"/>
        </w:rPr>
        <w:t xml:space="preserve"> Собрании </w:t>
      </w:r>
    </w:p>
    <w:p w:rsidR="00C16751" w:rsidRDefault="00C16751" w:rsidP="00C1675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6751">
        <w:rPr>
          <w:rFonts w:ascii="Times New Roman" w:hAnsi="Times New Roman" w:cs="Times New Roman"/>
          <w:sz w:val="28"/>
          <w:szCs w:val="28"/>
        </w:rPr>
        <w:t xml:space="preserve">Белозерского </w:t>
      </w:r>
      <w:r w:rsidRPr="00C1675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</w:t>
      </w:r>
    </w:p>
    <w:p w:rsidR="00D72020" w:rsidRPr="00FE7281" w:rsidRDefault="00C16751" w:rsidP="00C167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6751">
        <w:rPr>
          <w:rFonts w:ascii="Times New Roman" w:hAnsi="Times New Roman" w:cs="Times New Roman"/>
          <w:sz w:val="28"/>
          <w:szCs w:val="28"/>
        </w:rPr>
        <w:t>Вологодской</w:t>
      </w:r>
      <w:r w:rsidRPr="00C16751">
        <w:rPr>
          <w:rFonts w:ascii="Times New Roman" w:hAnsi="Times New Roman" w:cs="Times New Roman"/>
          <w:color w:val="000000"/>
          <w:sz w:val="28"/>
          <w:szCs w:val="28"/>
        </w:rPr>
        <w:t xml:space="preserve"> области</w:t>
      </w:r>
    </w:p>
    <w:p w:rsidR="002E7481" w:rsidRPr="006441AB" w:rsidRDefault="002E7481" w:rsidP="00C1675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16751" w:rsidRPr="00C16751" w:rsidRDefault="00C16751" w:rsidP="00C1675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6751" w:rsidRPr="00C16751" w:rsidRDefault="00C16751" w:rsidP="00C16751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675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Белозерского муниципального округа </w:t>
      </w:r>
    </w:p>
    <w:p w:rsidR="006441AB" w:rsidRDefault="006441AB" w:rsidP="006441AB">
      <w:pPr>
        <w:tabs>
          <w:tab w:val="left" w:pos="9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72020" w:rsidRPr="00FE7281">
        <w:rPr>
          <w:rFonts w:ascii="Times New Roman" w:hAnsi="Times New Roman" w:cs="Times New Roman"/>
          <w:sz w:val="28"/>
          <w:szCs w:val="28"/>
        </w:rPr>
        <w:t>Представительное Собрание Белозерского округа</w:t>
      </w:r>
    </w:p>
    <w:p w:rsidR="00D72020" w:rsidRPr="00FE7281" w:rsidRDefault="00D72020" w:rsidP="006441AB">
      <w:pPr>
        <w:tabs>
          <w:tab w:val="left" w:pos="9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2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3CD" w:rsidRPr="00FE7281" w:rsidRDefault="00D72020" w:rsidP="00C54E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503CD" w:rsidRPr="00FE7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РЕШИЛО: </w:t>
      </w:r>
    </w:p>
    <w:p w:rsidR="00C54EF9" w:rsidRPr="00C16751" w:rsidRDefault="00C54EF9" w:rsidP="00C1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751" w:rsidRPr="006441AB" w:rsidRDefault="00C16751" w:rsidP="00C1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7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1.Внести </w:t>
      </w:r>
      <w:r w:rsidRPr="00C16751">
        <w:rPr>
          <w:rFonts w:ascii="Times New Roman" w:hAnsi="Times New Roman" w:cs="Times New Roman"/>
          <w:sz w:val="28"/>
          <w:szCs w:val="28"/>
        </w:rPr>
        <w:t xml:space="preserve">в </w:t>
      </w:r>
      <w:r w:rsidRPr="00C16751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о </w:t>
      </w:r>
      <w:r w:rsidRPr="00C16751">
        <w:rPr>
          <w:rFonts w:ascii="Times New Roman" w:hAnsi="Times New Roman" w:cs="Times New Roman"/>
          <w:sz w:val="28"/>
          <w:szCs w:val="28"/>
        </w:rPr>
        <w:t>Представительном</w:t>
      </w:r>
      <w:r w:rsidRPr="00C16751">
        <w:rPr>
          <w:rFonts w:ascii="Times New Roman" w:hAnsi="Times New Roman" w:cs="Times New Roman"/>
          <w:color w:val="000000"/>
          <w:sz w:val="28"/>
          <w:szCs w:val="28"/>
        </w:rPr>
        <w:t xml:space="preserve"> Собрании </w:t>
      </w:r>
      <w:r w:rsidRPr="00C16751">
        <w:rPr>
          <w:rFonts w:ascii="Times New Roman" w:hAnsi="Times New Roman" w:cs="Times New Roman"/>
          <w:sz w:val="28"/>
          <w:szCs w:val="28"/>
        </w:rPr>
        <w:t xml:space="preserve">Белозерского </w:t>
      </w:r>
      <w:r w:rsidRPr="00C1675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</w:t>
      </w:r>
      <w:r w:rsidRPr="00C16751">
        <w:rPr>
          <w:rFonts w:ascii="Times New Roman" w:hAnsi="Times New Roman" w:cs="Times New Roman"/>
          <w:sz w:val="28"/>
          <w:szCs w:val="28"/>
        </w:rPr>
        <w:t>Вологодской</w:t>
      </w:r>
      <w:r w:rsidRPr="00C16751">
        <w:rPr>
          <w:rFonts w:ascii="Times New Roman" w:hAnsi="Times New Roman" w:cs="Times New Roman"/>
          <w:color w:val="000000"/>
          <w:sz w:val="28"/>
          <w:szCs w:val="28"/>
        </w:rPr>
        <w:t xml:space="preserve"> области</w:t>
      </w:r>
      <w:r w:rsidR="008D713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16751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утвержденное  решением Представительного Собрания Белозерского муниципального округа от 20.09.2022 </w:t>
      </w:r>
      <w:r w:rsidRPr="006441AB">
        <w:rPr>
          <w:rFonts w:ascii="Times New Roman" w:hAnsi="Times New Roman" w:cs="Times New Roman"/>
          <w:color w:val="000000"/>
          <w:sz w:val="28"/>
          <w:szCs w:val="28"/>
        </w:rPr>
        <w:t xml:space="preserve">№5 следующее </w:t>
      </w:r>
      <w:r w:rsidR="006441AB" w:rsidRPr="006441AB">
        <w:rPr>
          <w:rFonts w:ascii="Times New Roman" w:hAnsi="Times New Roman" w:cs="Times New Roman"/>
          <w:color w:val="000000"/>
          <w:sz w:val="28"/>
          <w:szCs w:val="28"/>
        </w:rPr>
        <w:t>изменение</w:t>
      </w:r>
      <w:r w:rsidRPr="006441AB">
        <w:rPr>
          <w:rFonts w:ascii="Times New Roman" w:hAnsi="Times New Roman" w:cs="Times New Roman"/>
          <w:color w:val="000000"/>
          <w:sz w:val="28"/>
          <w:szCs w:val="28"/>
        </w:rPr>
        <w:t xml:space="preserve">:  </w:t>
      </w:r>
    </w:p>
    <w:p w:rsidR="006441AB" w:rsidRPr="006441AB" w:rsidRDefault="00C16751" w:rsidP="006441A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1AB">
        <w:rPr>
          <w:rFonts w:ascii="Times New Roman" w:hAnsi="Times New Roman" w:cs="Times New Roman"/>
          <w:sz w:val="28"/>
          <w:szCs w:val="28"/>
          <w:lang w:eastAsia="ru-RU"/>
        </w:rPr>
        <w:t xml:space="preserve">- п.15  </w:t>
      </w:r>
      <w:r w:rsidRPr="006441AB">
        <w:rPr>
          <w:rFonts w:ascii="Times New Roman" w:hAnsi="Times New Roman" w:cs="Times New Roman"/>
          <w:sz w:val="28"/>
          <w:szCs w:val="28"/>
        </w:rPr>
        <w:t xml:space="preserve">Раздела II. «Компетенция Представительного Собрания» </w:t>
      </w:r>
      <w:r w:rsidR="006441AB" w:rsidRPr="006441AB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6441AB">
        <w:rPr>
          <w:rFonts w:ascii="Times New Roman" w:hAnsi="Times New Roman" w:cs="Times New Roman"/>
          <w:sz w:val="28"/>
          <w:szCs w:val="28"/>
        </w:rPr>
        <w:t>:</w:t>
      </w:r>
    </w:p>
    <w:p w:rsidR="006441AB" w:rsidRPr="006441AB" w:rsidRDefault="006441AB" w:rsidP="006441A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41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«15) </w:t>
      </w:r>
      <w:r w:rsidRPr="006441AB">
        <w:rPr>
          <w:rFonts w:ascii="Times New Roman" w:hAnsi="Times New Roman" w:cs="Times New Roman"/>
          <w:sz w:val="28"/>
          <w:szCs w:val="28"/>
          <w:lang w:eastAsia="ru-RU"/>
        </w:rPr>
        <w:t>обеспечение выполнения требований действующего законодательства Российской Федерации в сфере противодействия коррупции, разработка и принятие мер по предупреждению коррупции в Представительном Собрании округа в соответствии со ст. 13.3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441AB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от 25.12.2008 </w:t>
      </w:r>
      <w:hyperlink r:id="rId7" w:tgtFrame="_blank" w:history="1">
        <w:r w:rsidRPr="006441A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№ 273-ФЗ</w:t>
        </w:r>
      </w:hyperlink>
      <w:r w:rsidRPr="006441AB">
        <w:rPr>
          <w:rFonts w:ascii="Times New Roman" w:hAnsi="Times New Roman" w:cs="Times New Roman"/>
          <w:sz w:val="28"/>
          <w:szCs w:val="28"/>
          <w:lang w:eastAsia="ru-RU"/>
        </w:rPr>
        <w:t> «О противодействии коррупции», а также  функций</w:t>
      </w:r>
      <w:r w:rsidRPr="006441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 в соответствии с </w:t>
      </w:r>
      <w:r w:rsidRPr="006441AB">
        <w:rPr>
          <w:rFonts w:ascii="Times New Roman" w:hAnsi="Times New Roman" w:cs="Times New Roman"/>
          <w:sz w:val="28"/>
          <w:szCs w:val="28"/>
          <w:lang w:eastAsia="ru-RU"/>
        </w:rPr>
        <w:t xml:space="preserve"> требованиями антимонопольного </w:t>
      </w:r>
      <w:proofErr w:type="spellStart"/>
      <w:r w:rsidRPr="006441AB">
        <w:rPr>
          <w:rFonts w:ascii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6441AB">
        <w:rPr>
          <w:rFonts w:ascii="Times New Roman" w:hAnsi="Times New Roman" w:cs="Times New Roman"/>
          <w:sz w:val="28"/>
          <w:szCs w:val="28"/>
          <w:lang w:eastAsia="ru-RU"/>
        </w:rPr>
        <w:t>.».</w:t>
      </w:r>
    </w:p>
    <w:p w:rsidR="009C16C6" w:rsidRDefault="00C16751" w:rsidP="00C16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C16C6" w:rsidRPr="002E7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16751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</w:t>
      </w:r>
      <w:r w:rsidRPr="00C16751">
        <w:rPr>
          <w:rFonts w:ascii="Times New Roman" w:hAnsi="Times New Roman" w:cs="Times New Roman"/>
          <w:bCs/>
          <w:sz w:val="28"/>
          <w:szCs w:val="28"/>
        </w:rPr>
        <w:t xml:space="preserve">вступает в силу со дня подписания, </w:t>
      </w:r>
      <w:r w:rsidRPr="00C16751">
        <w:rPr>
          <w:rFonts w:ascii="Times New Roman" w:hAnsi="Times New Roman" w:cs="Times New Roman"/>
          <w:b/>
          <w:bCs/>
        </w:rPr>
        <w:t xml:space="preserve"> </w:t>
      </w:r>
      <w:r w:rsidRPr="00C16751">
        <w:rPr>
          <w:rFonts w:ascii="Times New Roman" w:hAnsi="Times New Roman" w:cs="Times New Roman"/>
          <w:color w:val="000000"/>
          <w:sz w:val="28"/>
          <w:szCs w:val="28"/>
        </w:rPr>
        <w:t>подлежит опубликованию в газете «</w:t>
      </w:r>
      <w:proofErr w:type="spellStart"/>
      <w:r w:rsidRPr="00C16751">
        <w:rPr>
          <w:rFonts w:ascii="Times New Roman" w:hAnsi="Times New Roman" w:cs="Times New Roman"/>
          <w:color w:val="000000"/>
          <w:sz w:val="28"/>
          <w:szCs w:val="28"/>
        </w:rPr>
        <w:t>Белозерье</w:t>
      </w:r>
      <w:proofErr w:type="spellEnd"/>
      <w:r w:rsidRPr="00C16751">
        <w:rPr>
          <w:rFonts w:ascii="Times New Roman" w:hAnsi="Times New Roman" w:cs="Times New Roman"/>
          <w:color w:val="000000"/>
          <w:sz w:val="28"/>
          <w:szCs w:val="28"/>
        </w:rPr>
        <w:t>» и   размещению на официальном сайте Белозерского муниципального округа</w:t>
      </w:r>
      <w:r w:rsidRPr="00C16751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Pr="00C16751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2E7481" w:rsidRPr="006441AB" w:rsidRDefault="002E7481" w:rsidP="00644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1AB" w:rsidRDefault="006441AB" w:rsidP="006441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1AB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6441AB" w:rsidRPr="006441AB" w:rsidRDefault="006441AB" w:rsidP="006441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1AB">
        <w:rPr>
          <w:rFonts w:ascii="Times New Roman" w:hAnsi="Times New Roman" w:cs="Times New Roman"/>
          <w:b/>
          <w:sz w:val="28"/>
          <w:szCs w:val="28"/>
        </w:rPr>
        <w:t xml:space="preserve">Представительного Собрания округа:                                  </w:t>
      </w:r>
      <w:proofErr w:type="spellStart"/>
      <w:r w:rsidRPr="006441AB">
        <w:rPr>
          <w:rFonts w:ascii="Times New Roman" w:hAnsi="Times New Roman" w:cs="Times New Roman"/>
          <w:b/>
          <w:sz w:val="28"/>
          <w:szCs w:val="28"/>
        </w:rPr>
        <w:t>И.А.Голубева</w:t>
      </w:r>
      <w:proofErr w:type="spellEnd"/>
    </w:p>
    <w:p w:rsidR="006441AB" w:rsidRPr="006441AB" w:rsidRDefault="006441AB" w:rsidP="006441A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1F40" w:rsidRPr="00FE7281" w:rsidRDefault="006441AB" w:rsidP="002173F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41AB">
        <w:rPr>
          <w:rFonts w:ascii="Times New Roman" w:hAnsi="Times New Roman" w:cs="Times New Roman"/>
          <w:b/>
          <w:sz w:val="28"/>
          <w:szCs w:val="28"/>
        </w:rPr>
        <w:t xml:space="preserve">Глава округа:                                                                          </w:t>
      </w:r>
      <w:proofErr w:type="spellStart"/>
      <w:r w:rsidRPr="006441AB">
        <w:rPr>
          <w:rFonts w:ascii="Times New Roman" w:hAnsi="Times New Roman" w:cs="Times New Roman"/>
          <w:b/>
          <w:sz w:val="28"/>
          <w:szCs w:val="28"/>
        </w:rPr>
        <w:t>Д.А.Соловьев</w:t>
      </w:r>
      <w:proofErr w:type="spellEnd"/>
    </w:p>
    <w:sectPr w:rsidR="001D1F40" w:rsidRPr="00FE7281" w:rsidSect="003D10DE">
      <w:pgSz w:w="11906" w:h="16838"/>
      <w:pgMar w:top="284" w:right="566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2D22"/>
    <w:multiLevelType w:val="hybridMultilevel"/>
    <w:tmpl w:val="D42E7584"/>
    <w:lvl w:ilvl="0" w:tplc="C02C118E">
      <w:start w:val="1"/>
      <w:numFmt w:val="decimal"/>
      <w:lvlText w:val="%1)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">
    <w:nsid w:val="07933460"/>
    <w:multiLevelType w:val="multilevel"/>
    <w:tmpl w:val="A25C3B12"/>
    <w:lvl w:ilvl="0">
      <w:start w:val="1"/>
      <w:numFmt w:val="decimal"/>
      <w:suff w:val="space"/>
      <w:lvlText w:val="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20B8660C"/>
    <w:multiLevelType w:val="multilevel"/>
    <w:tmpl w:val="3076924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B23F79"/>
    <w:multiLevelType w:val="multilevel"/>
    <w:tmpl w:val="C80E4B62"/>
    <w:lvl w:ilvl="0">
      <w:start w:val="1"/>
      <w:numFmt w:val="decimal"/>
      <w:suff w:val="space"/>
      <w:lvlText w:val="2.%1."/>
      <w:lvlJc w:val="left"/>
      <w:pPr>
        <w:ind w:left="71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44C04F98"/>
    <w:multiLevelType w:val="multilevel"/>
    <w:tmpl w:val="A3F444C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5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1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77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0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5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18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41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2160"/>
      </w:pPr>
      <w:rPr>
        <w:rFonts w:hint="default"/>
        <w:color w:val="000000"/>
      </w:rPr>
    </w:lvl>
  </w:abstractNum>
  <w:abstractNum w:abstractNumId="5">
    <w:nsid w:val="5482348D"/>
    <w:multiLevelType w:val="multilevel"/>
    <w:tmpl w:val="1E341594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56F70196"/>
    <w:multiLevelType w:val="multilevel"/>
    <w:tmpl w:val="8E246D9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A95F6B"/>
    <w:multiLevelType w:val="multilevel"/>
    <w:tmpl w:val="432E8D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2C61AA8"/>
    <w:multiLevelType w:val="multilevel"/>
    <w:tmpl w:val="9E6C3E1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FDD4058"/>
    <w:multiLevelType w:val="multilevel"/>
    <w:tmpl w:val="1FF66E4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9"/>
  </w:num>
  <w:num w:numId="7">
    <w:abstractNumId w:val="7"/>
  </w:num>
  <w:num w:numId="8">
    <w:abstractNumId w:val="8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3CD"/>
    <w:rsid w:val="000672D5"/>
    <w:rsid w:val="000A060A"/>
    <w:rsid w:val="000D4923"/>
    <w:rsid w:val="00117B8E"/>
    <w:rsid w:val="00153FE4"/>
    <w:rsid w:val="00156DF6"/>
    <w:rsid w:val="001647B8"/>
    <w:rsid w:val="00185951"/>
    <w:rsid w:val="001D1F40"/>
    <w:rsid w:val="001F34FC"/>
    <w:rsid w:val="001F732C"/>
    <w:rsid w:val="00200045"/>
    <w:rsid w:val="002145B1"/>
    <w:rsid w:val="002173F6"/>
    <w:rsid w:val="00217AEF"/>
    <w:rsid w:val="00256398"/>
    <w:rsid w:val="002E4CB5"/>
    <w:rsid w:val="002E7336"/>
    <w:rsid w:val="002E7481"/>
    <w:rsid w:val="0031168D"/>
    <w:rsid w:val="003329B2"/>
    <w:rsid w:val="00335C34"/>
    <w:rsid w:val="003361BA"/>
    <w:rsid w:val="00371613"/>
    <w:rsid w:val="003A11E0"/>
    <w:rsid w:val="003C7B29"/>
    <w:rsid w:val="003D10DE"/>
    <w:rsid w:val="003D6EC9"/>
    <w:rsid w:val="003F73D0"/>
    <w:rsid w:val="004122DB"/>
    <w:rsid w:val="00445EE4"/>
    <w:rsid w:val="004503CD"/>
    <w:rsid w:val="00462A36"/>
    <w:rsid w:val="004D7AA3"/>
    <w:rsid w:val="0051404B"/>
    <w:rsid w:val="00581819"/>
    <w:rsid w:val="00591221"/>
    <w:rsid w:val="005B32F5"/>
    <w:rsid w:val="005C45DA"/>
    <w:rsid w:val="005C5D44"/>
    <w:rsid w:val="005F20D0"/>
    <w:rsid w:val="005F3E2B"/>
    <w:rsid w:val="00612862"/>
    <w:rsid w:val="00620E17"/>
    <w:rsid w:val="00622DB6"/>
    <w:rsid w:val="006441AB"/>
    <w:rsid w:val="00657B4A"/>
    <w:rsid w:val="006B53F4"/>
    <w:rsid w:val="006E480E"/>
    <w:rsid w:val="0074377C"/>
    <w:rsid w:val="0084584F"/>
    <w:rsid w:val="008B29F3"/>
    <w:rsid w:val="008C4CEC"/>
    <w:rsid w:val="008D4286"/>
    <w:rsid w:val="008D713D"/>
    <w:rsid w:val="008E1EFD"/>
    <w:rsid w:val="008E75F0"/>
    <w:rsid w:val="00932B22"/>
    <w:rsid w:val="00942AB3"/>
    <w:rsid w:val="009568DD"/>
    <w:rsid w:val="009813F6"/>
    <w:rsid w:val="009C16C6"/>
    <w:rsid w:val="009C3876"/>
    <w:rsid w:val="009F6561"/>
    <w:rsid w:val="00A016E5"/>
    <w:rsid w:val="00A20CD0"/>
    <w:rsid w:val="00A37A24"/>
    <w:rsid w:val="00A72F76"/>
    <w:rsid w:val="00AB40B3"/>
    <w:rsid w:val="00AC5BDE"/>
    <w:rsid w:val="00AE42BA"/>
    <w:rsid w:val="00AF4346"/>
    <w:rsid w:val="00B20E65"/>
    <w:rsid w:val="00B24433"/>
    <w:rsid w:val="00BA4462"/>
    <w:rsid w:val="00BC47D1"/>
    <w:rsid w:val="00BC62F4"/>
    <w:rsid w:val="00BF023C"/>
    <w:rsid w:val="00C05974"/>
    <w:rsid w:val="00C16751"/>
    <w:rsid w:val="00C23CAD"/>
    <w:rsid w:val="00C23E51"/>
    <w:rsid w:val="00C54EF9"/>
    <w:rsid w:val="00C64578"/>
    <w:rsid w:val="00C64808"/>
    <w:rsid w:val="00C77B65"/>
    <w:rsid w:val="00CB5AFD"/>
    <w:rsid w:val="00CE7A3D"/>
    <w:rsid w:val="00D271C2"/>
    <w:rsid w:val="00D71C23"/>
    <w:rsid w:val="00D72020"/>
    <w:rsid w:val="00D96AA2"/>
    <w:rsid w:val="00DB4CF2"/>
    <w:rsid w:val="00DC2DEC"/>
    <w:rsid w:val="00DC4DA0"/>
    <w:rsid w:val="00DD54D2"/>
    <w:rsid w:val="00DD63A3"/>
    <w:rsid w:val="00DE6C8F"/>
    <w:rsid w:val="00E1204C"/>
    <w:rsid w:val="00E5750E"/>
    <w:rsid w:val="00E73B65"/>
    <w:rsid w:val="00E97063"/>
    <w:rsid w:val="00F235CB"/>
    <w:rsid w:val="00FA6190"/>
    <w:rsid w:val="00FE7281"/>
    <w:rsid w:val="00FF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3CD"/>
  </w:style>
  <w:style w:type="paragraph" w:styleId="1">
    <w:name w:val="heading 1"/>
    <w:basedOn w:val="a"/>
    <w:next w:val="a"/>
    <w:link w:val="10"/>
    <w:uiPriority w:val="9"/>
    <w:qFormat/>
    <w:rsid w:val="004D7A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503C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03CD"/>
    <w:rPr>
      <w:rFonts w:ascii="Times New Roman" w:eastAsia="Times New Roman" w:hAnsi="Times New Roman" w:cs="Times New Roman"/>
      <w:b/>
      <w:sz w:val="36"/>
      <w:szCs w:val="20"/>
      <w:lang w:val="en-US" w:eastAsia="x-none"/>
    </w:rPr>
  </w:style>
  <w:style w:type="paragraph" w:customStyle="1" w:styleId="ConsPlusNormal">
    <w:name w:val="ConsPlusNormal"/>
    <w:rsid w:val="004503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C16C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C16C6"/>
    <w:rPr>
      <w:color w:val="0000FF"/>
      <w:u w:val="single"/>
    </w:rPr>
  </w:style>
  <w:style w:type="character" w:customStyle="1" w:styleId="3">
    <w:name w:val="Заголовок №3_"/>
    <w:basedOn w:val="a0"/>
    <w:link w:val="30"/>
    <w:rsid w:val="00CB5AFD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5">
    <w:name w:val="Основной текст_"/>
    <w:basedOn w:val="a0"/>
    <w:link w:val="21"/>
    <w:rsid w:val="00CB5AF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CB5AF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B5AFD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11">
    <w:name w:val="Основной текст1"/>
    <w:basedOn w:val="a5"/>
    <w:rsid w:val="00CB5AFD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30">
    <w:name w:val="Заголовок №3"/>
    <w:basedOn w:val="a"/>
    <w:link w:val="3"/>
    <w:rsid w:val="00CB5AFD"/>
    <w:pPr>
      <w:widowControl w:val="0"/>
      <w:shd w:val="clear" w:color="auto" w:fill="FFFFFF"/>
      <w:spacing w:before="540" w:after="240" w:line="298" w:lineRule="exact"/>
      <w:jc w:val="center"/>
      <w:outlineLvl w:val="2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1">
    <w:name w:val="Основной текст2"/>
    <w:basedOn w:val="a"/>
    <w:link w:val="a5"/>
    <w:rsid w:val="00CB5AFD"/>
    <w:pPr>
      <w:widowControl w:val="0"/>
      <w:shd w:val="clear" w:color="auto" w:fill="FFFFFF"/>
      <w:spacing w:before="240" w:after="240" w:line="29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2">
    <w:name w:val="Основной текст (3)"/>
    <w:basedOn w:val="a"/>
    <w:link w:val="31"/>
    <w:rsid w:val="00CB5AFD"/>
    <w:pPr>
      <w:widowControl w:val="0"/>
      <w:shd w:val="clear" w:color="auto" w:fill="FFFFFF"/>
      <w:spacing w:after="600"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CB5AFD"/>
    <w:pPr>
      <w:widowControl w:val="0"/>
      <w:shd w:val="clear" w:color="auto" w:fill="FFFFFF"/>
      <w:spacing w:before="600" w:after="180" w:line="298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6">
    <w:name w:val="Normal (Web)"/>
    <w:basedOn w:val="a"/>
    <w:link w:val="a7"/>
    <w:rsid w:val="00CB5AFD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7">
    <w:name w:val="Обычный (веб) Знак"/>
    <w:basedOn w:val="a0"/>
    <w:link w:val="a6"/>
    <w:rsid w:val="00CB5AF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4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4CF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7202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Nonformat">
    <w:name w:val="ConsNonformat"/>
    <w:rsid w:val="00E575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7A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3CD"/>
  </w:style>
  <w:style w:type="paragraph" w:styleId="1">
    <w:name w:val="heading 1"/>
    <w:basedOn w:val="a"/>
    <w:next w:val="a"/>
    <w:link w:val="10"/>
    <w:uiPriority w:val="9"/>
    <w:qFormat/>
    <w:rsid w:val="004D7A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503C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03CD"/>
    <w:rPr>
      <w:rFonts w:ascii="Times New Roman" w:eastAsia="Times New Roman" w:hAnsi="Times New Roman" w:cs="Times New Roman"/>
      <w:b/>
      <w:sz w:val="36"/>
      <w:szCs w:val="20"/>
      <w:lang w:val="en-US" w:eastAsia="x-none"/>
    </w:rPr>
  </w:style>
  <w:style w:type="paragraph" w:customStyle="1" w:styleId="ConsPlusNormal">
    <w:name w:val="ConsPlusNormal"/>
    <w:rsid w:val="004503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C16C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C16C6"/>
    <w:rPr>
      <w:color w:val="0000FF"/>
      <w:u w:val="single"/>
    </w:rPr>
  </w:style>
  <w:style w:type="character" w:customStyle="1" w:styleId="3">
    <w:name w:val="Заголовок №3_"/>
    <w:basedOn w:val="a0"/>
    <w:link w:val="30"/>
    <w:rsid w:val="00CB5AFD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5">
    <w:name w:val="Основной текст_"/>
    <w:basedOn w:val="a0"/>
    <w:link w:val="21"/>
    <w:rsid w:val="00CB5AF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CB5AF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B5AFD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11">
    <w:name w:val="Основной текст1"/>
    <w:basedOn w:val="a5"/>
    <w:rsid w:val="00CB5AFD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30">
    <w:name w:val="Заголовок №3"/>
    <w:basedOn w:val="a"/>
    <w:link w:val="3"/>
    <w:rsid w:val="00CB5AFD"/>
    <w:pPr>
      <w:widowControl w:val="0"/>
      <w:shd w:val="clear" w:color="auto" w:fill="FFFFFF"/>
      <w:spacing w:before="540" w:after="240" w:line="298" w:lineRule="exact"/>
      <w:jc w:val="center"/>
      <w:outlineLvl w:val="2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1">
    <w:name w:val="Основной текст2"/>
    <w:basedOn w:val="a"/>
    <w:link w:val="a5"/>
    <w:rsid w:val="00CB5AFD"/>
    <w:pPr>
      <w:widowControl w:val="0"/>
      <w:shd w:val="clear" w:color="auto" w:fill="FFFFFF"/>
      <w:spacing w:before="240" w:after="240" w:line="29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2">
    <w:name w:val="Основной текст (3)"/>
    <w:basedOn w:val="a"/>
    <w:link w:val="31"/>
    <w:rsid w:val="00CB5AFD"/>
    <w:pPr>
      <w:widowControl w:val="0"/>
      <w:shd w:val="clear" w:color="auto" w:fill="FFFFFF"/>
      <w:spacing w:after="600"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CB5AFD"/>
    <w:pPr>
      <w:widowControl w:val="0"/>
      <w:shd w:val="clear" w:color="auto" w:fill="FFFFFF"/>
      <w:spacing w:before="600" w:after="180" w:line="298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6">
    <w:name w:val="Normal (Web)"/>
    <w:basedOn w:val="a"/>
    <w:link w:val="a7"/>
    <w:rsid w:val="00CB5AFD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7">
    <w:name w:val="Обычный (веб) Знак"/>
    <w:basedOn w:val="a0"/>
    <w:link w:val="a6"/>
    <w:rsid w:val="00CB5AF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4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4CF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7202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Nonformat">
    <w:name w:val="ConsNonformat"/>
    <w:rsid w:val="00E575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7A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ravo.minjust.ru:8080/bigs/showDocument.html?id=9AA48369-618A-4BB4-B4B8-AE15F2B7EBF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Ненсберг Ирина Николаевна</dc:creator>
  <cp:lastModifiedBy>Осипова Светлана Евгеньевна</cp:lastModifiedBy>
  <cp:revision>43</cp:revision>
  <cp:lastPrinted>2025-01-31T09:30:00Z</cp:lastPrinted>
  <dcterms:created xsi:type="dcterms:W3CDTF">2022-09-05T05:33:00Z</dcterms:created>
  <dcterms:modified xsi:type="dcterms:W3CDTF">2025-02-25T13:12:00Z</dcterms:modified>
</cp:coreProperties>
</file>