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C4" w:rsidRPr="00273145" w:rsidRDefault="00CC45C4" w:rsidP="00CC45C4">
      <w:pPr>
        <w:pStyle w:val="a5"/>
        <w:rPr>
          <w:b w:val="0"/>
          <w:bCs w:val="0"/>
          <w:sz w:val="28"/>
          <w:szCs w:val="28"/>
          <w:lang w:val="en-US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>
            <wp:extent cx="405765" cy="5403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0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5C4" w:rsidRDefault="00CC45C4" w:rsidP="00CC45C4">
      <w:pPr>
        <w:pStyle w:val="a5"/>
        <w:rPr>
          <w:b w:val="0"/>
          <w:bCs w:val="0"/>
          <w:sz w:val="16"/>
          <w:szCs w:val="16"/>
        </w:rPr>
      </w:pPr>
    </w:p>
    <w:p w:rsidR="00CC45C4" w:rsidRPr="00B000C0" w:rsidRDefault="00CC45C4" w:rsidP="00CC45C4">
      <w:pPr>
        <w:pStyle w:val="a5"/>
        <w:rPr>
          <w:b w:val="0"/>
          <w:sz w:val="32"/>
          <w:szCs w:val="32"/>
        </w:rPr>
      </w:pPr>
      <w:r w:rsidRPr="00B000C0">
        <w:rPr>
          <w:b w:val="0"/>
          <w:sz w:val="32"/>
          <w:szCs w:val="32"/>
        </w:rPr>
        <w:t>ПРЕДСТАВИТЕЛЬНОЕ СОБРАНИЕ</w:t>
      </w:r>
    </w:p>
    <w:p w:rsidR="00CC45C4" w:rsidRPr="00B000C0" w:rsidRDefault="00CC45C4" w:rsidP="00CC45C4">
      <w:pPr>
        <w:pStyle w:val="a5"/>
        <w:rPr>
          <w:b w:val="0"/>
          <w:sz w:val="32"/>
          <w:szCs w:val="32"/>
        </w:rPr>
      </w:pPr>
      <w:r w:rsidRPr="00B000C0">
        <w:rPr>
          <w:b w:val="0"/>
          <w:sz w:val="32"/>
          <w:szCs w:val="32"/>
        </w:rPr>
        <w:t>БЕЛОЗЕРСКОГО МУНИЦИПАЛЬНОГО ОКРУГА</w:t>
      </w:r>
    </w:p>
    <w:p w:rsidR="00CC45C4" w:rsidRPr="00B000C0" w:rsidRDefault="00CC45C4" w:rsidP="00CC45C4">
      <w:pPr>
        <w:pStyle w:val="ab"/>
        <w:rPr>
          <w:szCs w:val="32"/>
        </w:rPr>
      </w:pPr>
      <w:r w:rsidRPr="00B000C0">
        <w:rPr>
          <w:szCs w:val="32"/>
        </w:rPr>
        <w:t>ВОЛОГОДСКОЙ ОБЛАСТИ</w:t>
      </w:r>
    </w:p>
    <w:p w:rsidR="00BA34C4" w:rsidRPr="00BA34C4" w:rsidRDefault="00BA34C4" w:rsidP="00BA34C4">
      <w:pPr>
        <w:pStyle w:val="a7"/>
        <w:rPr>
          <w:sz w:val="16"/>
          <w:szCs w:val="16"/>
          <w:lang w:eastAsia="ar-SA"/>
        </w:rPr>
      </w:pPr>
    </w:p>
    <w:p w:rsidR="00CC45C4" w:rsidRPr="00B000C0" w:rsidRDefault="00CC45C4" w:rsidP="00CC45C4">
      <w:pPr>
        <w:pStyle w:val="ab"/>
        <w:rPr>
          <w:b/>
          <w:szCs w:val="32"/>
        </w:rPr>
      </w:pPr>
      <w:r w:rsidRPr="00B000C0">
        <w:rPr>
          <w:b/>
          <w:szCs w:val="32"/>
        </w:rPr>
        <w:t>РЕШЕНИЕ</w:t>
      </w:r>
    </w:p>
    <w:p w:rsidR="00BA34C4" w:rsidRPr="00BA34C4" w:rsidRDefault="00BA34C4" w:rsidP="00CC45C4">
      <w:pPr>
        <w:jc w:val="both"/>
        <w:rPr>
          <w:sz w:val="16"/>
          <w:szCs w:val="16"/>
        </w:rPr>
      </w:pPr>
    </w:p>
    <w:p w:rsidR="004730C6" w:rsidRDefault="004730C6" w:rsidP="004730C6">
      <w:pPr>
        <w:pStyle w:val="1"/>
        <w:jc w:val="left"/>
        <w:rPr>
          <w:sz w:val="28"/>
        </w:rPr>
      </w:pPr>
      <w:r>
        <w:rPr>
          <w:sz w:val="28"/>
          <w:szCs w:val="28"/>
        </w:rPr>
        <w:t>О</w:t>
      </w:r>
      <w:r>
        <w:rPr>
          <w:sz w:val="28"/>
        </w:rPr>
        <w:t>т 30.09.2025 № 488</w:t>
      </w:r>
      <w:bookmarkStart w:id="0" w:name="_GoBack"/>
      <w:bookmarkEnd w:id="0"/>
    </w:p>
    <w:p w:rsidR="00CC45C4" w:rsidRPr="00CC45C4" w:rsidRDefault="00CC45C4" w:rsidP="00CC45C4">
      <w:pPr>
        <w:spacing w:after="0"/>
        <w:ind w:right="4314"/>
        <w:rPr>
          <w:rFonts w:ascii="Times New Roman" w:hAnsi="Times New Roman" w:cs="Times New Roman"/>
        </w:rPr>
      </w:pPr>
    </w:p>
    <w:p w:rsidR="001B6E5A" w:rsidRDefault="002E4C9C" w:rsidP="00181B33">
      <w:pPr>
        <w:shd w:val="clear" w:color="auto" w:fill="FFFFFF"/>
        <w:autoSpaceDE w:val="0"/>
        <w:autoSpaceDN w:val="0"/>
        <w:adjustRightInd w:val="0"/>
        <w:spacing w:after="0" w:line="240" w:lineRule="auto"/>
        <w:ind w:right="38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C45C4" w:rsidRPr="00CC45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45C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A34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5F89">
        <w:rPr>
          <w:rFonts w:ascii="Times New Roman" w:hAnsi="Times New Roman" w:cs="Times New Roman"/>
          <w:color w:val="000000"/>
          <w:sz w:val="28"/>
          <w:szCs w:val="28"/>
        </w:rPr>
        <w:t xml:space="preserve">признании </w:t>
      </w:r>
      <w:r w:rsidR="00BA34C4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gramStart"/>
      <w:r w:rsidR="00A35F89">
        <w:rPr>
          <w:rFonts w:ascii="Times New Roman" w:hAnsi="Times New Roman" w:cs="Times New Roman"/>
          <w:color w:val="000000"/>
          <w:sz w:val="28"/>
          <w:szCs w:val="28"/>
        </w:rPr>
        <w:t>утратившим</w:t>
      </w:r>
      <w:r w:rsidR="00D902C6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BA34C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B6E5A">
        <w:rPr>
          <w:rFonts w:ascii="Times New Roman" w:hAnsi="Times New Roman" w:cs="Times New Roman"/>
          <w:color w:val="000000"/>
          <w:sz w:val="28"/>
          <w:szCs w:val="28"/>
        </w:rPr>
        <w:t xml:space="preserve"> силу </w:t>
      </w:r>
    </w:p>
    <w:p w:rsidR="001B6E5A" w:rsidRDefault="00BA34C4" w:rsidP="008F21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902C6">
        <w:rPr>
          <w:rFonts w:ascii="Times New Roman" w:hAnsi="Times New Roman" w:cs="Times New Roman"/>
          <w:color w:val="000000"/>
          <w:sz w:val="28"/>
          <w:szCs w:val="28"/>
        </w:rPr>
        <w:t>екоторы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="00D902C6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1B6E5A">
        <w:rPr>
          <w:rFonts w:ascii="Times New Roman" w:hAnsi="Times New Roman" w:cs="Times New Roman"/>
          <w:color w:val="000000"/>
          <w:sz w:val="28"/>
          <w:szCs w:val="28"/>
        </w:rPr>
        <w:t>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1B6E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B6E5A">
        <w:rPr>
          <w:rFonts w:ascii="Times New Roman" w:hAnsi="Times New Roman" w:cs="Times New Roman"/>
          <w:color w:val="000000"/>
          <w:sz w:val="28"/>
          <w:szCs w:val="28"/>
        </w:rPr>
        <w:t>Представительного</w:t>
      </w:r>
      <w:proofErr w:type="gramEnd"/>
    </w:p>
    <w:p w:rsidR="001B6E5A" w:rsidRDefault="00CC45C4" w:rsidP="008F21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5C4">
        <w:rPr>
          <w:rFonts w:ascii="Times New Roman" w:hAnsi="Times New Roman" w:cs="Times New Roman"/>
          <w:color w:val="000000"/>
          <w:sz w:val="28"/>
          <w:szCs w:val="28"/>
        </w:rPr>
        <w:t>Собрания Белозерского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45C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</w:p>
    <w:p w:rsidR="00CC45C4" w:rsidRDefault="00CC45C4" w:rsidP="008F21F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округ</w:t>
      </w:r>
      <w:r w:rsidRPr="00CC45C4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</w:p>
    <w:p w:rsidR="00BA34C4" w:rsidRDefault="00BA34C4" w:rsidP="008F21F7">
      <w:pPr>
        <w:pStyle w:val="a5"/>
        <w:rPr>
          <w:b w:val="0"/>
          <w:bCs w:val="0"/>
          <w:sz w:val="24"/>
        </w:rPr>
      </w:pPr>
    </w:p>
    <w:p w:rsidR="00CC45C4" w:rsidRDefault="00BE11CA" w:rsidP="008F21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D8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025D8F">
        <w:rPr>
          <w:rFonts w:ascii="Times New Roman" w:hAnsi="Times New Roman" w:cs="Times New Roman"/>
          <w:sz w:val="28"/>
          <w:szCs w:val="28"/>
        </w:rPr>
        <w:t>На основании</w:t>
      </w:r>
      <w:r w:rsidR="00AA076B">
        <w:rPr>
          <w:rFonts w:ascii="Times New Roman" w:hAnsi="Times New Roman" w:cs="Times New Roman"/>
          <w:sz w:val="28"/>
          <w:szCs w:val="28"/>
        </w:rPr>
        <w:t xml:space="preserve"> закона Вологодской области от 05</w:t>
      </w:r>
      <w:r w:rsidR="005C09BA">
        <w:rPr>
          <w:rFonts w:ascii="Times New Roman" w:hAnsi="Times New Roman" w:cs="Times New Roman"/>
          <w:sz w:val="28"/>
          <w:szCs w:val="28"/>
        </w:rPr>
        <w:t>.05.</w:t>
      </w:r>
      <w:r w:rsidR="00025D8F">
        <w:rPr>
          <w:rFonts w:ascii="Times New Roman" w:hAnsi="Times New Roman" w:cs="Times New Roman"/>
          <w:sz w:val="28"/>
          <w:szCs w:val="28"/>
        </w:rPr>
        <w:t>202</w:t>
      </w:r>
      <w:r w:rsidR="00AA076B">
        <w:rPr>
          <w:rFonts w:ascii="Times New Roman" w:hAnsi="Times New Roman" w:cs="Times New Roman"/>
          <w:sz w:val="28"/>
          <w:szCs w:val="28"/>
        </w:rPr>
        <w:t>5 №5868</w:t>
      </w:r>
      <w:r w:rsidR="00025D8F">
        <w:rPr>
          <w:rFonts w:ascii="Times New Roman" w:hAnsi="Times New Roman" w:cs="Times New Roman"/>
          <w:sz w:val="28"/>
          <w:szCs w:val="28"/>
        </w:rPr>
        <w:t>-ОЗ «О внесении изменений закона</w:t>
      </w:r>
      <w:r w:rsidR="00AA076B">
        <w:rPr>
          <w:rFonts w:ascii="Times New Roman" w:hAnsi="Times New Roman" w:cs="Times New Roman"/>
          <w:sz w:val="28"/>
          <w:szCs w:val="28"/>
        </w:rPr>
        <w:t xml:space="preserve"> </w:t>
      </w:r>
      <w:r w:rsidR="00025D8F">
        <w:rPr>
          <w:rFonts w:ascii="Times New Roman" w:hAnsi="Times New Roman" w:cs="Times New Roman"/>
          <w:sz w:val="28"/>
          <w:szCs w:val="28"/>
        </w:rPr>
        <w:t xml:space="preserve">области «О </w:t>
      </w:r>
      <w:r w:rsidR="00AA076B">
        <w:rPr>
          <w:rFonts w:ascii="Times New Roman" w:hAnsi="Times New Roman" w:cs="Times New Roman"/>
          <w:sz w:val="28"/>
          <w:szCs w:val="28"/>
        </w:rPr>
        <w:t>наделении органов местного самоуправления отдельными государственными полномочиями в сфере административных отношений</w:t>
      </w:r>
      <w:r w:rsidR="00025D8F">
        <w:rPr>
          <w:rFonts w:ascii="Times New Roman" w:hAnsi="Times New Roman" w:cs="Times New Roman"/>
          <w:sz w:val="28"/>
          <w:szCs w:val="28"/>
        </w:rPr>
        <w:t>»</w:t>
      </w:r>
      <w:r w:rsidR="00AA076B">
        <w:rPr>
          <w:rFonts w:ascii="Times New Roman" w:hAnsi="Times New Roman" w:cs="Times New Roman"/>
          <w:sz w:val="28"/>
          <w:szCs w:val="28"/>
        </w:rPr>
        <w:t xml:space="preserve"> и закон</w:t>
      </w:r>
      <w:r w:rsidR="005C09BA">
        <w:rPr>
          <w:rFonts w:ascii="Times New Roman" w:hAnsi="Times New Roman" w:cs="Times New Roman"/>
          <w:sz w:val="28"/>
          <w:szCs w:val="28"/>
        </w:rPr>
        <w:t>а</w:t>
      </w:r>
      <w:r w:rsidR="005C09BA" w:rsidRPr="005C09BA">
        <w:rPr>
          <w:rFonts w:ascii="Times New Roman" w:hAnsi="Times New Roman" w:cs="Times New Roman"/>
          <w:sz w:val="28"/>
          <w:szCs w:val="28"/>
        </w:rPr>
        <w:t xml:space="preserve"> </w:t>
      </w:r>
      <w:r w:rsidR="005C09BA">
        <w:rPr>
          <w:rFonts w:ascii="Times New Roman" w:hAnsi="Times New Roman" w:cs="Times New Roman"/>
          <w:sz w:val="28"/>
          <w:szCs w:val="28"/>
        </w:rPr>
        <w:t>Вологодской</w:t>
      </w:r>
      <w:r w:rsidR="00AA076B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5C09BA" w:rsidRPr="005C09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от 12.12.2023 </w:t>
      </w:r>
      <w:r w:rsidR="005C09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№</w:t>
      </w:r>
      <w:r w:rsidR="005C09BA" w:rsidRPr="005C09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5482-ОЗ</w:t>
      </w:r>
      <w:r w:rsidR="005C09BA">
        <w:rPr>
          <w:rFonts w:ascii="Times New Roman" w:hAnsi="Times New Roman" w:cs="Times New Roman"/>
          <w:sz w:val="28"/>
          <w:szCs w:val="28"/>
        </w:rPr>
        <w:t xml:space="preserve"> </w:t>
      </w:r>
      <w:r w:rsidR="00AA076B">
        <w:rPr>
          <w:rFonts w:ascii="Times New Roman" w:hAnsi="Times New Roman" w:cs="Times New Roman"/>
          <w:sz w:val="28"/>
          <w:szCs w:val="28"/>
        </w:rPr>
        <w:t>«Об административных комиссиях в Вологодской области»</w:t>
      </w:r>
      <w:r w:rsidR="00025D8F">
        <w:rPr>
          <w:rFonts w:ascii="Times New Roman" w:hAnsi="Times New Roman" w:cs="Times New Roman"/>
          <w:sz w:val="28"/>
          <w:szCs w:val="28"/>
        </w:rPr>
        <w:t xml:space="preserve">, в </w:t>
      </w:r>
      <w:r w:rsidR="00037E23">
        <w:rPr>
          <w:rFonts w:ascii="Times New Roman" w:hAnsi="Times New Roman" w:cs="Times New Roman"/>
          <w:sz w:val="28"/>
          <w:szCs w:val="28"/>
        </w:rPr>
        <w:t xml:space="preserve">целях приведения муниципальных правовых актов </w:t>
      </w:r>
      <w:r w:rsidR="00025D8F">
        <w:rPr>
          <w:rFonts w:ascii="Times New Roman" w:hAnsi="Times New Roman" w:cs="Times New Roman"/>
          <w:sz w:val="28"/>
          <w:szCs w:val="28"/>
        </w:rPr>
        <w:t xml:space="preserve">Белозерского муниципального округа </w:t>
      </w:r>
      <w:r w:rsidR="00037E23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</w:t>
      </w:r>
      <w:proofErr w:type="gramEnd"/>
    </w:p>
    <w:p w:rsidR="00BA34C4" w:rsidRPr="00BA34C4" w:rsidRDefault="00BA34C4" w:rsidP="00BA34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hAnsi="Times New Roman" w:cs="Times New Roman"/>
          <w:sz w:val="16"/>
          <w:szCs w:val="16"/>
        </w:rPr>
      </w:pPr>
    </w:p>
    <w:p w:rsidR="00CC45C4" w:rsidRPr="00CC45C4" w:rsidRDefault="00CC45C4" w:rsidP="00BA34C4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5C4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Представительное Собрание </w:t>
      </w:r>
      <w:r w:rsidR="00C1308F">
        <w:rPr>
          <w:rFonts w:ascii="Times New Roman" w:hAnsi="Times New Roman" w:cs="Times New Roman"/>
          <w:color w:val="000000"/>
          <w:sz w:val="28"/>
          <w:szCs w:val="28"/>
        </w:rPr>
        <w:t xml:space="preserve">Белозерского муниципального </w:t>
      </w:r>
      <w:r w:rsidR="00BE11CA">
        <w:rPr>
          <w:rFonts w:ascii="Times New Roman" w:hAnsi="Times New Roman" w:cs="Times New Roman"/>
          <w:color w:val="000000"/>
          <w:sz w:val="28"/>
          <w:szCs w:val="28"/>
        </w:rPr>
        <w:t>округа</w:t>
      </w:r>
    </w:p>
    <w:p w:rsidR="00CC45C4" w:rsidRDefault="00CC45C4" w:rsidP="00BA34C4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5C4">
        <w:rPr>
          <w:rFonts w:ascii="Times New Roman" w:hAnsi="Times New Roman" w:cs="Times New Roman"/>
          <w:color w:val="000000"/>
          <w:sz w:val="28"/>
          <w:szCs w:val="28"/>
        </w:rPr>
        <w:t xml:space="preserve"> РЕШИЛО:</w:t>
      </w:r>
    </w:p>
    <w:p w:rsidR="00037E23" w:rsidRDefault="00037E23" w:rsidP="00BA34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E23">
        <w:rPr>
          <w:rFonts w:ascii="Times New Roman" w:hAnsi="Times New Roman" w:cs="Times New Roman"/>
          <w:sz w:val="28"/>
          <w:szCs w:val="28"/>
        </w:rPr>
        <w:t>1</w:t>
      </w:r>
      <w:r w:rsidR="00025D8F">
        <w:rPr>
          <w:rFonts w:ascii="Times New Roman" w:hAnsi="Times New Roman" w:cs="Times New Roman"/>
          <w:sz w:val="28"/>
          <w:szCs w:val="28"/>
        </w:rPr>
        <w:t>.</w:t>
      </w:r>
      <w:r w:rsidRPr="00037E23">
        <w:rPr>
          <w:rFonts w:ascii="Times New Roman" w:hAnsi="Times New Roman" w:cs="Times New Roman"/>
          <w:sz w:val="28"/>
          <w:szCs w:val="28"/>
        </w:rPr>
        <w:t xml:space="preserve"> Признать утратившими силу следующие решения Представительного Собрания Белозерского муниципального 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037E23">
        <w:rPr>
          <w:rFonts w:ascii="Times New Roman" w:hAnsi="Times New Roman" w:cs="Times New Roman"/>
          <w:sz w:val="28"/>
          <w:szCs w:val="28"/>
        </w:rPr>
        <w:t>:</w:t>
      </w:r>
    </w:p>
    <w:p w:rsidR="00025D8F" w:rsidRPr="00037E23" w:rsidRDefault="00025D8F" w:rsidP="00AA0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E23">
        <w:rPr>
          <w:rFonts w:ascii="Times New Roman" w:hAnsi="Times New Roman" w:cs="Times New Roman"/>
          <w:sz w:val="28"/>
          <w:szCs w:val="28"/>
        </w:rPr>
        <w:t xml:space="preserve">-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70236">
        <w:rPr>
          <w:rFonts w:ascii="Times New Roman" w:hAnsi="Times New Roman" w:cs="Times New Roman"/>
          <w:sz w:val="28"/>
          <w:szCs w:val="28"/>
        </w:rPr>
        <w:t>6</w:t>
      </w:r>
      <w:r w:rsidRPr="00037E2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37E23">
        <w:rPr>
          <w:rFonts w:ascii="Times New Roman" w:hAnsi="Times New Roman" w:cs="Times New Roman"/>
          <w:sz w:val="28"/>
          <w:szCs w:val="28"/>
        </w:rPr>
        <w:t>.20</w:t>
      </w:r>
      <w:r w:rsidR="009167F5">
        <w:rPr>
          <w:rFonts w:ascii="Times New Roman" w:hAnsi="Times New Roman" w:cs="Times New Roman"/>
          <w:sz w:val="28"/>
          <w:szCs w:val="28"/>
        </w:rPr>
        <w:t>24 № 326</w:t>
      </w:r>
      <w:r w:rsidRPr="00037E23">
        <w:rPr>
          <w:rFonts w:ascii="Times New Roman" w:hAnsi="Times New Roman" w:cs="Times New Roman"/>
          <w:sz w:val="28"/>
          <w:szCs w:val="28"/>
        </w:rPr>
        <w:t xml:space="preserve"> </w:t>
      </w:r>
      <w:r w:rsidRPr="00025D8F">
        <w:rPr>
          <w:rFonts w:ascii="Times New Roman" w:hAnsi="Times New Roman" w:cs="Times New Roman"/>
          <w:sz w:val="28"/>
          <w:szCs w:val="28"/>
        </w:rPr>
        <w:t xml:space="preserve">«Об утверждении Порядка приёма и рассмотрения предложений по персональному составу </w:t>
      </w:r>
      <w:r w:rsidR="00402847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Pr="00025D8F">
        <w:rPr>
          <w:rFonts w:ascii="Times New Roman" w:hAnsi="Times New Roman" w:cs="Times New Roman"/>
          <w:sz w:val="28"/>
          <w:szCs w:val="28"/>
        </w:rPr>
        <w:t>к</w:t>
      </w:r>
      <w:r w:rsidRPr="00025D8F">
        <w:rPr>
          <w:rFonts w:ascii="Times New Roman" w:hAnsi="Times New Roman" w:cs="Times New Roman"/>
          <w:bCs/>
          <w:sz w:val="28"/>
          <w:szCs w:val="28"/>
        </w:rPr>
        <w:t xml:space="preserve">омиссии </w:t>
      </w:r>
      <w:r w:rsidRPr="00025D8F">
        <w:rPr>
          <w:rFonts w:ascii="Times New Roman" w:hAnsi="Times New Roman" w:cs="Times New Roman"/>
          <w:sz w:val="28"/>
          <w:szCs w:val="28"/>
        </w:rPr>
        <w:t>в Белозерском муниципальном округе», за исключением пункт</w:t>
      </w:r>
      <w:r>
        <w:rPr>
          <w:rFonts w:ascii="Times New Roman" w:hAnsi="Times New Roman" w:cs="Times New Roman"/>
          <w:sz w:val="28"/>
          <w:szCs w:val="28"/>
        </w:rPr>
        <w:t>а 2</w:t>
      </w:r>
      <w:r w:rsidR="005D51E6">
        <w:rPr>
          <w:rFonts w:ascii="Times New Roman" w:hAnsi="Times New Roman" w:cs="Times New Roman"/>
          <w:sz w:val="28"/>
          <w:szCs w:val="28"/>
        </w:rPr>
        <w:t>;</w:t>
      </w:r>
    </w:p>
    <w:p w:rsidR="00037E23" w:rsidRDefault="00037E23" w:rsidP="00AA0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E23">
        <w:rPr>
          <w:rFonts w:ascii="Times New Roman" w:hAnsi="Times New Roman" w:cs="Times New Roman"/>
          <w:sz w:val="28"/>
          <w:szCs w:val="28"/>
        </w:rPr>
        <w:t xml:space="preserve">- от </w:t>
      </w:r>
      <w:r w:rsidR="00A83475">
        <w:rPr>
          <w:rFonts w:ascii="Times New Roman" w:hAnsi="Times New Roman" w:cs="Times New Roman"/>
          <w:sz w:val="28"/>
          <w:szCs w:val="28"/>
        </w:rPr>
        <w:t>28</w:t>
      </w:r>
      <w:r w:rsidRPr="00037E23">
        <w:rPr>
          <w:rFonts w:ascii="Times New Roman" w:hAnsi="Times New Roman" w:cs="Times New Roman"/>
          <w:sz w:val="28"/>
          <w:szCs w:val="28"/>
        </w:rPr>
        <w:t>.0</w:t>
      </w:r>
      <w:r w:rsidR="00A83475">
        <w:rPr>
          <w:rFonts w:ascii="Times New Roman" w:hAnsi="Times New Roman" w:cs="Times New Roman"/>
          <w:sz w:val="28"/>
          <w:szCs w:val="28"/>
        </w:rPr>
        <w:t>3</w:t>
      </w:r>
      <w:r w:rsidRPr="00037E23">
        <w:rPr>
          <w:rFonts w:ascii="Times New Roman" w:hAnsi="Times New Roman" w:cs="Times New Roman"/>
          <w:sz w:val="28"/>
          <w:szCs w:val="28"/>
        </w:rPr>
        <w:t>.20</w:t>
      </w:r>
      <w:r w:rsidR="000525A1">
        <w:rPr>
          <w:rFonts w:ascii="Times New Roman" w:hAnsi="Times New Roman" w:cs="Times New Roman"/>
          <w:sz w:val="28"/>
          <w:szCs w:val="28"/>
        </w:rPr>
        <w:t>2</w:t>
      </w:r>
      <w:r w:rsidR="00A83475">
        <w:rPr>
          <w:rFonts w:ascii="Times New Roman" w:hAnsi="Times New Roman" w:cs="Times New Roman"/>
          <w:sz w:val="28"/>
          <w:szCs w:val="28"/>
        </w:rPr>
        <w:t>3 № 1</w:t>
      </w:r>
      <w:r w:rsidR="007067C8">
        <w:rPr>
          <w:rFonts w:ascii="Times New Roman" w:hAnsi="Times New Roman" w:cs="Times New Roman"/>
          <w:sz w:val="28"/>
          <w:szCs w:val="28"/>
        </w:rPr>
        <w:t>89</w:t>
      </w:r>
      <w:r w:rsidRPr="00037E23">
        <w:rPr>
          <w:rFonts w:ascii="Times New Roman" w:hAnsi="Times New Roman" w:cs="Times New Roman"/>
          <w:sz w:val="28"/>
          <w:szCs w:val="28"/>
        </w:rPr>
        <w:t xml:space="preserve"> </w:t>
      </w:r>
      <w:r w:rsidRPr="00A83475">
        <w:rPr>
          <w:rFonts w:ascii="Times New Roman" w:hAnsi="Times New Roman" w:cs="Times New Roman"/>
          <w:sz w:val="28"/>
          <w:szCs w:val="28"/>
        </w:rPr>
        <w:t>«</w:t>
      </w:r>
      <w:r w:rsidR="00A83475" w:rsidRPr="00A83475">
        <w:rPr>
          <w:rFonts w:ascii="Times New Roman" w:hAnsi="Times New Roman" w:cs="Times New Roman"/>
          <w:sz w:val="28"/>
          <w:szCs w:val="28"/>
        </w:rPr>
        <w:t xml:space="preserve">Об утверждении персонального состава </w:t>
      </w:r>
      <w:r w:rsidR="007067C8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="00A83475" w:rsidRPr="00A83475">
        <w:rPr>
          <w:rFonts w:ascii="Times New Roman" w:hAnsi="Times New Roman" w:cs="Times New Roman"/>
          <w:sz w:val="28"/>
          <w:szCs w:val="28"/>
        </w:rPr>
        <w:t>к</w:t>
      </w:r>
      <w:r w:rsidR="00A83475" w:rsidRPr="00A83475">
        <w:rPr>
          <w:rFonts w:ascii="Times New Roman" w:hAnsi="Times New Roman" w:cs="Times New Roman"/>
          <w:bCs/>
          <w:sz w:val="28"/>
          <w:szCs w:val="28"/>
        </w:rPr>
        <w:t xml:space="preserve">омиссии </w:t>
      </w:r>
      <w:r w:rsidR="00A83475" w:rsidRPr="00A83475">
        <w:rPr>
          <w:rFonts w:ascii="Times New Roman" w:hAnsi="Times New Roman" w:cs="Times New Roman"/>
          <w:sz w:val="28"/>
          <w:szCs w:val="28"/>
        </w:rPr>
        <w:t>в Белозерском муниципальном округе»</w:t>
      </w:r>
      <w:r w:rsidR="00025D8F">
        <w:rPr>
          <w:rFonts w:ascii="Times New Roman" w:hAnsi="Times New Roman" w:cs="Times New Roman"/>
          <w:sz w:val="28"/>
          <w:szCs w:val="28"/>
        </w:rPr>
        <w:t>, за исключением пункта 2</w:t>
      </w:r>
      <w:r w:rsidRPr="00A83475">
        <w:rPr>
          <w:rFonts w:ascii="Times New Roman" w:hAnsi="Times New Roman" w:cs="Times New Roman"/>
          <w:sz w:val="28"/>
          <w:szCs w:val="28"/>
        </w:rPr>
        <w:t>;</w:t>
      </w:r>
    </w:p>
    <w:p w:rsidR="00037E23" w:rsidRPr="005D51E6" w:rsidRDefault="007067C8" w:rsidP="00AA0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7E23" w:rsidRPr="00037E23">
        <w:rPr>
          <w:rFonts w:ascii="Times New Roman" w:hAnsi="Times New Roman" w:cs="Times New Roman"/>
          <w:sz w:val="28"/>
          <w:szCs w:val="28"/>
        </w:rPr>
        <w:t xml:space="preserve">- </w:t>
      </w:r>
      <w:r w:rsidR="008C3BB9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="00037E23" w:rsidRPr="00037E2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8C3BB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37E23" w:rsidRPr="00037E2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439</w:t>
      </w:r>
      <w:r w:rsidR="00037E23" w:rsidRPr="00037E23">
        <w:rPr>
          <w:rFonts w:ascii="Times New Roman" w:hAnsi="Times New Roman" w:cs="Times New Roman"/>
          <w:sz w:val="28"/>
          <w:szCs w:val="28"/>
        </w:rPr>
        <w:t xml:space="preserve"> </w:t>
      </w:r>
      <w:r w:rsidR="00037E23" w:rsidRPr="008C3BB9">
        <w:rPr>
          <w:rFonts w:ascii="Times New Roman" w:hAnsi="Times New Roman" w:cs="Times New Roman"/>
          <w:sz w:val="28"/>
          <w:szCs w:val="28"/>
        </w:rPr>
        <w:t>«</w:t>
      </w:r>
      <w:r w:rsidR="008C3BB9" w:rsidRPr="008C3BB9">
        <w:rPr>
          <w:rFonts w:ascii="Times New Roman" w:hAnsi="Times New Roman" w:cs="Times New Roman"/>
          <w:sz w:val="28"/>
          <w:szCs w:val="28"/>
        </w:rPr>
        <w:t xml:space="preserve">О внесении изменения в решение Представительного Собрания Белозерского муниципального округа от 28.03.2023   </w:t>
      </w:r>
      <w:r>
        <w:rPr>
          <w:rFonts w:ascii="Times New Roman" w:hAnsi="Times New Roman" w:cs="Times New Roman"/>
          <w:sz w:val="28"/>
          <w:szCs w:val="28"/>
        </w:rPr>
        <w:t>№189</w:t>
      </w:r>
      <w:r w:rsidR="00037E23" w:rsidRPr="005D51E6">
        <w:rPr>
          <w:rFonts w:ascii="Times New Roman" w:hAnsi="Times New Roman" w:cs="Times New Roman"/>
          <w:sz w:val="28"/>
          <w:szCs w:val="28"/>
        </w:rPr>
        <w:t>».</w:t>
      </w:r>
    </w:p>
    <w:p w:rsidR="00037E23" w:rsidRPr="00037E23" w:rsidRDefault="003D21D4" w:rsidP="00AA0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7E23" w:rsidRPr="00037E23">
        <w:rPr>
          <w:rFonts w:ascii="Times New Roman" w:hAnsi="Times New Roman" w:cs="Times New Roman"/>
          <w:sz w:val="28"/>
          <w:szCs w:val="28"/>
        </w:rPr>
        <w:t xml:space="preserve"> Настоящее решение подлежит официальному опубликованию в газете «</w:t>
      </w:r>
      <w:proofErr w:type="spellStart"/>
      <w:r w:rsidR="00037E23" w:rsidRPr="00037E23">
        <w:rPr>
          <w:rFonts w:ascii="Times New Roman" w:hAnsi="Times New Roman" w:cs="Times New Roman"/>
          <w:sz w:val="28"/>
          <w:szCs w:val="28"/>
        </w:rPr>
        <w:t>Белозерье</w:t>
      </w:r>
      <w:proofErr w:type="spellEnd"/>
      <w:r w:rsidR="00037E23" w:rsidRPr="00037E23">
        <w:rPr>
          <w:rFonts w:ascii="Times New Roman" w:hAnsi="Times New Roman" w:cs="Times New Roman"/>
          <w:sz w:val="28"/>
          <w:szCs w:val="28"/>
        </w:rPr>
        <w:t>» и размещению на официальном сайте Белозерского муниципального округа в информационно-телекоммуникационной сети «Интернет».</w:t>
      </w:r>
    </w:p>
    <w:p w:rsidR="00CC45C4" w:rsidRDefault="00CC45C4" w:rsidP="00AA0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4C4" w:rsidRDefault="00BA34C4" w:rsidP="00AA0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5C4" w:rsidRPr="00CC45C4" w:rsidRDefault="00CC45C4" w:rsidP="00314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5C4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gramStart"/>
      <w:r w:rsidRPr="00CC45C4">
        <w:rPr>
          <w:rFonts w:ascii="Times New Roman" w:hAnsi="Times New Roman" w:cs="Times New Roman"/>
          <w:b/>
          <w:sz w:val="28"/>
          <w:szCs w:val="28"/>
        </w:rPr>
        <w:t>Представительного</w:t>
      </w:r>
      <w:proofErr w:type="gramEnd"/>
    </w:p>
    <w:p w:rsidR="00CC45C4" w:rsidRDefault="00CC45C4" w:rsidP="00314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5C4">
        <w:rPr>
          <w:rFonts w:ascii="Times New Roman" w:hAnsi="Times New Roman" w:cs="Times New Roman"/>
          <w:b/>
          <w:sz w:val="28"/>
          <w:szCs w:val="28"/>
        </w:rPr>
        <w:t xml:space="preserve">Собрания округа:                                                                    </w:t>
      </w:r>
      <w:r w:rsidR="00F31BC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C45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A357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C45C4">
        <w:rPr>
          <w:rFonts w:ascii="Times New Roman" w:hAnsi="Times New Roman" w:cs="Times New Roman"/>
          <w:b/>
          <w:sz w:val="28"/>
          <w:szCs w:val="28"/>
        </w:rPr>
        <w:t xml:space="preserve">  И.А. Голубева </w:t>
      </w:r>
    </w:p>
    <w:p w:rsidR="00BA34C4" w:rsidRPr="00CC45C4" w:rsidRDefault="00BA34C4" w:rsidP="00314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1BC1" w:rsidRDefault="00F31BC1" w:rsidP="00314E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Временно исполняющий</w:t>
      </w:r>
      <w:r w:rsidR="00BA35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45C4" w:rsidRDefault="00F31BC1" w:rsidP="00314E4E">
      <w:pPr>
        <w:spacing w:after="0" w:line="240" w:lineRule="auto"/>
        <w:jc w:val="both"/>
        <w:rPr>
          <w:b/>
          <w:bCs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Полномочия главы</w:t>
      </w:r>
      <w:r w:rsidR="00CC45C4" w:rsidRPr="00CC45C4">
        <w:rPr>
          <w:rFonts w:ascii="Times New Roman" w:hAnsi="Times New Roman" w:cs="Times New Roman"/>
          <w:b/>
          <w:sz w:val="28"/>
          <w:szCs w:val="28"/>
        </w:rPr>
        <w:t xml:space="preserve"> округа:                                                               Д.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C45C4" w:rsidRPr="00CC45C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Долбилов</w:t>
      </w:r>
      <w:proofErr w:type="spellEnd"/>
      <w:r w:rsidR="00CC45C4" w:rsidRPr="00CC45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CC45C4" w:rsidSect="00BB0A20">
      <w:pgSz w:w="11906" w:h="16838"/>
      <w:pgMar w:top="284" w:right="851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5C"/>
    <w:rsid w:val="00005DBC"/>
    <w:rsid w:val="00025D8F"/>
    <w:rsid w:val="00037E23"/>
    <w:rsid w:val="000525A1"/>
    <w:rsid w:val="000967AC"/>
    <w:rsid w:val="00167AD5"/>
    <w:rsid w:val="00170236"/>
    <w:rsid w:val="00181B33"/>
    <w:rsid w:val="001B6E5A"/>
    <w:rsid w:val="001C5A0E"/>
    <w:rsid w:val="001E197C"/>
    <w:rsid w:val="00257476"/>
    <w:rsid w:val="00267112"/>
    <w:rsid w:val="002D63EA"/>
    <w:rsid w:val="002E4C9C"/>
    <w:rsid w:val="00314E4E"/>
    <w:rsid w:val="00357F55"/>
    <w:rsid w:val="003D21D4"/>
    <w:rsid w:val="00402847"/>
    <w:rsid w:val="004730C6"/>
    <w:rsid w:val="0055735B"/>
    <w:rsid w:val="00591A41"/>
    <w:rsid w:val="005C09BA"/>
    <w:rsid w:val="005D51E6"/>
    <w:rsid w:val="005D7788"/>
    <w:rsid w:val="00632F7B"/>
    <w:rsid w:val="006F5464"/>
    <w:rsid w:val="007067C8"/>
    <w:rsid w:val="008040E3"/>
    <w:rsid w:val="008A01FF"/>
    <w:rsid w:val="008B066A"/>
    <w:rsid w:val="008C3BB9"/>
    <w:rsid w:val="008F21F7"/>
    <w:rsid w:val="00900D57"/>
    <w:rsid w:val="009167F5"/>
    <w:rsid w:val="009B58C6"/>
    <w:rsid w:val="00A35F89"/>
    <w:rsid w:val="00A64A5C"/>
    <w:rsid w:val="00A83475"/>
    <w:rsid w:val="00AA076B"/>
    <w:rsid w:val="00AC73F6"/>
    <w:rsid w:val="00B56F84"/>
    <w:rsid w:val="00BA34C4"/>
    <w:rsid w:val="00BA3574"/>
    <w:rsid w:val="00BB0A20"/>
    <w:rsid w:val="00BD6DBE"/>
    <w:rsid w:val="00BE11CA"/>
    <w:rsid w:val="00C1308F"/>
    <w:rsid w:val="00C47BA2"/>
    <w:rsid w:val="00CC45C4"/>
    <w:rsid w:val="00CD2FA5"/>
    <w:rsid w:val="00D23695"/>
    <w:rsid w:val="00D902C6"/>
    <w:rsid w:val="00ED786E"/>
    <w:rsid w:val="00F31BC1"/>
    <w:rsid w:val="00F45358"/>
    <w:rsid w:val="00F62333"/>
    <w:rsid w:val="00F8143A"/>
    <w:rsid w:val="00FE1A53"/>
    <w:rsid w:val="00FE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45C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86E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D786E"/>
    <w:rPr>
      <w:b/>
      <w:bCs/>
    </w:rPr>
  </w:style>
  <w:style w:type="paragraph" w:styleId="a5">
    <w:name w:val="Title"/>
    <w:basedOn w:val="a"/>
    <w:link w:val="a6"/>
    <w:qFormat/>
    <w:rsid w:val="001C5A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6">
    <w:name w:val="Название Знак"/>
    <w:basedOn w:val="a0"/>
    <w:link w:val="a5"/>
    <w:rsid w:val="001C5A0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Body Text"/>
    <w:basedOn w:val="a"/>
    <w:link w:val="a8"/>
    <w:rsid w:val="001C5A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C5A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A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C45C4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b">
    <w:name w:val="Subtitle"/>
    <w:basedOn w:val="a"/>
    <w:next w:val="a7"/>
    <w:link w:val="ac"/>
    <w:qFormat/>
    <w:rsid w:val="00CC45C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c">
    <w:name w:val="Подзаголовок Знак"/>
    <w:basedOn w:val="a0"/>
    <w:link w:val="ab"/>
    <w:rsid w:val="00CC45C4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d">
    <w:name w:val="List Paragraph"/>
    <w:basedOn w:val="a"/>
    <w:uiPriority w:val="34"/>
    <w:qFormat/>
    <w:rsid w:val="00025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45C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86E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D786E"/>
    <w:rPr>
      <w:b/>
      <w:bCs/>
    </w:rPr>
  </w:style>
  <w:style w:type="paragraph" w:styleId="a5">
    <w:name w:val="Title"/>
    <w:basedOn w:val="a"/>
    <w:link w:val="a6"/>
    <w:qFormat/>
    <w:rsid w:val="001C5A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6">
    <w:name w:val="Название Знак"/>
    <w:basedOn w:val="a0"/>
    <w:link w:val="a5"/>
    <w:rsid w:val="001C5A0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Body Text"/>
    <w:basedOn w:val="a"/>
    <w:link w:val="a8"/>
    <w:rsid w:val="001C5A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C5A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A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C45C4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b">
    <w:name w:val="Subtitle"/>
    <w:basedOn w:val="a"/>
    <w:next w:val="a7"/>
    <w:link w:val="ac"/>
    <w:qFormat/>
    <w:rsid w:val="00CC45C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c">
    <w:name w:val="Подзаголовок Знак"/>
    <w:basedOn w:val="a0"/>
    <w:link w:val="ab"/>
    <w:rsid w:val="00CC45C4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d">
    <w:name w:val="List Paragraph"/>
    <w:basedOn w:val="a"/>
    <w:uiPriority w:val="34"/>
    <w:qFormat/>
    <w:rsid w:val="00025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Светлана Евгеньевна</dc:creator>
  <cp:lastModifiedBy>Осипова Светлана Евгеньевна</cp:lastModifiedBy>
  <cp:revision>31</cp:revision>
  <cp:lastPrinted>2025-08-21T06:23:00Z</cp:lastPrinted>
  <dcterms:created xsi:type="dcterms:W3CDTF">2024-08-19T06:50:00Z</dcterms:created>
  <dcterms:modified xsi:type="dcterms:W3CDTF">2025-10-02T11:43:00Z</dcterms:modified>
</cp:coreProperties>
</file>