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5A" w:rsidRPr="00806EDC" w:rsidRDefault="00813E5A" w:rsidP="00813E5A">
      <w:pPr>
        <w:widowControl/>
        <w:contextualSpacing/>
        <w:jc w:val="center"/>
        <w:rPr>
          <w:rFonts w:ascii="Times New Roman" w:hAnsi="Times New Roman"/>
          <w:b/>
          <w:color w:val="auto"/>
          <w:sz w:val="36"/>
          <w:szCs w:val="24"/>
        </w:rPr>
      </w:pPr>
      <w:r>
        <w:rPr>
          <w:rFonts w:ascii="Times New Roman" w:hAnsi="Times New Roman"/>
          <w:b/>
          <w:noProof/>
          <w:color w:val="auto"/>
          <w:sz w:val="36"/>
          <w:szCs w:val="24"/>
        </w:rPr>
        <w:drawing>
          <wp:inline distT="0" distB="0" distL="0" distR="0" wp14:anchorId="49F970A9" wp14:editId="0163CE1A">
            <wp:extent cx="405765" cy="540385"/>
            <wp:effectExtent l="0" t="0" r="0" b="0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E5A" w:rsidRPr="00806EDC" w:rsidRDefault="00813E5A" w:rsidP="00813E5A">
      <w:pPr>
        <w:widowControl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813E5A" w:rsidRPr="00637236" w:rsidRDefault="00813E5A" w:rsidP="00813E5A">
      <w:pPr>
        <w:widowControl/>
        <w:jc w:val="center"/>
        <w:rPr>
          <w:rFonts w:ascii="Times New Roman" w:hAnsi="Times New Roman"/>
          <w:color w:val="auto"/>
          <w:sz w:val="32"/>
          <w:szCs w:val="32"/>
        </w:rPr>
      </w:pPr>
      <w:r w:rsidRPr="00637236">
        <w:rPr>
          <w:rFonts w:ascii="Times New Roman" w:hAnsi="Times New Roman"/>
          <w:color w:val="auto"/>
          <w:sz w:val="32"/>
          <w:szCs w:val="32"/>
        </w:rPr>
        <w:t>ПРЕДСТАВИТЕЛЬНОЕ СОБРАНИЕ</w:t>
      </w:r>
    </w:p>
    <w:p w:rsidR="00813E5A" w:rsidRPr="00637236" w:rsidRDefault="00813E5A" w:rsidP="00813E5A">
      <w:pPr>
        <w:widowControl/>
        <w:jc w:val="center"/>
        <w:rPr>
          <w:rFonts w:ascii="Times New Roman" w:hAnsi="Times New Roman"/>
          <w:color w:val="auto"/>
          <w:sz w:val="32"/>
          <w:szCs w:val="32"/>
        </w:rPr>
      </w:pPr>
      <w:r w:rsidRPr="00637236">
        <w:rPr>
          <w:rFonts w:ascii="Times New Roman" w:hAnsi="Times New Roman"/>
          <w:color w:val="auto"/>
          <w:sz w:val="32"/>
          <w:szCs w:val="32"/>
        </w:rPr>
        <w:t xml:space="preserve">БЕЛОЗЕРСКОГО МУНИЦИПАЛЬНОГО ОКРУГА </w:t>
      </w:r>
    </w:p>
    <w:p w:rsidR="00813E5A" w:rsidRPr="00637236" w:rsidRDefault="00813E5A" w:rsidP="00813E5A">
      <w:pPr>
        <w:widowControl/>
        <w:jc w:val="center"/>
        <w:rPr>
          <w:rFonts w:ascii="Times New Roman" w:hAnsi="Times New Roman"/>
          <w:color w:val="auto"/>
          <w:sz w:val="32"/>
          <w:szCs w:val="32"/>
        </w:rPr>
      </w:pPr>
      <w:r w:rsidRPr="00637236">
        <w:rPr>
          <w:rFonts w:ascii="Times New Roman" w:hAnsi="Times New Roman"/>
          <w:color w:val="auto"/>
          <w:sz w:val="32"/>
          <w:szCs w:val="32"/>
        </w:rPr>
        <w:t>ВОЛОГОДСКОЙ ОБЛАСТИ</w:t>
      </w:r>
    </w:p>
    <w:p w:rsidR="00813E5A" w:rsidRPr="00637236" w:rsidRDefault="00813E5A" w:rsidP="00813E5A">
      <w:pPr>
        <w:widowControl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</w:p>
    <w:p w:rsidR="00813E5A" w:rsidRPr="00637236" w:rsidRDefault="00813E5A" w:rsidP="00813E5A">
      <w:pPr>
        <w:widowControl/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637236">
        <w:rPr>
          <w:rFonts w:ascii="Times New Roman" w:hAnsi="Times New Roman"/>
          <w:b/>
          <w:bCs/>
          <w:color w:val="auto"/>
          <w:sz w:val="32"/>
          <w:szCs w:val="32"/>
        </w:rPr>
        <w:t>РЕШЕНИЕ</w:t>
      </w:r>
    </w:p>
    <w:p w:rsidR="00637236" w:rsidRPr="00637236" w:rsidRDefault="00637236" w:rsidP="00813E5A">
      <w:pPr>
        <w:widowControl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</w:p>
    <w:p w:rsidR="00637236" w:rsidRPr="00637236" w:rsidRDefault="00637236" w:rsidP="00813E5A">
      <w:pPr>
        <w:widowControl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</w:p>
    <w:p w:rsidR="00813E5A" w:rsidRPr="00204930" w:rsidRDefault="00813E5A" w:rsidP="00813E5A">
      <w:pPr>
        <w:widowControl/>
        <w:suppressAutoHyphens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204930">
        <w:rPr>
          <w:rFonts w:ascii="Times New Roman" w:hAnsi="Times New Roman"/>
          <w:color w:val="auto"/>
          <w:sz w:val="28"/>
          <w:szCs w:val="28"/>
          <w:lang w:eastAsia="zh-CN"/>
        </w:rPr>
        <w:t xml:space="preserve">От </w:t>
      </w:r>
      <w:r>
        <w:rPr>
          <w:rFonts w:ascii="Times New Roman" w:hAnsi="Times New Roman"/>
          <w:sz w:val="28"/>
          <w:szCs w:val="28"/>
          <w:lang w:eastAsia="zh-CN"/>
        </w:rPr>
        <w:t>_____________</w:t>
      </w:r>
      <w:r w:rsidR="00637236">
        <w:rPr>
          <w:rFonts w:ascii="Times New Roman" w:hAnsi="Times New Roman"/>
          <w:sz w:val="28"/>
          <w:szCs w:val="28"/>
          <w:lang w:eastAsia="zh-CN"/>
        </w:rPr>
        <w:t>___</w:t>
      </w:r>
      <w:r w:rsidR="0094269F">
        <w:rPr>
          <w:rFonts w:ascii="Times New Roman" w:hAnsi="Times New Roman"/>
          <w:sz w:val="28"/>
          <w:szCs w:val="28"/>
          <w:lang w:eastAsia="zh-CN"/>
        </w:rPr>
        <w:t>_</w:t>
      </w:r>
      <w:r w:rsidRPr="00204930">
        <w:rPr>
          <w:rFonts w:ascii="Times New Roman" w:hAnsi="Times New Roman"/>
          <w:sz w:val="28"/>
          <w:szCs w:val="28"/>
          <w:lang w:eastAsia="zh-CN"/>
        </w:rPr>
        <w:t xml:space="preserve"> № </w:t>
      </w:r>
      <w:r>
        <w:rPr>
          <w:rFonts w:ascii="Times New Roman" w:hAnsi="Times New Roman"/>
          <w:sz w:val="28"/>
          <w:szCs w:val="28"/>
          <w:lang w:eastAsia="zh-CN"/>
        </w:rPr>
        <w:t>_____</w:t>
      </w:r>
    </w:p>
    <w:p w:rsidR="00813E5A" w:rsidRPr="00806EDC" w:rsidRDefault="00813E5A" w:rsidP="00813E5A">
      <w:pPr>
        <w:ind w:right="9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</w:p>
    <w:p w:rsidR="00813E5A" w:rsidRDefault="00637236" w:rsidP="00813E5A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3E5A" w:rsidRPr="00297260">
        <w:rPr>
          <w:rFonts w:ascii="Times New Roman" w:hAnsi="Times New Roman"/>
          <w:sz w:val="28"/>
          <w:szCs w:val="28"/>
        </w:rPr>
        <w:t>О</w:t>
      </w:r>
      <w:r w:rsidR="00813E5A">
        <w:rPr>
          <w:rFonts w:ascii="Times New Roman" w:hAnsi="Times New Roman"/>
          <w:sz w:val="28"/>
          <w:szCs w:val="28"/>
        </w:rPr>
        <w:t xml:space="preserve"> внесении </w:t>
      </w:r>
      <w:r w:rsidR="0094269F">
        <w:rPr>
          <w:rFonts w:ascii="Times New Roman" w:hAnsi="Times New Roman"/>
          <w:sz w:val="28"/>
          <w:szCs w:val="28"/>
        </w:rPr>
        <w:t>допол</w:t>
      </w:r>
      <w:r w:rsidR="00813E5A">
        <w:rPr>
          <w:rFonts w:ascii="Times New Roman" w:hAnsi="Times New Roman"/>
          <w:sz w:val="28"/>
          <w:szCs w:val="28"/>
        </w:rPr>
        <w:t xml:space="preserve">нения </w:t>
      </w:r>
      <w:r>
        <w:rPr>
          <w:rFonts w:ascii="Times New Roman" w:hAnsi="Times New Roman"/>
          <w:sz w:val="28"/>
          <w:szCs w:val="28"/>
        </w:rPr>
        <w:t>в решение</w:t>
      </w:r>
    </w:p>
    <w:p w:rsidR="00813E5A" w:rsidRDefault="00637236" w:rsidP="00813E5A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3E5A">
        <w:rPr>
          <w:rFonts w:ascii="Times New Roman" w:hAnsi="Times New Roman"/>
          <w:sz w:val="28"/>
          <w:szCs w:val="28"/>
        </w:rPr>
        <w:t xml:space="preserve">Представительного </w:t>
      </w:r>
      <w:r>
        <w:rPr>
          <w:rFonts w:ascii="Times New Roman" w:hAnsi="Times New Roman"/>
          <w:sz w:val="28"/>
          <w:szCs w:val="28"/>
        </w:rPr>
        <w:t xml:space="preserve">      Собрания</w:t>
      </w:r>
    </w:p>
    <w:p w:rsidR="00813E5A" w:rsidRDefault="00637236" w:rsidP="00813E5A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3E5A">
        <w:rPr>
          <w:rFonts w:ascii="Times New Roman" w:hAnsi="Times New Roman"/>
          <w:sz w:val="28"/>
          <w:szCs w:val="28"/>
        </w:rPr>
        <w:t>округа от 27.02.2024 № 316</w:t>
      </w:r>
    </w:p>
    <w:p w:rsidR="00813E5A" w:rsidRPr="00637236" w:rsidRDefault="00813E5A" w:rsidP="00813E5A">
      <w:pPr>
        <w:ind w:left="-142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813E5A" w:rsidRPr="00005B2D" w:rsidRDefault="00813E5A" w:rsidP="00813E5A">
      <w:pPr>
        <w:ind w:right="5575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813E5A" w:rsidRDefault="00813E5A" w:rsidP="00813E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7260">
        <w:rPr>
          <w:rStyle w:val="padding"/>
          <w:rFonts w:ascii="Times New Roman" w:hAnsi="Times New Roman"/>
          <w:sz w:val="28"/>
          <w:szCs w:val="28"/>
        </w:rPr>
        <w:t>В целях социальной поддержки семьей граждан, принимающих участие в специальной военной операции,</w:t>
      </w:r>
      <w:r w:rsidRPr="00297260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297260">
          <w:rPr>
            <w:rFonts w:ascii="Times New Roman" w:hAnsi="Times New Roman"/>
            <w:sz w:val="28"/>
            <w:szCs w:val="28"/>
          </w:rPr>
          <w:t>в соответствии с</w:t>
        </w:r>
        <w:r w:rsidRPr="00297260">
          <w:rPr>
            <w:rFonts w:ascii="Times New Roman" w:hAnsi="Times New Roman"/>
            <w:b/>
            <w:sz w:val="28"/>
            <w:szCs w:val="28"/>
          </w:rPr>
          <w:t xml:space="preserve"> </w:t>
        </w:r>
        <w:hyperlink r:id="rId7" w:history="1">
          <w:r w:rsidRPr="00813E5A">
            <w:rPr>
              <w:rStyle w:val="a3"/>
              <w:rFonts w:ascii="Times New Roman" w:hAnsi="Times New Roman"/>
              <w:b w:val="0"/>
              <w:color w:val="auto"/>
              <w:sz w:val="28"/>
              <w:szCs w:val="28"/>
            </w:rPr>
            <w:t>частью 5 статьи 20</w:t>
          </w:r>
        </w:hyperlink>
        <w:r w:rsidRPr="00813E5A"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297260">
          <w:rPr>
            <w:rFonts w:ascii="Times New Roman" w:hAnsi="Times New Roman"/>
            <w:sz w:val="28"/>
            <w:szCs w:val="28"/>
          </w:rPr>
          <w:t>Федерального закона от 06.10.2003 № 131-ФЗ «Об общих принципах организации местного самоуправления в Российской Федерации»</w:t>
        </w:r>
        <w:r w:rsidRPr="00297260">
          <w:rPr>
            <w:rFonts w:ascii="Times New Roman" w:hAnsi="Times New Roman"/>
            <w:iCs/>
            <w:sz w:val="28"/>
            <w:szCs w:val="28"/>
          </w:rPr>
          <w:t xml:space="preserve">, </w:t>
        </w:r>
      </w:hyperlink>
      <w:r w:rsidRPr="00297260">
        <w:rPr>
          <w:rFonts w:ascii="Times New Roman" w:hAnsi="Times New Roman"/>
          <w:sz w:val="28"/>
          <w:szCs w:val="28"/>
        </w:rPr>
        <w:t xml:space="preserve"> на основании статьи 28 Устава </w:t>
      </w:r>
      <w:r>
        <w:rPr>
          <w:rFonts w:ascii="Times New Roman" w:hAnsi="Times New Roman"/>
          <w:sz w:val="28"/>
          <w:szCs w:val="28"/>
        </w:rPr>
        <w:t>Белозерского</w:t>
      </w:r>
      <w:r w:rsidRPr="00297260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</w:t>
      </w:r>
    </w:p>
    <w:p w:rsidR="00813E5A" w:rsidRDefault="00813E5A" w:rsidP="00813E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E5A" w:rsidRDefault="00813E5A" w:rsidP="00813E5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Представительное</w:t>
      </w:r>
      <w:r w:rsidRPr="00297260">
        <w:rPr>
          <w:rFonts w:ascii="Times New Roman" w:hAnsi="Times New Roman"/>
          <w:sz w:val="28"/>
          <w:szCs w:val="28"/>
        </w:rPr>
        <w:t xml:space="preserve"> Собрание округа </w:t>
      </w:r>
    </w:p>
    <w:p w:rsidR="00813E5A" w:rsidRDefault="00813E5A" w:rsidP="00813E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E5A" w:rsidRPr="00297260" w:rsidRDefault="00813E5A" w:rsidP="00813E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7260">
        <w:rPr>
          <w:rFonts w:ascii="Times New Roman" w:hAnsi="Times New Roman"/>
          <w:sz w:val="28"/>
          <w:szCs w:val="28"/>
        </w:rPr>
        <w:t>РЕШИЛО:</w:t>
      </w:r>
    </w:p>
    <w:p w:rsidR="00813E5A" w:rsidRPr="00297260" w:rsidRDefault="00813E5A" w:rsidP="00813E5A">
      <w:pPr>
        <w:tabs>
          <w:tab w:val="left" w:pos="267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56FA6" w:rsidRDefault="00813E5A" w:rsidP="00556F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726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 дополнение в решение Представительного Собрания Белозерского муниципального округа от 27.02.2924 № 316 «Об  установлении дополнительных мер социальной поддержки семьям граждан, принимающих участие в специальной военной операции», </w:t>
      </w:r>
      <w:bookmarkEnd w:id="0"/>
      <w:r>
        <w:rPr>
          <w:rFonts w:ascii="Times New Roman" w:hAnsi="Times New Roman"/>
          <w:sz w:val="28"/>
          <w:szCs w:val="28"/>
        </w:rPr>
        <w:t>изложив абзац 1 пункт</w:t>
      </w:r>
      <w:r w:rsidR="006C62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 в следующей редакции: «</w:t>
      </w:r>
      <w:r w:rsidRPr="00297260">
        <w:rPr>
          <w:rFonts w:ascii="Times New Roman" w:hAnsi="Times New Roman"/>
          <w:sz w:val="28"/>
          <w:szCs w:val="28"/>
        </w:rPr>
        <w:t xml:space="preserve">Установить дополнительные меры социальной поддержки семьям </w:t>
      </w:r>
      <w:proofErr w:type="gramStart"/>
      <w:r w:rsidRPr="00297260">
        <w:rPr>
          <w:rFonts w:ascii="Times New Roman" w:hAnsi="Times New Roman"/>
          <w:sz w:val="28"/>
          <w:szCs w:val="28"/>
        </w:rPr>
        <w:t>граждан,</w:t>
      </w:r>
      <w:r w:rsidRPr="00297260">
        <w:rPr>
          <w:rFonts w:ascii="Times New Roman" w:hAnsi="Times New Roman"/>
          <w:sz w:val="28"/>
          <w:szCs w:val="28"/>
          <w:shd w:val="clear" w:color="auto" w:fill="FFFFFF"/>
        </w:rPr>
        <w:t xml:space="preserve"> призванных на военную службу по мобилизации в Вооруженные Силы Российской Федерации в соответствии с Указом Президента Российской Федерации от 21.09.2022 № 647 «Об объявлении частичной мобилизации в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297260">
        <w:rPr>
          <w:rFonts w:ascii="Times New Roman" w:hAnsi="Times New Roman"/>
          <w:spacing w:val="-9"/>
          <w:sz w:val="28"/>
          <w:szCs w:val="28"/>
        </w:rPr>
        <w:t xml:space="preserve">, </w:t>
      </w:r>
      <w:r w:rsidRPr="00297260">
        <w:rPr>
          <w:rFonts w:ascii="Times New Roman" w:hAnsi="Times New Roman"/>
          <w:sz w:val="28"/>
          <w:szCs w:val="28"/>
          <w:shd w:val="clear" w:color="auto" w:fill="FFFFFF"/>
        </w:rPr>
        <w:t>или проходящих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службе», либо заключившим контракт о добровольном содействии</w:t>
      </w:r>
      <w:proofErr w:type="gramEnd"/>
      <w:r w:rsidRPr="00297260">
        <w:rPr>
          <w:rFonts w:ascii="Times New Roman" w:hAnsi="Times New Roman"/>
          <w:sz w:val="28"/>
          <w:szCs w:val="28"/>
          <w:shd w:val="clear" w:color="auto" w:fill="FFFFFF"/>
        </w:rPr>
        <w:t xml:space="preserve"> в выполнении задач, возложенных на Вооруженные Силы Российской Федерации,</w:t>
      </w:r>
      <w:r w:rsidRPr="00297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пребывающих в добровольческих формированиях, </w:t>
      </w:r>
      <w:r w:rsidR="00556FA6"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t xml:space="preserve">сотрудников частных военных компаний, в том числе ЧВК «Вагнер», </w:t>
      </w:r>
      <w:r w:rsidR="00556FA6">
        <w:rPr>
          <w:rFonts w:ascii="Times New Roman" w:hAnsi="Times New Roman"/>
          <w:sz w:val="28"/>
          <w:szCs w:val="28"/>
          <w:shd w:val="clear" w:color="auto" w:fill="FFFFFF"/>
        </w:rPr>
        <w:t xml:space="preserve">а также </w:t>
      </w:r>
      <w:r w:rsidR="00556FA6" w:rsidRPr="00556FA6">
        <w:rPr>
          <w:rFonts w:ascii="Times New Roman" w:hAnsi="Times New Roman"/>
          <w:sz w:val="28"/>
          <w:szCs w:val="28"/>
          <w:shd w:val="clear" w:color="auto" w:fill="FFFFFF"/>
        </w:rPr>
        <w:t xml:space="preserve"> семьям погибших участников специальной военной операции, </w:t>
      </w:r>
      <w:r w:rsidR="00556FA6">
        <w:rPr>
          <w:rFonts w:ascii="Times New Roman" w:hAnsi="Times New Roman"/>
          <w:sz w:val="28"/>
          <w:szCs w:val="28"/>
        </w:rPr>
        <w:t>в виде</w:t>
      </w:r>
      <w:proofErr w:type="gramStart"/>
      <w:r w:rsidR="00556FA6">
        <w:rPr>
          <w:rFonts w:ascii="Times New Roman" w:hAnsi="Times New Roman"/>
          <w:sz w:val="28"/>
          <w:szCs w:val="28"/>
        </w:rPr>
        <w:t>:»</w:t>
      </w:r>
      <w:proofErr w:type="gramEnd"/>
      <w:r w:rsidR="00556FA6">
        <w:rPr>
          <w:rFonts w:ascii="Times New Roman" w:hAnsi="Times New Roman"/>
          <w:sz w:val="28"/>
          <w:szCs w:val="28"/>
        </w:rPr>
        <w:t>.</w:t>
      </w:r>
    </w:p>
    <w:p w:rsidR="00556FA6" w:rsidRPr="00E01D64" w:rsidRDefault="00556FA6" w:rsidP="00556F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01D64">
        <w:rPr>
          <w:rFonts w:ascii="Times New Roman" w:hAnsi="Times New Roman"/>
          <w:sz w:val="28"/>
          <w:szCs w:val="28"/>
        </w:rPr>
        <w:t>Настоящее решение подлежит опубликованию в газете «</w:t>
      </w:r>
      <w:proofErr w:type="spellStart"/>
      <w:r w:rsidRPr="00E01D64">
        <w:rPr>
          <w:rFonts w:ascii="Times New Roman" w:hAnsi="Times New Roman"/>
          <w:sz w:val="28"/>
          <w:szCs w:val="28"/>
        </w:rPr>
        <w:t>Белозерье</w:t>
      </w:r>
      <w:proofErr w:type="spellEnd"/>
      <w:r w:rsidRPr="00E01D64">
        <w:rPr>
          <w:rFonts w:ascii="Times New Roman" w:hAnsi="Times New Roman"/>
          <w:sz w:val="28"/>
          <w:szCs w:val="28"/>
        </w:rPr>
        <w:t>» и размещению на сайте Белозер</w:t>
      </w:r>
      <w:r>
        <w:rPr>
          <w:rFonts w:ascii="Times New Roman" w:hAnsi="Times New Roman"/>
          <w:sz w:val="28"/>
          <w:szCs w:val="28"/>
        </w:rPr>
        <w:t>с</w:t>
      </w:r>
      <w:r w:rsidRPr="00E01D64">
        <w:rPr>
          <w:rFonts w:ascii="Times New Roman" w:hAnsi="Times New Roman"/>
          <w:sz w:val="28"/>
          <w:szCs w:val="28"/>
        </w:rPr>
        <w:t>кого муниципального округа в информационно-телекоммуникационной сети «Интернет».</w:t>
      </w:r>
    </w:p>
    <w:p w:rsidR="00556FA6" w:rsidRPr="00297260" w:rsidRDefault="00556FA6" w:rsidP="00556F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FA6" w:rsidRPr="00871089" w:rsidRDefault="00556FA6" w:rsidP="00556FA6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>Председатель</w:t>
      </w:r>
    </w:p>
    <w:p w:rsidR="00556FA6" w:rsidRDefault="00556FA6" w:rsidP="00556FA6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 xml:space="preserve">Представительного Собрания округа: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637236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871089">
        <w:rPr>
          <w:rFonts w:ascii="Times New Roman" w:hAnsi="Times New Roman"/>
          <w:b/>
          <w:sz w:val="28"/>
          <w:szCs w:val="28"/>
        </w:rPr>
        <w:t>И.А. Голубева</w:t>
      </w:r>
    </w:p>
    <w:p w:rsidR="00556FA6" w:rsidRPr="00871089" w:rsidRDefault="00556FA6" w:rsidP="00556FA6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 xml:space="preserve">   </w:t>
      </w:r>
    </w:p>
    <w:p w:rsidR="00667E8B" w:rsidRPr="00556FA6" w:rsidRDefault="00556FA6" w:rsidP="00637236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</w:rPr>
      </w:pPr>
      <w:r w:rsidRPr="00871089">
        <w:rPr>
          <w:rFonts w:ascii="Times New Roman" w:hAnsi="Times New Roman"/>
          <w:b/>
          <w:sz w:val="28"/>
          <w:szCs w:val="28"/>
        </w:rPr>
        <w:t>Глава округа:                                                                                Д.А. Соловьев</w:t>
      </w:r>
    </w:p>
    <w:sectPr w:rsidR="00667E8B" w:rsidRPr="00556FA6" w:rsidSect="00637236">
      <w:pgSz w:w="11906" w:h="16838"/>
      <w:pgMar w:top="28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5A"/>
    <w:rsid w:val="00556FA6"/>
    <w:rsid w:val="00637236"/>
    <w:rsid w:val="00667E8B"/>
    <w:rsid w:val="006A103D"/>
    <w:rsid w:val="006C622E"/>
    <w:rsid w:val="00813E5A"/>
    <w:rsid w:val="0094269F"/>
    <w:rsid w:val="00A4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5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dding">
    <w:name w:val="padding"/>
    <w:basedOn w:val="a0"/>
    <w:rsid w:val="00813E5A"/>
  </w:style>
  <w:style w:type="character" w:customStyle="1" w:styleId="a3">
    <w:name w:val="Гипертекстовая ссылка"/>
    <w:uiPriority w:val="99"/>
    <w:rsid w:val="00813E5A"/>
    <w:rPr>
      <w:b/>
      <w:bCs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813E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E5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6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5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dding">
    <w:name w:val="padding"/>
    <w:basedOn w:val="a0"/>
    <w:rsid w:val="00813E5A"/>
  </w:style>
  <w:style w:type="character" w:customStyle="1" w:styleId="a3">
    <w:name w:val="Гипертекстовая ссылка"/>
    <w:uiPriority w:val="99"/>
    <w:rsid w:val="00813E5A"/>
    <w:rPr>
      <w:b/>
      <w:bCs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813E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E5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6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20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E55191F9BB3AF2797FE3A7BEEB112EF18D947978A0BD1F13F032379E78B909C4B42114FC5ACB0Bi0B3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Осипова Светлана Евгеньевна</cp:lastModifiedBy>
  <cp:revision>4</cp:revision>
  <cp:lastPrinted>2024-11-15T09:49:00Z</cp:lastPrinted>
  <dcterms:created xsi:type="dcterms:W3CDTF">2024-11-15T09:33:00Z</dcterms:created>
  <dcterms:modified xsi:type="dcterms:W3CDTF">2024-11-18T08:41:00Z</dcterms:modified>
</cp:coreProperties>
</file>