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9F" w:rsidRPr="00260F9F" w:rsidRDefault="00260F9F" w:rsidP="00260F9F">
      <w:pPr>
        <w:pStyle w:val="1"/>
        <w:spacing w:line="240" w:lineRule="auto"/>
        <w:jc w:val="center"/>
        <w:rPr>
          <w:b/>
          <w:sz w:val="28"/>
          <w:szCs w:val="28"/>
        </w:rPr>
      </w:pPr>
      <w:r w:rsidRPr="00260F9F">
        <w:rPr>
          <w:b/>
          <w:sz w:val="28"/>
          <w:szCs w:val="28"/>
        </w:rPr>
        <w:t>Информационное сообщение</w:t>
      </w:r>
    </w:p>
    <w:p w:rsidR="00260F9F" w:rsidRDefault="00260F9F" w:rsidP="00260F9F">
      <w:pPr>
        <w:pStyle w:val="1"/>
        <w:spacing w:line="240" w:lineRule="auto"/>
        <w:jc w:val="center"/>
        <w:rPr>
          <w:b/>
          <w:sz w:val="28"/>
          <w:szCs w:val="28"/>
        </w:rPr>
      </w:pPr>
      <w:r w:rsidRPr="00260F9F">
        <w:rPr>
          <w:b/>
          <w:sz w:val="28"/>
          <w:szCs w:val="28"/>
        </w:rPr>
        <w:t>территориальной избирательной комиссии Белозерского муниципального округа</w:t>
      </w:r>
      <w:r>
        <w:rPr>
          <w:b/>
          <w:sz w:val="28"/>
          <w:szCs w:val="28"/>
        </w:rPr>
        <w:t xml:space="preserve"> </w:t>
      </w:r>
      <w:r w:rsidRPr="00260F9F">
        <w:rPr>
          <w:b/>
          <w:sz w:val="28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</w:p>
    <w:p w:rsidR="00260F9F" w:rsidRPr="00260F9F" w:rsidRDefault="00260F9F" w:rsidP="00260F9F">
      <w:pPr>
        <w:pStyle w:val="1"/>
        <w:spacing w:line="240" w:lineRule="auto"/>
        <w:jc w:val="center"/>
        <w:rPr>
          <w:b/>
          <w:sz w:val="28"/>
          <w:szCs w:val="28"/>
        </w:rPr>
      </w:pPr>
      <w:r w:rsidRPr="00260F9F">
        <w:rPr>
          <w:b/>
          <w:sz w:val="28"/>
          <w:szCs w:val="28"/>
        </w:rPr>
        <w:t>(в резерв составов участковых комиссий)</w:t>
      </w:r>
    </w:p>
    <w:p w:rsidR="00260F9F" w:rsidRPr="00260F9F" w:rsidRDefault="00260F9F" w:rsidP="00260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F9F" w:rsidRPr="00260F9F" w:rsidRDefault="00260F9F" w:rsidP="00260F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260F9F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260F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60F9F">
          <w:rPr>
            <w:rFonts w:ascii="Times New Roman" w:hAnsi="Times New Roman" w:cs="Times New Roman"/>
            <w:sz w:val="28"/>
            <w:szCs w:val="28"/>
          </w:rPr>
          <w:t>5.1 статьи 27</w:t>
        </w:r>
      </w:hyperlink>
      <w:r w:rsidRPr="00260F9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60F9F">
        <w:rPr>
          <w:rStyle w:val="FontStyle14"/>
          <w:rFonts w:cs="Times New Roman"/>
          <w:sz w:val="28"/>
          <w:szCs w:val="28"/>
        </w:rPr>
        <w:t>от 12 июня 2002 года № 67-ФЗ</w:t>
      </w:r>
      <w:r w:rsidRPr="00260F9F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территориальная избирательная комиссия Белозерского муниципального округа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</w:t>
      </w:r>
      <w:r w:rsidRPr="00260F9F">
        <w:rPr>
          <w:rFonts w:ascii="Times New Roman" w:hAnsi="Times New Roman" w:cs="Times New Roman"/>
          <w:bCs/>
          <w:sz w:val="28"/>
          <w:szCs w:val="28"/>
        </w:rPr>
        <w:t>№59-70, 72, 73, 75-82</w:t>
      </w:r>
      <w:r w:rsidRPr="00260F9F">
        <w:rPr>
          <w:rFonts w:ascii="Times New Roman" w:hAnsi="Times New Roman" w:cs="Times New Roman"/>
          <w:sz w:val="28"/>
          <w:szCs w:val="28"/>
        </w:rPr>
        <w:t>.</w:t>
      </w:r>
    </w:p>
    <w:p w:rsidR="00260F9F" w:rsidRPr="00260F9F" w:rsidRDefault="00260F9F" w:rsidP="00260F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9F">
        <w:rPr>
          <w:rFonts w:ascii="Times New Roman" w:hAnsi="Times New Roman" w:cs="Times New Roman"/>
          <w:sz w:val="28"/>
          <w:szCs w:val="28"/>
        </w:rPr>
        <w:t>Прием документов</w:t>
      </w:r>
      <w:bookmarkStart w:id="0" w:name="_GoBack"/>
      <w:bookmarkEnd w:id="0"/>
      <w:r w:rsidRPr="00260F9F">
        <w:rPr>
          <w:rFonts w:ascii="Times New Roman" w:hAnsi="Times New Roman" w:cs="Times New Roman"/>
          <w:sz w:val="28"/>
          <w:szCs w:val="28"/>
        </w:rPr>
        <w:t xml:space="preserve"> осуществляется в течение 30 дней со дня опубликования настоящего сообщения по адресу: 161200 Вологодская область, г. Белозерск, Советский проспект, д. 63 (1 этаж) в рабочие дни с 09.00 часов до 16.00 часов (обеденный перерыв с 12.30 до 13.30). </w:t>
      </w:r>
      <w:r w:rsidRPr="00260F9F">
        <w:rPr>
          <w:rFonts w:ascii="Times New Roman" w:hAnsi="Times New Roman" w:cs="Times New Roman"/>
          <w:bCs/>
          <w:sz w:val="28"/>
          <w:szCs w:val="28"/>
        </w:rPr>
        <w:t>Справки по телефону 8(81756) 2-33-38.</w:t>
      </w:r>
    </w:p>
    <w:p w:rsidR="00260F9F" w:rsidRPr="00260F9F" w:rsidRDefault="00260F9F" w:rsidP="00260F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9F">
        <w:rPr>
          <w:rFonts w:ascii="Times New Roman" w:hAnsi="Times New Roman" w:cs="Times New Roman"/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документы согласно Перечню (прилагается).</w:t>
      </w:r>
    </w:p>
    <w:p w:rsidR="00260F9F" w:rsidRPr="00260F9F" w:rsidRDefault="00260F9F" w:rsidP="00260F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9F">
        <w:rPr>
          <w:rFonts w:ascii="Times New Roman" w:hAnsi="Times New Roman" w:cs="Times New Roman"/>
          <w:sz w:val="28"/>
          <w:szCs w:val="28"/>
        </w:rPr>
        <w:t>Заседание территориальной избирательной комиссии по формированию участковых избирательных комиссий состоится в 12 часов 00 минут «26» мая 2023 года по адресу: 161200 Вологодская область, г. Белозерск, Советский проспект, д. 63 (1 этаж).</w:t>
      </w:r>
    </w:p>
    <w:p w:rsidR="00260F9F" w:rsidRPr="00260F9F" w:rsidRDefault="00260F9F" w:rsidP="00260F9F">
      <w:pPr>
        <w:rPr>
          <w:sz w:val="28"/>
          <w:szCs w:val="28"/>
        </w:rPr>
      </w:pPr>
    </w:p>
    <w:p w:rsidR="00260F9F" w:rsidRPr="00260F9F" w:rsidRDefault="00260F9F" w:rsidP="00260F9F">
      <w:pPr>
        <w:rPr>
          <w:sz w:val="28"/>
          <w:szCs w:val="28"/>
        </w:rPr>
      </w:pPr>
    </w:p>
    <w:p w:rsidR="00260F9F" w:rsidRPr="00260F9F" w:rsidRDefault="00260F9F" w:rsidP="00260F9F">
      <w:pPr>
        <w:rPr>
          <w:sz w:val="28"/>
          <w:szCs w:val="28"/>
        </w:rPr>
      </w:pPr>
    </w:p>
    <w:p w:rsidR="00260F9F" w:rsidRPr="00260F9F" w:rsidRDefault="00260F9F" w:rsidP="00260F9F">
      <w:pPr>
        <w:rPr>
          <w:sz w:val="28"/>
          <w:szCs w:val="28"/>
        </w:rPr>
      </w:pPr>
    </w:p>
    <w:p w:rsidR="00260F9F" w:rsidRPr="00260F9F" w:rsidRDefault="00260F9F" w:rsidP="00260F9F">
      <w:pPr>
        <w:pStyle w:val="a3"/>
        <w:ind w:left="4248"/>
        <w:rPr>
          <w:rFonts w:ascii="Times New Roman" w:hAnsi="Times New Roman" w:cs="Times New Roman"/>
          <w:sz w:val="28"/>
          <w:szCs w:val="28"/>
        </w:rPr>
        <w:sectPr w:rsidR="00260F9F" w:rsidRPr="00260F9F" w:rsidSect="001D5ED3">
          <w:pgSz w:w="11906" w:h="16838"/>
          <w:pgMar w:top="851" w:right="851" w:bottom="1258" w:left="1701" w:header="709" w:footer="709" w:gutter="0"/>
          <w:cols w:space="708"/>
          <w:titlePg/>
          <w:docGrid w:linePitch="360"/>
        </w:sectPr>
      </w:pPr>
      <w:r w:rsidRPr="00260F9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Белозерского муниципального округа</w:t>
      </w:r>
    </w:p>
    <w:p w:rsidR="00260F9F" w:rsidRPr="00483494" w:rsidRDefault="00260F9F" w:rsidP="00260F9F">
      <w:pPr>
        <w:pStyle w:val="1"/>
        <w:tabs>
          <w:tab w:val="clear" w:pos="0"/>
        </w:tabs>
        <w:spacing w:line="240" w:lineRule="auto"/>
        <w:ind w:left="5812"/>
        <w:jc w:val="center"/>
        <w:rPr>
          <w:b/>
          <w:sz w:val="20"/>
        </w:rPr>
      </w:pPr>
      <w:r w:rsidRPr="00483494">
        <w:rPr>
          <w:sz w:val="20"/>
        </w:rPr>
        <w:lastRenderedPageBreak/>
        <w:t xml:space="preserve">Приложение к информационному сообщению территориальной избирательной комиссии </w:t>
      </w:r>
      <w:r>
        <w:rPr>
          <w:sz w:val="20"/>
        </w:rPr>
        <w:t>Белозерского муниципального округа</w:t>
      </w:r>
    </w:p>
    <w:p w:rsidR="00260F9F" w:rsidRPr="00483494" w:rsidRDefault="00260F9F" w:rsidP="00260F9F">
      <w:pPr>
        <w:pStyle w:val="1"/>
        <w:tabs>
          <w:tab w:val="clear" w:pos="0"/>
        </w:tabs>
        <w:spacing w:line="240" w:lineRule="auto"/>
        <w:ind w:left="5812"/>
        <w:jc w:val="center"/>
        <w:rPr>
          <w:b/>
          <w:sz w:val="20"/>
        </w:rPr>
      </w:pPr>
      <w:r w:rsidRPr="00483494">
        <w:rPr>
          <w:sz w:val="20"/>
        </w:rPr>
        <w:t xml:space="preserve">о приеме предложений по кандидатурам членов участковых избирательных комиссий с правом решающего голоса </w:t>
      </w:r>
      <w:r>
        <w:rPr>
          <w:sz w:val="20"/>
        </w:rPr>
        <w:br/>
      </w:r>
      <w:r w:rsidRPr="00483494">
        <w:rPr>
          <w:sz w:val="20"/>
        </w:rPr>
        <w:t>(в резерв составов участковых комиссий)</w:t>
      </w:r>
    </w:p>
    <w:p w:rsidR="00260F9F" w:rsidRPr="00542E53" w:rsidRDefault="00260F9F" w:rsidP="00260F9F">
      <w:pPr>
        <w:pStyle w:val="a3"/>
        <w:ind w:left="6096"/>
        <w:rPr>
          <w:rFonts w:ascii="Times New Roman" w:hAnsi="Times New Roman" w:cs="Times New Roman"/>
          <w:sz w:val="26"/>
          <w:szCs w:val="26"/>
        </w:rPr>
      </w:pPr>
    </w:p>
    <w:p w:rsidR="00260F9F" w:rsidRPr="00542E53" w:rsidRDefault="00260F9F" w:rsidP="00260F9F">
      <w:pPr>
        <w:pStyle w:val="1"/>
        <w:spacing w:line="240" w:lineRule="auto"/>
        <w:jc w:val="center"/>
        <w:rPr>
          <w:b/>
          <w:sz w:val="26"/>
          <w:szCs w:val="26"/>
        </w:rPr>
      </w:pPr>
      <w:r w:rsidRPr="00542E53">
        <w:rPr>
          <w:sz w:val="26"/>
          <w:szCs w:val="26"/>
        </w:rPr>
        <w:t>Перечень документов,</w:t>
      </w:r>
    </w:p>
    <w:p w:rsidR="00260F9F" w:rsidRPr="00506740" w:rsidRDefault="00260F9F" w:rsidP="00260F9F">
      <w:pPr>
        <w:pStyle w:val="1"/>
        <w:spacing w:line="240" w:lineRule="auto"/>
        <w:jc w:val="center"/>
        <w:rPr>
          <w:b/>
          <w:sz w:val="26"/>
          <w:szCs w:val="26"/>
        </w:rPr>
      </w:pPr>
      <w:r w:rsidRPr="00542E53">
        <w:rPr>
          <w:sz w:val="26"/>
          <w:szCs w:val="26"/>
        </w:rPr>
        <w:t xml:space="preserve">необходимых при внесении предложений по </w:t>
      </w:r>
      <w:bookmarkStart w:id="1" w:name="sub_1210"/>
      <w:r>
        <w:rPr>
          <w:sz w:val="26"/>
          <w:szCs w:val="26"/>
        </w:rPr>
        <w:t xml:space="preserve">кандидатурам в состав </w:t>
      </w:r>
      <w:r>
        <w:rPr>
          <w:sz w:val="26"/>
          <w:szCs w:val="26"/>
        </w:rPr>
        <w:br/>
      </w:r>
      <w:r w:rsidRPr="00506740">
        <w:rPr>
          <w:sz w:val="26"/>
          <w:szCs w:val="26"/>
        </w:rPr>
        <w:t xml:space="preserve">участковых избирательных комиссий с правом решающего голоса </w:t>
      </w:r>
      <w:r>
        <w:rPr>
          <w:sz w:val="26"/>
          <w:szCs w:val="26"/>
        </w:rPr>
        <w:br/>
      </w:r>
      <w:r w:rsidRPr="00614154">
        <w:rPr>
          <w:sz w:val="26"/>
          <w:szCs w:val="26"/>
        </w:rPr>
        <w:t>(в резерв составов участковых комиссий)</w:t>
      </w:r>
    </w:p>
    <w:p w:rsidR="00260F9F" w:rsidRPr="00542E53" w:rsidRDefault="00260F9F" w:rsidP="00260F9F">
      <w:pPr>
        <w:pStyle w:val="1"/>
        <w:spacing w:line="240" w:lineRule="auto"/>
        <w:jc w:val="center"/>
        <w:rPr>
          <w:b/>
          <w:sz w:val="26"/>
          <w:szCs w:val="26"/>
        </w:rPr>
      </w:pPr>
    </w:p>
    <w:p w:rsidR="00260F9F" w:rsidRPr="00C224F8" w:rsidRDefault="00260F9F" w:rsidP="00260F9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 xml:space="preserve">Для политических партий, их региональных отделений, </w:t>
      </w:r>
      <w:r w:rsidRPr="00C224F8">
        <w:rPr>
          <w:rFonts w:ascii="Times New Roman" w:hAnsi="Times New Roman" w:cs="Times New Roman"/>
          <w:sz w:val="26"/>
          <w:szCs w:val="26"/>
        </w:rPr>
        <w:br/>
        <w:t>иных структурных подразделений</w:t>
      </w:r>
    </w:p>
    <w:p w:rsidR="00260F9F" w:rsidRPr="00C224F8" w:rsidRDefault="00260F9F" w:rsidP="00260F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Pr="00C224F8">
        <w:rPr>
          <w:rFonts w:ascii="Times New Roman" w:hAnsi="Times New Roman" w:cs="Times New Roman"/>
          <w:sz w:val="26"/>
          <w:szCs w:val="26"/>
        </w:rPr>
        <w:t>избирательных комиссий, оформленное в соответствии с требованиями устава политической партии.</w:t>
      </w: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 xml:space="preserve"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Pr="00C224F8">
        <w:rPr>
          <w:rFonts w:ascii="Times New Roman" w:hAnsi="Times New Roman" w:cs="Times New Roman"/>
          <w:sz w:val="26"/>
          <w:szCs w:val="26"/>
        </w:rPr>
        <w:t>избирательных комиссий о делегировании указанных полномочий, оформленное в соответствии с требованиями устава.</w:t>
      </w:r>
    </w:p>
    <w:p w:rsidR="00260F9F" w:rsidRPr="00C224F8" w:rsidRDefault="00260F9F" w:rsidP="00260F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F9F" w:rsidRPr="00C224F8" w:rsidRDefault="00260F9F" w:rsidP="00260F9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>Для иных общественных объединений</w:t>
      </w:r>
    </w:p>
    <w:p w:rsidR="00260F9F" w:rsidRPr="00C224F8" w:rsidRDefault="00260F9F" w:rsidP="00260F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0"/>
      <w:bookmarkEnd w:id="2"/>
      <w:r w:rsidRPr="00C224F8">
        <w:rPr>
          <w:rFonts w:ascii="Times New Roman" w:hAnsi="Times New Roman" w:cs="Times New Roman"/>
          <w:sz w:val="26"/>
          <w:szCs w:val="26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Pr="00C224F8">
        <w:rPr>
          <w:rFonts w:ascii="Times New Roman" w:hAnsi="Times New Roman" w:cs="Times New Roman"/>
          <w:sz w:val="26"/>
          <w:szCs w:val="26"/>
        </w:rPr>
        <w:t xml:space="preserve">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</w:t>
      </w:r>
      <w:r w:rsidRPr="00C224F8">
        <w:rPr>
          <w:rFonts w:ascii="Times New Roman" w:hAnsi="Times New Roman" w:cs="Times New Roman"/>
          <w:sz w:val="26"/>
          <w:szCs w:val="26"/>
        </w:rPr>
        <w:lastRenderedPageBreak/>
        <w:t>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C224F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C224F8">
        <w:rPr>
          <w:rFonts w:ascii="Times New Roman" w:hAnsi="Times New Roman" w:cs="Times New Roman"/>
          <w:sz w:val="26"/>
          <w:szCs w:val="26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Pr="00C224F8">
        <w:rPr>
          <w:rFonts w:ascii="Times New Roman" w:hAnsi="Times New Roman" w:cs="Times New Roman"/>
          <w:sz w:val="26"/>
          <w:szCs w:val="26"/>
        </w:rPr>
        <w:t xml:space="preserve">избирательных комиссий, о делегировании таких полномочий и решение органа, которому делегированы эти полномочия, о внесении предложений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Pr="00C224F8">
        <w:rPr>
          <w:rFonts w:ascii="Times New Roman" w:hAnsi="Times New Roman" w:cs="Times New Roman"/>
          <w:sz w:val="26"/>
          <w:szCs w:val="26"/>
        </w:rPr>
        <w:t>избирательных комиссий.</w:t>
      </w:r>
    </w:p>
    <w:p w:rsidR="00260F9F" w:rsidRPr="00C224F8" w:rsidRDefault="00260F9F" w:rsidP="00260F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0F9F" w:rsidRPr="00C224F8" w:rsidRDefault="00260F9F" w:rsidP="00260F9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 xml:space="preserve">Для иных субъектов права внесения предложений по кандидатурам </w:t>
      </w:r>
      <w:r w:rsidRPr="00C224F8">
        <w:rPr>
          <w:rFonts w:ascii="Times New Roman" w:hAnsi="Times New Roman" w:cs="Times New Roman"/>
          <w:sz w:val="26"/>
          <w:szCs w:val="26"/>
        </w:rPr>
        <w:br/>
        <w:t xml:space="preserve">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Pr="00C224F8">
        <w:rPr>
          <w:rFonts w:ascii="Times New Roman" w:hAnsi="Times New Roman" w:cs="Times New Roman"/>
          <w:sz w:val="26"/>
          <w:szCs w:val="26"/>
        </w:rPr>
        <w:t>избирательных комиссий</w:t>
      </w:r>
    </w:p>
    <w:p w:rsidR="00260F9F" w:rsidRPr="00C224F8" w:rsidRDefault="00260F9F" w:rsidP="00260F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>Кроме того, субъектами права внесения предложений по кандидатурам должны быть представлены:</w:t>
      </w: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40"/>
      <w:bookmarkEnd w:id="3"/>
      <w:r w:rsidRPr="00C224F8">
        <w:rPr>
          <w:rFonts w:ascii="Times New Roman" w:hAnsi="Times New Roman" w:cs="Times New Roman"/>
          <w:sz w:val="26"/>
          <w:szCs w:val="26"/>
        </w:rPr>
        <w:t xml:space="preserve">1. Две фотографии лица, предлагаемого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участковой </w:t>
      </w:r>
      <w:r w:rsidRPr="00C224F8">
        <w:rPr>
          <w:rFonts w:ascii="Times New Roman" w:hAnsi="Times New Roman" w:cs="Times New Roman"/>
          <w:sz w:val="26"/>
          <w:szCs w:val="26"/>
        </w:rPr>
        <w:t>избирательной комиссии, размером 3 x 4 см (без уголка)</w:t>
      </w:r>
      <w:r w:rsidRPr="00C224F8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 w:rsidRPr="00C224F8">
        <w:rPr>
          <w:rFonts w:ascii="Times New Roman" w:hAnsi="Times New Roman" w:cs="Times New Roman"/>
          <w:sz w:val="26"/>
          <w:szCs w:val="26"/>
        </w:rPr>
        <w:t>.</w:t>
      </w: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 xml:space="preserve">2. Письменное согласие гражданина Российской Федерации на его назначение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участковой </w:t>
      </w:r>
      <w:r w:rsidRPr="00C224F8">
        <w:rPr>
          <w:rFonts w:ascii="Times New Roman" w:hAnsi="Times New Roman" w:cs="Times New Roman"/>
          <w:sz w:val="26"/>
          <w:szCs w:val="26"/>
        </w:rPr>
        <w:t>избирательной комиссии.</w:t>
      </w:r>
    </w:p>
    <w:p w:rsidR="00260F9F" w:rsidRPr="00C224F8" w:rsidRDefault="00260F9F" w:rsidP="00260F9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 xml:space="preserve"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участковой </w:t>
      </w:r>
      <w:r w:rsidRPr="00C224F8">
        <w:rPr>
          <w:rFonts w:ascii="Times New Roman" w:hAnsi="Times New Roman" w:cs="Times New Roman"/>
          <w:sz w:val="26"/>
          <w:szCs w:val="26"/>
        </w:rPr>
        <w:t>избирательной комиссии.</w:t>
      </w: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44"/>
      <w:bookmarkEnd w:id="4"/>
      <w:r w:rsidRPr="00C224F8">
        <w:rPr>
          <w:rFonts w:ascii="Times New Roman" w:hAnsi="Times New Roman" w:cs="Times New Roman"/>
          <w:sz w:val="26"/>
          <w:szCs w:val="26"/>
        </w:rPr>
        <w:t>4. Копия документа (трудовой книжки</w:t>
      </w:r>
      <w:r w:rsidRPr="00C224F8"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  <w:r w:rsidRPr="00C224F8">
        <w:rPr>
          <w:rFonts w:ascii="Times New Roman" w:hAnsi="Times New Roman" w:cs="Times New Roman"/>
          <w:sz w:val="26"/>
          <w:szCs w:val="26"/>
        </w:rPr>
        <w:t xml:space="preserve"> либо справки с основного места работы) лица, кандидатура которого предложена в состав </w:t>
      </w:r>
      <w:r>
        <w:rPr>
          <w:rFonts w:ascii="Times New Roman" w:hAnsi="Times New Roman" w:cs="Times New Roman"/>
          <w:sz w:val="26"/>
          <w:szCs w:val="26"/>
        </w:rPr>
        <w:t xml:space="preserve">участковой </w:t>
      </w:r>
      <w:r w:rsidRPr="00C224F8">
        <w:rPr>
          <w:rFonts w:ascii="Times New Roman" w:hAnsi="Times New Roman" w:cs="Times New Roman"/>
          <w:sz w:val="26"/>
          <w:szCs w:val="26"/>
        </w:rPr>
        <w:t xml:space="preserve">избирательной комиссии, подтверждающего сведения об основном месте работы или службы, о </w:t>
      </w:r>
      <w:r w:rsidRPr="00C224F8">
        <w:rPr>
          <w:rFonts w:ascii="Times New Roman" w:hAnsi="Times New Roman" w:cs="Times New Roman"/>
          <w:sz w:val="26"/>
          <w:szCs w:val="26"/>
        </w:rPr>
        <w:lastRenderedPageBreak/>
        <w:t>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260F9F" w:rsidRPr="00C224F8" w:rsidRDefault="00260F9F" w:rsidP="00260F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4F8">
        <w:rPr>
          <w:rFonts w:ascii="Times New Roman" w:hAnsi="Times New Roman" w:cs="Times New Roman"/>
          <w:sz w:val="26"/>
          <w:szCs w:val="26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260F9F" w:rsidRPr="00C224F8" w:rsidRDefault="00260F9F" w:rsidP="00260F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46"/>
      <w:bookmarkEnd w:id="5"/>
      <w:r w:rsidRPr="00C224F8">
        <w:rPr>
          <w:rFonts w:ascii="Times New Roman" w:hAnsi="Times New Roman" w:cs="Times New Roman"/>
          <w:sz w:val="26"/>
          <w:szCs w:val="26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bookmarkEnd w:id="1"/>
    <w:p w:rsidR="00260F9F" w:rsidRDefault="00260F9F" w:rsidP="00260F9F">
      <w:pPr>
        <w:pStyle w:val="14-1512-114-1"/>
        <w:spacing w:line="240" w:lineRule="auto"/>
        <w:rPr>
          <w:sz w:val="26"/>
          <w:szCs w:val="26"/>
        </w:rPr>
      </w:pPr>
    </w:p>
    <w:p w:rsidR="00260F9F" w:rsidRPr="00542E53" w:rsidRDefault="00260F9F" w:rsidP="00260F9F">
      <w:pPr>
        <w:pStyle w:val="14-1512-114-1"/>
        <w:spacing w:line="240" w:lineRule="auto"/>
        <w:rPr>
          <w:sz w:val="26"/>
          <w:szCs w:val="26"/>
        </w:rPr>
      </w:pPr>
      <w:r w:rsidRPr="008306E6">
        <w:rPr>
          <w:sz w:val="26"/>
          <w:szCs w:val="26"/>
        </w:rPr>
        <w:t>Примерные формы документов (</w:t>
      </w:r>
      <w:r w:rsidRPr="008306E6">
        <w:rPr>
          <w:i/>
          <w:sz w:val="26"/>
          <w:szCs w:val="26"/>
        </w:rPr>
        <w:t xml:space="preserve">письменное согласие гражданина РФ на назначение в состав участковой </w:t>
      </w:r>
      <w:r>
        <w:rPr>
          <w:i/>
          <w:sz w:val="26"/>
          <w:szCs w:val="26"/>
        </w:rPr>
        <w:t xml:space="preserve">избирательной </w:t>
      </w:r>
      <w:r w:rsidRPr="008306E6">
        <w:rPr>
          <w:i/>
          <w:sz w:val="26"/>
          <w:szCs w:val="26"/>
        </w:rPr>
        <w:t xml:space="preserve">комиссии </w:t>
      </w:r>
      <w:r w:rsidRPr="00614154">
        <w:rPr>
          <w:i/>
          <w:sz w:val="26"/>
          <w:szCs w:val="26"/>
        </w:rPr>
        <w:t>(зачислении в резерв составов участковых комиссий); протокол собрания избирателей по месту жительства, работы, службы, учебы)</w:t>
      </w:r>
      <w:r w:rsidRPr="00614154">
        <w:rPr>
          <w:sz w:val="26"/>
          <w:szCs w:val="26"/>
        </w:rPr>
        <w:t xml:space="preserve">, необходимых при внесении предложений по кандидатурам членов участковых избирательных комиссий с правом решающего голоса (в резерв составов участковых комиссий), размещены на официальном </w:t>
      </w:r>
      <w:r w:rsidRPr="00B540BA">
        <w:rPr>
          <w:sz w:val="28"/>
          <w:szCs w:val="28"/>
        </w:rPr>
        <w:t>сайте администрации Белозерского муниципального округа Вологодской области в информационно-телекоммуникационной сети «Интернет» в разделе «территориальная избирательная комиссия».</w:t>
      </w:r>
    </w:p>
    <w:p w:rsidR="00260F9F" w:rsidRDefault="00260F9F" w:rsidP="00260F9F"/>
    <w:p w:rsidR="005A1422" w:rsidRDefault="005A1422"/>
    <w:sectPr w:rsidR="005A1422" w:rsidSect="00796891">
      <w:pgSz w:w="11906" w:h="16838"/>
      <w:pgMar w:top="851" w:right="851" w:bottom="125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AD" w:rsidRDefault="00781AAD" w:rsidP="00260F9F">
      <w:r>
        <w:separator/>
      </w:r>
    </w:p>
  </w:endnote>
  <w:endnote w:type="continuationSeparator" w:id="0">
    <w:p w:rsidR="00781AAD" w:rsidRDefault="00781AAD" w:rsidP="0026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AD" w:rsidRDefault="00781AAD" w:rsidP="00260F9F">
      <w:r>
        <w:separator/>
      </w:r>
    </w:p>
  </w:footnote>
  <w:footnote w:type="continuationSeparator" w:id="0">
    <w:p w:rsidR="00781AAD" w:rsidRDefault="00781AAD" w:rsidP="00260F9F">
      <w:r>
        <w:continuationSeparator/>
      </w:r>
    </w:p>
  </w:footnote>
  <w:footnote w:id="1">
    <w:p w:rsidR="00260F9F" w:rsidRDefault="00260F9F" w:rsidP="00260F9F">
      <w:pPr>
        <w:pStyle w:val="a4"/>
      </w:pPr>
      <w:r w:rsidRPr="009B2432">
        <w:rPr>
          <w:rStyle w:val="a6"/>
        </w:rPr>
        <w:footnoteRef/>
      </w:r>
      <w:r>
        <w:t>  Ф</w:t>
      </w:r>
      <w:r w:rsidRPr="00947D27">
        <w:t xml:space="preserve">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260F9F" w:rsidRPr="00947D27" w:rsidRDefault="00260F9F" w:rsidP="00260F9F">
      <w:pPr>
        <w:pStyle w:val="a4"/>
      </w:pPr>
      <w:r w:rsidRPr="00947D27">
        <w:rPr>
          <w:rStyle w:val="a6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</w:t>
      </w:r>
      <w:proofErr w:type="spellStart"/>
      <w:r w:rsidRPr="007232AA">
        <w:rPr>
          <w:bCs/>
        </w:rPr>
        <w:t>713н</w:t>
      </w:r>
      <w:proofErr w:type="spellEnd"/>
      <w:r w:rsidRPr="007232AA">
        <w:rPr>
          <w:bCs/>
        </w:rPr>
        <w:t xml:space="preserve">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9F"/>
    <w:rsid w:val="00260F9F"/>
    <w:rsid w:val="005A1422"/>
    <w:rsid w:val="007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FAA3-5C16-4229-9378-5313D3A1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F9F"/>
    <w:pPr>
      <w:keepNext/>
      <w:tabs>
        <w:tab w:val="num" w:pos="0"/>
      </w:tabs>
      <w:spacing w:line="360" w:lineRule="auto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F9F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4-1512-114-1">
    <w:name w:val="Текст 14-1.5.Стиль12-1.Текст14-1"/>
    <w:basedOn w:val="a"/>
    <w:rsid w:val="00260F9F"/>
    <w:pPr>
      <w:widowControl/>
      <w:suppressAutoHyphens w:val="0"/>
      <w:autoSpaceDE w:val="0"/>
      <w:autoSpaceDN w:val="0"/>
      <w:spacing w:line="360" w:lineRule="auto"/>
      <w:ind w:firstLine="709"/>
      <w:jc w:val="both"/>
    </w:pPr>
    <w:rPr>
      <w:kern w:val="0"/>
      <w:sz w:val="20"/>
    </w:rPr>
  </w:style>
  <w:style w:type="paragraph" w:customStyle="1" w:styleId="a3">
    <w:name w:val="Таблицы (моноширинный)"/>
    <w:basedOn w:val="a"/>
    <w:next w:val="a"/>
    <w:rsid w:val="00260F9F"/>
    <w:pPr>
      <w:suppressAutoHyphens w:val="0"/>
      <w:autoSpaceDE w:val="0"/>
      <w:autoSpaceDN w:val="0"/>
      <w:adjustRightInd w:val="0"/>
    </w:pPr>
    <w:rPr>
      <w:rFonts w:ascii="Courier New" w:hAnsi="Courier New" w:cs="Courier New"/>
      <w:kern w:val="0"/>
    </w:rPr>
  </w:style>
  <w:style w:type="character" w:customStyle="1" w:styleId="FontStyle14">
    <w:name w:val="Font Style14"/>
    <w:rsid w:val="00260F9F"/>
    <w:rPr>
      <w:rFonts w:ascii="Times New Roman" w:hAnsi="Times New Roman"/>
      <w:sz w:val="26"/>
    </w:rPr>
  </w:style>
  <w:style w:type="paragraph" w:styleId="a4">
    <w:name w:val="footnote text"/>
    <w:basedOn w:val="a"/>
    <w:link w:val="a5"/>
    <w:uiPriority w:val="99"/>
    <w:rsid w:val="00260F9F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0F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60F9F"/>
    <w:rPr>
      <w:vertAlign w:val="superscript"/>
    </w:rPr>
  </w:style>
  <w:style w:type="paragraph" w:customStyle="1" w:styleId="ConsPlusNormal">
    <w:name w:val="ConsPlusNormal"/>
    <w:rsid w:val="00260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4566/27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4566/2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2023-03-23T07:23:00Z</dcterms:created>
  <dcterms:modified xsi:type="dcterms:W3CDTF">2023-03-23T07:24:00Z</dcterms:modified>
</cp:coreProperties>
</file>