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0" w:rsidRPr="00125673" w:rsidRDefault="00DA5B10" w:rsidP="00DA5B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Д О Г О В О Р  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№ </w:t>
      </w: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 сдачу в аренду муниципального имущества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</w:t>
      </w:r>
    </w:p>
    <w:p w:rsidR="00DA5B10" w:rsidRPr="00125673" w:rsidRDefault="00DA5B10" w:rsidP="00DA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г. Белозерск                                                      </w:t>
      </w:r>
      <w:r w:rsid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 ____»________ 202</w:t>
      </w:r>
      <w:r w:rsidR="003375DF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10" w:rsidRPr="00125673" w:rsidRDefault="003375DF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Администрация Белозерского муниципального округа Вологодской области </w:t>
      </w:r>
      <w:r w:rsidR="00DA5B10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лице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главы округа</w:t>
      </w:r>
      <w:r w:rsidR="00125673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5B10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Соловьева Дениса Александровича</w:t>
      </w:r>
      <w:proofErr w:type="gramStart"/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5B10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proofErr w:type="gramEnd"/>
      <w:r w:rsidR="00DA5B10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действующего на основании </w:t>
      </w:r>
      <w:r w:rsidRPr="00125673">
        <w:rPr>
          <w:rFonts w:ascii="Times New Roman" w:hAnsi="Times New Roman" w:cs="Times New Roman"/>
          <w:bCs/>
          <w:sz w:val="24"/>
          <w:szCs w:val="24"/>
        </w:rPr>
        <w:t>Устава округа</w:t>
      </w:r>
      <w:r w:rsidR="00DA5B10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«Арендодатель», с одной стороны, и </w:t>
      </w:r>
      <w:r w:rsidR="00DA5B10"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="00DA5B10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____________________, действующего на основании ____________, именуемое в дальнейшем «Арендатор», с другой стороны, действующего на основании __________, именуемое в дальнейшем «Арендатор», с другой стороны, на основании  протокола ______ № ____ от _________, заключили настоящий Договор о нижеследующем: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10" w:rsidRPr="00125673" w:rsidRDefault="00DA5B10" w:rsidP="00DA5B10">
      <w:pPr>
        <w:keepNext/>
        <w:keepLines/>
        <w:shd w:val="clear" w:color="auto" w:fill="FFFFFF"/>
        <w:spacing w:after="0" w:line="240" w:lineRule="auto"/>
        <w:ind w:right="-6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25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ОБЩИЕ УСЛОВИЯ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Арендодатель, сдает, а Арендатор принимает на условиях аренды: </w:t>
      </w:r>
    </w:p>
    <w:p w:rsidR="004B408E" w:rsidRDefault="003375DF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hAnsi="Times New Roman" w:cs="Times New Roman"/>
          <w:sz w:val="24"/>
          <w:szCs w:val="24"/>
        </w:rPr>
        <w:t xml:space="preserve">- </w:t>
      </w:r>
      <w:r w:rsidRPr="00125673">
        <w:rPr>
          <w:rFonts w:ascii="Times New Roman" w:eastAsia="Calibri" w:hAnsi="Times New Roman" w:cs="Times New Roman"/>
          <w:sz w:val="24"/>
          <w:szCs w:val="24"/>
        </w:rPr>
        <w:t xml:space="preserve"> нежилое здание: </w:t>
      </w:r>
      <w:bookmarkStart w:id="0" w:name="_GoBack"/>
      <w:bookmarkEnd w:id="0"/>
      <w:r w:rsidRPr="00125673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35:03:0403006:317, общей площадью 41,7 кв. м.,  этажность – 1, в том числе </w:t>
      </w:r>
      <w:proofErr w:type="gramStart"/>
      <w:r w:rsidRPr="00125673">
        <w:rPr>
          <w:rFonts w:ascii="Times New Roman" w:eastAsia="Calibri" w:hAnsi="Times New Roman" w:cs="Times New Roman"/>
          <w:sz w:val="24"/>
          <w:szCs w:val="24"/>
        </w:rPr>
        <w:t>подземных</w:t>
      </w:r>
      <w:proofErr w:type="gramEnd"/>
      <w:r w:rsidRPr="00125673">
        <w:rPr>
          <w:rFonts w:ascii="Times New Roman" w:eastAsia="Calibri" w:hAnsi="Times New Roman" w:cs="Times New Roman"/>
          <w:sz w:val="24"/>
          <w:szCs w:val="24"/>
        </w:rPr>
        <w:t xml:space="preserve"> 0, расположенное по адресу: Вологодская область, р-н Белозерский, с. Антушево, д. 104а</w:t>
      </w:r>
      <w:r w:rsidR="00DA5B10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собственностью Белозерского муниципального </w:t>
      </w:r>
      <w:r w:rsidR="00C30564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DA5B10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области, </w:t>
      </w:r>
      <w:r w:rsidR="00C30564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недвижимости,</w:t>
      </w:r>
      <w:r w:rsidR="004B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35:</w:t>
      </w:r>
      <w:r w:rsidR="00C30564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08E">
        <w:rPr>
          <w:rFonts w:ascii="Times New Roman" w:eastAsia="Times New Roman" w:hAnsi="Times New Roman" w:cs="Times New Roman"/>
          <w:sz w:val="24"/>
          <w:szCs w:val="24"/>
          <w:lang w:eastAsia="ru-RU"/>
        </w:rPr>
        <w:t>03:0403006:317-35/068/2022-5 от 26.12.2022</w:t>
      </w:r>
      <w:r w:rsidR="00CD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производственных целей.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Условия настоящего договора распространяются на правоотношения, возникшие 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___________202</w:t>
      </w:r>
      <w:r w:rsidR="00C30564"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________202</w:t>
      </w:r>
      <w:r w:rsidR="00C30564"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DA5B10" w:rsidRPr="00125673" w:rsidRDefault="00DA5B10" w:rsidP="00DA5B10">
      <w:pPr>
        <w:spacing w:after="0" w:line="240" w:lineRule="auto"/>
        <w:ind w:right="-9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Арендная плата начисляется с начала срока действия договора, указанного в п.1.2.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Окончание срока действия договора влечет прекращение обязательства сторон по договору, за исключением случаев, предусмотренных пунктами 4.3. и 5.6. настоящего договора.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Сдача Объекта в аренду не влечет передачу права собственности на него.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 пределами исполнения обязательств по настоящему договору Арендатор полностью свободен в своей деятельности. Неотделимые улучшения арендуемого Объекта производятся Арендатором только с письменного разрешения Арендодателя. Стоимость таких улучшений возмещению не подлежит.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Если Объект, сданный в аренду, становится непригодным для использования по назначению по вине Арендатора, то Арендатор возмещает Арендодателю недовнесенную им арендную плату, а также иные убытки в соответствии с действующим законодательством Российской Федерации.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Если состояние возвращаемого  Объекта по окончании договора хуже того, в котором Арендатор его получил (с учетом нормального износа), то Арендатор возмещает Арендодателю причиненный ущерб в соответствии с действующим законодательством РФ.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Споры, возникающие при исполнении настоящего договора, рассматриваются арбитражным судом. 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2.  ПРАВА И ОБЯЗАННОСТИ СТОРОН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2.1. Арендодатель имеет право: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2.1.1.Проверять использование Объекта в соответствии с условиями договора.</w:t>
      </w:r>
    </w:p>
    <w:p w:rsidR="00DA5B10" w:rsidRPr="00125673" w:rsidRDefault="00826F0F" w:rsidP="00DA5B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DA5B10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2.1.2.При установлении фактов нарушения условий договора потребовать от   Арендатора устранения нарушений, досрочно расторгнуть договор аренды в одностороннем порядке в случаях, предусмотренных настоящим договором.</w:t>
      </w:r>
    </w:p>
    <w:p w:rsidR="00DA5B10" w:rsidRPr="00125673" w:rsidRDefault="00DA5B10" w:rsidP="00DA5B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Арендатор имеет право: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Самостоятельно оформлять интерьер и производить внутреннюю отделку арендуемого Объекта, не внося изменений в его несущие конструкции и планировку.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2.2.2. Досрочно расторгнуть договор по основаниям и в порядке, предусмотренном настоящим договором, или в соответствии с действующим законодательством РФ.</w:t>
      </w:r>
    </w:p>
    <w:p w:rsidR="00DA5B10" w:rsidRPr="00125673" w:rsidRDefault="00DA5B10" w:rsidP="00DA5B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3. Арендодатель обязуется: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Передать по акту приёма-передачи, соответствующие нежилые помещения Арендатору в 10-дневный срок с момента подписания настоящего договора. 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Осуществлять контроль за поступлением арендной платы от Арендатора и обращаться </w:t>
      </w:r>
      <w:proofErr w:type="gramStart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 с иском о взыскании с Арендатора задолженности по арендным платежам</w:t>
      </w:r>
      <w:proofErr w:type="gramEnd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неустоек (пени, штрафов), установленных настоящим договором.</w:t>
      </w:r>
    </w:p>
    <w:p w:rsidR="00DA5B10" w:rsidRPr="00125673" w:rsidRDefault="00DA5B10" w:rsidP="00DA5B10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Арендатор обязуется: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2.4.1. Не сдавать арендуемое муниципальное имущество, как в целом, так и частично в субаренду без письменного разрешения Арендодателя .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2.4.2. Не использовать муниципальное имущество, а также права на него в качестве предмета залога, вклада. Не передавать свои права и обязанности по данному договору другому лицу.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По истечении срока договора, а также при досрочном его прекращении передать безвозмездно Арендодателю все произведенные улучшения.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2.4.4.Перечислять арендную плату в соответствии с разделом 3 настоящего договора.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2.4.5.При изменении юридического адреса, указанного в п. 7.3.  договора, в недельный срок письменно сообщить Арендодателю о новом местонахождении.</w:t>
      </w:r>
    </w:p>
    <w:p w:rsidR="00DA5B10" w:rsidRPr="00125673" w:rsidRDefault="00DA5B10" w:rsidP="00DA5B1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.Арендатор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оплачивает юридическим и физическим лицам, предоставляющим соответствующие услуги, </w:t>
      </w: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расходы, связанные с текущей эксплуатацией и содержанием арендуемого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имущества</w:t>
      </w: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том числе водоснабжение и водоотведение, теплоснабжение, вывоз твердых бытовых отходов и т.п., по отдельным договорам. </w:t>
      </w:r>
    </w:p>
    <w:p w:rsidR="00DA5B10" w:rsidRPr="00125673" w:rsidRDefault="00DA5B10" w:rsidP="00DA5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2.4.7. Содержать имущество в полной исправности и надлежащем санитарном и противопожарном состоянии, выделять для этих целей необходимые средства. Арендатор несет ответственность за несоблюдение санитарных и противопожарных норм.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Профилактическое обслуживание и текущий ремонт инженерно-технических коммуникаций производится Арендатором за счет его средств.</w:t>
      </w: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И РАСЧЕТЫ ПО ДОГОВОРУ</w:t>
      </w:r>
    </w:p>
    <w:p w:rsidR="00DA5B10" w:rsidRPr="00125673" w:rsidRDefault="00826F0F" w:rsidP="0082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DA5B10"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3.1. </w:t>
      </w:r>
      <w:r w:rsidR="00DA5B10"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Арендатор вносит арендную плату в сумме___________________________ (без НДС) не позднее 1</w:t>
      </w:r>
      <w:r w:rsidR="00CD2F92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DA5B10"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числа текущего месяца, до окончания срока действия договора, указанного в п.1.2.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Плата за коммунальные услуги (водоснабжение, водоотведение,  теплоснабжение, электроснабжение, вывоз твердых коммунальных отходов), расходы по уборке арендуемых помещений и мест общего пользования не входит в арендную плату и оплачивается арендатором самостоятельно. 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4. ОТВЕТСТВЕННОСТЬ  СТОРОН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просрочку исполнения Арендатором обязательств, предусмотренных настоящим Договором, Арендатор уплачивает Арендодателю пени в размере 1/300, действующей на день уплаты пеней, ставки рефинансирования Центрального банка Российской Федерации от неуплаченной в срок суммы, за каждый день просрочки.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Уплата неустойки (пени), установленной настоящим договором, не освобождает стороны от выполнения возложенных на них обязательств или устранения нарушений по настоящему договору. </w:t>
      </w:r>
    </w:p>
    <w:p w:rsidR="00DA5B10" w:rsidRPr="00125673" w:rsidRDefault="00DA5B10" w:rsidP="00DA5B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Прекращение действия договора не освобождает стороны от ответственности за его нарушение.</w:t>
      </w: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ИЗМЕНЕНИЕ, РАСТОРЖЕНИЕ, ПРЕКРАЩЕНИЕ И ПРОДЛЕНИЕ ДОГОВОРА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Изменение условий договора,</w:t>
      </w:r>
      <w:r w:rsidR="0082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п. 8 ст. 448 ГК РФ,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расторжение и прекращение допускаются по соглашению сторон. Вносимые дополнения и изменения оформляются дополнительным соглашением. 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 требованию Арендодателя договор аренды </w:t>
      </w:r>
      <w:proofErr w:type="gramStart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 расторгнут</w:t>
      </w:r>
      <w:proofErr w:type="gramEnd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Арендатор выселен  в следующих случаях:</w:t>
      </w:r>
    </w:p>
    <w:p w:rsidR="00DA5B10" w:rsidRPr="00125673" w:rsidRDefault="00DA5B10" w:rsidP="00DA5B1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умышленно ухудшает состояние арендуемого Объекта;</w:t>
      </w:r>
    </w:p>
    <w:p w:rsidR="00DA5B10" w:rsidRPr="00125673" w:rsidRDefault="00DA5B10" w:rsidP="00DA5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не производит текущий ремонт внутри арендуемого Объекта;</w:t>
      </w:r>
    </w:p>
    <w:p w:rsidR="00DA5B10" w:rsidRPr="00125673" w:rsidRDefault="00DA5B10" w:rsidP="00DA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этих случаях Арендодатель  также вправе требовать возмещения убытков, причиненных расторжением договора.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Договор  </w:t>
      </w:r>
      <w:proofErr w:type="gramStart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proofErr w:type="gramEnd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 быть расторгнут  по  требованию  Арендатора  если помещения, в силу обстоятельств, за которые  Арендатор не отвечает, окажутся  в состоянии, непригодном для  пользования.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стихийных бедствий, аварий, эпидемий  и при иных обстоятельствах, носящих чрезвычайный характер, Объект в интересах общества по решению органов государственной власти может быть изъят у Арендатора в порядке и на условиях, установленных законодательными актами с возвратом ему внесенной арендной платы и других платежей за неиспользованный срок аренды.</w:t>
      </w:r>
    </w:p>
    <w:p w:rsidR="00DA5B10" w:rsidRPr="00125673" w:rsidRDefault="00DA5B10" w:rsidP="00DA5B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 требованию одной из сторон договор </w:t>
      </w:r>
      <w:proofErr w:type="gramStart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proofErr w:type="gramEnd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также по решению арбитражного суда или суда общей юрисдикции в случаях нарушения другой стороной условий договора.   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Договор считается прекратившим действие в связи с окончанием срока аренды, указанного в п. 1.2. 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отказа Арендатора от арендуемого имущества и его освобождение без надлежащего уведомления Арендодателя, договор считается прекратившим действие с момента, указанного в соответствующем распоряжении управления. 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B10" w:rsidRPr="00125673" w:rsidRDefault="00DA5B10" w:rsidP="00DA5B1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ОСОБЫЕ  УСЛОВИЯ</w:t>
      </w:r>
    </w:p>
    <w:p w:rsidR="00DA5B10" w:rsidRPr="00125673" w:rsidRDefault="00DA5B10" w:rsidP="00DA5B10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Арендодатель не отвечает за недостатки сданного в аренду Объекта, которые были </w:t>
      </w:r>
      <w:proofErr w:type="gramStart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оговорены при заключении договора аренды или были заранее известны Арендатору либо должны быть обнаружены Арендатором во время осмотра помещений, при передаче объекта недвижимости. 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Условия настоящего договора сохраняют свою силу на весь срок действия договора в случаях, когда после его заключения законодательством РФ установлены правила, ухудшающие положение Арендатора.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A5B10" w:rsidRPr="00125673" w:rsidRDefault="00DA5B10" w:rsidP="00CD2F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Договор аренды подлежит обязательной регистрации в </w:t>
      </w:r>
      <w:proofErr w:type="gramStart"/>
      <w:r w:rsidR="00CD2F92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="00CD2F92">
        <w:rPr>
          <w:rFonts w:ascii="Times New Roman" w:hAnsi="Times New Roman" w:cs="Times New Roman"/>
          <w:sz w:val="24"/>
          <w:szCs w:val="24"/>
        </w:rPr>
        <w:t xml:space="preserve"> осуществляющем</w:t>
      </w:r>
      <w:r w:rsidR="00CD2F92" w:rsidRPr="00125673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прав на недвижимое имущество</w:t>
      </w:r>
      <w:r w:rsidR="00CD2F92">
        <w:rPr>
          <w:rFonts w:ascii="Times New Roman" w:hAnsi="Times New Roman" w:cs="Times New Roman"/>
          <w:sz w:val="24"/>
          <w:szCs w:val="24"/>
        </w:rPr>
        <w:t>.</w:t>
      </w: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7. ПРОЧИЕ  УСЛОВИЯ</w:t>
      </w:r>
    </w:p>
    <w:p w:rsidR="00DA5B10" w:rsidRPr="00125673" w:rsidRDefault="00DA5B10" w:rsidP="00DA5B10">
      <w:pPr>
        <w:spacing w:after="0" w:line="240" w:lineRule="auto"/>
        <w:ind w:right="-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Взаимоотношения сторон, неурегулированные настоящим договором, регламентируются действующим законодательством РФ.</w:t>
      </w:r>
    </w:p>
    <w:p w:rsidR="00DA5B10" w:rsidRPr="00125673" w:rsidRDefault="00DA5B10" w:rsidP="00DA5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C30564" w:rsidRPr="00125673">
        <w:rPr>
          <w:rFonts w:ascii="Times New Roman" w:hAnsi="Times New Roman" w:cs="Times New Roman"/>
          <w:sz w:val="24"/>
          <w:szCs w:val="24"/>
        </w:rPr>
        <w:t>Настоящий договор составлен в 2 – х экземплярах по одному для каждой из сторон. Экземпляр для органа осуществляющего государственную регистрацию прав на недвижимое имущество и сделок с ним направляется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 (</w:t>
      </w:r>
      <w:proofErr w:type="spellStart"/>
      <w:r w:rsidR="00C30564" w:rsidRPr="0012567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C30564" w:rsidRPr="00125673">
        <w:rPr>
          <w:rFonts w:ascii="Times New Roman" w:hAnsi="Times New Roman" w:cs="Times New Roman"/>
          <w:sz w:val="24"/>
          <w:szCs w:val="24"/>
        </w:rPr>
        <w:t>. 2 п. 1 ст. 18 Федерального закона № 218-ФЗ от 13.07.2015).</w:t>
      </w:r>
      <w:r w:rsidR="00C30564" w:rsidRPr="00125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A5B10" w:rsidRPr="00125673" w:rsidRDefault="00DA5B10" w:rsidP="00DA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ar-SA"/>
        </w:rPr>
        <w:t>7.3. Реквизиты сторон:</w:t>
      </w:r>
    </w:p>
    <w:p w:rsidR="00DA5B10" w:rsidRPr="00125673" w:rsidRDefault="00DA5B10" w:rsidP="00DA5B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56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АРЕНДОДАТЕЛЬ: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30564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Администрация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Белозерского муниципального </w:t>
      </w:r>
      <w:r w:rsidR="00C30564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округа</w:t>
      </w:r>
    </w:p>
    <w:p w:rsidR="00DA5B10" w:rsidRPr="00125673" w:rsidRDefault="00DA5B10" w:rsidP="00DA5B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Адрес: 161200, Вологодская обл.,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Белозерск, ул. Фрунзе, д. 35, оф. </w:t>
      </w:r>
      <w:r w:rsidR="00C30564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A5B10" w:rsidRPr="00125673" w:rsidRDefault="00DA5B10" w:rsidP="00DA5B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тел.: 2-11-</w:t>
      </w:r>
      <w:r w:rsidR="00C30564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80</w:t>
      </w:r>
    </w:p>
    <w:p w:rsidR="00DA5B10" w:rsidRPr="00125673" w:rsidRDefault="00C30564" w:rsidP="00DA5B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ИНН/КПП 3503006117/</w:t>
      </w:r>
      <w:r w:rsidR="00125673" w:rsidRPr="00125673">
        <w:rPr>
          <w:rFonts w:ascii="Times New Roman" w:hAnsi="Times New Roman" w:cs="Times New Roman"/>
          <w:bCs/>
          <w:sz w:val="24"/>
          <w:szCs w:val="24"/>
        </w:rPr>
        <w:t>350301001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ОГРН 1223500012086</w:t>
      </w:r>
      <w:r w:rsidR="00DA5B10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A5B10" w:rsidRPr="00125673" w:rsidRDefault="00DA5B10" w:rsidP="00DA5B10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АРЕНДАТОР:</w:t>
      </w: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 </w:t>
      </w:r>
    </w:p>
    <w:p w:rsidR="00DA5B10" w:rsidRPr="00125673" w:rsidRDefault="00DA5B10" w:rsidP="00DA5B10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Адрес: _________________________________, тел.:_______________________</w:t>
      </w:r>
    </w:p>
    <w:p w:rsidR="00DA5B10" w:rsidRPr="00125673" w:rsidRDefault="00DA5B10" w:rsidP="00DA5B10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ИНН/КПП _________/___________, ОГРН _______________ от _______________ </w:t>
      </w:r>
      <w:proofErr w:type="gramStart"/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г</w:t>
      </w:r>
      <w:proofErr w:type="gramEnd"/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DA5B10" w:rsidRPr="00125673" w:rsidRDefault="00DA5B10" w:rsidP="00DA5B10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proofErr w:type="gramEnd"/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/</w:t>
      </w:r>
      <w:proofErr w:type="spellStart"/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сч</w:t>
      </w:r>
      <w:proofErr w:type="spellEnd"/>
      <w:r w:rsidRPr="001256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</w:t>
      </w:r>
    </w:p>
    <w:p w:rsidR="00DA5B10" w:rsidRPr="00125673" w:rsidRDefault="00DA5B10" w:rsidP="00DA5B10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</w:t>
      </w:r>
    </w:p>
    <w:p w:rsidR="00DA5B10" w:rsidRPr="00125673" w:rsidRDefault="00DA5B10" w:rsidP="001256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2567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ПОДПИСИ  СТОРОН:</w:t>
      </w:r>
    </w:p>
    <w:p w:rsidR="00DA5B10" w:rsidRPr="00125673" w:rsidRDefault="00DA5B10" w:rsidP="00DA5B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DA5B10" w:rsidRPr="00125673" w:rsidTr="00853645">
        <w:tc>
          <w:tcPr>
            <w:tcW w:w="4998" w:type="dxa"/>
            <w:shd w:val="clear" w:color="auto" w:fill="auto"/>
          </w:tcPr>
          <w:p w:rsidR="00DA5B10" w:rsidRPr="00125673" w:rsidRDefault="00DA5B10" w:rsidP="00DA5B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АРЕНДОДАТЕЛЬ:</w:t>
            </w:r>
          </w:p>
          <w:p w:rsidR="00DA5B10" w:rsidRPr="00125673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____________________________</w:t>
            </w:r>
          </w:p>
          <w:p w:rsidR="00DA5B10" w:rsidRPr="00125673" w:rsidRDefault="00DA5B10" w:rsidP="00DA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«___» ______________ 202</w:t>
            </w:r>
            <w:r w:rsidR="00125673"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A5B10" w:rsidRPr="00125673" w:rsidRDefault="00DA5B10" w:rsidP="00DA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М.П.</w:t>
            </w:r>
          </w:p>
          <w:p w:rsidR="00DA5B10" w:rsidRPr="00125673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B10" w:rsidRPr="00125673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B10" w:rsidRPr="00125673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DA5B10" w:rsidRPr="00125673" w:rsidRDefault="00DA5B10" w:rsidP="00DA5B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  <w:p w:rsidR="00DA5B10" w:rsidRPr="00125673" w:rsidRDefault="00DA5B10" w:rsidP="00DA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 ____________</w:t>
            </w:r>
          </w:p>
          <w:p w:rsidR="00DA5B10" w:rsidRPr="00125673" w:rsidRDefault="00DA5B10" w:rsidP="00DA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202</w:t>
            </w:r>
            <w:r w:rsidR="00125673"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</w:t>
            </w:r>
          </w:p>
          <w:p w:rsidR="00DA5B10" w:rsidRPr="00125673" w:rsidRDefault="00DA5B10" w:rsidP="00DA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М.П.</w:t>
            </w:r>
          </w:p>
          <w:p w:rsidR="00DA5B10" w:rsidRPr="00125673" w:rsidRDefault="00DA5B10" w:rsidP="00DA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DA5B10" w:rsidRPr="00125673" w:rsidRDefault="00DA5B10" w:rsidP="0012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- ПЕРЕДАЧИ     </w:t>
      </w:r>
    </w:p>
    <w:p w:rsidR="00DA5B10" w:rsidRPr="00125673" w:rsidRDefault="00DA5B10" w:rsidP="00DA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A5B10" w:rsidRPr="00125673" w:rsidRDefault="00DA5B10" w:rsidP="00DA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Белозерск                                                    </w:t>
      </w:r>
      <w:r w:rsid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 « ____» _______ 202</w:t>
      </w:r>
      <w:r w:rsidR="00125673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</w:t>
      </w:r>
      <w:r w:rsid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A5B10" w:rsidRPr="00125673" w:rsidRDefault="00DA5B10" w:rsidP="00DA5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10" w:rsidRPr="00125673" w:rsidRDefault="00DA5B10" w:rsidP="00DA5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представители: от «Арендодателя» - </w:t>
      </w:r>
      <w:r w:rsidR="00125673" w:rsidRPr="001256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Администрация Белозерского муниципального округа Вологодской области </w:t>
      </w:r>
      <w:r w:rsidR="00125673"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лице главы округа – Соловьева Дениса Александровича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«Арендатора</w:t>
      </w:r>
      <w:proofErr w:type="gramStart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_________________________», </w:t>
      </w:r>
      <w:proofErr w:type="gramEnd"/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_______________, с другой стороны, </w:t>
      </w:r>
      <w:r w:rsidRPr="0012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п.2.3.1. договора №____  на сдачу в аренду муниципального имущества от ________ г.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следующем:</w:t>
      </w:r>
    </w:p>
    <w:p w:rsidR="00DA5B10" w:rsidRPr="00125673" w:rsidRDefault="00DA5B10" w:rsidP="00DA5B10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«Арендодатель» передает, а «Арендатор» принимает в аренду следующее недвижимое имущество: </w:t>
      </w:r>
    </w:p>
    <w:p w:rsidR="00CD2F92" w:rsidRDefault="00125673" w:rsidP="00CD2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hAnsi="Times New Roman" w:cs="Times New Roman"/>
          <w:sz w:val="24"/>
          <w:szCs w:val="24"/>
        </w:rPr>
        <w:t xml:space="preserve">- </w:t>
      </w:r>
      <w:r w:rsidRPr="00125673">
        <w:rPr>
          <w:rFonts w:ascii="Times New Roman" w:eastAsia="Calibri" w:hAnsi="Times New Roman" w:cs="Times New Roman"/>
          <w:sz w:val="24"/>
          <w:szCs w:val="24"/>
        </w:rPr>
        <w:t xml:space="preserve"> нежилое здание: с кадастровым номером 35:03:0403006:317, общей площадью 41,7 кв. м.,  этажность – 1, в том числе </w:t>
      </w:r>
      <w:proofErr w:type="gramStart"/>
      <w:r w:rsidRPr="00125673">
        <w:rPr>
          <w:rFonts w:ascii="Times New Roman" w:eastAsia="Calibri" w:hAnsi="Times New Roman" w:cs="Times New Roman"/>
          <w:sz w:val="24"/>
          <w:szCs w:val="24"/>
        </w:rPr>
        <w:t>подземных</w:t>
      </w:r>
      <w:proofErr w:type="gramEnd"/>
      <w:r w:rsidRPr="00125673">
        <w:rPr>
          <w:rFonts w:ascii="Times New Roman" w:eastAsia="Calibri" w:hAnsi="Times New Roman" w:cs="Times New Roman"/>
          <w:sz w:val="24"/>
          <w:szCs w:val="24"/>
        </w:rPr>
        <w:t xml:space="preserve"> 0, расположенное по адресу: Вологодская область, р-н Белозерский, с. Антушево, д. 104а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собственностью Белозерского муниципального округа Вологодской области, </w:t>
      </w:r>
      <w:r w:rsidR="00CD2F92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недвижимости,</w:t>
      </w:r>
      <w:r w:rsidR="00CD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35:</w:t>
      </w:r>
      <w:r w:rsidR="00CD2F92"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F92">
        <w:rPr>
          <w:rFonts w:ascii="Times New Roman" w:eastAsia="Times New Roman" w:hAnsi="Times New Roman" w:cs="Times New Roman"/>
          <w:sz w:val="24"/>
          <w:szCs w:val="24"/>
          <w:lang w:eastAsia="ru-RU"/>
        </w:rPr>
        <w:t>03:0403006:317-35/068/2022-5 от 26.12.2022. Для производственных целей.</w:t>
      </w:r>
    </w:p>
    <w:p w:rsidR="00DA5B10" w:rsidRDefault="00DA5B10" w:rsidP="00CD2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состояние вышеуказанного имущества: </w:t>
      </w:r>
      <w:r w:rsidRPr="00125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движимое имущество находится в состоянии пригодном для его эксплуатации. </w:t>
      </w:r>
      <w:r w:rsidRPr="0012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Претензий по состоянию передаваемого Объекта</w:t>
      </w:r>
      <w:r w:rsidR="0012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друг к другу не имеют.</w:t>
      </w:r>
    </w:p>
    <w:p w:rsidR="00125673" w:rsidRPr="00125673" w:rsidRDefault="00125673" w:rsidP="00125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B10" w:rsidRPr="00125673" w:rsidRDefault="00DA5B10" w:rsidP="00DA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Передал:                                                              Принял:</w:t>
      </w:r>
    </w:p>
    <w:p w:rsidR="00DA5B10" w:rsidRPr="00125673" w:rsidRDefault="00DA5B10" w:rsidP="00DA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DA5B10" w:rsidRPr="00125673" w:rsidRDefault="00DA5B10" w:rsidP="0012567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                                                  ______________________</w:t>
      </w:r>
    </w:p>
    <w:p w:rsidR="00DA5B10" w:rsidRPr="00125673" w:rsidRDefault="00DA5B10" w:rsidP="00125673">
      <w:pPr>
        <w:tabs>
          <w:tab w:val="left" w:pos="375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М.П.                                                                                             М.П.                                         </w:t>
      </w:r>
      <w:r w:rsidR="0012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sectPr w:rsidR="00DA5B10" w:rsidRPr="0012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9C" w:rsidRDefault="00DD389C" w:rsidP="00125673">
      <w:pPr>
        <w:spacing w:after="0" w:line="240" w:lineRule="auto"/>
      </w:pPr>
      <w:r>
        <w:separator/>
      </w:r>
    </w:p>
  </w:endnote>
  <w:endnote w:type="continuationSeparator" w:id="0">
    <w:p w:rsidR="00DD389C" w:rsidRDefault="00DD389C" w:rsidP="0012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9C" w:rsidRDefault="00DD389C" w:rsidP="00125673">
      <w:pPr>
        <w:spacing w:after="0" w:line="240" w:lineRule="auto"/>
      </w:pPr>
      <w:r>
        <w:separator/>
      </w:r>
    </w:p>
  </w:footnote>
  <w:footnote w:type="continuationSeparator" w:id="0">
    <w:p w:rsidR="00DD389C" w:rsidRDefault="00DD389C" w:rsidP="00125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D14"/>
    <w:multiLevelType w:val="hybridMultilevel"/>
    <w:tmpl w:val="3A24C240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D9"/>
    <w:rsid w:val="00125673"/>
    <w:rsid w:val="003375DF"/>
    <w:rsid w:val="004B408E"/>
    <w:rsid w:val="00826F0F"/>
    <w:rsid w:val="00941FD9"/>
    <w:rsid w:val="00B038F3"/>
    <w:rsid w:val="00B716E0"/>
    <w:rsid w:val="00C30564"/>
    <w:rsid w:val="00CA5974"/>
    <w:rsid w:val="00CD2F92"/>
    <w:rsid w:val="00DA5B10"/>
    <w:rsid w:val="00D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673"/>
  </w:style>
  <w:style w:type="paragraph" w:styleId="a5">
    <w:name w:val="footer"/>
    <w:basedOn w:val="a"/>
    <w:link w:val="a6"/>
    <w:uiPriority w:val="99"/>
    <w:unhideWhenUsed/>
    <w:rsid w:val="0012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673"/>
  </w:style>
  <w:style w:type="paragraph" w:styleId="a5">
    <w:name w:val="footer"/>
    <w:basedOn w:val="a"/>
    <w:link w:val="a6"/>
    <w:uiPriority w:val="99"/>
    <w:unhideWhenUsed/>
    <w:rsid w:val="0012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5</cp:revision>
  <dcterms:created xsi:type="dcterms:W3CDTF">2023-04-10T08:41:00Z</dcterms:created>
  <dcterms:modified xsi:type="dcterms:W3CDTF">2023-04-11T07:59:00Z</dcterms:modified>
</cp:coreProperties>
</file>