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8D" w:rsidRDefault="0090048D" w:rsidP="00C712D3">
      <w:pPr>
        <w:pStyle w:val="a7"/>
        <w:rPr>
          <w:b w:val="0"/>
          <w:bCs w:val="0"/>
          <w:sz w:val="20"/>
          <w:lang w:val="en-US"/>
        </w:rPr>
      </w:pPr>
      <w:r>
        <w:rPr>
          <w:b w:val="0"/>
          <w:bCs w:val="0"/>
          <w:noProof/>
          <w:sz w:val="20"/>
        </w:rPr>
        <w:drawing>
          <wp:inline distT="0" distB="0" distL="0" distR="0">
            <wp:extent cx="396875" cy="543560"/>
            <wp:effectExtent l="0" t="0" r="0" b="0"/>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рб для шапк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875" cy="543560"/>
                    </a:xfrm>
                    <a:prstGeom prst="rect">
                      <a:avLst/>
                    </a:prstGeom>
                    <a:noFill/>
                    <a:ln>
                      <a:noFill/>
                    </a:ln>
                  </pic:spPr>
                </pic:pic>
              </a:graphicData>
            </a:graphic>
          </wp:inline>
        </w:drawing>
      </w:r>
    </w:p>
    <w:p w:rsidR="0090048D" w:rsidRDefault="0090048D" w:rsidP="00C712D3">
      <w:pPr>
        <w:pStyle w:val="a7"/>
        <w:rPr>
          <w:b w:val="0"/>
          <w:bCs w:val="0"/>
          <w:sz w:val="22"/>
          <w:szCs w:val="22"/>
          <w:lang w:val="en-US"/>
        </w:rPr>
      </w:pPr>
    </w:p>
    <w:p w:rsidR="0090048D" w:rsidRPr="0090048D" w:rsidRDefault="0090048D" w:rsidP="00C712D3">
      <w:pPr>
        <w:spacing w:after="0" w:line="240" w:lineRule="auto"/>
        <w:jc w:val="center"/>
        <w:rPr>
          <w:rFonts w:ascii="Times New Roman" w:hAnsi="Times New Roman" w:cs="Times New Roman"/>
          <w:bCs/>
          <w:sz w:val="32"/>
          <w:szCs w:val="32"/>
        </w:rPr>
      </w:pPr>
      <w:r w:rsidRPr="0090048D">
        <w:rPr>
          <w:rFonts w:ascii="Times New Roman" w:hAnsi="Times New Roman" w:cs="Times New Roman"/>
          <w:bCs/>
          <w:sz w:val="32"/>
          <w:szCs w:val="32"/>
        </w:rPr>
        <w:t xml:space="preserve">ПРЕДСТАВИТЕЛЬНОЕ СОБРАНИЕ </w:t>
      </w:r>
    </w:p>
    <w:p w:rsidR="0090048D" w:rsidRDefault="0090048D" w:rsidP="00C712D3">
      <w:pPr>
        <w:spacing w:after="0" w:line="240" w:lineRule="auto"/>
        <w:jc w:val="center"/>
        <w:rPr>
          <w:rFonts w:ascii="Times New Roman" w:hAnsi="Times New Roman" w:cs="Times New Roman"/>
          <w:bCs/>
          <w:sz w:val="32"/>
          <w:szCs w:val="32"/>
        </w:rPr>
      </w:pPr>
      <w:r w:rsidRPr="0090048D">
        <w:rPr>
          <w:rFonts w:ascii="Times New Roman" w:hAnsi="Times New Roman" w:cs="Times New Roman"/>
          <w:bCs/>
          <w:sz w:val="32"/>
          <w:szCs w:val="32"/>
        </w:rPr>
        <w:t xml:space="preserve">БЕЛОЗЕРСКОГО МУНИЦИПАЛЬНОГО </w:t>
      </w:r>
      <w:r w:rsidR="006F2379">
        <w:rPr>
          <w:rFonts w:ascii="Times New Roman" w:hAnsi="Times New Roman" w:cs="Times New Roman"/>
          <w:bCs/>
          <w:sz w:val="32"/>
          <w:szCs w:val="32"/>
        </w:rPr>
        <w:t>ОКРУГА</w:t>
      </w:r>
    </w:p>
    <w:p w:rsidR="007375D9" w:rsidRPr="0090048D" w:rsidRDefault="007375D9" w:rsidP="00C712D3">
      <w:pPr>
        <w:spacing w:line="240" w:lineRule="auto"/>
        <w:jc w:val="center"/>
        <w:rPr>
          <w:rFonts w:ascii="Times New Roman" w:hAnsi="Times New Roman" w:cs="Times New Roman"/>
          <w:bCs/>
          <w:sz w:val="32"/>
          <w:szCs w:val="32"/>
        </w:rPr>
      </w:pPr>
      <w:r>
        <w:rPr>
          <w:rFonts w:ascii="Times New Roman" w:hAnsi="Times New Roman" w:cs="Times New Roman"/>
          <w:bCs/>
          <w:sz w:val="32"/>
          <w:szCs w:val="32"/>
        </w:rPr>
        <w:t>ВОЛОГОДСКОЙ ОБЛАСТИ</w:t>
      </w:r>
    </w:p>
    <w:p w:rsidR="00C712D3" w:rsidRPr="00C712D3" w:rsidRDefault="00C712D3" w:rsidP="0090048D">
      <w:pPr>
        <w:jc w:val="center"/>
        <w:rPr>
          <w:rFonts w:ascii="Times New Roman" w:hAnsi="Times New Roman" w:cs="Times New Roman"/>
          <w:b/>
          <w:sz w:val="16"/>
          <w:szCs w:val="16"/>
        </w:rPr>
      </w:pPr>
    </w:p>
    <w:p w:rsidR="0090048D" w:rsidRPr="0090048D" w:rsidRDefault="0090048D" w:rsidP="0090048D">
      <w:pPr>
        <w:jc w:val="center"/>
        <w:rPr>
          <w:rFonts w:ascii="Times New Roman" w:hAnsi="Times New Roman" w:cs="Times New Roman"/>
          <w:b/>
          <w:sz w:val="32"/>
          <w:szCs w:val="32"/>
        </w:rPr>
      </w:pPr>
      <w:r w:rsidRPr="0090048D">
        <w:rPr>
          <w:rFonts w:ascii="Times New Roman" w:hAnsi="Times New Roman" w:cs="Times New Roman"/>
          <w:b/>
          <w:sz w:val="32"/>
          <w:szCs w:val="32"/>
        </w:rPr>
        <w:t>РЕШЕНИЕ</w:t>
      </w:r>
    </w:p>
    <w:p w:rsidR="0090048D" w:rsidRPr="0090048D" w:rsidRDefault="0090048D" w:rsidP="0090048D">
      <w:pPr>
        <w:pStyle w:val="1"/>
        <w:rPr>
          <w:sz w:val="28"/>
        </w:rPr>
      </w:pPr>
    </w:p>
    <w:p w:rsidR="0090048D" w:rsidRPr="0090048D" w:rsidRDefault="0090048D" w:rsidP="00A157E1">
      <w:pPr>
        <w:suppressAutoHyphens/>
        <w:jc w:val="both"/>
        <w:rPr>
          <w:rFonts w:ascii="Times New Roman" w:hAnsi="Times New Roman" w:cs="Times New Roman"/>
          <w:sz w:val="28"/>
          <w:szCs w:val="28"/>
        </w:rPr>
      </w:pPr>
      <w:r w:rsidRPr="0090048D">
        <w:rPr>
          <w:rFonts w:ascii="Times New Roman" w:hAnsi="Times New Roman" w:cs="Times New Roman"/>
          <w:sz w:val="28"/>
          <w:szCs w:val="28"/>
        </w:rPr>
        <w:t>От</w:t>
      </w:r>
      <w:r w:rsidR="00AD10B2">
        <w:rPr>
          <w:rFonts w:ascii="Times New Roman" w:hAnsi="Times New Roman" w:cs="Times New Roman"/>
          <w:sz w:val="28"/>
          <w:szCs w:val="28"/>
        </w:rPr>
        <w:t xml:space="preserve"> </w:t>
      </w:r>
      <w:r w:rsidR="00837609">
        <w:rPr>
          <w:rFonts w:ascii="Times New Roman" w:hAnsi="Times New Roman" w:cs="Times New Roman"/>
          <w:sz w:val="28"/>
          <w:szCs w:val="28"/>
        </w:rPr>
        <w:t>09.12.2022</w:t>
      </w:r>
      <w:bookmarkStart w:id="0" w:name="_GoBack"/>
      <w:bookmarkEnd w:id="0"/>
      <w:r w:rsidRPr="0090048D">
        <w:rPr>
          <w:rFonts w:ascii="Times New Roman" w:hAnsi="Times New Roman" w:cs="Times New Roman"/>
          <w:sz w:val="28"/>
          <w:szCs w:val="28"/>
        </w:rPr>
        <w:t xml:space="preserve"> №</w:t>
      </w:r>
      <w:r w:rsidR="00837609">
        <w:rPr>
          <w:rFonts w:ascii="Times New Roman" w:hAnsi="Times New Roman" w:cs="Times New Roman"/>
          <w:sz w:val="28"/>
          <w:szCs w:val="28"/>
        </w:rPr>
        <w:t>81</w:t>
      </w:r>
    </w:p>
    <w:p w:rsidR="0090048D" w:rsidRDefault="0090048D" w:rsidP="00E27DE3">
      <w:pPr>
        <w:spacing w:after="0" w:line="240" w:lineRule="auto"/>
        <w:ind w:right="5102"/>
        <w:jc w:val="both"/>
        <w:rPr>
          <w:rFonts w:ascii="Times New Roman" w:hAnsi="Times New Roman" w:cs="Times New Roman"/>
          <w:color w:val="000000"/>
          <w:sz w:val="28"/>
          <w:szCs w:val="28"/>
        </w:rPr>
      </w:pPr>
      <w:r>
        <w:rPr>
          <w:rFonts w:ascii="Times New Roman" w:hAnsi="Times New Roman" w:cs="Times New Roman"/>
          <w:color w:val="000000"/>
          <w:sz w:val="28"/>
          <w:szCs w:val="28"/>
        </w:rPr>
        <w:t>Об утверждении Положения по осуществлению муниципального земельного контроля на территории  Белоз</w:t>
      </w:r>
      <w:r w:rsidR="006F2379">
        <w:rPr>
          <w:rFonts w:ascii="Times New Roman" w:hAnsi="Times New Roman" w:cs="Times New Roman"/>
          <w:color w:val="000000"/>
          <w:sz w:val="28"/>
          <w:szCs w:val="28"/>
        </w:rPr>
        <w:t>ерского  муниципального   округа</w:t>
      </w:r>
      <w:r>
        <w:rPr>
          <w:rFonts w:ascii="Times New Roman" w:hAnsi="Times New Roman" w:cs="Times New Roman"/>
          <w:color w:val="000000"/>
          <w:sz w:val="28"/>
          <w:szCs w:val="28"/>
        </w:rPr>
        <w:t xml:space="preserve">  Вологодской области</w:t>
      </w:r>
    </w:p>
    <w:p w:rsidR="00C712D3" w:rsidRDefault="00C712D3" w:rsidP="00E27DE3">
      <w:pPr>
        <w:spacing w:after="0" w:line="240" w:lineRule="auto"/>
        <w:ind w:right="5102"/>
        <w:jc w:val="both"/>
        <w:rPr>
          <w:rFonts w:ascii="Times New Roman" w:hAnsi="Times New Roman" w:cs="Times New Roman"/>
          <w:color w:val="000000"/>
          <w:sz w:val="28"/>
          <w:szCs w:val="28"/>
        </w:rPr>
      </w:pPr>
    </w:p>
    <w:p w:rsidR="00E27DE3" w:rsidRDefault="00E27DE3" w:rsidP="00E27DE3">
      <w:pPr>
        <w:spacing w:after="0" w:line="240" w:lineRule="auto"/>
        <w:ind w:right="5102"/>
        <w:jc w:val="both"/>
        <w:rPr>
          <w:rFonts w:ascii="Times New Roman" w:hAnsi="Times New Roman" w:cs="Times New Roman"/>
          <w:color w:val="000000"/>
          <w:sz w:val="28"/>
          <w:szCs w:val="28"/>
        </w:rPr>
      </w:pPr>
    </w:p>
    <w:p w:rsidR="00C712D3" w:rsidRDefault="0090048D" w:rsidP="00E27DE3">
      <w:pPr>
        <w:shd w:val="clear" w:color="auto" w:fill="FFFFFF"/>
        <w:spacing w:after="0" w:line="240" w:lineRule="auto"/>
        <w:ind w:firstLine="709"/>
        <w:jc w:val="both"/>
        <w:rPr>
          <w:rFonts w:ascii="Times New Roman" w:hAnsi="Times New Roman" w:cs="Times New Roman"/>
          <w:color w:val="000000"/>
          <w:sz w:val="28"/>
          <w:szCs w:val="28"/>
        </w:rPr>
      </w:pPr>
      <w:r w:rsidRPr="003B6270">
        <w:rPr>
          <w:rFonts w:ascii="Times New Roman" w:hAnsi="Times New Roman" w:cs="Times New Roman"/>
          <w:color w:val="000000"/>
          <w:sz w:val="28"/>
          <w:szCs w:val="28"/>
        </w:rPr>
        <w:t xml:space="preserve">В соответствии со статьей </w:t>
      </w:r>
      <w:r w:rsidRPr="003B6270">
        <w:rPr>
          <w:rFonts w:ascii="Times New Roman" w:eastAsia="Times New Roman" w:hAnsi="Times New Roman" w:cs="Times New Roman"/>
          <w:color w:val="000000"/>
          <w:sz w:val="28"/>
          <w:szCs w:val="28"/>
        </w:rPr>
        <w:t>72</w:t>
      </w:r>
      <w:r w:rsidRPr="003B6270">
        <w:rPr>
          <w:rFonts w:ascii="Times New Roman" w:hAnsi="Times New Roman" w:cs="Times New Roman"/>
          <w:color w:val="000000"/>
          <w:sz w:val="28"/>
          <w:szCs w:val="28"/>
        </w:rPr>
        <w:t xml:space="preserve"> </w:t>
      </w:r>
      <w:r w:rsidRPr="003B6270">
        <w:rPr>
          <w:rFonts w:ascii="Times New Roman" w:eastAsia="Times New Roman" w:hAnsi="Times New Roman" w:cs="Times New Roman"/>
          <w:color w:val="000000"/>
          <w:sz w:val="28"/>
          <w:szCs w:val="28"/>
        </w:rPr>
        <w:t>Земельного</w:t>
      </w:r>
      <w:r w:rsidRPr="003B6270">
        <w:rPr>
          <w:rFonts w:ascii="Times New Roman" w:hAnsi="Times New Roman" w:cs="Times New Roman"/>
          <w:color w:val="000000"/>
          <w:sz w:val="28"/>
          <w:szCs w:val="28"/>
        </w:rPr>
        <w:t xml:space="preserve"> кодекса Российской Федерации, Федеральн</w:t>
      </w:r>
      <w:r w:rsidR="00A157E1">
        <w:rPr>
          <w:rFonts w:ascii="Times New Roman" w:hAnsi="Times New Roman" w:cs="Times New Roman"/>
          <w:color w:val="000000"/>
          <w:sz w:val="28"/>
          <w:szCs w:val="28"/>
        </w:rPr>
        <w:t>ым</w:t>
      </w:r>
      <w:r w:rsidRPr="003B6270">
        <w:rPr>
          <w:rFonts w:ascii="Times New Roman" w:hAnsi="Times New Roman" w:cs="Times New Roman"/>
          <w:color w:val="000000"/>
          <w:sz w:val="28"/>
          <w:szCs w:val="28"/>
        </w:rPr>
        <w:t xml:space="preserve"> закон</w:t>
      </w:r>
      <w:r w:rsidR="00A157E1">
        <w:rPr>
          <w:rFonts w:ascii="Times New Roman" w:hAnsi="Times New Roman" w:cs="Times New Roman"/>
          <w:color w:val="000000"/>
          <w:sz w:val="28"/>
          <w:szCs w:val="28"/>
        </w:rPr>
        <w:t>ом</w:t>
      </w:r>
      <w:r w:rsidRPr="003B6270">
        <w:rPr>
          <w:rFonts w:ascii="Times New Roman" w:hAnsi="Times New Roman" w:cs="Times New Roman"/>
          <w:color w:val="000000"/>
          <w:sz w:val="28"/>
          <w:szCs w:val="28"/>
        </w:rPr>
        <w:t xml:space="preserve"> от 06 октября 2003 года № 131-ФЗ «Об общих принципах организации местного самоуправления в Российской Федерации», Федеральны</w:t>
      </w:r>
      <w:r w:rsidRPr="003B6270">
        <w:rPr>
          <w:rFonts w:ascii="Times New Roman" w:eastAsia="Times New Roman" w:hAnsi="Times New Roman" w:cs="Times New Roman"/>
          <w:color w:val="000000"/>
          <w:sz w:val="28"/>
          <w:szCs w:val="28"/>
        </w:rPr>
        <w:t>м</w:t>
      </w:r>
      <w:r w:rsidRPr="003B6270">
        <w:rPr>
          <w:rFonts w:ascii="Times New Roman" w:hAnsi="Times New Roman" w:cs="Times New Roman"/>
          <w:color w:val="000000"/>
          <w:sz w:val="28"/>
          <w:szCs w:val="28"/>
        </w:rPr>
        <w:t xml:space="preserve"> законом от 31  июля 2020 года </w:t>
      </w:r>
      <w:r w:rsidRPr="003B6270">
        <w:rPr>
          <w:rFonts w:ascii="Times New Roman" w:eastAsia="Times New Roman" w:hAnsi="Times New Roman" w:cs="Times New Roman"/>
          <w:color w:val="000000"/>
          <w:sz w:val="28"/>
          <w:szCs w:val="28"/>
        </w:rPr>
        <w:t>№</w:t>
      </w:r>
      <w:r w:rsidRPr="003B6270">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Уставом </w:t>
      </w:r>
      <w:r>
        <w:rPr>
          <w:rFonts w:ascii="Times New Roman" w:hAnsi="Times New Roman" w:cs="Times New Roman"/>
          <w:color w:val="000000"/>
          <w:sz w:val="28"/>
          <w:szCs w:val="28"/>
        </w:rPr>
        <w:t>Бело</w:t>
      </w:r>
      <w:r w:rsidR="006F2379">
        <w:rPr>
          <w:rFonts w:ascii="Times New Roman" w:hAnsi="Times New Roman" w:cs="Times New Roman"/>
          <w:color w:val="000000"/>
          <w:sz w:val="28"/>
          <w:szCs w:val="28"/>
        </w:rPr>
        <w:t>зерского  муниципального</w:t>
      </w:r>
      <w:r w:rsidR="007375D9">
        <w:rPr>
          <w:rFonts w:ascii="Times New Roman" w:hAnsi="Times New Roman" w:cs="Times New Roman"/>
          <w:color w:val="000000"/>
          <w:sz w:val="28"/>
          <w:szCs w:val="28"/>
        </w:rPr>
        <w:t xml:space="preserve"> района</w:t>
      </w:r>
      <w:r>
        <w:rPr>
          <w:rFonts w:ascii="Times New Roman" w:hAnsi="Times New Roman" w:cs="Times New Roman"/>
          <w:color w:val="000000"/>
          <w:sz w:val="28"/>
          <w:szCs w:val="28"/>
        </w:rPr>
        <w:t xml:space="preserve">, </w:t>
      </w:r>
    </w:p>
    <w:p w:rsidR="00C712D3" w:rsidRDefault="00C712D3" w:rsidP="00E27DE3">
      <w:pPr>
        <w:shd w:val="clear" w:color="auto" w:fill="FFFFFF"/>
        <w:spacing w:after="0" w:line="240" w:lineRule="auto"/>
        <w:ind w:firstLine="709"/>
        <w:jc w:val="both"/>
        <w:rPr>
          <w:rFonts w:ascii="Times New Roman" w:hAnsi="Times New Roman" w:cs="Times New Roman"/>
          <w:color w:val="000000"/>
          <w:sz w:val="28"/>
          <w:szCs w:val="28"/>
        </w:rPr>
      </w:pPr>
    </w:p>
    <w:p w:rsidR="0090048D" w:rsidRDefault="0090048D" w:rsidP="00E27DE3">
      <w:pPr>
        <w:shd w:val="clear" w:color="auto" w:fill="FFFFFF"/>
        <w:spacing w:after="0" w:line="240" w:lineRule="auto"/>
        <w:ind w:firstLine="707"/>
        <w:jc w:val="both"/>
        <w:rPr>
          <w:color w:val="000000"/>
        </w:rPr>
      </w:pPr>
      <w:r>
        <w:rPr>
          <w:rFonts w:ascii="Times New Roman" w:hAnsi="Times New Roman" w:cs="Times New Roman"/>
          <w:color w:val="000000"/>
          <w:sz w:val="28"/>
          <w:szCs w:val="28"/>
        </w:rPr>
        <w:t>Представительное Собрание  Белозе</w:t>
      </w:r>
      <w:r w:rsidR="006F2379">
        <w:rPr>
          <w:rFonts w:ascii="Times New Roman" w:hAnsi="Times New Roman" w:cs="Times New Roman"/>
          <w:color w:val="000000"/>
          <w:sz w:val="28"/>
          <w:szCs w:val="28"/>
        </w:rPr>
        <w:t>рского   муниципального   округа</w:t>
      </w:r>
      <w:r>
        <w:rPr>
          <w:rFonts w:ascii="Times New Roman" w:hAnsi="Times New Roman" w:cs="Times New Roman"/>
          <w:color w:val="000000"/>
          <w:sz w:val="28"/>
          <w:szCs w:val="28"/>
        </w:rPr>
        <w:t xml:space="preserve"> </w:t>
      </w:r>
    </w:p>
    <w:p w:rsidR="00C712D3" w:rsidRDefault="00C712D3" w:rsidP="00735FB2">
      <w:pPr>
        <w:shd w:val="clear" w:color="auto" w:fill="FFFFFF"/>
        <w:spacing w:after="0" w:line="240" w:lineRule="auto"/>
        <w:jc w:val="both"/>
        <w:rPr>
          <w:rFonts w:ascii="Times New Roman" w:hAnsi="Times New Roman" w:cs="Times New Roman"/>
          <w:color w:val="000000"/>
          <w:sz w:val="28"/>
          <w:szCs w:val="28"/>
        </w:rPr>
      </w:pPr>
    </w:p>
    <w:p w:rsidR="0090048D" w:rsidRDefault="0090048D" w:rsidP="00E27DE3">
      <w:pPr>
        <w:shd w:val="clear" w:color="auto" w:fill="FFFFFF"/>
        <w:spacing w:after="0" w:line="240" w:lineRule="auto"/>
        <w:ind w:firstLine="707"/>
        <w:jc w:val="both"/>
        <w:rPr>
          <w:rFonts w:ascii="Times New Roman" w:hAnsi="Times New Roman" w:cs="Times New Roman"/>
          <w:color w:val="000000"/>
          <w:sz w:val="28"/>
          <w:szCs w:val="28"/>
        </w:rPr>
      </w:pPr>
      <w:r w:rsidRPr="003B6270">
        <w:rPr>
          <w:rFonts w:ascii="Times New Roman" w:hAnsi="Times New Roman" w:cs="Times New Roman"/>
          <w:color w:val="000000"/>
          <w:sz w:val="28"/>
          <w:szCs w:val="28"/>
        </w:rPr>
        <w:t>РЕШИЛ</w:t>
      </w:r>
      <w:r>
        <w:rPr>
          <w:rFonts w:ascii="Times New Roman" w:hAnsi="Times New Roman" w:cs="Times New Roman"/>
          <w:color w:val="000000"/>
          <w:sz w:val="28"/>
          <w:szCs w:val="28"/>
        </w:rPr>
        <w:t>О</w:t>
      </w:r>
      <w:r w:rsidRPr="003B6270">
        <w:rPr>
          <w:rFonts w:ascii="Times New Roman" w:hAnsi="Times New Roman" w:cs="Times New Roman"/>
          <w:color w:val="000000"/>
          <w:sz w:val="28"/>
          <w:szCs w:val="28"/>
        </w:rPr>
        <w:t>:</w:t>
      </w:r>
    </w:p>
    <w:p w:rsidR="00C712D3" w:rsidRPr="003B6270" w:rsidRDefault="00C712D3" w:rsidP="00E27DE3">
      <w:pPr>
        <w:shd w:val="clear" w:color="auto" w:fill="FFFFFF"/>
        <w:spacing w:after="0" w:line="240" w:lineRule="auto"/>
        <w:ind w:left="707" w:firstLine="709"/>
        <w:jc w:val="both"/>
        <w:rPr>
          <w:rFonts w:ascii="Times New Roman" w:hAnsi="Times New Roman" w:cs="Times New Roman"/>
          <w:sz w:val="28"/>
          <w:szCs w:val="28"/>
        </w:rPr>
      </w:pPr>
    </w:p>
    <w:p w:rsidR="0090048D" w:rsidRDefault="0090048D" w:rsidP="00E27DE3">
      <w:pPr>
        <w:shd w:val="clear" w:color="auto" w:fill="FFFFFF"/>
        <w:spacing w:after="0" w:line="240" w:lineRule="auto"/>
        <w:ind w:firstLine="709"/>
        <w:jc w:val="both"/>
        <w:rPr>
          <w:rFonts w:ascii="Times New Roman" w:hAnsi="Times New Roman" w:cs="Times New Roman"/>
          <w:color w:val="000000"/>
          <w:sz w:val="28"/>
          <w:szCs w:val="28"/>
        </w:rPr>
      </w:pPr>
      <w:r w:rsidRPr="003B6270">
        <w:rPr>
          <w:rFonts w:ascii="Times New Roman" w:hAnsi="Times New Roman" w:cs="Times New Roman"/>
          <w:color w:val="000000"/>
          <w:sz w:val="28"/>
          <w:szCs w:val="28"/>
        </w:rPr>
        <w:t>1. Утвердить прилагаемое Положени</w:t>
      </w:r>
      <w:r w:rsidRPr="003B6270">
        <w:rPr>
          <w:rFonts w:ascii="Times New Roman" w:eastAsia="Times New Roman" w:hAnsi="Times New Roman" w:cs="Times New Roman"/>
          <w:color w:val="000000"/>
          <w:sz w:val="28"/>
          <w:szCs w:val="28"/>
        </w:rPr>
        <w:t>е</w:t>
      </w:r>
      <w:r w:rsidRPr="003B6270">
        <w:rPr>
          <w:rFonts w:ascii="Times New Roman" w:hAnsi="Times New Roman" w:cs="Times New Roman"/>
          <w:color w:val="000000"/>
          <w:sz w:val="28"/>
          <w:szCs w:val="28"/>
        </w:rPr>
        <w:t xml:space="preserve"> по осуществлению муниципального земельного контроля </w:t>
      </w:r>
      <w:r>
        <w:rPr>
          <w:rFonts w:ascii="Times New Roman" w:hAnsi="Times New Roman" w:cs="Times New Roman"/>
          <w:color w:val="000000"/>
          <w:sz w:val="28"/>
          <w:szCs w:val="28"/>
        </w:rPr>
        <w:t>на территории</w:t>
      </w:r>
      <w:r w:rsidRPr="003B62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Белозе</w:t>
      </w:r>
      <w:r w:rsidR="006F2379">
        <w:rPr>
          <w:rFonts w:ascii="Times New Roman" w:hAnsi="Times New Roman" w:cs="Times New Roman"/>
          <w:color w:val="000000"/>
          <w:sz w:val="28"/>
          <w:szCs w:val="28"/>
        </w:rPr>
        <w:t xml:space="preserve">рского   муниципального  округа </w:t>
      </w:r>
      <w:r>
        <w:rPr>
          <w:rFonts w:ascii="Times New Roman" w:hAnsi="Times New Roman" w:cs="Times New Roman"/>
          <w:color w:val="000000"/>
          <w:sz w:val="28"/>
          <w:szCs w:val="28"/>
        </w:rPr>
        <w:t>Вологодской области</w:t>
      </w:r>
      <w:r w:rsidRPr="003B6270">
        <w:rPr>
          <w:rFonts w:ascii="Times New Roman" w:hAnsi="Times New Roman" w:cs="Times New Roman"/>
          <w:color w:val="000000"/>
          <w:sz w:val="28"/>
          <w:szCs w:val="28"/>
        </w:rPr>
        <w:t>.</w:t>
      </w:r>
    </w:p>
    <w:p w:rsidR="00A157E1" w:rsidRDefault="00497903" w:rsidP="00E27DE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Признать утратившими  силу решени</w:t>
      </w:r>
      <w:r w:rsidR="00A157E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Представительного  Собрания</w:t>
      </w:r>
      <w:r w:rsidR="006F2379">
        <w:rPr>
          <w:rFonts w:ascii="Times New Roman" w:hAnsi="Times New Roman" w:cs="Times New Roman"/>
          <w:color w:val="000000"/>
          <w:sz w:val="28"/>
          <w:szCs w:val="28"/>
        </w:rPr>
        <w:t xml:space="preserve"> </w:t>
      </w:r>
      <w:r w:rsidR="007375D9">
        <w:rPr>
          <w:rFonts w:ascii="Times New Roman" w:hAnsi="Times New Roman" w:cs="Times New Roman"/>
          <w:color w:val="000000"/>
          <w:sz w:val="28"/>
          <w:szCs w:val="28"/>
        </w:rPr>
        <w:t>района</w:t>
      </w:r>
      <w:r w:rsidR="00A157E1">
        <w:rPr>
          <w:rFonts w:ascii="Times New Roman" w:hAnsi="Times New Roman" w:cs="Times New Roman"/>
          <w:color w:val="000000"/>
          <w:sz w:val="28"/>
          <w:szCs w:val="28"/>
        </w:rPr>
        <w:t xml:space="preserve"> от 31.08.2021 № 53 «Об утверждении   Положения  по осуществлению  муниципального   земельного   контроля  на территории  Белозерского  муниципального   района Вологодской области» за  исключением  п. 2.</w:t>
      </w:r>
    </w:p>
    <w:p w:rsidR="00497903" w:rsidRDefault="00497903" w:rsidP="00E27DE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90048D" w:rsidRPr="003B6270">
        <w:rPr>
          <w:rFonts w:ascii="Times New Roman" w:hAnsi="Times New Roman" w:cs="Times New Roman"/>
          <w:color w:val="000000"/>
          <w:sz w:val="28"/>
          <w:szCs w:val="28"/>
        </w:rPr>
        <w:t>. Настоящее решение вступает в силу со дня его официального опубликования в</w:t>
      </w:r>
      <w:r>
        <w:rPr>
          <w:rFonts w:ascii="Times New Roman" w:hAnsi="Times New Roman" w:cs="Times New Roman"/>
          <w:color w:val="000000"/>
          <w:sz w:val="28"/>
          <w:szCs w:val="28"/>
        </w:rPr>
        <w:t xml:space="preserve"> </w:t>
      </w:r>
      <w:r w:rsidR="0090048D" w:rsidRPr="003B6270">
        <w:rPr>
          <w:rFonts w:ascii="Times New Roman" w:hAnsi="Times New Roman" w:cs="Times New Roman"/>
          <w:color w:val="000000"/>
          <w:sz w:val="28"/>
          <w:szCs w:val="28"/>
        </w:rPr>
        <w:t>газете «</w:t>
      </w:r>
      <w:proofErr w:type="spellStart"/>
      <w:r w:rsidR="0090048D">
        <w:rPr>
          <w:rFonts w:ascii="Times New Roman" w:hAnsi="Times New Roman" w:cs="Times New Roman"/>
          <w:color w:val="000000"/>
          <w:sz w:val="28"/>
          <w:szCs w:val="28"/>
        </w:rPr>
        <w:t>Белозерье</w:t>
      </w:r>
      <w:proofErr w:type="spellEnd"/>
      <w:r w:rsidR="0090048D" w:rsidRPr="003B6270">
        <w:rPr>
          <w:rFonts w:ascii="Times New Roman" w:hAnsi="Times New Roman" w:cs="Times New Roman"/>
          <w:color w:val="000000"/>
          <w:sz w:val="28"/>
          <w:szCs w:val="28"/>
        </w:rPr>
        <w:t xml:space="preserve">», но не ранее 1 </w:t>
      </w:r>
      <w:r w:rsidR="0090048D" w:rsidRPr="003B6270">
        <w:rPr>
          <w:rFonts w:ascii="Times New Roman" w:eastAsia="Times New Roman" w:hAnsi="Times New Roman" w:cs="Times New Roman"/>
          <w:color w:val="000000"/>
          <w:sz w:val="28"/>
          <w:szCs w:val="28"/>
        </w:rPr>
        <w:t xml:space="preserve">января </w:t>
      </w:r>
      <w:r>
        <w:rPr>
          <w:rFonts w:ascii="Times New Roman" w:hAnsi="Times New Roman" w:cs="Times New Roman"/>
          <w:color w:val="000000"/>
          <w:sz w:val="28"/>
          <w:szCs w:val="28"/>
        </w:rPr>
        <w:t>202</w:t>
      </w:r>
      <w:r w:rsidR="00A157E1">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года </w:t>
      </w:r>
      <w:r w:rsidRPr="00497903">
        <w:rPr>
          <w:rFonts w:ascii="Times New Roman" w:hAnsi="Times New Roman" w:cs="Times New Roman"/>
          <w:color w:val="000000"/>
          <w:sz w:val="28"/>
          <w:szCs w:val="28"/>
        </w:rPr>
        <w:t xml:space="preserve">и </w:t>
      </w:r>
      <w:r w:rsidRPr="00497903">
        <w:rPr>
          <w:rFonts w:ascii="Times New Roman" w:hAnsi="Times New Roman" w:cs="Times New Roman"/>
          <w:sz w:val="28"/>
          <w:szCs w:val="28"/>
        </w:rPr>
        <w:t xml:space="preserve">подлежит  размещению на официальном сайте </w:t>
      </w:r>
      <w:r w:rsidR="007375D9">
        <w:rPr>
          <w:rFonts w:ascii="Times New Roman" w:hAnsi="Times New Roman" w:cs="Times New Roman"/>
          <w:sz w:val="28"/>
          <w:szCs w:val="28"/>
        </w:rPr>
        <w:t>а</w:t>
      </w:r>
      <w:r w:rsidR="00494EB2">
        <w:rPr>
          <w:rFonts w:ascii="Times New Roman" w:hAnsi="Times New Roman" w:cs="Times New Roman"/>
          <w:sz w:val="28"/>
          <w:szCs w:val="28"/>
        </w:rPr>
        <w:t xml:space="preserve">дминистрации </w:t>
      </w:r>
      <w:r w:rsidRPr="00497903">
        <w:rPr>
          <w:rFonts w:ascii="Times New Roman" w:hAnsi="Times New Roman" w:cs="Times New Roman"/>
          <w:sz w:val="28"/>
          <w:szCs w:val="28"/>
        </w:rPr>
        <w:t>Бе</w:t>
      </w:r>
      <w:r w:rsidR="006F2379">
        <w:rPr>
          <w:rFonts w:ascii="Times New Roman" w:hAnsi="Times New Roman" w:cs="Times New Roman"/>
          <w:sz w:val="28"/>
          <w:szCs w:val="28"/>
        </w:rPr>
        <w:t>лозерского муниципального округа</w:t>
      </w:r>
      <w:r w:rsidRPr="00497903">
        <w:rPr>
          <w:rFonts w:ascii="Times New Roman" w:hAnsi="Times New Roman" w:cs="Times New Roman"/>
          <w:sz w:val="28"/>
          <w:szCs w:val="28"/>
        </w:rPr>
        <w:t xml:space="preserve"> в информационно-телекоммуникационной сети «Интернет».</w:t>
      </w:r>
    </w:p>
    <w:p w:rsidR="00E27DE3" w:rsidRDefault="00E27DE3" w:rsidP="00963507">
      <w:pPr>
        <w:shd w:val="clear" w:color="auto" w:fill="FFFFFF"/>
        <w:spacing w:after="0" w:line="240" w:lineRule="auto"/>
        <w:ind w:firstLine="709"/>
        <w:jc w:val="both"/>
        <w:rPr>
          <w:rFonts w:ascii="Times New Roman" w:hAnsi="Times New Roman" w:cs="Times New Roman"/>
          <w:sz w:val="28"/>
          <w:szCs w:val="28"/>
        </w:rPr>
      </w:pPr>
    </w:p>
    <w:p w:rsidR="00963507" w:rsidRDefault="00963507" w:rsidP="00963507">
      <w:pPr>
        <w:spacing w:after="0" w:line="240" w:lineRule="auto"/>
        <w:jc w:val="both"/>
        <w:rPr>
          <w:rFonts w:ascii="Times New Roman" w:hAnsi="Times New Roman" w:cs="Times New Roman"/>
          <w:b/>
          <w:sz w:val="28"/>
        </w:rPr>
      </w:pPr>
      <w:r>
        <w:rPr>
          <w:rFonts w:ascii="Times New Roman" w:hAnsi="Times New Roman" w:cs="Times New Roman"/>
          <w:b/>
          <w:sz w:val="28"/>
        </w:rPr>
        <w:t xml:space="preserve">  Председатель</w:t>
      </w:r>
    </w:p>
    <w:p w:rsidR="00963507" w:rsidRDefault="00963507" w:rsidP="00963507">
      <w:pPr>
        <w:spacing w:after="0" w:line="240" w:lineRule="auto"/>
        <w:jc w:val="both"/>
        <w:rPr>
          <w:rFonts w:ascii="Times New Roman" w:hAnsi="Times New Roman" w:cs="Times New Roman"/>
          <w:b/>
          <w:sz w:val="28"/>
        </w:rPr>
      </w:pPr>
      <w:r>
        <w:rPr>
          <w:rFonts w:ascii="Times New Roman" w:hAnsi="Times New Roman" w:cs="Times New Roman"/>
          <w:b/>
          <w:sz w:val="28"/>
        </w:rPr>
        <w:t xml:space="preserve">  Представительного Собрания округа:                                 </w:t>
      </w:r>
      <w:r w:rsidR="00E26ABC">
        <w:rPr>
          <w:rFonts w:ascii="Times New Roman" w:hAnsi="Times New Roman" w:cs="Times New Roman"/>
          <w:b/>
          <w:sz w:val="28"/>
        </w:rPr>
        <w:t xml:space="preserve">    </w:t>
      </w:r>
      <w:proofErr w:type="spellStart"/>
      <w:r>
        <w:rPr>
          <w:rFonts w:ascii="Times New Roman" w:hAnsi="Times New Roman" w:cs="Times New Roman"/>
          <w:b/>
          <w:sz w:val="28"/>
        </w:rPr>
        <w:t>И.А.Голубева</w:t>
      </w:r>
      <w:proofErr w:type="spellEnd"/>
    </w:p>
    <w:p w:rsidR="00963507" w:rsidRDefault="00963507" w:rsidP="00963507">
      <w:pPr>
        <w:spacing w:after="0" w:line="240" w:lineRule="auto"/>
        <w:jc w:val="both"/>
        <w:rPr>
          <w:rFonts w:ascii="Times New Roman" w:hAnsi="Times New Roman" w:cs="Times New Roman"/>
          <w:b/>
          <w:sz w:val="28"/>
        </w:rPr>
      </w:pPr>
    </w:p>
    <w:p w:rsidR="00963507" w:rsidRDefault="00963507" w:rsidP="00963507">
      <w:pPr>
        <w:spacing w:after="0" w:line="240" w:lineRule="auto"/>
        <w:ind w:firstLine="709"/>
        <w:jc w:val="both"/>
        <w:rPr>
          <w:rFonts w:ascii="Times New Roman" w:hAnsi="Times New Roman" w:cs="Times New Roman"/>
          <w:b/>
          <w:sz w:val="28"/>
        </w:rPr>
      </w:pPr>
    </w:p>
    <w:p w:rsidR="00963507" w:rsidRDefault="00963507" w:rsidP="00963507">
      <w:pPr>
        <w:spacing w:after="0" w:line="240" w:lineRule="auto"/>
        <w:jc w:val="both"/>
        <w:rPr>
          <w:rFonts w:ascii="Times New Roman" w:hAnsi="Times New Roman" w:cs="Times New Roman"/>
          <w:sz w:val="28"/>
        </w:rPr>
      </w:pPr>
      <w:r>
        <w:rPr>
          <w:rFonts w:ascii="Times New Roman" w:hAnsi="Times New Roman" w:cs="Times New Roman"/>
          <w:b/>
          <w:sz w:val="28"/>
        </w:rPr>
        <w:t xml:space="preserve">  Глава округа:                                                                             </w:t>
      </w:r>
      <w:r w:rsidR="00E26ABC">
        <w:rPr>
          <w:rFonts w:ascii="Times New Roman" w:hAnsi="Times New Roman" w:cs="Times New Roman"/>
          <w:b/>
          <w:sz w:val="28"/>
        </w:rPr>
        <w:t xml:space="preserve">   </w:t>
      </w:r>
      <w:proofErr w:type="spellStart"/>
      <w:r>
        <w:rPr>
          <w:rFonts w:ascii="Times New Roman" w:hAnsi="Times New Roman" w:cs="Times New Roman"/>
          <w:b/>
          <w:sz w:val="28"/>
        </w:rPr>
        <w:t>Д.А.Соловьев</w:t>
      </w:r>
      <w:proofErr w:type="spellEnd"/>
      <w:r>
        <w:rPr>
          <w:rFonts w:ascii="Times New Roman" w:hAnsi="Times New Roman" w:cs="Times New Roman"/>
          <w:sz w:val="28"/>
        </w:rPr>
        <w:t xml:space="preserve">                                                                          </w:t>
      </w:r>
    </w:p>
    <w:p w:rsidR="00C712D3" w:rsidRDefault="00C712D3" w:rsidP="00E27DE3">
      <w:pPr>
        <w:shd w:val="clear" w:color="auto" w:fill="FFFFFF"/>
        <w:spacing w:after="0" w:line="240" w:lineRule="auto"/>
        <w:ind w:left="5670"/>
        <w:jc w:val="both"/>
        <w:rPr>
          <w:rFonts w:ascii="Times New Roman" w:hAnsi="Times New Roman" w:cs="Times New Roman"/>
          <w:sz w:val="20"/>
          <w:szCs w:val="20"/>
        </w:rPr>
      </w:pPr>
    </w:p>
    <w:p w:rsidR="00E27DE3" w:rsidRDefault="00E27DE3" w:rsidP="00E27DE3">
      <w:pPr>
        <w:shd w:val="clear" w:color="auto" w:fill="FFFFFF"/>
        <w:spacing w:after="0" w:line="240" w:lineRule="auto"/>
        <w:ind w:left="5670"/>
        <w:jc w:val="both"/>
        <w:rPr>
          <w:rFonts w:ascii="Times New Roman" w:hAnsi="Times New Roman" w:cs="Times New Roman"/>
          <w:sz w:val="20"/>
          <w:szCs w:val="20"/>
        </w:rPr>
      </w:pPr>
    </w:p>
    <w:p w:rsidR="00F045EE" w:rsidRDefault="00F045EE" w:rsidP="00E27DE3">
      <w:pPr>
        <w:shd w:val="clear" w:color="auto" w:fill="FFFFFF"/>
        <w:spacing w:after="0" w:line="240" w:lineRule="auto"/>
        <w:ind w:left="5670"/>
        <w:jc w:val="both"/>
        <w:rPr>
          <w:rFonts w:ascii="Times New Roman" w:hAnsi="Times New Roman" w:cs="Times New Roman"/>
          <w:sz w:val="20"/>
          <w:szCs w:val="20"/>
        </w:rPr>
      </w:pPr>
    </w:p>
    <w:p w:rsidR="00F045EE" w:rsidRDefault="00F045EE" w:rsidP="00E27DE3">
      <w:pPr>
        <w:shd w:val="clear" w:color="auto" w:fill="FFFFFF"/>
        <w:spacing w:after="0" w:line="240" w:lineRule="auto"/>
        <w:ind w:left="5670"/>
        <w:jc w:val="both"/>
        <w:rPr>
          <w:rFonts w:ascii="Times New Roman" w:hAnsi="Times New Roman" w:cs="Times New Roman"/>
          <w:sz w:val="20"/>
          <w:szCs w:val="20"/>
        </w:rPr>
      </w:pPr>
    </w:p>
    <w:p w:rsidR="00C712D3" w:rsidRPr="00735FB2" w:rsidRDefault="003B6270" w:rsidP="00E27DE3">
      <w:pPr>
        <w:shd w:val="clear" w:color="auto" w:fill="FFFFFF"/>
        <w:spacing w:after="0" w:line="240" w:lineRule="auto"/>
        <w:ind w:left="5670"/>
        <w:jc w:val="both"/>
        <w:rPr>
          <w:rFonts w:ascii="Times New Roman" w:hAnsi="Times New Roman" w:cs="Times New Roman"/>
          <w:sz w:val="24"/>
          <w:szCs w:val="24"/>
        </w:rPr>
      </w:pPr>
      <w:r w:rsidRPr="00735FB2">
        <w:rPr>
          <w:rFonts w:ascii="Times New Roman" w:hAnsi="Times New Roman" w:cs="Times New Roman"/>
          <w:sz w:val="24"/>
          <w:szCs w:val="24"/>
        </w:rPr>
        <w:t xml:space="preserve">Утверждено  </w:t>
      </w:r>
    </w:p>
    <w:p w:rsidR="00D95586" w:rsidRPr="00735FB2" w:rsidRDefault="003B6270" w:rsidP="00D95586">
      <w:pPr>
        <w:shd w:val="clear" w:color="auto" w:fill="FFFFFF"/>
        <w:spacing w:after="0" w:line="240" w:lineRule="auto"/>
        <w:ind w:left="5670"/>
        <w:jc w:val="both"/>
        <w:rPr>
          <w:rFonts w:ascii="Times New Roman" w:hAnsi="Times New Roman" w:cs="Times New Roman"/>
          <w:sz w:val="24"/>
          <w:szCs w:val="24"/>
        </w:rPr>
      </w:pPr>
      <w:r w:rsidRPr="00735FB2">
        <w:rPr>
          <w:rFonts w:ascii="Times New Roman" w:hAnsi="Times New Roman" w:cs="Times New Roman"/>
          <w:sz w:val="24"/>
          <w:szCs w:val="24"/>
        </w:rPr>
        <w:t xml:space="preserve">решением  Представительного Собрания  </w:t>
      </w:r>
      <w:r w:rsidR="006F2379" w:rsidRPr="00735FB2">
        <w:rPr>
          <w:rFonts w:ascii="Times New Roman" w:hAnsi="Times New Roman" w:cs="Times New Roman"/>
          <w:sz w:val="24"/>
          <w:szCs w:val="24"/>
        </w:rPr>
        <w:t>округа</w:t>
      </w:r>
      <w:r w:rsidR="00497903" w:rsidRPr="00735FB2">
        <w:rPr>
          <w:rFonts w:ascii="Times New Roman" w:hAnsi="Times New Roman" w:cs="Times New Roman"/>
          <w:sz w:val="24"/>
          <w:szCs w:val="24"/>
        </w:rPr>
        <w:t xml:space="preserve">  </w:t>
      </w:r>
      <w:r w:rsidRPr="00735FB2">
        <w:rPr>
          <w:rFonts w:ascii="Times New Roman" w:hAnsi="Times New Roman" w:cs="Times New Roman"/>
          <w:sz w:val="24"/>
          <w:szCs w:val="24"/>
        </w:rPr>
        <w:t xml:space="preserve"> </w:t>
      </w:r>
      <w:proofErr w:type="gramStart"/>
      <w:r w:rsidR="00735FB2">
        <w:rPr>
          <w:rFonts w:ascii="Times New Roman" w:hAnsi="Times New Roman" w:cs="Times New Roman"/>
          <w:sz w:val="24"/>
          <w:szCs w:val="24"/>
        </w:rPr>
        <w:t>от</w:t>
      </w:r>
      <w:proofErr w:type="gramEnd"/>
      <w:r w:rsidR="00735FB2">
        <w:rPr>
          <w:rFonts w:ascii="Times New Roman" w:hAnsi="Times New Roman" w:cs="Times New Roman"/>
          <w:sz w:val="24"/>
          <w:szCs w:val="24"/>
        </w:rPr>
        <w:t xml:space="preserve"> _________ № ___</w:t>
      </w:r>
    </w:p>
    <w:p w:rsidR="00735FB2" w:rsidRDefault="00735FB2" w:rsidP="00E27DE3">
      <w:pPr>
        <w:spacing w:after="0" w:line="240" w:lineRule="auto"/>
        <w:ind w:firstLine="709"/>
        <w:contextualSpacing/>
        <w:jc w:val="center"/>
        <w:rPr>
          <w:rFonts w:ascii="Times New Roman" w:hAnsi="Times New Roman" w:cs="Times New Roman"/>
          <w:sz w:val="20"/>
          <w:szCs w:val="20"/>
        </w:rPr>
      </w:pPr>
    </w:p>
    <w:p w:rsidR="00735FB2" w:rsidRDefault="00735FB2" w:rsidP="00E27DE3">
      <w:pPr>
        <w:spacing w:after="0" w:line="240" w:lineRule="auto"/>
        <w:ind w:firstLine="709"/>
        <w:contextualSpacing/>
        <w:jc w:val="center"/>
        <w:rPr>
          <w:rFonts w:ascii="Times New Roman" w:hAnsi="Times New Roman" w:cs="Times New Roman"/>
          <w:sz w:val="20"/>
          <w:szCs w:val="20"/>
        </w:rPr>
      </w:pPr>
    </w:p>
    <w:p w:rsidR="00C712D3" w:rsidRPr="00735FB2" w:rsidRDefault="0074251C" w:rsidP="00735FB2">
      <w:pPr>
        <w:spacing w:after="0" w:line="240" w:lineRule="auto"/>
        <w:ind w:firstLine="709"/>
        <w:contextualSpacing/>
        <w:jc w:val="center"/>
        <w:rPr>
          <w:rFonts w:ascii="Times New Roman" w:hAnsi="Times New Roman" w:cs="Times New Roman"/>
          <w:b/>
          <w:sz w:val="28"/>
          <w:szCs w:val="28"/>
        </w:rPr>
      </w:pPr>
      <w:r w:rsidRPr="00735FB2">
        <w:rPr>
          <w:rFonts w:ascii="Times New Roman" w:hAnsi="Times New Roman" w:cs="Times New Roman"/>
          <w:b/>
          <w:sz w:val="28"/>
          <w:szCs w:val="28"/>
        </w:rPr>
        <w:t xml:space="preserve">Положение </w:t>
      </w:r>
    </w:p>
    <w:p w:rsidR="00120199" w:rsidRPr="00735FB2" w:rsidRDefault="0074251C" w:rsidP="00735FB2">
      <w:pPr>
        <w:spacing w:after="0" w:line="240" w:lineRule="auto"/>
        <w:contextualSpacing/>
        <w:jc w:val="center"/>
        <w:rPr>
          <w:rFonts w:ascii="Times New Roman" w:hAnsi="Times New Roman" w:cs="Times New Roman"/>
          <w:b/>
          <w:sz w:val="28"/>
          <w:szCs w:val="28"/>
        </w:rPr>
      </w:pPr>
      <w:r w:rsidRPr="00735FB2">
        <w:rPr>
          <w:rFonts w:ascii="Times New Roman" w:hAnsi="Times New Roman" w:cs="Times New Roman"/>
          <w:b/>
          <w:sz w:val="28"/>
          <w:szCs w:val="28"/>
        </w:rPr>
        <w:t xml:space="preserve">по  осуществлению </w:t>
      </w:r>
      <w:r w:rsidR="00D62B81" w:rsidRPr="00735FB2">
        <w:rPr>
          <w:rFonts w:ascii="Times New Roman" w:hAnsi="Times New Roman" w:cs="Times New Roman"/>
          <w:b/>
          <w:sz w:val="28"/>
          <w:szCs w:val="28"/>
        </w:rPr>
        <w:t>муниципального</w:t>
      </w:r>
      <w:r w:rsidRPr="00735FB2">
        <w:rPr>
          <w:rFonts w:ascii="Times New Roman" w:hAnsi="Times New Roman" w:cs="Times New Roman"/>
          <w:b/>
          <w:sz w:val="28"/>
          <w:szCs w:val="28"/>
        </w:rPr>
        <w:t xml:space="preserve"> земельного</w:t>
      </w:r>
      <w:r w:rsidR="00D62B81" w:rsidRPr="00735FB2">
        <w:rPr>
          <w:rFonts w:ascii="Times New Roman" w:hAnsi="Times New Roman" w:cs="Times New Roman"/>
          <w:b/>
          <w:sz w:val="28"/>
          <w:szCs w:val="28"/>
        </w:rPr>
        <w:t xml:space="preserve"> контроля</w:t>
      </w:r>
      <w:r w:rsidRPr="00735FB2">
        <w:rPr>
          <w:rFonts w:ascii="Times New Roman" w:hAnsi="Times New Roman" w:cs="Times New Roman"/>
          <w:b/>
          <w:sz w:val="28"/>
          <w:szCs w:val="28"/>
        </w:rPr>
        <w:t xml:space="preserve"> на территории  Белозе</w:t>
      </w:r>
      <w:r w:rsidR="006F2379" w:rsidRPr="00735FB2">
        <w:rPr>
          <w:rFonts w:ascii="Times New Roman" w:hAnsi="Times New Roman" w:cs="Times New Roman"/>
          <w:b/>
          <w:sz w:val="28"/>
          <w:szCs w:val="28"/>
        </w:rPr>
        <w:t>рского   муниципального   округа</w:t>
      </w:r>
      <w:r w:rsidR="00C712D3" w:rsidRPr="00735FB2">
        <w:rPr>
          <w:rFonts w:ascii="Times New Roman" w:hAnsi="Times New Roman" w:cs="Times New Roman"/>
          <w:b/>
          <w:sz w:val="28"/>
          <w:szCs w:val="28"/>
        </w:rPr>
        <w:t xml:space="preserve"> </w:t>
      </w:r>
    </w:p>
    <w:p w:rsidR="00C712D3" w:rsidRPr="00735FB2" w:rsidRDefault="00C712D3" w:rsidP="00735FB2">
      <w:pPr>
        <w:spacing w:after="0" w:line="240" w:lineRule="auto"/>
        <w:ind w:firstLine="709"/>
        <w:contextualSpacing/>
        <w:jc w:val="center"/>
        <w:rPr>
          <w:rFonts w:ascii="Times New Roman" w:hAnsi="Times New Roman" w:cs="Times New Roman"/>
          <w:b/>
          <w:sz w:val="28"/>
          <w:szCs w:val="28"/>
        </w:rPr>
      </w:pPr>
    </w:p>
    <w:p w:rsidR="00C712D3" w:rsidRPr="00735FB2" w:rsidRDefault="00272DDF" w:rsidP="00735FB2">
      <w:pPr>
        <w:spacing w:after="0" w:line="240" w:lineRule="auto"/>
        <w:ind w:firstLine="709"/>
        <w:contextualSpacing/>
        <w:jc w:val="center"/>
        <w:rPr>
          <w:rFonts w:ascii="Times New Roman" w:hAnsi="Times New Roman" w:cs="Times New Roman"/>
          <w:b/>
          <w:sz w:val="28"/>
          <w:szCs w:val="28"/>
        </w:rPr>
      </w:pPr>
      <w:r w:rsidRPr="00735FB2">
        <w:rPr>
          <w:rFonts w:ascii="Times New Roman" w:hAnsi="Times New Roman" w:cs="Times New Roman"/>
          <w:b/>
          <w:sz w:val="28"/>
          <w:szCs w:val="28"/>
        </w:rPr>
        <w:t>Общие положения</w:t>
      </w:r>
    </w:p>
    <w:p w:rsidR="0094112F" w:rsidRPr="00735FB2" w:rsidRDefault="00D614C3" w:rsidP="00735FB2">
      <w:pPr>
        <w:spacing w:after="0" w:line="240" w:lineRule="auto"/>
        <w:ind w:firstLine="709"/>
        <w:contextualSpacing/>
        <w:jc w:val="both"/>
        <w:rPr>
          <w:rFonts w:ascii="Times New Roman" w:hAnsi="Times New Roman" w:cs="Times New Roman"/>
          <w:sz w:val="28"/>
          <w:szCs w:val="28"/>
        </w:rPr>
      </w:pPr>
      <w:r w:rsidRPr="00735FB2">
        <w:rPr>
          <w:rFonts w:ascii="Times New Roman" w:hAnsi="Times New Roman" w:cs="Times New Roman"/>
          <w:sz w:val="28"/>
          <w:szCs w:val="28"/>
        </w:rPr>
        <w:t xml:space="preserve">1. Настоящее Положение устанавливает порядок осуществления </w:t>
      </w:r>
      <w:r w:rsidR="00D62B81" w:rsidRPr="00735FB2">
        <w:rPr>
          <w:rFonts w:ascii="Times New Roman" w:hAnsi="Times New Roman" w:cs="Times New Roman"/>
          <w:sz w:val="28"/>
          <w:szCs w:val="28"/>
        </w:rPr>
        <w:t xml:space="preserve">муниципального </w:t>
      </w:r>
      <w:r w:rsidR="0074251C" w:rsidRPr="00735FB2">
        <w:rPr>
          <w:rFonts w:ascii="Times New Roman" w:hAnsi="Times New Roman" w:cs="Times New Roman"/>
          <w:sz w:val="28"/>
          <w:szCs w:val="28"/>
        </w:rPr>
        <w:t>земельного  контроля</w:t>
      </w:r>
      <w:r w:rsidR="00CF1D42" w:rsidRPr="00735FB2">
        <w:rPr>
          <w:rFonts w:ascii="Times New Roman" w:hAnsi="Times New Roman" w:cs="Times New Roman"/>
          <w:sz w:val="28"/>
          <w:szCs w:val="28"/>
        </w:rPr>
        <w:t xml:space="preserve"> (далее  - муниципальный  контроль)</w:t>
      </w:r>
      <w:r w:rsidR="0074251C" w:rsidRPr="00735FB2">
        <w:rPr>
          <w:rFonts w:ascii="Times New Roman" w:hAnsi="Times New Roman" w:cs="Times New Roman"/>
          <w:sz w:val="28"/>
          <w:szCs w:val="28"/>
        </w:rPr>
        <w:t xml:space="preserve"> </w:t>
      </w:r>
      <w:r w:rsidR="005D0432" w:rsidRPr="00735FB2">
        <w:rPr>
          <w:rFonts w:ascii="Times New Roman" w:hAnsi="Times New Roman" w:cs="Times New Roman"/>
          <w:sz w:val="28"/>
          <w:szCs w:val="28"/>
        </w:rPr>
        <w:t xml:space="preserve">на территории </w:t>
      </w:r>
      <w:r w:rsidR="0074251C" w:rsidRPr="00735FB2">
        <w:rPr>
          <w:rFonts w:ascii="Times New Roman" w:hAnsi="Times New Roman" w:cs="Times New Roman"/>
          <w:sz w:val="28"/>
          <w:szCs w:val="28"/>
        </w:rPr>
        <w:t>Белозерск</w:t>
      </w:r>
      <w:r w:rsidR="00497903" w:rsidRPr="00735FB2">
        <w:rPr>
          <w:rFonts w:ascii="Times New Roman" w:hAnsi="Times New Roman" w:cs="Times New Roman"/>
          <w:sz w:val="28"/>
          <w:szCs w:val="28"/>
        </w:rPr>
        <w:t>ого</w:t>
      </w:r>
      <w:r w:rsidR="0074251C" w:rsidRPr="00735FB2">
        <w:rPr>
          <w:rFonts w:ascii="Times New Roman" w:hAnsi="Times New Roman" w:cs="Times New Roman"/>
          <w:sz w:val="28"/>
          <w:szCs w:val="28"/>
        </w:rPr>
        <w:t xml:space="preserve">  муниципальн</w:t>
      </w:r>
      <w:r w:rsidR="00497903" w:rsidRPr="00735FB2">
        <w:rPr>
          <w:rFonts w:ascii="Times New Roman" w:hAnsi="Times New Roman" w:cs="Times New Roman"/>
          <w:sz w:val="28"/>
          <w:szCs w:val="28"/>
        </w:rPr>
        <w:t xml:space="preserve">ого </w:t>
      </w:r>
      <w:r w:rsidR="0074251C" w:rsidRPr="00735FB2">
        <w:rPr>
          <w:rFonts w:ascii="Times New Roman" w:hAnsi="Times New Roman" w:cs="Times New Roman"/>
          <w:sz w:val="28"/>
          <w:szCs w:val="28"/>
        </w:rPr>
        <w:t xml:space="preserve"> </w:t>
      </w:r>
      <w:r w:rsidR="006F2379" w:rsidRPr="00735FB2">
        <w:rPr>
          <w:rFonts w:ascii="Times New Roman" w:hAnsi="Times New Roman" w:cs="Times New Roman"/>
          <w:sz w:val="28"/>
          <w:szCs w:val="28"/>
        </w:rPr>
        <w:t>округа</w:t>
      </w:r>
      <w:r w:rsidR="00497903" w:rsidRPr="00735FB2">
        <w:rPr>
          <w:rFonts w:ascii="Times New Roman" w:hAnsi="Times New Roman" w:cs="Times New Roman"/>
          <w:sz w:val="28"/>
          <w:szCs w:val="28"/>
        </w:rPr>
        <w:t xml:space="preserve"> </w:t>
      </w:r>
      <w:r w:rsidR="003B6270" w:rsidRPr="00735FB2">
        <w:rPr>
          <w:rFonts w:ascii="Times New Roman" w:hAnsi="Times New Roman" w:cs="Times New Roman"/>
          <w:sz w:val="28"/>
          <w:szCs w:val="28"/>
        </w:rPr>
        <w:t xml:space="preserve"> Вологодской области</w:t>
      </w:r>
      <w:r w:rsidRPr="00735FB2">
        <w:rPr>
          <w:rFonts w:ascii="Times New Roman" w:hAnsi="Times New Roman" w:cs="Times New Roman"/>
          <w:sz w:val="28"/>
          <w:szCs w:val="28"/>
        </w:rPr>
        <w:t>.</w:t>
      </w:r>
    </w:p>
    <w:p w:rsidR="003C3C4E" w:rsidRPr="00735FB2" w:rsidRDefault="0074251C" w:rsidP="00735FB2">
      <w:pPr>
        <w:spacing w:after="0" w:line="240" w:lineRule="auto"/>
        <w:ind w:firstLine="709"/>
        <w:contextualSpacing/>
        <w:jc w:val="both"/>
        <w:rPr>
          <w:rFonts w:ascii="Times New Roman" w:hAnsi="Times New Roman" w:cs="Times New Roman"/>
          <w:sz w:val="28"/>
          <w:szCs w:val="28"/>
        </w:rPr>
      </w:pPr>
      <w:r w:rsidRPr="00735FB2">
        <w:rPr>
          <w:rFonts w:ascii="Times New Roman" w:hAnsi="Times New Roman" w:cs="Times New Roman"/>
          <w:sz w:val="28"/>
          <w:szCs w:val="28"/>
        </w:rPr>
        <w:t xml:space="preserve">Муниципальный </w:t>
      </w:r>
      <w:r w:rsidR="0094112F" w:rsidRPr="00735FB2">
        <w:rPr>
          <w:rFonts w:ascii="Times New Roman" w:hAnsi="Times New Roman" w:cs="Times New Roman"/>
          <w:sz w:val="28"/>
          <w:szCs w:val="28"/>
        </w:rPr>
        <w:t xml:space="preserve"> контрол</w:t>
      </w:r>
      <w:r w:rsidRPr="00735FB2">
        <w:rPr>
          <w:rFonts w:ascii="Times New Roman" w:hAnsi="Times New Roman" w:cs="Times New Roman"/>
          <w:sz w:val="28"/>
          <w:szCs w:val="28"/>
        </w:rPr>
        <w:t>ь</w:t>
      </w:r>
      <w:r w:rsidR="0094112F" w:rsidRPr="00735FB2">
        <w:rPr>
          <w:rFonts w:ascii="Times New Roman" w:hAnsi="Times New Roman" w:cs="Times New Roman"/>
          <w:sz w:val="28"/>
          <w:szCs w:val="28"/>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C3C4E" w:rsidRPr="00735FB2" w:rsidRDefault="0094112F" w:rsidP="00735FB2">
      <w:pPr>
        <w:suppressAutoHyphens/>
        <w:spacing w:after="0" w:line="240" w:lineRule="auto"/>
        <w:ind w:firstLine="567"/>
        <w:jc w:val="both"/>
        <w:rPr>
          <w:rFonts w:ascii="Times New Roman" w:hAnsi="Times New Roman" w:cs="Times New Roman"/>
          <w:color w:val="000000"/>
          <w:sz w:val="28"/>
          <w:szCs w:val="28"/>
        </w:rPr>
      </w:pPr>
      <w:r w:rsidRPr="00735FB2">
        <w:rPr>
          <w:rFonts w:ascii="Times New Roman" w:hAnsi="Times New Roman" w:cs="Times New Roman"/>
          <w:sz w:val="28"/>
          <w:szCs w:val="28"/>
        </w:rPr>
        <w:t>2</w:t>
      </w:r>
      <w:r w:rsidR="00D614C3" w:rsidRPr="00735FB2">
        <w:rPr>
          <w:rFonts w:ascii="Times New Roman" w:hAnsi="Times New Roman" w:cs="Times New Roman"/>
          <w:sz w:val="28"/>
          <w:szCs w:val="28"/>
        </w:rPr>
        <w:t xml:space="preserve">. </w:t>
      </w:r>
      <w:r w:rsidR="003C3C4E" w:rsidRPr="00735FB2">
        <w:rPr>
          <w:rFonts w:ascii="Times New Roman" w:hAnsi="Times New Roman" w:cs="Times New Roman"/>
          <w:color w:val="000000"/>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C3C4E" w:rsidRPr="00735FB2" w:rsidRDefault="003C3C4E" w:rsidP="00735FB2">
      <w:pPr>
        <w:suppressAutoHyphens/>
        <w:spacing w:after="0" w:line="240" w:lineRule="auto"/>
        <w:ind w:firstLine="567"/>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w:t>
      </w:r>
      <w:r w:rsidR="005D0432" w:rsidRPr="00735FB2">
        <w:rPr>
          <w:rFonts w:ascii="Times New Roman" w:hAnsi="Times New Roman" w:cs="Times New Roman"/>
          <w:color w:val="000000"/>
          <w:sz w:val="28"/>
          <w:szCs w:val="28"/>
        </w:rPr>
        <w:t>на территории</w:t>
      </w:r>
      <w:r w:rsidR="00497903" w:rsidRPr="00735FB2">
        <w:rPr>
          <w:rFonts w:ascii="Times New Roman" w:hAnsi="Times New Roman" w:cs="Times New Roman"/>
          <w:color w:val="000000"/>
          <w:sz w:val="28"/>
          <w:szCs w:val="28"/>
        </w:rPr>
        <w:t xml:space="preserve"> </w:t>
      </w:r>
      <w:r w:rsidRPr="00735FB2">
        <w:rPr>
          <w:rFonts w:ascii="Times New Roman" w:hAnsi="Times New Roman" w:cs="Times New Roman"/>
          <w:color w:val="000000"/>
          <w:sz w:val="28"/>
          <w:szCs w:val="28"/>
        </w:rPr>
        <w:t xml:space="preserve">Белозерского  муниципального </w:t>
      </w:r>
      <w:r w:rsidR="006F2379" w:rsidRPr="00735FB2">
        <w:rPr>
          <w:rFonts w:ascii="Times New Roman" w:hAnsi="Times New Roman" w:cs="Times New Roman"/>
          <w:color w:val="000000"/>
          <w:sz w:val="28"/>
          <w:szCs w:val="28"/>
        </w:rPr>
        <w:t>округа</w:t>
      </w:r>
      <w:r w:rsidRPr="00735FB2">
        <w:rPr>
          <w:rFonts w:ascii="Times New Roman" w:hAnsi="Times New Roman" w:cs="Times New Roman"/>
          <w:color w:val="000000"/>
          <w:sz w:val="28"/>
          <w:szCs w:val="28"/>
        </w:rPr>
        <w:t>.</w:t>
      </w:r>
    </w:p>
    <w:p w:rsidR="003C3C4E" w:rsidRPr="00735FB2" w:rsidRDefault="003C3C4E" w:rsidP="00735FB2">
      <w:pPr>
        <w:suppressAutoHyphens/>
        <w:spacing w:after="0" w:line="240" w:lineRule="auto"/>
        <w:ind w:firstLine="567"/>
        <w:jc w:val="both"/>
        <w:rPr>
          <w:rFonts w:ascii="Times New Roman" w:hAnsi="Times New Roman" w:cs="Times New Roman"/>
          <w:color w:val="000000"/>
          <w:sz w:val="28"/>
          <w:szCs w:val="28"/>
        </w:rPr>
      </w:pPr>
      <w:r w:rsidRPr="00735FB2">
        <w:rPr>
          <w:rFonts w:ascii="Times New Roman" w:hAnsi="Times New Roman" w:cs="Times New Roman"/>
          <w:bCs/>
          <w:color w:val="000000"/>
          <w:sz w:val="28"/>
          <w:szCs w:val="28"/>
        </w:rPr>
        <w:t>Учет объектов контроля осуществляется путем отнесени</w:t>
      </w:r>
      <w:r w:rsidRPr="00735FB2">
        <w:rPr>
          <w:rFonts w:ascii="Times New Roman" w:eastAsia="Times New Roman" w:hAnsi="Times New Roman" w:cs="Times New Roman"/>
          <w:bCs/>
          <w:color w:val="000000"/>
          <w:sz w:val="28"/>
          <w:szCs w:val="28"/>
          <w:lang w:eastAsia="zh-CN"/>
        </w:rPr>
        <w:t>я</w:t>
      </w:r>
      <w:r w:rsidRPr="00735FB2">
        <w:rPr>
          <w:rFonts w:ascii="Times New Roman" w:hAnsi="Times New Roman" w:cs="Times New Roman"/>
          <w:bCs/>
          <w:color w:val="000000"/>
          <w:sz w:val="28"/>
          <w:szCs w:val="28"/>
        </w:rPr>
        <w:t xml:space="preserve"> земельных участков к определенной категории риска в соответствии с требованиями, установленными настоящим Положением.</w:t>
      </w:r>
    </w:p>
    <w:p w:rsidR="003C3C4E" w:rsidRPr="00735FB2" w:rsidRDefault="0094112F" w:rsidP="00735FB2">
      <w:pPr>
        <w:spacing w:after="0" w:line="240" w:lineRule="auto"/>
        <w:ind w:firstLine="709"/>
        <w:contextualSpacing/>
        <w:jc w:val="both"/>
        <w:rPr>
          <w:rFonts w:ascii="Times New Roman" w:hAnsi="Times New Roman" w:cs="Times New Roman"/>
          <w:color w:val="000000"/>
          <w:sz w:val="28"/>
          <w:szCs w:val="28"/>
        </w:rPr>
      </w:pPr>
      <w:r w:rsidRPr="00735FB2">
        <w:rPr>
          <w:rFonts w:ascii="Times New Roman" w:hAnsi="Times New Roman" w:cs="Times New Roman"/>
          <w:sz w:val="28"/>
          <w:szCs w:val="28"/>
        </w:rPr>
        <w:t xml:space="preserve">3. </w:t>
      </w:r>
      <w:r w:rsidR="003C3C4E" w:rsidRPr="00735FB2">
        <w:rPr>
          <w:rFonts w:ascii="Times New Roman" w:eastAsia="Times New Roman" w:hAnsi="Times New Roman" w:cs="Times New Roman"/>
          <w:color w:val="000000"/>
          <w:sz w:val="28"/>
          <w:szCs w:val="28"/>
        </w:rPr>
        <w:t>М</w:t>
      </w:r>
      <w:r w:rsidR="003C3C4E" w:rsidRPr="00735FB2">
        <w:rPr>
          <w:rFonts w:ascii="Times New Roman" w:hAnsi="Times New Roman" w:cs="Times New Roman"/>
          <w:color w:val="000000"/>
          <w:sz w:val="28"/>
          <w:szCs w:val="28"/>
        </w:rPr>
        <w:t>униципальн</w:t>
      </w:r>
      <w:r w:rsidR="003C3C4E" w:rsidRPr="00735FB2">
        <w:rPr>
          <w:rFonts w:ascii="Times New Roman" w:eastAsia="Times New Roman" w:hAnsi="Times New Roman" w:cs="Times New Roman"/>
          <w:color w:val="000000"/>
          <w:sz w:val="28"/>
          <w:szCs w:val="28"/>
        </w:rPr>
        <w:t>ый</w:t>
      </w:r>
      <w:r w:rsidR="003C3C4E" w:rsidRPr="00735FB2">
        <w:rPr>
          <w:rFonts w:ascii="Times New Roman" w:hAnsi="Times New Roman" w:cs="Times New Roman"/>
          <w:color w:val="000000"/>
          <w:sz w:val="28"/>
          <w:szCs w:val="28"/>
        </w:rPr>
        <w:t xml:space="preserve"> земельн</w:t>
      </w:r>
      <w:r w:rsidR="003C3C4E" w:rsidRPr="00735FB2">
        <w:rPr>
          <w:rFonts w:ascii="Times New Roman" w:eastAsia="Times New Roman" w:hAnsi="Times New Roman" w:cs="Times New Roman"/>
          <w:color w:val="000000"/>
          <w:sz w:val="28"/>
          <w:szCs w:val="28"/>
        </w:rPr>
        <w:t>ый</w:t>
      </w:r>
      <w:r w:rsidR="003C3C4E" w:rsidRPr="00735FB2">
        <w:rPr>
          <w:rFonts w:ascii="Times New Roman" w:hAnsi="Times New Roman" w:cs="Times New Roman"/>
          <w:color w:val="000000"/>
          <w:sz w:val="28"/>
          <w:szCs w:val="28"/>
        </w:rPr>
        <w:t xml:space="preserve"> контроль осуществляется </w:t>
      </w:r>
      <w:r w:rsidR="00A243FB" w:rsidRPr="00735FB2">
        <w:rPr>
          <w:rFonts w:ascii="Times New Roman" w:hAnsi="Times New Roman" w:cs="Times New Roman"/>
          <w:color w:val="000000"/>
          <w:sz w:val="28"/>
          <w:szCs w:val="28"/>
        </w:rPr>
        <w:t>органом местного   самоуправления</w:t>
      </w:r>
      <w:r w:rsidR="007375D9" w:rsidRPr="00735FB2">
        <w:rPr>
          <w:rFonts w:ascii="Times New Roman" w:hAnsi="Times New Roman" w:cs="Times New Roman"/>
          <w:color w:val="000000"/>
          <w:sz w:val="28"/>
          <w:szCs w:val="28"/>
        </w:rPr>
        <w:t xml:space="preserve"> - а</w:t>
      </w:r>
      <w:r w:rsidR="006F2379" w:rsidRPr="00735FB2">
        <w:rPr>
          <w:rFonts w:ascii="Times New Roman" w:hAnsi="Times New Roman" w:cs="Times New Roman"/>
          <w:color w:val="000000"/>
          <w:sz w:val="28"/>
          <w:szCs w:val="28"/>
        </w:rPr>
        <w:t>дминистраци</w:t>
      </w:r>
      <w:r w:rsidR="005D0432" w:rsidRPr="00735FB2">
        <w:rPr>
          <w:rFonts w:ascii="Times New Roman" w:hAnsi="Times New Roman" w:cs="Times New Roman"/>
          <w:color w:val="000000"/>
          <w:sz w:val="28"/>
          <w:szCs w:val="28"/>
        </w:rPr>
        <w:t>ей</w:t>
      </w:r>
      <w:r w:rsidR="003C3C4E" w:rsidRPr="00735FB2">
        <w:rPr>
          <w:rFonts w:ascii="Times New Roman" w:hAnsi="Times New Roman" w:cs="Times New Roman"/>
          <w:color w:val="000000"/>
          <w:sz w:val="28"/>
          <w:szCs w:val="28"/>
        </w:rPr>
        <w:t xml:space="preserve">  Белозерского  муниципального   </w:t>
      </w:r>
      <w:r w:rsidR="006F2379" w:rsidRPr="00735FB2">
        <w:rPr>
          <w:rFonts w:ascii="Times New Roman" w:hAnsi="Times New Roman" w:cs="Times New Roman"/>
          <w:color w:val="000000"/>
          <w:sz w:val="28"/>
          <w:szCs w:val="28"/>
        </w:rPr>
        <w:t>округа</w:t>
      </w:r>
      <w:r w:rsidR="003C3C4E" w:rsidRPr="00735FB2">
        <w:rPr>
          <w:rFonts w:ascii="Times New Roman" w:hAnsi="Times New Roman" w:cs="Times New Roman"/>
          <w:color w:val="000000"/>
          <w:sz w:val="28"/>
          <w:szCs w:val="28"/>
        </w:rPr>
        <w:t xml:space="preserve"> (далее  - Уп</w:t>
      </w:r>
      <w:r w:rsidR="00A243FB" w:rsidRPr="00735FB2">
        <w:rPr>
          <w:rFonts w:ascii="Times New Roman" w:hAnsi="Times New Roman" w:cs="Times New Roman"/>
          <w:color w:val="000000"/>
          <w:sz w:val="28"/>
          <w:szCs w:val="28"/>
        </w:rPr>
        <w:t xml:space="preserve">олномоченный орган). Обеспечивает  выполнение  указанных  полномочий </w:t>
      </w:r>
      <w:r w:rsidR="003C3C4E" w:rsidRPr="00735FB2">
        <w:rPr>
          <w:rFonts w:ascii="Times New Roman" w:hAnsi="Times New Roman" w:cs="Times New Roman"/>
          <w:color w:val="000000"/>
          <w:sz w:val="28"/>
          <w:szCs w:val="28"/>
        </w:rPr>
        <w:t xml:space="preserve"> </w:t>
      </w:r>
      <w:r w:rsidR="007375D9" w:rsidRPr="00735FB2">
        <w:rPr>
          <w:rFonts w:ascii="Times New Roman" w:hAnsi="Times New Roman" w:cs="Times New Roman"/>
          <w:color w:val="000000"/>
          <w:sz w:val="28"/>
          <w:szCs w:val="28"/>
        </w:rPr>
        <w:t>а</w:t>
      </w:r>
      <w:r w:rsidR="00A243FB" w:rsidRPr="00735FB2">
        <w:rPr>
          <w:rFonts w:ascii="Times New Roman" w:hAnsi="Times New Roman" w:cs="Times New Roman"/>
          <w:color w:val="000000"/>
          <w:sz w:val="28"/>
          <w:szCs w:val="28"/>
        </w:rPr>
        <w:t xml:space="preserve">дминистрации Белозерского муниципального округа </w:t>
      </w:r>
      <w:r w:rsidR="005D0432" w:rsidRPr="00735FB2">
        <w:rPr>
          <w:rFonts w:ascii="Times New Roman" w:hAnsi="Times New Roman" w:cs="Times New Roman"/>
          <w:color w:val="000000"/>
          <w:sz w:val="28"/>
          <w:szCs w:val="28"/>
        </w:rPr>
        <w:t>структурно</w:t>
      </w:r>
      <w:r w:rsidR="00A243FB" w:rsidRPr="00735FB2">
        <w:rPr>
          <w:rFonts w:ascii="Times New Roman" w:hAnsi="Times New Roman" w:cs="Times New Roman"/>
          <w:color w:val="000000"/>
          <w:sz w:val="28"/>
          <w:szCs w:val="28"/>
        </w:rPr>
        <w:t>е</w:t>
      </w:r>
      <w:r w:rsidR="005D0432" w:rsidRPr="00735FB2">
        <w:rPr>
          <w:rFonts w:ascii="Times New Roman" w:hAnsi="Times New Roman" w:cs="Times New Roman"/>
          <w:color w:val="000000"/>
          <w:sz w:val="28"/>
          <w:szCs w:val="28"/>
        </w:rPr>
        <w:t xml:space="preserve">  подразделени</w:t>
      </w:r>
      <w:r w:rsidR="00A243FB" w:rsidRPr="00735FB2">
        <w:rPr>
          <w:rFonts w:ascii="Times New Roman" w:hAnsi="Times New Roman" w:cs="Times New Roman"/>
          <w:color w:val="000000"/>
          <w:sz w:val="28"/>
          <w:szCs w:val="28"/>
        </w:rPr>
        <w:t xml:space="preserve">е администрации  округа – </w:t>
      </w:r>
      <w:r w:rsidR="005D0432" w:rsidRPr="00735FB2">
        <w:rPr>
          <w:rFonts w:ascii="Times New Roman" w:hAnsi="Times New Roman" w:cs="Times New Roman"/>
          <w:color w:val="000000"/>
          <w:sz w:val="28"/>
          <w:szCs w:val="28"/>
        </w:rPr>
        <w:t>Управлени</w:t>
      </w:r>
      <w:r w:rsidR="00A243FB" w:rsidRPr="00735FB2">
        <w:rPr>
          <w:rFonts w:ascii="Times New Roman" w:hAnsi="Times New Roman" w:cs="Times New Roman"/>
          <w:color w:val="000000"/>
          <w:sz w:val="28"/>
          <w:szCs w:val="28"/>
        </w:rPr>
        <w:t xml:space="preserve">е имущественных отношений  администрации округа и его </w:t>
      </w:r>
      <w:r w:rsidR="003C3C4E" w:rsidRPr="00735FB2">
        <w:rPr>
          <w:rFonts w:ascii="Times New Roman" w:hAnsi="Times New Roman" w:cs="Times New Roman"/>
          <w:color w:val="000000"/>
          <w:sz w:val="28"/>
          <w:szCs w:val="28"/>
        </w:rPr>
        <w:t xml:space="preserve">должностные </w:t>
      </w:r>
      <w:r w:rsidR="00A243FB" w:rsidRPr="00735FB2">
        <w:rPr>
          <w:rFonts w:ascii="Times New Roman" w:hAnsi="Times New Roman" w:cs="Times New Roman"/>
          <w:color w:val="000000"/>
          <w:sz w:val="28"/>
          <w:szCs w:val="28"/>
        </w:rPr>
        <w:t xml:space="preserve">лица в </w:t>
      </w:r>
      <w:proofErr w:type="gramStart"/>
      <w:r w:rsidR="003C3C4E" w:rsidRPr="00735FB2">
        <w:rPr>
          <w:rFonts w:ascii="Times New Roman" w:hAnsi="Times New Roman" w:cs="Times New Roman"/>
          <w:color w:val="000000"/>
          <w:sz w:val="28"/>
          <w:szCs w:val="28"/>
        </w:rPr>
        <w:t>обязанности</w:t>
      </w:r>
      <w:proofErr w:type="gramEnd"/>
      <w:r w:rsidR="003C3C4E" w:rsidRPr="00735FB2">
        <w:rPr>
          <w:rFonts w:ascii="Times New Roman" w:hAnsi="Times New Roman" w:cs="Times New Roman"/>
          <w:color w:val="000000"/>
          <w:sz w:val="28"/>
          <w:szCs w:val="28"/>
        </w:rPr>
        <w:t xml:space="preserve"> котор</w:t>
      </w:r>
      <w:r w:rsidR="003C3C4E" w:rsidRPr="00735FB2">
        <w:rPr>
          <w:rFonts w:ascii="Times New Roman" w:eastAsia="Times New Roman" w:hAnsi="Times New Roman" w:cs="Times New Roman"/>
          <w:color w:val="000000"/>
          <w:sz w:val="28"/>
          <w:szCs w:val="28"/>
          <w:lang w:eastAsia="zh-CN"/>
        </w:rPr>
        <w:t>ых</w:t>
      </w:r>
      <w:r w:rsidR="003C3C4E" w:rsidRPr="00735FB2">
        <w:rPr>
          <w:rFonts w:ascii="Times New Roman" w:hAnsi="Times New Roman" w:cs="Times New Roman"/>
          <w:color w:val="000000"/>
          <w:sz w:val="28"/>
          <w:szCs w:val="28"/>
        </w:rPr>
        <w:t xml:space="preserve"> в соответствии с</w:t>
      </w:r>
      <w:r w:rsidR="00A243FB" w:rsidRPr="00735FB2">
        <w:rPr>
          <w:rFonts w:ascii="Times New Roman" w:hAnsi="Times New Roman" w:cs="Times New Roman"/>
          <w:color w:val="000000"/>
          <w:sz w:val="28"/>
          <w:szCs w:val="28"/>
        </w:rPr>
        <w:t xml:space="preserve"> </w:t>
      </w:r>
      <w:r w:rsidR="003C3C4E" w:rsidRPr="00735FB2">
        <w:rPr>
          <w:rFonts w:ascii="Times New Roman" w:hAnsi="Times New Roman" w:cs="Times New Roman"/>
          <w:color w:val="000000"/>
          <w:sz w:val="28"/>
          <w:szCs w:val="28"/>
        </w:rPr>
        <w:t>должностной инструкцией входит осуществление полномочий по муниципальн</w:t>
      </w:r>
      <w:r w:rsidR="003C3C4E" w:rsidRPr="00735FB2">
        <w:rPr>
          <w:rFonts w:ascii="Times New Roman" w:eastAsia="Times New Roman" w:hAnsi="Times New Roman" w:cs="Times New Roman"/>
          <w:color w:val="000000"/>
          <w:sz w:val="28"/>
          <w:szCs w:val="28"/>
          <w:lang w:eastAsia="zh-CN"/>
        </w:rPr>
        <w:t>ому</w:t>
      </w:r>
      <w:r w:rsidR="003C3C4E" w:rsidRPr="00735FB2">
        <w:rPr>
          <w:rFonts w:ascii="Times New Roman" w:hAnsi="Times New Roman" w:cs="Times New Roman"/>
          <w:color w:val="000000"/>
          <w:sz w:val="28"/>
          <w:szCs w:val="28"/>
        </w:rPr>
        <w:t xml:space="preserve"> земельн</w:t>
      </w:r>
      <w:r w:rsidR="003C3C4E" w:rsidRPr="00735FB2">
        <w:rPr>
          <w:rFonts w:ascii="Times New Roman" w:eastAsia="Times New Roman" w:hAnsi="Times New Roman" w:cs="Times New Roman"/>
          <w:color w:val="000000"/>
          <w:sz w:val="28"/>
          <w:szCs w:val="28"/>
          <w:lang w:eastAsia="zh-CN"/>
        </w:rPr>
        <w:t>ому</w:t>
      </w:r>
      <w:r w:rsidR="003C3C4E" w:rsidRPr="00735FB2">
        <w:rPr>
          <w:rFonts w:ascii="Times New Roman" w:hAnsi="Times New Roman" w:cs="Times New Roman"/>
          <w:color w:val="000000"/>
          <w:sz w:val="28"/>
          <w:szCs w:val="28"/>
        </w:rPr>
        <w:t xml:space="preserve"> контролю (далее также - должностны</w:t>
      </w:r>
      <w:r w:rsidR="003C3C4E" w:rsidRPr="00735FB2">
        <w:rPr>
          <w:rFonts w:ascii="Times New Roman" w:eastAsia="Times New Roman" w:hAnsi="Times New Roman" w:cs="Times New Roman"/>
          <w:color w:val="000000"/>
          <w:sz w:val="28"/>
          <w:szCs w:val="28"/>
        </w:rPr>
        <w:t>е</w:t>
      </w:r>
      <w:r w:rsidR="003C3C4E" w:rsidRPr="00735FB2">
        <w:rPr>
          <w:rFonts w:ascii="Times New Roman" w:hAnsi="Times New Roman" w:cs="Times New Roman"/>
          <w:color w:val="000000"/>
          <w:sz w:val="28"/>
          <w:szCs w:val="28"/>
        </w:rPr>
        <w:t xml:space="preserve"> лица, уполномоченны</w:t>
      </w:r>
      <w:r w:rsidR="003C3C4E" w:rsidRPr="00735FB2">
        <w:rPr>
          <w:rFonts w:ascii="Times New Roman" w:eastAsia="Times New Roman" w:hAnsi="Times New Roman" w:cs="Times New Roman"/>
          <w:color w:val="000000"/>
          <w:sz w:val="28"/>
          <w:szCs w:val="28"/>
        </w:rPr>
        <w:t>е</w:t>
      </w:r>
      <w:r w:rsidR="003C3C4E" w:rsidRPr="00735FB2">
        <w:rPr>
          <w:rFonts w:ascii="Times New Roman" w:hAnsi="Times New Roman" w:cs="Times New Roman"/>
          <w:color w:val="000000"/>
          <w:sz w:val="28"/>
          <w:szCs w:val="28"/>
        </w:rPr>
        <w:t xml:space="preserve"> осуществлять муниципальный земельный контроль).</w:t>
      </w:r>
    </w:p>
    <w:p w:rsidR="003C3C4E" w:rsidRPr="00735FB2" w:rsidRDefault="003C3C4E" w:rsidP="00735FB2">
      <w:pPr>
        <w:spacing w:after="0" w:line="240" w:lineRule="auto"/>
        <w:ind w:firstLine="709"/>
        <w:contextualSpacing/>
        <w:jc w:val="both"/>
        <w:rPr>
          <w:sz w:val="28"/>
          <w:szCs w:val="28"/>
        </w:rPr>
      </w:pPr>
      <w:r w:rsidRPr="00735FB2">
        <w:rPr>
          <w:rFonts w:ascii="Times New Roman" w:hAnsi="Times New Roman" w:cs="Times New Roman"/>
          <w:color w:val="000000"/>
          <w:sz w:val="28"/>
          <w:szCs w:val="28"/>
        </w:rPr>
        <w:t>Должностны</w:t>
      </w:r>
      <w:r w:rsidRPr="00735FB2">
        <w:rPr>
          <w:rFonts w:ascii="Times New Roman" w:eastAsia="Times New Roman" w:hAnsi="Times New Roman" w:cs="Times New Roman"/>
          <w:color w:val="000000"/>
          <w:sz w:val="28"/>
          <w:szCs w:val="28"/>
        </w:rPr>
        <w:t>е</w:t>
      </w:r>
      <w:r w:rsidRPr="00735FB2">
        <w:rPr>
          <w:rFonts w:ascii="Times New Roman" w:hAnsi="Times New Roman" w:cs="Times New Roman"/>
          <w:color w:val="000000"/>
          <w:sz w:val="28"/>
          <w:szCs w:val="28"/>
        </w:rPr>
        <w:t xml:space="preserve"> лица, уполномоченны</w:t>
      </w:r>
      <w:r w:rsidRPr="00735FB2">
        <w:rPr>
          <w:rFonts w:ascii="Times New Roman" w:eastAsia="Times New Roman" w:hAnsi="Times New Roman" w:cs="Times New Roman"/>
          <w:color w:val="000000"/>
          <w:sz w:val="28"/>
          <w:szCs w:val="28"/>
        </w:rPr>
        <w:t>е</w:t>
      </w:r>
      <w:r w:rsidRPr="00735FB2">
        <w:rPr>
          <w:rFonts w:ascii="Times New Roman" w:hAnsi="Times New Roman" w:cs="Times New Roman"/>
          <w:color w:val="000000"/>
          <w:sz w:val="28"/>
          <w:szCs w:val="28"/>
        </w:rPr>
        <w:t xml:space="preserve"> осуществлять муниципальный земельный контроль, при осуществлении муниципальн</w:t>
      </w:r>
      <w:r w:rsidRPr="00735FB2">
        <w:rPr>
          <w:rFonts w:ascii="Times New Roman" w:eastAsia="Times New Roman" w:hAnsi="Times New Roman" w:cs="Times New Roman"/>
          <w:color w:val="000000"/>
          <w:sz w:val="28"/>
          <w:szCs w:val="28"/>
          <w:lang w:eastAsia="zh-CN"/>
        </w:rPr>
        <w:t>ого</w:t>
      </w:r>
      <w:r w:rsidRPr="00735FB2">
        <w:rPr>
          <w:rFonts w:ascii="Times New Roman" w:hAnsi="Times New Roman" w:cs="Times New Roman"/>
          <w:color w:val="000000"/>
          <w:sz w:val="28"/>
          <w:szCs w:val="28"/>
        </w:rPr>
        <w:t xml:space="preserve"> земельн</w:t>
      </w:r>
      <w:r w:rsidRPr="00735FB2">
        <w:rPr>
          <w:rFonts w:ascii="Times New Roman" w:eastAsia="Times New Roman" w:hAnsi="Times New Roman" w:cs="Times New Roman"/>
          <w:color w:val="000000"/>
          <w:sz w:val="28"/>
          <w:szCs w:val="28"/>
          <w:lang w:eastAsia="zh-CN"/>
        </w:rPr>
        <w:t>ого</w:t>
      </w:r>
      <w:r w:rsidRPr="00735FB2">
        <w:rPr>
          <w:rFonts w:ascii="Times New Roman" w:hAnsi="Times New Roman" w:cs="Times New Roman"/>
          <w:color w:val="000000"/>
          <w:sz w:val="28"/>
          <w:szCs w:val="28"/>
        </w:rPr>
        <w:t xml:space="preserve">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497903" w:rsidRPr="00735FB2">
        <w:rPr>
          <w:rFonts w:ascii="Times New Roman" w:hAnsi="Times New Roman" w:cs="Times New Roman"/>
          <w:color w:val="000000"/>
          <w:sz w:val="28"/>
          <w:szCs w:val="28"/>
        </w:rPr>
        <w:t xml:space="preserve"> о видах контроля</w:t>
      </w:r>
      <w:r w:rsidRPr="00735FB2">
        <w:rPr>
          <w:rFonts w:ascii="Times New Roman" w:hAnsi="Times New Roman" w:cs="Times New Roman"/>
          <w:color w:val="000000"/>
          <w:sz w:val="28"/>
          <w:szCs w:val="28"/>
        </w:rPr>
        <w:t>.</w:t>
      </w:r>
    </w:p>
    <w:p w:rsidR="0090048D" w:rsidRPr="00735FB2" w:rsidRDefault="00C726C6"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sz w:val="28"/>
          <w:szCs w:val="28"/>
        </w:rPr>
        <w:t>4</w:t>
      </w:r>
      <w:r w:rsidR="00D614C3" w:rsidRPr="00735FB2">
        <w:rPr>
          <w:rFonts w:ascii="Times New Roman" w:hAnsi="Times New Roman" w:cs="Times New Roman"/>
          <w:sz w:val="28"/>
          <w:szCs w:val="28"/>
        </w:rPr>
        <w:t xml:space="preserve">. </w:t>
      </w:r>
      <w:proofErr w:type="gramStart"/>
      <w:r w:rsidR="003C3C4E" w:rsidRPr="00735FB2">
        <w:rPr>
          <w:rFonts w:ascii="Times New Roman" w:hAnsi="Times New Roman" w:cs="Times New Roman"/>
          <w:color w:val="000000"/>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003C3C4E" w:rsidRPr="00735FB2">
        <w:rPr>
          <w:rStyle w:val="a6"/>
          <w:rFonts w:ascii="Times New Roman" w:hAnsi="Times New Roman"/>
          <w:color w:val="000000"/>
          <w:sz w:val="28"/>
          <w:szCs w:val="28"/>
          <w:u w:val="none"/>
        </w:rPr>
        <w:t>закона</w:t>
      </w:r>
      <w:r w:rsidR="003C3C4E" w:rsidRPr="00735FB2">
        <w:rPr>
          <w:rFonts w:ascii="Times New Roman" w:hAnsi="Times New Roman" w:cs="Times New Roman"/>
          <w:color w:val="000000"/>
          <w:sz w:val="28"/>
          <w:szCs w:val="28"/>
        </w:rPr>
        <w:t xml:space="preserve"> от 31 июля 2020 г. № 248-ФЗ «О государственном контроле (надзоре) и муниципальном контроле в Российской Федерации», Земельного </w:t>
      </w:r>
      <w:r w:rsidR="003C3C4E" w:rsidRPr="00735FB2">
        <w:rPr>
          <w:rStyle w:val="a6"/>
          <w:rFonts w:ascii="Times New Roman" w:hAnsi="Times New Roman"/>
          <w:color w:val="000000"/>
          <w:sz w:val="28"/>
          <w:szCs w:val="28"/>
          <w:u w:val="none"/>
        </w:rPr>
        <w:t>кодекса</w:t>
      </w:r>
      <w:r w:rsidR="003C3C4E" w:rsidRPr="00735FB2">
        <w:rPr>
          <w:rFonts w:ascii="Times New Roman" w:hAnsi="Times New Roman" w:cs="Times New Roman"/>
          <w:color w:val="000000"/>
          <w:sz w:val="28"/>
          <w:szCs w:val="28"/>
        </w:rPr>
        <w:t xml:space="preserve"> Российской Федерации, Федерального </w:t>
      </w:r>
      <w:r w:rsidR="003C3C4E" w:rsidRPr="00735FB2">
        <w:rPr>
          <w:rStyle w:val="a6"/>
          <w:rFonts w:ascii="Times New Roman" w:hAnsi="Times New Roman"/>
          <w:color w:val="000000"/>
          <w:sz w:val="28"/>
          <w:szCs w:val="28"/>
        </w:rPr>
        <w:t>закона</w:t>
      </w:r>
      <w:r w:rsidR="003C3C4E" w:rsidRPr="00735FB2">
        <w:rPr>
          <w:rFonts w:ascii="Times New Roman" w:hAnsi="Times New Roman" w:cs="Times New Roman"/>
          <w:color w:val="000000"/>
          <w:sz w:val="28"/>
          <w:szCs w:val="28"/>
        </w:rPr>
        <w:t xml:space="preserve"> от 6 октября 2003 г. № 131-ФЗ «Об общих принципах организации местного самоуправления в Российской Федерации».</w:t>
      </w:r>
      <w:proofErr w:type="gramEnd"/>
    </w:p>
    <w:p w:rsidR="003C3C4E" w:rsidRPr="00735FB2" w:rsidRDefault="00C726C6" w:rsidP="00735FB2">
      <w:pPr>
        <w:pStyle w:val="ConsPlusNormal"/>
        <w:ind w:firstLine="540"/>
        <w:jc w:val="both"/>
        <w:rPr>
          <w:sz w:val="28"/>
          <w:szCs w:val="28"/>
        </w:rPr>
      </w:pPr>
      <w:r w:rsidRPr="00735FB2">
        <w:rPr>
          <w:rFonts w:ascii="Times New Roman" w:hAnsi="Times New Roman" w:cs="Times New Roman"/>
          <w:sz w:val="28"/>
          <w:szCs w:val="28"/>
        </w:rPr>
        <w:lastRenderedPageBreak/>
        <w:t>5</w:t>
      </w:r>
      <w:r w:rsidR="00C676F6" w:rsidRPr="00735FB2">
        <w:rPr>
          <w:rFonts w:ascii="Times New Roman" w:hAnsi="Times New Roman" w:cs="Times New Roman"/>
          <w:sz w:val="28"/>
          <w:szCs w:val="28"/>
        </w:rPr>
        <w:t xml:space="preserve">. </w:t>
      </w:r>
      <w:r w:rsidR="002A1BF9" w:rsidRPr="00735FB2">
        <w:rPr>
          <w:rFonts w:ascii="Times New Roman" w:hAnsi="Times New Roman" w:cs="Times New Roman"/>
          <w:sz w:val="28"/>
          <w:szCs w:val="28"/>
        </w:rPr>
        <w:t>Уполномоченный орган</w:t>
      </w:r>
      <w:r w:rsidR="003C3C4E" w:rsidRPr="00735FB2">
        <w:rPr>
          <w:rFonts w:ascii="Times New Roman" w:hAnsi="Times New Roman" w:cs="Times New Roman"/>
          <w:color w:val="000000"/>
          <w:sz w:val="28"/>
          <w:szCs w:val="28"/>
        </w:rPr>
        <w:t xml:space="preserve"> осуществляет муниципальный земельный </w:t>
      </w:r>
      <w:proofErr w:type="gramStart"/>
      <w:r w:rsidR="003C3C4E" w:rsidRPr="00735FB2">
        <w:rPr>
          <w:rFonts w:ascii="Times New Roman" w:hAnsi="Times New Roman" w:cs="Times New Roman"/>
          <w:color w:val="000000"/>
          <w:sz w:val="28"/>
          <w:szCs w:val="28"/>
        </w:rPr>
        <w:t>контроль за</w:t>
      </w:r>
      <w:proofErr w:type="gramEnd"/>
      <w:r w:rsidR="003C3C4E" w:rsidRPr="00735FB2">
        <w:rPr>
          <w:rFonts w:ascii="Times New Roman" w:hAnsi="Times New Roman" w:cs="Times New Roman"/>
          <w:color w:val="000000"/>
          <w:sz w:val="28"/>
          <w:szCs w:val="28"/>
        </w:rPr>
        <w:t xml:space="preserve"> соблюдением:</w:t>
      </w:r>
    </w:p>
    <w:p w:rsidR="003C3C4E" w:rsidRPr="00735FB2" w:rsidRDefault="003C3C4E" w:rsidP="00735FB2">
      <w:pPr>
        <w:pStyle w:val="ConsPlusNormal"/>
        <w:ind w:firstLine="540"/>
        <w:jc w:val="both"/>
        <w:rPr>
          <w:sz w:val="28"/>
          <w:szCs w:val="28"/>
        </w:rPr>
      </w:pPr>
      <w:r w:rsidRPr="00735FB2">
        <w:rPr>
          <w:rFonts w:ascii="Times New Roman" w:hAnsi="Times New Roman" w:cs="Times New Roman"/>
          <w:color w:val="000000"/>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C3C4E" w:rsidRPr="00735FB2" w:rsidRDefault="003C3C4E" w:rsidP="00735FB2">
      <w:pPr>
        <w:pStyle w:val="ConsPlusNormal"/>
        <w:ind w:firstLine="540"/>
        <w:jc w:val="both"/>
        <w:rPr>
          <w:sz w:val="28"/>
          <w:szCs w:val="28"/>
        </w:rPr>
      </w:pPr>
      <w:r w:rsidRPr="00735FB2">
        <w:rPr>
          <w:rFonts w:ascii="Times New Roman" w:hAnsi="Times New Roman" w:cs="Times New Roman"/>
          <w:color w:val="000000"/>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C3C4E" w:rsidRPr="00735FB2" w:rsidRDefault="003C3C4E" w:rsidP="00735FB2">
      <w:pPr>
        <w:pStyle w:val="ConsPlusNormal"/>
        <w:ind w:firstLine="540"/>
        <w:jc w:val="both"/>
        <w:rPr>
          <w:sz w:val="28"/>
          <w:szCs w:val="28"/>
        </w:rPr>
      </w:pPr>
      <w:r w:rsidRPr="00735FB2">
        <w:rPr>
          <w:rFonts w:ascii="Times New Roman" w:hAnsi="Times New Roman" w:cs="Times New Roman"/>
          <w:color w:val="000000"/>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C3C4E" w:rsidRPr="00735FB2" w:rsidRDefault="003C3C4E" w:rsidP="00735FB2">
      <w:pPr>
        <w:pStyle w:val="ConsPlusNormal"/>
        <w:ind w:firstLine="540"/>
        <w:jc w:val="both"/>
        <w:rPr>
          <w:sz w:val="28"/>
          <w:szCs w:val="28"/>
        </w:rPr>
      </w:pPr>
      <w:r w:rsidRPr="00735FB2">
        <w:rPr>
          <w:rFonts w:ascii="Times New Roman" w:hAnsi="Times New Roman" w:cs="Times New Roman"/>
          <w:color w:val="000000"/>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3C3C4E" w:rsidRPr="00735FB2" w:rsidRDefault="003C3C4E" w:rsidP="00735FB2">
      <w:pPr>
        <w:pStyle w:val="ConsPlusNormal"/>
        <w:ind w:firstLine="540"/>
        <w:jc w:val="both"/>
        <w:rPr>
          <w:sz w:val="28"/>
          <w:szCs w:val="28"/>
        </w:rPr>
      </w:pPr>
      <w:r w:rsidRPr="00735FB2">
        <w:rPr>
          <w:rFonts w:ascii="Times New Roman" w:hAnsi="Times New Roman" w:cs="Times New Roman"/>
          <w:color w:val="000000"/>
          <w:sz w:val="28"/>
          <w:szCs w:val="2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2A1BF9" w:rsidRPr="00735FB2" w:rsidRDefault="003C3C4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 xml:space="preserve">Полномочия, указанные в настоящем пункте, осуществляются </w:t>
      </w:r>
      <w:r w:rsidR="002A1BF9" w:rsidRPr="00735FB2">
        <w:rPr>
          <w:rFonts w:ascii="Times New Roman" w:hAnsi="Times New Roman" w:cs="Times New Roman"/>
          <w:color w:val="000000"/>
          <w:sz w:val="28"/>
          <w:szCs w:val="28"/>
        </w:rPr>
        <w:t>Уполномоченным  органом</w:t>
      </w:r>
      <w:r w:rsidRPr="00735FB2">
        <w:rPr>
          <w:rFonts w:ascii="Times New Roman" w:hAnsi="Times New Roman" w:cs="Times New Roman"/>
          <w:color w:val="000000"/>
          <w:sz w:val="28"/>
          <w:szCs w:val="28"/>
        </w:rPr>
        <w:t xml:space="preserve"> в отношении всех категорий земель.</w:t>
      </w:r>
    </w:p>
    <w:p w:rsidR="008533DE" w:rsidRPr="00735FB2" w:rsidRDefault="00C726C6" w:rsidP="00735FB2">
      <w:pPr>
        <w:pStyle w:val="ConsPlusNormal"/>
        <w:ind w:firstLine="540"/>
        <w:jc w:val="both"/>
        <w:rPr>
          <w:sz w:val="28"/>
          <w:szCs w:val="28"/>
        </w:rPr>
      </w:pPr>
      <w:r w:rsidRPr="00735FB2">
        <w:rPr>
          <w:rFonts w:ascii="Times New Roman" w:hAnsi="Times New Roman" w:cs="Times New Roman"/>
          <w:sz w:val="28"/>
          <w:szCs w:val="28"/>
        </w:rPr>
        <w:t>6</w:t>
      </w:r>
      <w:r w:rsidR="00D614C3" w:rsidRPr="00735FB2">
        <w:rPr>
          <w:rFonts w:ascii="Times New Roman" w:hAnsi="Times New Roman" w:cs="Times New Roman"/>
          <w:sz w:val="28"/>
          <w:szCs w:val="28"/>
        </w:rPr>
        <w:t xml:space="preserve">. </w:t>
      </w:r>
      <w:r w:rsidR="008533DE" w:rsidRPr="00735FB2">
        <w:rPr>
          <w:rFonts w:ascii="Times New Roman" w:hAnsi="Times New Roman" w:cs="Times New Roman"/>
          <w:sz w:val="28"/>
          <w:szCs w:val="28"/>
        </w:rPr>
        <w:t>Уполномоченный  орган  о</w:t>
      </w:r>
      <w:r w:rsidR="008533DE" w:rsidRPr="00735FB2">
        <w:rPr>
          <w:rFonts w:ascii="Times New Roman" w:hAnsi="Times New Roman" w:cs="Times New Roman"/>
          <w:color w:val="000000"/>
          <w:sz w:val="28"/>
          <w:szCs w:val="28"/>
        </w:rPr>
        <w:t>существля</w:t>
      </w:r>
      <w:r w:rsidR="008533DE" w:rsidRPr="00735FB2">
        <w:rPr>
          <w:rFonts w:ascii="Times New Roman" w:hAnsi="Times New Roman" w:cs="Times New Roman"/>
          <w:color w:val="000000"/>
          <w:sz w:val="28"/>
          <w:szCs w:val="28"/>
          <w:lang w:eastAsia="zh-CN"/>
        </w:rPr>
        <w:t>е</w:t>
      </w:r>
      <w:r w:rsidR="008533DE" w:rsidRPr="00735FB2">
        <w:rPr>
          <w:rFonts w:ascii="Times New Roman" w:hAnsi="Times New Roman" w:cs="Times New Roman"/>
          <w:color w:val="000000"/>
          <w:sz w:val="28"/>
          <w:szCs w:val="28"/>
        </w:rPr>
        <w:t xml:space="preserve">т </w:t>
      </w:r>
      <w:r w:rsidR="008533DE" w:rsidRPr="00735FB2">
        <w:rPr>
          <w:rFonts w:ascii="Times New Roman" w:hAnsi="Times New Roman" w:cs="Times New Roman"/>
          <w:color w:val="000000"/>
          <w:sz w:val="28"/>
          <w:szCs w:val="28"/>
          <w:lang w:eastAsia="zh-CN"/>
        </w:rPr>
        <w:t>муниципальный</w:t>
      </w:r>
      <w:r w:rsidR="008533DE" w:rsidRPr="00735FB2">
        <w:rPr>
          <w:rFonts w:ascii="Times New Roman" w:hAnsi="Times New Roman" w:cs="Times New Roman"/>
          <w:color w:val="000000"/>
          <w:sz w:val="28"/>
          <w:szCs w:val="28"/>
        </w:rPr>
        <w:t xml:space="preserve"> земельный </w:t>
      </w:r>
      <w:r w:rsidR="008533DE" w:rsidRPr="00735FB2">
        <w:rPr>
          <w:rFonts w:ascii="Times New Roman" w:hAnsi="Times New Roman" w:cs="Times New Roman"/>
          <w:color w:val="000000"/>
          <w:sz w:val="28"/>
          <w:szCs w:val="28"/>
          <w:lang w:eastAsia="zh-CN"/>
        </w:rPr>
        <w:t>контроль</w:t>
      </w:r>
      <w:r w:rsidR="008533DE" w:rsidRPr="00735FB2">
        <w:rPr>
          <w:rFonts w:ascii="Times New Roman" w:hAnsi="Times New Roman" w:cs="Times New Roman"/>
          <w:color w:val="000000"/>
          <w:sz w:val="28"/>
          <w:szCs w:val="28"/>
        </w:rPr>
        <w:t xml:space="preserve"> на основе управления рисками причинения вреда (ущерба).</w:t>
      </w:r>
    </w:p>
    <w:p w:rsidR="008533DE" w:rsidRPr="00735FB2" w:rsidRDefault="00C726C6"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sz w:val="28"/>
          <w:szCs w:val="28"/>
        </w:rPr>
        <w:t>7</w:t>
      </w:r>
      <w:r w:rsidR="00D614C3" w:rsidRPr="00735FB2">
        <w:rPr>
          <w:rFonts w:ascii="Times New Roman" w:hAnsi="Times New Roman" w:cs="Times New Roman"/>
          <w:sz w:val="28"/>
          <w:szCs w:val="28"/>
        </w:rPr>
        <w:t xml:space="preserve">. </w:t>
      </w:r>
      <w:r w:rsidR="008533DE" w:rsidRPr="00735FB2">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w:t>
      </w:r>
      <w:r w:rsidR="008533DE" w:rsidRPr="00735FB2">
        <w:rPr>
          <w:rFonts w:ascii="Times New Roman" w:hAnsi="Times New Roman" w:cs="Times New Roman"/>
          <w:color w:val="000000"/>
          <w:sz w:val="28"/>
          <w:szCs w:val="28"/>
          <w:lang w:eastAsia="zh-CN"/>
        </w:rPr>
        <w:t>муниципального</w:t>
      </w:r>
      <w:r w:rsidR="008533DE" w:rsidRPr="00735FB2">
        <w:rPr>
          <w:rFonts w:ascii="Times New Roman" w:hAnsi="Times New Roman" w:cs="Times New Roman"/>
          <w:color w:val="000000"/>
          <w:sz w:val="28"/>
          <w:szCs w:val="28"/>
        </w:rPr>
        <w:t xml:space="preserve"> земельн</w:t>
      </w:r>
      <w:r w:rsidR="008533DE" w:rsidRPr="00735FB2">
        <w:rPr>
          <w:rFonts w:ascii="Times New Roman" w:hAnsi="Times New Roman" w:cs="Times New Roman"/>
          <w:color w:val="000000"/>
          <w:sz w:val="28"/>
          <w:szCs w:val="28"/>
          <w:lang w:eastAsia="zh-CN"/>
        </w:rPr>
        <w:t>ого</w:t>
      </w:r>
      <w:r w:rsidR="008533DE" w:rsidRPr="00735FB2">
        <w:rPr>
          <w:rFonts w:ascii="Times New Roman" w:hAnsi="Times New Roman" w:cs="Times New Roman"/>
          <w:color w:val="000000"/>
          <w:sz w:val="28"/>
          <w:szCs w:val="28"/>
        </w:rPr>
        <w:t xml:space="preserve"> </w:t>
      </w:r>
      <w:r w:rsidR="008533DE" w:rsidRPr="00735FB2">
        <w:rPr>
          <w:rFonts w:ascii="Times New Roman" w:hAnsi="Times New Roman" w:cs="Times New Roman"/>
          <w:color w:val="000000"/>
          <w:sz w:val="28"/>
          <w:szCs w:val="28"/>
          <w:lang w:eastAsia="zh-CN"/>
        </w:rPr>
        <w:t>контроля</w:t>
      </w:r>
      <w:r w:rsidR="008533DE" w:rsidRPr="00735FB2">
        <w:rPr>
          <w:rFonts w:ascii="Times New Roman" w:hAnsi="Times New Roman" w:cs="Times New Roman"/>
          <w:color w:val="000000"/>
          <w:sz w:val="28"/>
          <w:szCs w:val="28"/>
        </w:rPr>
        <w:t xml:space="preserve"> земельные участки подлежат отнесению к категориям риска в соответствии с Федеральн</w:t>
      </w:r>
      <w:r w:rsidR="008533DE" w:rsidRPr="00735FB2">
        <w:rPr>
          <w:rFonts w:ascii="Times New Roman" w:hAnsi="Times New Roman" w:cs="Times New Roman"/>
          <w:color w:val="000000"/>
          <w:sz w:val="28"/>
          <w:szCs w:val="28"/>
          <w:lang w:eastAsia="zh-CN"/>
        </w:rPr>
        <w:t>ым</w:t>
      </w:r>
      <w:r w:rsidR="008533DE" w:rsidRPr="00735FB2">
        <w:rPr>
          <w:rFonts w:ascii="Times New Roman" w:hAnsi="Times New Roman" w:cs="Times New Roman"/>
          <w:color w:val="000000"/>
          <w:sz w:val="28"/>
          <w:szCs w:val="28"/>
        </w:rPr>
        <w:t xml:space="preserve"> </w:t>
      </w:r>
      <w:hyperlink r:id="rId8" w:history="1">
        <w:proofErr w:type="gramStart"/>
        <w:r w:rsidR="008533DE" w:rsidRPr="00735FB2">
          <w:rPr>
            <w:rStyle w:val="a6"/>
            <w:rFonts w:ascii="Times New Roman" w:hAnsi="Times New Roman"/>
            <w:color w:val="000000"/>
            <w:sz w:val="28"/>
            <w:szCs w:val="28"/>
            <w:u w:val="none"/>
          </w:rPr>
          <w:t>закон</w:t>
        </w:r>
        <w:r w:rsidR="008533DE" w:rsidRPr="00735FB2">
          <w:rPr>
            <w:rStyle w:val="a6"/>
            <w:rFonts w:ascii="Times New Roman" w:hAnsi="Times New Roman"/>
            <w:color w:val="000000"/>
            <w:sz w:val="28"/>
            <w:szCs w:val="28"/>
            <w:u w:val="none"/>
            <w:lang w:eastAsia="zh-CN"/>
          </w:rPr>
          <w:t>о</w:t>
        </w:r>
      </w:hyperlink>
      <w:r w:rsidR="008533DE" w:rsidRPr="00735FB2">
        <w:rPr>
          <w:rFonts w:ascii="Times New Roman" w:hAnsi="Times New Roman" w:cs="Times New Roman"/>
          <w:color w:val="000000"/>
          <w:sz w:val="28"/>
          <w:szCs w:val="28"/>
          <w:lang w:eastAsia="zh-CN"/>
        </w:rPr>
        <w:t>м</w:t>
      </w:r>
      <w:proofErr w:type="gramEnd"/>
      <w:r w:rsidR="008533DE" w:rsidRPr="00735FB2">
        <w:rPr>
          <w:rFonts w:ascii="Times New Roman" w:hAnsi="Times New Roman" w:cs="Times New Roman"/>
          <w:color w:val="000000"/>
          <w:sz w:val="28"/>
          <w:szCs w:val="28"/>
        </w:rPr>
        <w:t xml:space="preserve"> от 31 июля 2020 г. № 248-ФЗ «О государственном контроле (надзоре) и муниципальном контроле в Российской Федерации».</w:t>
      </w:r>
    </w:p>
    <w:p w:rsidR="008533DE" w:rsidRPr="00735FB2" w:rsidRDefault="00C726C6" w:rsidP="00735FB2">
      <w:pPr>
        <w:pStyle w:val="ConsPlusNormal"/>
        <w:ind w:firstLine="540"/>
        <w:jc w:val="both"/>
        <w:rPr>
          <w:sz w:val="28"/>
          <w:szCs w:val="28"/>
        </w:rPr>
      </w:pPr>
      <w:r w:rsidRPr="00735FB2">
        <w:rPr>
          <w:rFonts w:ascii="Times New Roman" w:hAnsi="Times New Roman" w:cs="Times New Roman"/>
          <w:sz w:val="28"/>
          <w:szCs w:val="28"/>
        </w:rPr>
        <w:t>8</w:t>
      </w:r>
      <w:r w:rsidR="00E3790B" w:rsidRPr="00735FB2">
        <w:rPr>
          <w:rFonts w:ascii="Times New Roman" w:hAnsi="Times New Roman" w:cs="Times New Roman"/>
          <w:sz w:val="28"/>
          <w:szCs w:val="28"/>
        </w:rPr>
        <w:t xml:space="preserve">. </w:t>
      </w:r>
      <w:r w:rsidR="008533DE" w:rsidRPr="00735FB2">
        <w:rPr>
          <w:rFonts w:ascii="Times New Roman" w:hAnsi="Times New Roman" w:cs="Times New Roman"/>
          <w:color w:val="000000"/>
          <w:sz w:val="28"/>
          <w:szCs w:val="28"/>
        </w:rPr>
        <w:t xml:space="preserve">Отнесение Уполномоченным  органом земельных участков к определенной категории риска осуществляется в соответствии с </w:t>
      </w:r>
      <w:hyperlink r:id="rId9" w:anchor="_blank" w:history="1">
        <w:r w:rsidR="008533DE" w:rsidRPr="00735FB2">
          <w:rPr>
            <w:rStyle w:val="a6"/>
            <w:rFonts w:ascii="Times New Roman" w:hAnsi="Times New Roman"/>
            <w:color w:val="000000"/>
            <w:sz w:val="28"/>
            <w:szCs w:val="28"/>
            <w:u w:val="none"/>
          </w:rPr>
          <w:t>критериями</w:t>
        </w:r>
      </w:hyperlink>
      <w:r w:rsidR="008533DE" w:rsidRPr="00735FB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w:t>
      </w:r>
      <w:r w:rsidR="008533DE" w:rsidRPr="00735FB2">
        <w:rPr>
          <w:rFonts w:ascii="Times New Roman" w:hAnsi="Times New Roman" w:cs="Times New Roman"/>
          <w:color w:val="000000"/>
          <w:sz w:val="28"/>
          <w:szCs w:val="28"/>
          <w:lang w:eastAsia="zh-CN"/>
        </w:rPr>
        <w:t>муниципального земельного контроля</w:t>
      </w:r>
      <w:r w:rsidR="008533DE" w:rsidRPr="00735FB2">
        <w:rPr>
          <w:rFonts w:ascii="Times New Roman" w:hAnsi="Times New Roman" w:cs="Times New Roman"/>
          <w:color w:val="000000"/>
          <w:sz w:val="28"/>
          <w:szCs w:val="28"/>
        </w:rPr>
        <w:t xml:space="preserve"> согласно приложению </w:t>
      </w:r>
      <w:r w:rsidR="008533DE" w:rsidRPr="00735FB2">
        <w:rPr>
          <w:rFonts w:ascii="Times New Roman" w:hAnsi="Times New Roman" w:cs="Times New Roman"/>
          <w:color w:val="000000"/>
          <w:sz w:val="28"/>
          <w:szCs w:val="28"/>
          <w:lang w:eastAsia="zh-CN"/>
        </w:rPr>
        <w:t>№</w:t>
      </w:r>
      <w:r w:rsidR="008533DE" w:rsidRPr="00735FB2">
        <w:rPr>
          <w:rFonts w:ascii="Times New Roman" w:hAnsi="Times New Roman" w:cs="Times New Roman"/>
          <w:color w:val="000000"/>
          <w:sz w:val="28"/>
          <w:szCs w:val="28"/>
        </w:rPr>
        <w:t xml:space="preserve"> 1 к настоящему Положению.</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Отнесение земельных участков к категориям риска и изменение присвоенных земельным участкам категорий риска осуществля</w:t>
      </w:r>
      <w:r w:rsidRPr="00735FB2">
        <w:rPr>
          <w:rFonts w:ascii="Times New Roman" w:hAnsi="Times New Roman" w:cs="Times New Roman"/>
          <w:color w:val="000000"/>
          <w:sz w:val="28"/>
          <w:szCs w:val="28"/>
          <w:lang w:eastAsia="zh-CN"/>
        </w:rPr>
        <w:t>е</w:t>
      </w:r>
      <w:r w:rsidRPr="00735FB2">
        <w:rPr>
          <w:rFonts w:ascii="Times New Roman" w:hAnsi="Times New Roman" w:cs="Times New Roman"/>
          <w:color w:val="000000"/>
          <w:sz w:val="28"/>
          <w:szCs w:val="28"/>
        </w:rPr>
        <w:t xml:space="preserve">тся </w:t>
      </w:r>
      <w:r w:rsidR="003F2EE2" w:rsidRPr="00735FB2">
        <w:rPr>
          <w:rFonts w:ascii="Times New Roman" w:hAnsi="Times New Roman" w:cs="Times New Roman"/>
          <w:color w:val="000000"/>
          <w:sz w:val="28"/>
          <w:szCs w:val="28"/>
          <w:lang w:eastAsia="zh-CN"/>
        </w:rPr>
        <w:t>постановлением</w:t>
      </w:r>
      <w:r w:rsidRPr="00735FB2">
        <w:rPr>
          <w:rFonts w:ascii="Times New Roman" w:hAnsi="Times New Roman" w:cs="Times New Roman"/>
          <w:color w:val="000000"/>
          <w:sz w:val="28"/>
          <w:szCs w:val="28"/>
        </w:rPr>
        <w:t xml:space="preserve"> Уполномоченного  органа.</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При отнесении  земельных участков к категориям риска используются в том числе:</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а) сведения, содержащиеся в Едином государственном реестре недвижимости;</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б) сведения, получаемые при проведении должностными лицами, уполномоченны</w:t>
      </w:r>
      <w:r w:rsidRPr="00735FB2">
        <w:rPr>
          <w:rFonts w:ascii="Times New Roman" w:hAnsi="Times New Roman" w:cs="Times New Roman"/>
          <w:color w:val="000000"/>
          <w:sz w:val="28"/>
          <w:szCs w:val="28"/>
          <w:lang w:eastAsia="zh-CN"/>
        </w:rPr>
        <w:t>ми</w:t>
      </w:r>
      <w:r w:rsidRPr="00735FB2">
        <w:rPr>
          <w:rFonts w:ascii="Times New Roman" w:hAnsi="Times New Roman" w:cs="Times New Roman"/>
          <w:color w:val="000000"/>
          <w:sz w:val="28"/>
          <w:szCs w:val="28"/>
        </w:rPr>
        <w:t xml:space="preserve"> осуществлять муниципальный земельный контроль контрольных мероприятий без взаимодействия с контролируемыми лицами;</w:t>
      </w:r>
    </w:p>
    <w:p w:rsidR="008533DE" w:rsidRPr="00735FB2" w:rsidRDefault="008533D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 xml:space="preserve">в) сведения, содержащиеся в </w:t>
      </w:r>
      <w:r w:rsidRPr="00735FB2">
        <w:rPr>
          <w:rFonts w:ascii="Times New Roman" w:hAnsi="Times New Roman" w:cs="Times New Roman"/>
          <w:color w:val="000000"/>
          <w:sz w:val="28"/>
          <w:szCs w:val="28"/>
          <w:lang w:eastAsia="zh-CN"/>
        </w:rPr>
        <w:t>архивах Уполномоченного органа</w:t>
      </w:r>
      <w:r w:rsidRPr="00735FB2">
        <w:rPr>
          <w:rFonts w:ascii="Times New Roman" w:hAnsi="Times New Roman" w:cs="Times New Roman"/>
          <w:color w:val="000000"/>
          <w:sz w:val="28"/>
          <w:szCs w:val="28"/>
        </w:rPr>
        <w:t>.</w:t>
      </w:r>
    </w:p>
    <w:p w:rsidR="008533DE" w:rsidRPr="00735FB2" w:rsidRDefault="00C726C6" w:rsidP="00735FB2">
      <w:pPr>
        <w:pStyle w:val="ConsPlusNormal"/>
        <w:ind w:firstLine="540"/>
        <w:jc w:val="both"/>
        <w:rPr>
          <w:sz w:val="28"/>
          <w:szCs w:val="28"/>
        </w:rPr>
      </w:pPr>
      <w:r w:rsidRPr="00735FB2">
        <w:rPr>
          <w:rFonts w:ascii="Times New Roman" w:hAnsi="Times New Roman" w:cs="Times New Roman"/>
          <w:sz w:val="28"/>
          <w:szCs w:val="28"/>
        </w:rPr>
        <w:t xml:space="preserve">9. </w:t>
      </w:r>
      <w:r w:rsidR="008533DE" w:rsidRPr="00735FB2">
        <w:rPr>
          <w:rFonts w:ascii="Times New Roman" w:hAnsi="Times New Roman" w:cs="Times New Roman"/>
          <w:color w:val="000000"/>
          <w:sz w:val="28"/>
          <w:szCs w:val="28"/>
        </w:rPr>
        <w:t>Проведение Уполномоченным органом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lastRenderedPageBreak/>
        <w:t>для земельных участков, отнесенных к категории среднего риска, - один раз в 3 года;</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для земельных участков, отнесенных к категории умеренного риска, - один раз в 6 лет.</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8533DE" w:rsidRPr="00735FB2" w:rsidRDefault="008533DE" w:rsidP="00735FB2">
      <w:pPr>
        <w:pStyle w:val="ConsPlusNormal"/>
        <w:ind w:firstLine="540"/>
        <w:jc w:val="both"/>
        <w:rPr>
          <w:sz w:val="28"/>
          <w:szCs w:val="28"/>
        </w:rPr>
      </w:pPr>
      <w:proofErr w:type="gramStart"/>
      <w:r w:rsidRPr="00735FB2">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735FB2">
        <w:rPr>
          <w:rFonts w:ascii="Times New Roman" w:hAnsi="Times New Roman" w:cs="Times New Roman"/>
          <w:color w:val="000000"/>
          <w:sz w:val="28"/>
          <w:szCs w:val="28"/>
        </w:rPr>
        <w:t xml:space="preserve"> категории:</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среднего риска, - не менее 3 лет;</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умеренного риска, - не менее 6 лет.</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735FB2">
        <w:rPr>
          <w:rFonts w:ascii="Times New Roman" w:hAnsi="Times New Roman" w:cs="Times New Roman"/>
          <w:color w:val="000000"/>
          <w:sz w:val="28"/>
          <w:szCs w:val="28"/>
        </w:rPr>
        <w:t>с даты возникновения</w:t>
      </w:r>
      <w:proofErr w:type="gramEnd"/>
      <w:r w:rsidRPr="00735FB2">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lang w:eastAsia="zh-CN"/>
        </w:rPr>
        <w:t>10</w:t>
      </w:r>
      <w:r w:rsidRPr="00735FB2">
        <w:rPr>
          <w:rFonts w:ascii="Times New Roman" w:hAnsi="Times New Roman" w:cs="Times New Roman"/>
          <w:color w:val="000000"/>
          <w:sz w:val="28"/>
          <w:szCs w:val="28"/>
        </w:rPr>
        <w:t xml:space="preserve">.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735FB2">
        <w:rPr>
          <w:rFonts w:ascii="Times New Roman" w:hAnsi="Times New Roman" w:cs="Times New Roman"/>
          <w:color w:val="000000"/>
          <w:sz w:val="28"/>
          <w:szCs w:val="28"/>
        </w:rPr>
        <w:t>срок</w:t>
      </w:r>
      <w:proofErr w:type="gramEnd"/>
      <w:r w:rsidRPr="00735FB2">
        <w:rPr>
          <w:rFonts w:ascii="Times New Roman" w:hAnsi="Times New Roman" w:cs="Times New Roman"/>
          <w:color w:val="000000"/>
          <w:sz w:val="28"/>
          <w:szCs w:val="28"/>
        </w:rPr>
        <w:t xml:space="preserve"> не превышающий 15 дней со дня поступления запроса, предоставля</w:t>
      </w:r>
      <w:r w:rsidR="00785B44" w:rsidRPr="00735FB2">
        <w:rPr>
          <w:rFonts w:ascii="Times New Roman" w:hAnsi="Times New Roman" w:cs="Times New Roman"/>
          <w:color w:val="000000"/>
          <w:sz w:val="28"/>
          <w:szCs w:val="28"/>
        </w:rPr>
        <w:t>ют</w:t>
      </w:r>
      <w:r w:rsidRPr="00735FB2">
        <w:rPr>
          <w:rFonts w:ascii="Times New Roman" w:hAnsi="Times New Roman" w:cs="Times New Roman"/>
          <w:color w:val="000000"/>
          <w:sz w:val="28"/>
          <w:szCs w:val="28"/>
        </w:rPr>
        <w:t xml:space="preserve">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Правообладатель земельного участка вправе подать в Уполномоченный орган заявление об изменении присвоенной ранее земельному участку категории риска.</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1</w:t>
      </w:r>
      <w:r w:rsidRPr="00735FB2">
        <w:rPr>
          <w:rFonts w:ascii="Times New Roman" w:hAnsi="Times New Roman" w:cs="Times New Roman"/>
          <w:color w:val="000000"/>
          <w:sz w:val="28"/>
          <w:szCs w:val="28"/>
          <w:lang w:eastAsia="zh-CN"/>
        </w:rPr>
        <w:t>1</w:t>
      </w:r>
      <w:r w:rsidRPr="00735FB2">
        <w:rPr>
          <w:rFonts w:ascii="Times New Roman" w:hAnsi="Times New Roman" w:cs="Times New Roman"/>
          <w:color w:val="000000"/>
          <w:sz w:val="28"/>
          <w:szCs w:val="28"/>
        </w:rPr>
        <w:t>. Уполномоченный орган вед</w:t>
      </w:r>
      <w:r w:rsidRPr="00735FB2">
        <w:rPr>
          <w:rFonts w:ascii="Times New Roman" w:hAnsi="Times New Roman" w:cs="Times New Roman"/>
          <w:color w:val="000000"/>
          <w:sz w:val="28"/>
          <w:szCs w:val="28"/>
          <w:lang w:eastAsia="zh-CN"/>
        </w:rPr>
        <w:t>е</w:t>
      </w:r>
      <w:r w:rsidRPr="00735FB2">
        <w:rPr>
          <w:rFonts w:ascii="Times New Roman" w:hAnsi="Times New Roman" w:cs="Times New Roman"/>
          <w:color w:val="000000"/>
          <w:sz w:val="28"/>
          <w:szCs w:val="28"/>
        </w:rPr>
        <w:t xml:space="preserve">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решениями, указанными в </w:t>
      </w:r>
      <w:hyperlink r:id="rId10" w:anchor="_blank" w:history="1">
        <w:r w:rsidRPr="00735FB2">
          <w:rPr>
            <w:rStyle w:val="a6"/>
            <w:rFonts w:ascii="Times New Roman" w:hAnsi="Times New Roman"/>
            <w:color w:val="000000"/>
            <w:sz w:val="28"/>
            <w:szCs w:val="28"/>
            <w:u w:val="none"/>
          </w:rPr>
          <w:t>пункт</w:t>
        </w:r>
        <w:r w:rsidRPr="00735FB2">
          <w:rPr>
            <w:rStyle w:val="a6"/>
            <w:rFonts w:ascii="Times New Roman" w:hAnsi="Times New Roman"/>
            <w:color w:val="000000"/>
            <w:sz w:val="28"/>
            <w:szCs w:val="28"/>
            <w:u w:val="none"/>
            <w:lang w:eastAsia="zh-CN"/>
          </w:rPr>
          <w:t>е</w:t>
        </w:r>
        <w:r w:rsidRPr="00735FB2">
          <w:rPr>
            <w:rStyle w:val="a6"/>
            <w:rFonts w:ascii="Times New Roman" w:hAnsi="Times New Roman"/>
            <w:color w:val="000000"/>
            <w:sz w:val="28"/>
            <w:szCs w:val="28"/>
            <w:u w:val="none"/>
          </w:rPr>
          <w:t xml:space="preserve"> </w:t>
        </w:r>
        <w:r w:rsidRPr="00735FB2">
          <w:rPr>
            <w:rStyle w:val="a6"/>
            <w:rFonts w:ascii="Times New Roman" w:hAnsi="Times New Roman"/>
            <w:color w:val="000000"/>
            <w:sz w:val="28"/>
            <w:szCs w:val="28"/>
            <w:u w:val="none"/>
            <w:lang w:eastAsia="zh-CN"/>
          </w:rPr>
          <w:t>8</w:t>
        </w:r>
      </w:hyperlink>
      <w:r w:rsidRPr="00735FB2">
        <w:rPr>
          <w:rFonts w:ascii="Times New Roman" w:hAnsi="Times New Roman" w:cs="Times New Roman"/>
          <w:color w:val="000000"/>
          <w:sz w:val="28"/>
          <w:szCs w:val="28"/>
        </w:rPr>
        <w:t xml:space="preserve"> настоящего Положения.</w:t>
      </w:r>
    </w:p>
    <w:p w:rsidR="008533DE" w:rsidRPr="00735FB2" w:rsidRDefault="008533DE" w:rsidP="00735FB2">
      <w:pPr>
        <w:pStyle w:val="ConsPlusNormal"/>
        <w:ind w:firstLine="540"/>
        <w:jc w:val="both"/>
        <w:rPr>
          <w:sz w:val="28"/>
          <w:szCs w:val="28"/>
        </w:rPr>
      </w:pPr>
      <w:r w:rsidRPr="00735FB2">
        <w:rPr>
          <w:rFonts w:ascii="Times New Roman" w:hAnsi="Times New Roman" w:cs="Times New Roman"/>
          <w:color w:val="000000"/>
          <w:sz w:val="28"/>
          <w:szCs w:val="28"/>
        </w:rPr>
        <w:t>Перечни земельных участков с указанием категорий риска размещаются на официальн</w:t>
      </w:r>
      <w:r w:rsidRPr="00735FB2">
        <w:rPr>
          <w:rFonts w:ascii="Times New Roman" w:hAnsi="Times New Roman" w:cs="Times New Roman"/>
          <w:color w:val="000000"/>
          <w:sz w:val="28"/>
          <w:szCs w:val="28"/>
          <w:lang w:eastAsia="zh-CN"/>
        </w:rPr>
        <w:t>ом</w:t>
      </w:r>
      <w:r w:rsidRPr="00735FB2">
        <w:rPr>
          <w:rFonts w:ascii="Times New Roman" w:hAnsi="Times New Roman" w:cs="Times New Roman"/>
          <w:color w:val="000000"/>
          <w:sz w:val="28"/>
          <w:szCs w:val="28"/>
        </w:rPr>
        <w:t xml:space="preserve"> сайт</w:t>
      </w:r>
      <w:r w:rsidRPr="00735FB2">
        <w:rPr>
          <w:rFonts w:ascii="Times New Roman" w:hAnsi="Times New Roman" w:cs="Times New Roman"/>
          <w:color w:val="000000"/>
          <w:sz w:val="28"/>
          <w:szCs w:val="28"/>
          <w:lang w:eastAsia="zh-CN"/>
        </w:rPr>
        <w:t>е</w:t>
      </w:r>
      <w:r w:rsidRPr="00735FB2">
        <w:rPr>
          <w:rFonts w:ascii="Times New Roman" w:hAnsi="Times New Roman" w:cs="Times New Roman"/>
          <w:color w:val="000000"/>
          <w:sz w:val="28"/>
          <w:szCs w:val="28"/>
        </w:rPr>
        <w:t xml:space="preserve"> </w:t>
      </w:r>
      <w:r w:rsidR="0028359B" w:rsidRPr="00735FB2">
        <w:rPr>
          <w:rFonts w:ascii="Times New Roman" w:hAnsi="Times New Roman" w:cs="Times New Roman"/>
          <w:color w:val="000000"/>
          <w:sz w:val="28"/>
          <w:szCs w:val="28"/>
        </w:rPr>
        <w:t>Уполномоченного органа</w:t>
      </w:r>
      <w:r w:rsidRPr="00735FB2">
        <w:rPr>
          <w:rFonts w:ascii="Times New Roman" w:hAnsi="Times New Roman" w:cs="Times New Roman"/>
          <w:color w:val="000000"/>
          <w:sz w:val="28"/>
          <w:szCs w:val="28"/>
        </w:rPr>
        <w:t xml:space="preserve"> в информационно-телекоммуникационной сети «Интернет» (далее - официальн</w:t>
      </w:r>
      <w:r w:rsidRPr="00735FB2">
        <w:rPr>
          <w:rFonts w:ascii="Times New Roman" w:hAnsi="Times New Roman" w:cs="Times New Roman"/>
          <w:color w:val="000000"/>
          <w:sz w:val="28"/>
          <w:szCs w:val="28"/>
          <w:lang w:eastAsia="zh-CN"/>
        </w:rPr>
        <w:t>ый</w:t>
      </w:r>
      <w:r w:rsidRPr="00735FB2">
        <w:rPr>
          <w:rFonts w:ascii="Times New Roman" w:hAnsi="Times New Roman" w:cs="Times New Roman"/>
          <w:color w:val="000000"/>
          <w:sz w:val="28"/>
          <w:szCs w:val="28"/>
        </w:rPr>
        <w:t xml:space="preserve"> сайт</w:t>
      </w:r>
      <w:r w:rsidR="0028359B" w:rsidRPr="00735FB2">
        <w:rPr>
          <w:rFonts w:ascii="Times New Roman" w:hAnsi="Times New Roman" w:cs="Times New Roman"/>
          <w:color w:val="000000"/>
          <w:sz w:val="28"/>
          <w:szCs w:val="28"/>
        </w:rPr>
        <w:t xml:space="preserve"> Уполномоченного  органа</w:t>
      </w:r>
      <w:r w:rsidRPr="00735FB2">
        <w:rPr>
          <w:rFonts w:ascii="Times New Roman" w:hAnsi="Times New Roman" w:cs="Times New Roman"/>
          <w:color w:val="000000"/>
          <w:sz w:val="28"/>
          <w:szCs w:val="28"/>
        </w:rPr>
        <w:t>).</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1</w:t>
      </w:r>
      <w:r w:rsidRPr="00735FB2">
        <w:rPr>
          <w:rFonts w:ascii="Times New Roman" w:hAnsi="Times New Roman" w:cs="Times New Roman"/>
          <w:color w:val="000000"/>
          <w:sz w:val="28"/>
          <w:szCs w:val="28"/>
          <w:lang w:eastAsia="zh-CN"/>
        </w:rPr>
        <w:t>2</w:t>
      </w:r>
      <w:r w:rsidRPr="00735FB2">
        <w:rPr>
          <w:rFonts w:ascii="Times New Roman" w:hAnsi="Times New Roman" w:cs="Times New Roman"/>
          <w:color w:val="000000"/>
          <w:sz w:val="28"/>
          <w:szCs w:val="28"/>
        </w:rPr>
        <w:t>. Перечни земельных участков содержат следующую информацию:</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а) кадастровый номер земельного участка или при его отсутствии адрес местоположения земельного участка;</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б) присвоенная категория риска;</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в) реквизиты решения о присвоении земельному участку категории риска.</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13. Уполномоченный орган осуществля</w:t>
      </w:r>
      <w:r w:rsidRPr="00735FB2">
        <w:rPr>
          <w:rFonts w:ascii="Times New Roman" w:hAnsi="Times New Roman" w:cs="Times New Roman"/>
          <w:color w:val="000000"/>
          <w:sz w:val="28"/>
          <w:szCs w:val="28"/>
          <w:lang w:eastAsia="zh-CN"/>
        </w:rPr>
        <w:t>е</w:t>
      </w:r>
      <w:r w:rsidRPr="00735FB2">
        <w:rPr>
          <w:rFonts w:ascii="Times New Roman" w:hAnsi="Times New Roman" w:cs="Times New Roman"/>
          <w:color w:val="000000"/>
          <w:sz w:val="28"/>
          <w:szCs w:val="28"/>
        </w:rPr>
        <w:t xml:space="preserve">т </w:t>
      </w:r>
      <w:r w:rsidRPr="00735FB2">
        <w:rPr>
          <w:rFonts w:ascii="Times New Roman" w:hAnsi="Times New Roman" w:cs="Times New Roman"/>
          <w:color w:val="000000"/>
          <w:sz w:val="28"/>
          <w:szCs w:val="28"/>
          <w:lang w:eastAsia="zh-CN"/>
        </w:rPr>
        <w:t>муниципальный</w:t>
      </w:r>
      <w:r w:rsidRPr="00735FB2">
        <w:rPr>
          <w:rFonts w:ascii="Times New Roman" w:hAnsi="Times New Roman" w:cs="Times New Roman"/>
          <w:color w:val="000000"/>
          <w:sz w:val="28"/>
          <w:szCs w:val="28"/>
        </w:rPr>
        <w:t xml:space="preserve"> земельный </w:t>
      </w:r>
      <w:r w:rsidRPr="00735FB2">
        <w:rPr>
          <w:rFonts w:ascii="Times New Roman" w:hAnsi="Times New Roman" w:cs="Times New Roman"/>
          <w:color w:val="000000"/>
          <w:sz w:val="28"/>
          <w:szCs w:val="28"/>
          <w:lang w:eastAsia="zh-CN"/>
        </w:rPr>
        <w:t>контроль</w:t>
      </w:r>
      <w:r w:rsidRPr="00735FB2">
        <w:rPr>
          <w:rFonts w:ascii="Times New Roman" w:hAnsi="Times New Roman" w:cs="Times New Roman"/>
          <w:color w:val="000000"/>
          <w:sz w:val="28"/>
          <w:szCs w:val="28"/>
        </w:rPr>
        <w:t xml:space="preserve"> посредством проведения:</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а) профилактических мероприятий;</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б) контрольных мероприятий, проводимых с взаимодействием с контролируемым лицом и без взаимодействия с контролируемым лицом.</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lang w:eastAsia="zh-CN"/>
        </w:rPr>
        <w:lastRenderedPageBreak/>
        <w:t>13</w:t>
      </w:r>
      <w:r w:rsidR="0090048D" w:rsidRPr="00735FB2">
        <w:rPr>
          <w:rFonts w:ascii="Times New Roman" w:hAnsi="Times New Roman" w:cs="Times New Roman"/>
          <w:color w:val="000000"/>
          <w:sz w:val="28"/>
          <w:szCs w:val="28"/>
        </w:rPr>
        <w:t>.</w:t>
      </w:r>
      <w:r w:rsidRPr="00735FB2">
        <w:rPr>
          <w:rFonts w:ascii="Times New Roman" w:hAnsi="Times New Roman" w:cs="Times New Roman"/>
          <w:color w:val="000000"/>
          <w:sz w:val="28"/>
          <w:szCs w:val="28"/>
        </w:rPr>
        <w:t>1.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При осуществлении </w:t>
      </w:r>
      <w:r w:rsidRPr="00735FB2">
        <w:rPr>
          <w:rFonts w:ascii="Times New Roman" w:hAnsi="Times New Roman" w:cs="Times New Roman"/>
          <w:color w:val="000000"/>
          <w:sz w:val="28"/>
          <w:szCs w:val="28"/>
          <w:lang w:eastAsia="zh-CN"/>
        </w:rPr>
        <w:t>муниципального земельного контроля</w:t>
      </w:r>
      <w:r w:rsidRPr="00735FB2">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785B44" w:rsidRPr="00735FB2">
        <w:rPr>
          <w:rFonts w:ascii="Times New Roman" w:hAnsi="Times New Roman" w:cs="Times New Roman"/>
          <w:color w:val="000000"/>
          <w:sz w:val="28"/>
          <w:szCs w:val="28"/>
        </w:rPr>
        <w:t xml:space="preserve"> Уполномоченным органом </w:t>
      </w:r>
      <w:r w:rsidRPr="00735FB2">
        <w:rPr>
          <w:rFonts w:ascii="Times New Roman" w:hAnsi="Times New Roman" w:cs="Times New Roman"/>
          <w:color w:val="000000"/>
          <w:sz w:val="28"/>
          <w:szCs w:val="28"/>
        </w:rPr>
        <w:t>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roofErr w:type="gramStart"/>
      <w:r w:rsidRPr="00735FB2">
        <w:rPr>
          <w:rFonts w:ascii="Times New Roman" w:hAnsi="Times New Roman" w:cs="Times New Roman"/>
          <w:color w:val="000000"/>
          <w:sz w:val="28"/>
          <w:szCs w:val="28"/>
        </w:rPr>
        <w:t>должностн</w:t>
      </w:r>
      <w:r w:rsidRPr="00735FB2">
        <w:rPr>
          <w:rFonts w:ascii="Times New Roman" w:hAnsi="Times New Roman" w:cs="Times New Roman"/>
          <w:color w:val="000000"/>
          <w:sz w:val="28"/>
          <w:szCs w:val="28"/>
          <w:lang w:eastAsia="zh-CN"/>
        </w:rPr>
        <w:t>ое</w:t>
      </w:r>
      <w:r w:rsidRPr="00735FB2">
        <w:rPr>
          <w:rFonts w:ascii="Times New Roman" w:hAnsi="Times New Roman" w:cs="Times New Roman"/>
          <w:color w:val="000000"/>
          <w:sz w:val="28"/>
          <w:szCs w:val="28"/>
        </w:rPr>
        <w:t xml:space="preserve"> лиц</w:t>
      </w:r>
      <w:r w:rsidRPr="00735FB2">
        <w:rPr>
          <w:rFonts w:ascii="Times New Roman" w:hAnsi="Times New Roman" w:cs="Times New Roman"/>
          <w:color w:val="000000"/>
          <w:sz w:val="28"/>
          <w:szCs w:val="28"/>
          <w:lang w:eastAsia="zh-CN"/>
        </w:rPr>
        <w:t>о</w:t>
      </w:r>
      <w:r w:rsidRPr="00735FB2">
        <w:rPr>
          <w:rFonts w:ascii="Times New Roman" w:hAnsi="Times New Roman" w:cs="Times New Roman"/>
          <w:color w:val="000000"/>
          <w:sz w:val="28"/>
          <w:szCs w:val="28"/>
        </w:rPr>
        <w:t>, уполномоченн</w:t>
      </w:r>
      <w:r w:rsidRPr="00735FB2">
        <w:rPr>
          <w:rFonts w:ascii="Times New Roman" w:hAnsi="Times New Roman" w:cs="Times New Roman"/>
          <w:color w:val="000000"/>
          <w:sz w:val="28"/>
          <w:szCs w:val="28"/>
          <w:lang w:eastAsia="zh-CN"/>
        </w:rPr>
        <w:t>о</w:t>
      </w:r>
      <w:r w:rsidRPr="00735FB2">
        <w:rPr>
          <w:rFonts w:ascii="Times New Roman" w:hAnsi="Times New Roman" w:cs="Times New Roman"/>
          <w:color w:val="000000"/>
          <w:sz w:val="28"/>
          <w:szCs w:val="28"/>
        </w:rPr>
        <w:t>е осуществлять муниципальный земельный контроль незамедлительно направляет</w:t>
      </w:r>
      <w:proofErr w:type="gramEnd"/>
      <w:r w:rsidRPr="00735FB2">
        <w:rPr>
          <w:rFonts w:ascii="Times New Roman" w:hAnsi="Times New Roman" w:cs="Times New Roman"/>
          <w:color w:val="000000"/>
          <w:sz w:val="28"/>
          <w:szCs w:val="28"/>
        </w:rPr>
        <w:t xml:space="preserve"> информацию об этом руководителю Уполномоченного  органа для принятия решения о проведении контрольных (надзорных) мероприятий.</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lang w:eastAsia="zh-CN"/>
        </w:rPr>
        <w:t>14</w:t>
      </w:r>
      <w:r w:rsidRPr="00735FB2">
        <w:rPr>
          <w:rFonts w:ascii="Times New Roman" w:hAnsi="Times New Roman" w:cs="Times New Roman"/>
          <w:color w:val="000000"/>
          <w:sz w:val="28"/>
          <w:szCs w:val="28"/>
        </w:rPr>
        <w:t xml:space="preserve">. При осуществлении  </w:t>
      </w:r>
      <w:r w:rsidRPr="00735FB2">
        <w:rPr>
          <w:rFonts w:ascii="Times New Roman" w:hAnsi="Times New Roman" w:cs="Times New Roman"/>
          <w:color w:val="000000"/>
          <w:sz w:val="28"/>
          <w:szCs w:val="28"/>
          <w:lang w:eastAsia="zh-CN"/>
        </w:rPr>
        <w:t>муниципального</w:t>
      </w:r>
      <w:r w:rsidRPr="00735FB2">
        <w:rPr>
          <w:rFonts w:ascii="Times New Roman" w:hAnsi="Times New Roman" w:cs="Times New Roman"/>
          <w:color w:val="000000"/>
          <w:sz w:val="28"/>
          <w:szCs w:val="28"/>
        </w:rPr>
        <w:t xml:space="preserve"> земельного </w:t>
      </w:r>
      <w:r w:rsidRPr="00735FB2">
        <w:rPr>
          <w:rFonts w:ascii="Times New Roman" w:hAnsi="Times New Roman" w:cs="Times New Roman"/>
          <w:color w:val="000000"/>
          <w:sz w:val="28"/>
          <w:szCs w:val="28"/>
          <w:lang w:eastAsia="zh-CN"/>
        </w:rPr>
        <w:t>контроля</w:t>
      </w:r>
      <w:r w:rsidRPr="00735FB2">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а) информирование;</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б) обобщение правоприменительной практики;</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в) объявление предостережений;</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г) консультирование;</w:t>
      </w:r>
    </w:p>
    <w:p w:rsidR="00A91F95" w:rsidRPr="00735FB2" w:rsidRDefault="0028359B" w:rsidP="00735FB2">
      <w:pPr>
        <w:pStyle w:val="ConsPlusNormal"/>
        <w:ind w:firstLine="540"/>
        <w:jc w:val="both"/>
        <w:rPr>
          <w:sz w:val="28"/>
          <w:szCs w:val="28"/>
        </w:rPr>
      </w:pPr>
      <w:r w:rsidRPr="00735FB2">
        <w:rPr>
          <w:rFonts w:ascii="Times New Roman" w:hAnsi="Times New Roman" w:cs="Times New Roman"/>
          <w:color w:val="000000"/>
          <w:sz w:val="28"/>
          <w:szCs w:val="28"/>
        </w:rPr>
        <w:t>д) профилактический визит.</w:t>
      </w:r>
    </w:p>
    <w:p w:rsidR="00A91F95"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14.1.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w:t>
      </w:r>
      <w:r w:rsidR="00785B44" w:rsidRPr="00735FB2">
        <w:rPr>
          <w:rFonts w:ascii="Times New Roman" w:hAnsi="Times New Roman" w:cs="Times New Roman"/>
          <w:color w:val="000000"/>
          <w:sz w:val="28"/>
          <w:szCs w:val="28"/>
        </w:rPr>
        <w:t>Уполномоченного органа</w:t>
      </w:r>
      <w:r w:rsidRPr="00735FB2">
        <w:rPr>
          <w:rFonts w:ascii="Times New Roman" w:hAnsi="Times New Roman" w:cs="Times New Roman"/>
          <w:color w:val="000000"/>
          <w:sz w:val="28"/>
          <w:szCs w:val="28"/>
        </w:rPr>
        <w:t xml:space="preserve"> </w:t>
      </w:r>
      <w:r w:rsidR="00785B44" w:rsidRPr="00735FB2">
        <w:rPr>
          <w:rFonts w:ascii="Times New Roman" w:hAnsi="Times New Roman" w:cs="Times New Roman"/>
          <w:color w:val="000000"/>
          <w:sz w:val="28"/>
          <w:szCs w:val="28"/>
        </w:rPr>
        <w:t xml:space="preserve">в информационной сети «Интернет» </w:t>
      </w:r>
      <w:r w:rsidRPr="00735FB2">
        <w:rPr>
          <w:rFonts w:ascii="Times New Roman" w:hAnsi="Times New Roman" w:cs="Times New Roman"/>
          <w:color w:val="000000"/>
          <w:sz w:val="28"/>
          <w:szCs w:val="28"/>
        </w:rPr>
        <w:t xml:space="preserve">и </w:t>
      </w:r>
      <w:r w:rsidR="004D5624" w:rsidRPr="00735FB2">
        <w:rPr>
          <w:rFonts w:ascii="Times New Roman" w:hAnsi="Times New Roman" w:cs="Times New Roman"/>
          <w:color w:val="000000"/>
          <w:sz w:val="28"/>
          <w:szCs w:val="28"/>
        </w:rPr>
        <w:t>в средствах массовой информации через личный  кабинет контролируемых лиц в государственной информационной системе (при их наличии) и в иных формах.</w:t>
      </w:r>
    </w:p>
    <w:p w:rsidR="00C712D3" w:rsidRPr="00735FB2" w:rsidRDefault="00EE6797"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 xml:space="preserve">Уполномоченный орган обязан размещать и поддерживать в актуальном состоянии на официальном сайте сведения, предусмотренные </w:t>
      </w:r>
      <w:hyperlink r:id="rId11" w:history="1">
        <w:r w:rsidRPr="00735FB2">
          <w:rPr>
            <w:rStyle w:val="a6"/>
            <w:rFonts w:ascii="Times New Roman" w:hAnsi="Times New Roman"/>
            <w:color w:val="000000"/>
            <w:sz w:val="28"/>
            <w:szCs w:val="28"/>
            <w:u w:val="none"/>
          </w:rPr>
          <w:t>частью 3 статьи 46</w:t>
        </w:r>
      </w:hyperlink>
      <w:r w:rsidRPr="00735FB2">
        <w:rPr>
          <w:rFonts w:ascii="Times New Roman" w:hAnsi="Times New Roman" w:cs="Times New Roman"/>
          <w:color w:val="000000"/>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
    <w:p w:rsidR="00A91F95"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14.2. 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A91F95" w:rsidRPr="00735FB2" w:rsidRDefault="00EE6797" w:rsidP="00735FB2">
      <w:pPr>
        <w:pStyle w:val="ConsPlusNormal"/>
        <w:ind w:firstLine="540"/>
        <w:jc w:val="both"/>
        <w:rPr>
          <w:rFonts w:ascii="Times New Roman" w:hAnsi="Times New Roman" w:cs="Times New Roman"/>
          <w:sz w:val="28"/>
          <w:szCs w:val="28"/>
          <w:shd w:val="clear" w:color="auto" w:fill="FFFFFF"/>
        </w:rPr>
      </w:pPr>
      <w:r w:rsidRPr="00735FB2">
        <w:rPr>
          <w:rFonts w:ascii="Times New Roman" w:hAnsi="Times New Roman" w:cs="Times New Roman"/>
          <w:color w:val="000000"/>
          <w:sz w:val="28"/>
          <w:szCs w:val="28"/>
        </w:rPr>
        <w:t>По итогам обобщения правоприменительной практики должностные лица, уполномоченные осуществлять муниципальный земельный контроль, готов</w:t>
      </w:r>
      <w:r w:rsidR="00361570" w:rsidRPr="00735FB2">
        <w:rPr>
          <w:rFonts w:ascii="Times New Roman" w:hAnsi="Times New Roman" w:cs="Times New Roman"/>
          <w:color w:val="000000"/>
          <w:sz w:val="28"/>
          <w:szCs w:val="28"/>
        </w:rPr>
        <w:t>ят</w:t>
      </w:r>
      <w:r w:rsidRPr="00735FB2">
        <w:rPr>
          <w:rFonts w:ascii="Times New Roman" w:hAnsi="Times New Roman" w:cs="Times New Roman"/>
          <w:color w:val="000000"/>
          <w:sz w:val="28"/>
          <w:szCs w:val="28"/>
        </w:rPr>
        <w:t xml:space="preserve"> доклад, содержащий результаты обобщения правоприменительной практики по осуществлению мун</w:t>
      </w:r>
      <w:r w:rsidR="00361570" w:rsidRPr="00735FB2">
        <w:rPr>
          <w:rFonts w:ascii="Times New Roman" w:hAnsi="Times New Roman" w:cs="Times New Roman"/>
          <w:color w:val="000000"/>
          <w:sz w:val="28"/>
          <w:szCs w:val="28"/>
        </w:rPr>
        <w:t>иципального земельного контроля. Доклад</w:t>
      </w:r>
      <w:r w:rsidRPr="00735FB2">
        <w:rPr>
          <w:rFonts w:ascii="Times New Roman" w:hAnsi="Times New Roman" w:cs="Times New Roman"/>
          <w:color w:val="000000"/>
          <w:sz w:val="28"/>
          <w:szCs w:val="28"/>
        </w:rPr>
        <w:t xml:space="preserve"> </w:t>
      </w:r>
      <w:r w:rsidR="00361570" w:rsidRPr="00735FB2">
        <w:rPr>
          <w:rFonts w:ascii="Times New Roman" w:hAnsi="Times New Roman" w:cs="Times New Roman"/>
          <w:color w:val="000000"/>
          <w:sz w:val="28"/>
          <w:szCs w:val="28"/>
        </w:rPr>
        <w:t>о правоприменительной практике у</w:t>
      </w:r>
      <w:r w:rsidRPr="00735FB2">
        <w:rPr>
          <w:rFonts w:ascii="Times New Roman" w:hAnsi="Times New Roman" w:cs="Times New Roman"/>
          <w:color w:val="000000"/>
          <w:sz w:val="28"/>
          <w:szCs w:val="28"/>
        </w:rPr>
        <w:t xml:space="preserve">тверждается </w:t>
      </w:r>
      <w:r w:rsidR="00361570" w:rsidRPr="00735FB2">
        <w:rPr>
          <w:rFonts w:ascii="Times New Roman" w:hAnsi="Times New Roman" w:cs="Times New Roman"/>
          <w:color w:val="000000"/>
          <w:sz w:val="28"/>
          <w:szCs w:val="28"/>
        </w:rPr>
        <w:t>р</w:t>
      </w:r>
      <w:r w:rsidRPr="00735FB2">
        <w:rPr>
          <w:rFonts w:ascii="Times New Roman" w:hAnsi="Times New Roman" w:cs="Times New Roman"/>
          <w:color w:val="000000"/>
          <w:sz w:val="28"/>
          <w:szCs w:val="28"/>
        </w:rPr>
        <w:t xml:space="preserve">уководителем  </w:t>
      </w:r>
      <w:r w:rsidR="00361570" w:rsidRPr="00735FB2">
        <w:rPr>
          <w:rFonts w:ascii="Times New Roman" w:hAnsi="Times New Roman" w:cs="Times New Roman"/>
          <w:color w:val="000000"/>
          <w:sz w:val="28"/>
          <w:szCs w:val="28"/>
        </w:rPr>
        <w:t>у</w:t>
      </w:r>
      <w:r w:rsidRPr="00735FB2">
        <w:rPr>
          <w:rFonts w:ascii="Times New Roman" w:hAnsi="Times New Roman" w:cs="Times New Roman"/>
          <w:color w:val="000000"/>
          <w:sz w:val="28"/>
          <w:szCs w:val="28"/>
        </w:rPr>
        <w:t>полномоченного органа и размещается в срок до 1 июля года, следующего за отчетным годом, на официальном сайте Уполномоченного  органа.</w:t>
      </w:r>
      <w:r w:rsidR="00361570" w:rsidRPr="00735FB2">
        <w:rPr>
          <w:rFonts w:ascii="Times New Roman" w:hAnsi="Times New Roman" w:cs="Times New Roman"/>
          <w:color w:val="000000"/>
          <w:sz w:val="28"/>
          <w:szCs w:val="28"/>
        </w:rPr>
        <w:t xml:space="preserve"> Уполномоченный </w:t>
      </w:r>
      <w:r w:rsidR="00361570" w:rsidRPr="00735FB2">
        <w:rPr>
          <w:rFonts w:ascii="Arial" w:hAnsi="Arial" w:cs="Arial"/>
          <w:color w:val="333333"/>
          <w:sz w:val="28"/>
          <w:szCs w:val="28"/>
          <w:shd w:val="clear" w:color="auto" w:fill="FFFFFF"/>
        </w:rPr>
        <w:t xml:space="preserve"> </w:t>
      </w:r>
      <w:r w:rsidR="00361570" w:rsidRPr="00735FB2">
        <w:rPr>
          <w:rFonts w:ascii="Times New Roman" w:hAnsi="Times New Roman" w:cs="Times New Roman"/>
          <w:sz w:val="28"/>
          <w:szCs w:val="28"/>
          <w:shd w:val="clear" w:color="auto" w:fill="FFFFFF"/>
        </w:rPr>
        <w:t xml:space="preserve">орган </w:t>
      </w:r>
      <w:r w:rsidR="00361570" w:rsidRPr="00735FB2">
        <w:rPr>
          <w:rFonts w:ascii="Times New Roman" w:hAnsi="Times New Roman" w:cs="Times New Roman"/>
          <w:sz w:val="28"/>
          <w:szCs w:val="28"/>
          <w:shd w:val="clear" w:color="auto" w:fill="FFFFFF"/>
        </w:rPr>
        <w:lastRenderedPageBreak/>
        <w:t>обеспечивает публичное обсуждение проекта доклада о правоприменительной практике.</w:t>
      </w:r>
    </w:p>
    <w:p w:rsidR="00EE6797"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14.3. Предостережение о недопустимости нарушения обязательных требований объявляется контролируемому лицу в случае наличия в Уполномоченном  органе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Уполномоченн</w:t>
      </w:r>
      <w:r w:rsidR="00361570" w:rsidRPr="00735FB2">
        <w:rPr>
          <w:rFonts w:ascii="Times New Roman" w:hAnsi="Times New Roman" w:cs="Times New Roman"/>
          <w:color w:val="000000"/>
          <w:sz w:val="28"/>
          <w:szCs w:val="28"/>
        </w:rPr>
        <w:t>ым</w:t>
      </w:r>
      <w:r w:rsidRPr="00735FB2">
        <w:rPr>
          <w:rFonts w:ascii="Times New Roman" w:hAnsi="Times New Roman" w:cs="Times New Roman"/>
          <w:color w:val="000000"/>
          <w:sz w:val="28"/>
          <w:szCs w:val="28"/>
        </w:rPr>
        <w:t xml:space="preserve">  орган</w:t>
      </w:r>
      <w:r w:rsidR="00361570" w:rsidRPr="00735FB2">
        <w:rPr>
          <w:rFonts w:ascii="Times New Roman" w:hAnsi="Times New Roman" w:cs="Times New Roman"/>
          <w:color w:val="000000"/>
          <w:sz w:val="28"/>
          <w:szCs w:val="28"/>
        </w:rPr>
        <w:t>ом</w:t>
      </w:r>
      <w:r w:rsidRPr="00735FB2">
        <w:rPr>
          <w:rFonts w:ascii="Times New Roman" w:hAnsi="Times New Roman" w:cs="Times New Roman"/>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27379" w:rsidRPr="00735FB2" w:rsidRDefault="00EE6797" w:rsidP="00735FB2">
      <w:pPr>
        <w:spacing w:after="0" w:line="240" w:lineRule="auto"/>
        <w:ind w:firstLine="708"/>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 xml:space="preserve">Форма предостережения о недопустимости нарушения обязательных требований утверждается </w:t>
      </w:r>
      <w:r w:rsidR="004121D9" w:rsidRPr="00735FB2">
        <w:rPr>
          <w:rFonts w:ascii="Times New Roman" w:hAnsi="Times New Roman" w:cs="Times New Roman"/>
          <w:color w:val="000000"/>
          <w:sz w:val="28"/>
          <w:szCs w:val="28"/>
        </w:rPr>
        <w:t>постановлением</w:t>
      </w:r>
      <w:r w:rsidRPr="00735FB2">
        <w:rPr>
          <w:rFonts w:ascii="Times New Roman" w:hAnsi="Times New Roman" w:cs="Times New Roman"/>
          <w:color w:val="000000"/>
          <w:sz w:val="28"/>
          <w:szCs w:val="28"/>
        </w:rPr>
        <w:t xml:space="preserve"> </w:t>
      </w:r>
      <w:r w:rsidR="00FF7501" w:rsidRPr="00735FB2">
        <w:rPr>
          <w:rFonts w:ascii="Times New Roman" w:hAnsi="Times New Roman" w:cs="Times New Roman"/>
          <w:color w:val="000000"/>
          <w:sz w:val="28"/>
          <w:szCs w:val="28"/>
        </w:rPr>
        <w:t>Уполномоченного органа</w:t>
      </w:r>
      <w:r w:rsidRPr="00735FB2">
        <w:rPr>
          <w:rFonts w:ascii="Times New Roman" w:hAnsi="Times New Roman" w:cs="Times New Roman"/>
          <w:color w:val="000000"/>
          <w:sz w:val="28"/>
          <w:szCs w:val="28"/>
        </w:rPr>
        <w:t xml:space="preserve">. </w:t>
      </w:r>
    </w:p>
    <w:p w:rsidR="00EE6797" w:rsidRPr="00735FB2" w:rsidRDefault="00EE6797" w:rsidP="00735FB2">
      <w:pPr>
        <w:spacing w:after="0" w:line="240" w:lineRule="auto"/>
        <w:ind w:firstLine="708"/>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1570" w:rsidRPr="00735FB2" w:rsidRDefault="00EE6797"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
    <w:p w:rsidR="001A76F4" w:rsidRPr="00735FB2" w:rsidRDefault="001A76F4"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В возражениях  указываются:</w:t>
      </w:r>
    </w:p>
    <w:p w:rsidR="001A76F4" w:rsidRPr="00735FB2" w:rsidRDefault="001A76F4"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Наименование юридического лица, фамилия, имя, отчество (при наличии) индивидуального предпринимателя.</w:t>
      </w:r>
    </w:p>
    <w:p w:rsidR="001A76F4" w:rsidRPr="00735FB2" w:rsidRDefault="001A76F4"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Идентификационный номер налогоплательщика – юридического лица, индивидуального предпринимателя.</w:t>
      </w:r>
    </w:p>
    <w:p w:rsidR="001A76F4" w:rsidRPr="00735FB2" w:rsidRDefault="001A76F4"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Дата и номер предостережения,  направленного в адрес контролируемого лица.</w:t>
      </w:r>
    </w:p>
    <w:p w:rsidR="001A76F4" w:rsidRPr="00735FB2" w:rsidRDefault="001A76F4"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1A76F4" w:rsidRPr="00735FB2" w:rsidRDefault="001A76F4" w:rsidP="00735FB2">
      <w:pPr>
        <w:pStyle w:val="ConsPlusNormal"/>
        <w:ind w:firstLine="540"/>
        <w:jc w:val="both"/>
        <w:rPr>
          <w:rFonts w:ascii="Times New Roman" w:hAnsi="Times New Roman" w:cs="Times New Roman"/>
          <w:color w:val="000000"/>
          <w:sz w:val="28"/>
          <w:szCs w:val="28"/>
        </w:rPr>
      </w:pPr>
      <w:proofErr w:type="gramStart"/>
      <w:r w:rsidRPr="00735FB2">
        <w:rPr>
          <w:rFonts w:ascii="Times New Roman" w:hAnsi="Times New Roman" w:cs="Times New Roman"/>
          <w:color w:val="000000"/>
          <w:sz w:val="28"/>
          <w:szCs w:val="28"/>
        </w:rPr>
        <w:t>Возражения  направляются контролируемым лицом в бумажном виде почтовым отправлением в уполномоченный орган либ</w:t>
      </w:r>
      <w:r w:rsidR="004121D9" w:rsidRPr="00735FB2">
        <w:rPr>
          <w:rFonts w:ascii="Times New Roman" w:hAnsi="Times New Roman" w:cs="Times New Roman"/>
          <w:color w:val="000000"/>
          <w:sz w:val="28"/>
          <w:szCs w:val="28"/>
        </w:rPr>
        <w:t>о в виде электронного документа</w:t>
      </w:r>
      <w:r w:rsidRPr="00735FB2">
        <w:rPr>
          <w:rFonts w:ascii="Times New Roman" w:hAnsi="Times New Roman" w:cs="Times New Roman"/>
          <w:color w:val="000000"/>
          <w:sz w:val="28"/>
          <w:szCs w:val="28"/>
        </w:rPr>
        <w:t>,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2336C9" w:rsidRPr="00735FB2" w:rsidRDefault="001A76F4" w:rsidP="00735FB2">
      <w:pPr>
        <w:pStyle w:val="ConsPlusNormal"/>
        <w:ind w:firstLine="540"/>
        <w:jc w:val="both"/>
        <w:rPr>
          <w:rFonts w:ascii="Times New Roman" w:hAnsi="Times New Roman" w:cs="Times New Roman"/>
          <w:color w:val="000000"/>
          <w:sz w:val="28"/>
          <w:szCs w:val="28"/>
        </w:rPr>
      </w:pPr>
      <w:proofErr w:type="gramStart"/>
      <w:r w:rsidRPr="00735FB2">
        <w:rPr>
          <w:rFonts w:ascii="Times New Roman" w:hAnsi="Times New Roman" w:cs="Times New Roman"/>
          <w:color w:val="000000"/>
          <w:sz w:val="28"/>
          <w:szCs w:val="28"/>
        </w:rPr>
        <w:t xml:space="preserve">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w:t>
      </w:r>
      <w:r w:rsidR="002336C9" w:rsidRPr="00735FB2">
        <w:rPr>
          <w:rFonts w:ascii="Times New Roman" w:hAnsi="Times New Roman" w:cs="Times New Roman"/>
          <w:color w:val="000000"/>
          <w:sz w:val="28"/>
          <w:szCs w:val="28"/>
        </w:rPr>
        <w:t xml:space="preserve">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002336C9" w:rsidRPr="00735FB2">
        <w:rPr>
          <w:rFonts w:ascii="Times New Roman" w:hAnsi="Times New Roman" w:cs="Times New Roman"/>
          <w:color w:val="000000"/>
          <w:sz w:val="28"/>
          <w:szCs w:val="28"/>
        </w:rPr>
        <w:t xml:space="preserve">  предостережения,  утвержденных постановлением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w:t>
      </w:r>
      <w:r w:rsidR="002336C9" w:rsidRPr="00735FB2">
        <w:rPr>
          <w:rFonts w:ascii="Times New Roman" w:hAnsi="Times New Roman" w:cs="Times New Roman"/>
          <w:color w:val="000000"/>
          <w:sz w:val="28"/>
          <w:szCs w:val="28"/>
        </w:rPr>
        <w:lastRenderedPageBreak/>
        <w:t>требований и требований</w:t>
      </w:r>
      <w:proofErr w:type="gramStart"/>
      <w:r w:rsidR="002336C9" w:rsidRPr="00735FB2">
        <w:rPr>
          <w:rFonts w:ascii="Times New Roman" w:hAnsi="Times New Roman" w:cs="Times New Roman"/>
          <w:color w:val="000000"/>
          <w:sz w:val="28"/>
          <w:szCs w:val="28"/>
        </w:rPr>
        <w:t xml:space="preserve"> ,</w:t>
      </w:r>
      <w:proofErr w:type="gramEnd"/>
      <w:r w:rsidR="002336C9" w:rsidRPr="00735FB2">
        <w:rPr>
          <w:rFonts w:ascii="Times New Roman" w:hAnsi="Times New Roman" w:cs="Times New Roman"/>
          <w:color w:val="000000"/>
          <w:sz w:val="28"/>
          <w:szCs w:val="28"/>
        </w:rPr>
        <w:t xml:space="preserve"> установленных муниципальными правовыми актами,  подачи юридическим лицом, индивидуальным предпринимателем возражений н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002336C9" w:rsidRPr="00735FB2">
        <w:rPr>
          <w:rFonts w:ascii="Times New Roman" w:hAnsi="Times New Roman" w:cs="Times New Roman"/>
          <w:color w:val="000000"/>
          <w:sz w:val="28"/>
          <w:szCs w:val="28"/>
        </w:rPr>
        <w:t>риск-ориентированного</w:t>
      </w:r>
      <w:proofErr w:type="gramEnd"/>
      <w:r w:rsidR="002336C9" w:rsidRPr="00735FB2">
        <w:rPr>
          <w:rFonts w:ascii="Times New Roman" w:hAnsi="Times New Roman" w:cs="Times New Roman"/>
          <w:color w:val="000000"/>
          <w:sz w:val="28"/>
          <w:szCs w:val="28"/>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EE6797"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1</w:t>
      </w:r>
      <w:r w:rsidR="00FF7501" w:rsidRPr="00735FB2">
        <w:rPr>
          <w:rFonts w:ascii="Times New Roman" w:hAnsi="Times New Roman" w:cs="Times New Roman"/>
          <w:color w:val="000000"/>
          <w:sz w:val="28"/>
          <w:szCs w:val="28"/>
        </w:rPr>
        <w:t>4.4.</w:t>
      </w:r>
      <w:r w:rsidRPr="00735FB2">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E6797"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Личный прием граждан проводится </w:t>
      </w:r>
      <w:r w:rsidR="00FF7501" w:rsidRPr="00735FB2">
        <w:rPr>
          <w:rFonts w:ascii="Times New Roman" w:hAnsi="Times New Roman" w:cs="Times New Roman"/>
          <w:color w:val="000000"/>
          <w:sz w:val="28"/>
          <w:szCs w:val="28"/>
        </w:rPr>
        <w:t xml:space="preserve"> руководителем Уполномоченного  органа</w:t>
      </w:r>
      <w:r w:rsidRPr="00735FB2">
        <w:rPr>
          <w:rFonts w:ascii="Times New Roman" w:hAnsi="Times New Roman" w:cs="Times New Roman"/>
          <w:color w:val="000000"/>
          <w:sz w:val="28"/>
          <w:szCs w:val="28"/>
        </w:rPr>
        <w:t xml:space="preserve">. Информация о месте приема, а также об установленных для приема днях и часах размещается на официальном сайте </w:t>
      </w:r>
      <w:r w:rsidR="00FF7501" w:rsidRPr="00735FB2">
        <w:rPr>
          <w:rFonts w:ascii="Times New Roman" w:hAnsi="Times New Roman" w:cs="Times New Roman"/>
          <w:color w:val="000000"/>
          <w:sz w:val="28"/>
          <w:szCs w:val="28"/>
        </w:rPr>
        <w:t>Уполномоченного органа</w:t>
      </w:r>
      <w:r w:rsidRPr="00735FB2">
        <w:rPr>
          <w:rFonts w:ascii="Times New Roman" w:hAnsi="Times New Roman" w:cs="Times New Roman"/>
          <w:color w:val="000000"/>
          <w:sz w:val="28"/>
          <w:szCs w:val="28"/>
        </w:rPr>
        <w:t>.</w:t>
      </w:r>
    </w:p>
    <w:p w:rsidR="00EE6797"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E6797"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1) организация и осуществление муниципального земельного контроля;</w:t>
      </w:r>
    </w:p>
    <w:p w:rsidR="00EE6797"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E6797"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EE6797"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FF7501" w:rsidRPr="00735FB2">
        <w:rPr>
          <w:rFonts w:ascii="Times New Roman" w:hAnsi="Times New Roman" w:cs="Times New Roman"/>
          <w:color w:val="000000"/>
          <w:sz w:val="28"/>
          <w:szCs w:val="28"/>
        </w:rPr>
        <w:t>Уполномоченным органом</w:t>
      </w:r>
      <w:r w:rsidRPr="00735FB2">
        <w:rPr>
          <w:rFonts w:ascii="Times New Roman" w:hAnsi="Times New Roman" w:cs="Times New Roman"/>
          <w:color w:val="000000"/>
          <w:sz w:val="28"/>
          <w:szCs w:val="28"/>
        </w:rPr>
        <w:t xml:space="preserve"> в рамках контрольных мероприятий;</w:t>
      </w:r>
    </w:p>
    <w:p w:rsidR="00EE6797"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C712D3" w:rsidRPr="00735FB2" w:rsidRDefault="00EE6797"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а) контролируемым лицом представлен письменный запрос о представлении письменного ответа по вопросам консультирования;</w:t>
      </w:r>
    </w:p>
    <w:p w:rsidR="00EE6797"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б) за время консультирования предоставить ответ на поставленные вопросы невозможно;</w:t>
      </w:r>
    </w:p>
    <w:p w:rsidR="00B27379"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в) ответ на поставленные вопросы требует дополнительного запроса сведений.</w:t>
      </w:r>
    </w:p>
    <w:p w:rsidR="00B27379"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При осуществлении консультирования </w:t>
      </w:r>
      <w:proofErr w:type="gramStart"/>
      <w:r w:rsidRPr="00735FB2">
        <w:rPr>
          <w:rFonts w:ascii="Times New Roman" w:hAnsi="Times New Roman" w:cs="Times New Roman"/>
          <w:color w:val="000000"/>
          <w:sz w:val="28"/>
          <w:szCs w:val="28"/>
        </w:rPr>
        <w:t>должностное лицо, уполномоченное осуществлять муниципальный земельный контроль обязано</w:t>
      </w:r>
      <w:proofErr w:type="gramEnd"/>
      <w:r w:rsidRPr="00735FB2">
        <w:rPr>
          <w:rFonts w:ascii="Times New Roman" w:hAnsi="Times New Roman" w:cs="Times New Roman"/>
          <w:color w:val="000000"/>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B27379"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27379"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w:t>
      </w:r>
      <w:r w:rsidRPr="00735FB2">
        <w:rPr>
          <w:rFonts w:ascii="Times New Roman" w:hAnsi="Times New Roman" w:cs="Times New Roman"/>
          <w:color w:val="000000"/>
          <w:sz w:val="28"/>
          <w:szCs w:val="28"/>
        </w:rPr>
        <w:lastRenderedPageBreak/>
        <w:t>соблюдения обязательных требований.</w:t>
      </w:r>
    </w:p>
    <w:p w:rsidR="00B27379" w:rsidRPr="00735FB2" w:rsidRDefault="00EE6797" w:rsidP="00735FB2">
      <w:pPr>
        <w:pStyle w:val="ConsPlusNormal"/>
        <w:ind w:firstLine="540"/>
        <w:jc w:val="both"/>
        <w:rPr>
          <w:sz w:val="28"/>
          <w:szCs w:val="28"/>
        </w:rPr>
      </w:pPr>
      <w:proofErr w:type="gramStart"/>
      <w:r w:rsidRPr="00735FB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w:t>
      </w:r>
      <w:proofErr w:type="gramEnd"/>
      <w:r w:rsidRPr="00735FB2">
        <w:rPr>
          <w:rFonts w:ascii="Times New Roman" w:hAnsi="Times New Roman" w:cs="Times New Roman"/>
          <w:color w:val="000000"/>
          <w:sz w:val="28"/>
          <w:szCs w:val="28"/>
        </w:rPr>
        <w:t xml:space="preserve"> журнал учета консультирований.</w:t>
      </w:r>
    </w:p>
    <w:p w:rsidR="00B27379"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В случае поступления в </w:t>
      </w:r>
      <w:r w:rsidR="00FF7501" w:rsidRPr="00735FB2">
        <w:rPr>
          <w:rFonts w:ascii="Times New Roman" w:hAnsi="Times New Roman" w:cs="Times New Roman"/>
          <w:color w:val="000000"/>
          <w:sz w:val="28"/>
          <w:szCs w:val="28"/>
        </w:rPr>
        <w:t>Уполномоченный орган</w:t>
      </w:r>
      <w:r w:rsidRPr="00735FB2">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w:t>
      </w:r>
    </w:p>
    <w:p w:rsidR="00B27379"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1</w:t>
      </w:r>
      <w:r w:rsidR="00FF7501" w:rsidRPr="00735FB2">
        <w:rPr>
          <w:rFonts w:ascii="Times New Roman" w:hAnsi="Times New Roman" w:cs="Times New Roman"/>
          <w:color w:val="000000"/>
          <w:sz w:val="28"/>
          <w:szCs w:val="28"/>
        </w:rPr>
        <w:t>4.5.</w:t>
      </w:r>
      <w:r w:rsidRPr="00735FB2">
        <w:rPr>
          <w:rFonts w:ascii="Times New Roman" w:hAnsi="Times New Roman" w:cs="Times New Roman"/>
          <w:color w:val="000000"/>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27379" w:rsidRPr="00735FB2" w:rsidRDefault="00EE6797" w:rsidP="00735FB2">
      <w:pPr>
        <w:pStyle w:val="ConsPlusNormal"/>
        <w:ind w:firstLine="540"/>
        <w:jc w:val="both"/>
        <w:rPr>
          <w:sz w:val="28"/>
          <w:szCs w:val="28"/>
        </w:rPr>
      </w:pPr>
      <w:proofErr w:type="gramStart"/>
      <w:r w:rsidRPr="00735FB2">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B27379" w:rsidRPr="00735FB2" w:rsidRDefault="00EE6797" w:rsidP="00735FB2">
      <w:pPr>
        <w:pStyle w:val="ConsPlusNormal"/>
        <w:ind w:firstLine="540"/>
        <w:jc w:val="both"/>
        <w:rPr>
          <w:sz w:val="28"/>
          <w:szCs w:val="28"/>
        </w:rPr>
      </w:pPr>
      <w:r w:rsidRPr="00735FB2">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336C9" w:rsidRPr="00735FB2" w:rsidRDefault="00B668C9" w:rsidP="00735FB2">
      <w:pPr>
        <w:pStyle w:val="ConsPlusNormal"/>
        <w:ind w:firstLine="540"/>
        <w:jc w:val="both"/>
        <w:rPr>
          <w:sz w:val="28"/>
          <w:szCs w:val="28"/>
        </w:rPr>
      </w:pPr>
      <w:r w:rsidRPr="00735FB2">
        <w:rPr>
          <w:rFonts w:ascii="Times New Roman" w:hAnsi="Times New Roman" w:cs="Times New Roman"/>
          <w:sz w:val="28"/>
          <w:szCs w:val="28"/>
        </w:rPr>
        <w:t xml:space="preserve">15. </w:t>
      </w:r>
      <w:r w:rsidR="00FF7501" w:rsidRPr="00735FB2">
        <w:rPr>
          <w:rFonts w:ascii="Times New Roman" w:hAnsi="Times New Roman" w:cs="Times New Roman"/>
          <w:color w:val="000000"/>
          <w:sz w:val="28"/>
          <w:szCs w:val="28"/>
        </w:rPr>
        <w:t>При осуществлении муниципального земельного контроля могут проводиться следующие виды контрольных мероприятий и контрольных действий в рамках указанных мероприятий:</w:t>
      </w:r>
    </w:p>
    <w:p w:rsidR="002336C9" w:rsidRPr="00735FB2" w:rsidRDefault="002336C9" w:rsidP="00735FB2">
      <w:pPr>
        <w:pStyle w:val="ConsPlusNormal"/>
        <w:ind w:firstLine="540"/>
        <w:jc w:val="both"/>
        <w:rPr>
          <w:sz w:val="28"/>
          <w:szCs w:val="28"/>
        </w:rPr>
      </w:pPr>
      <w:r w:rsidRPr="00735FB2">
        <w:rPr>
          <w:rFonts w:ascii="Times New Roman" w:hAnsi="Times New Roman" w:cs="Times New Roman"/>
          <w:color w:val="000000"/>
          <w:sz w:val="28"/>
          <w:szCs w:val="28"/>
        </w:rPr>
        <w:t>При  взаимодействии с контролируемым лицом:</w:t>
      </w:r>
    </w:p>
    <w:p w:rsidR="002336C9" w:rsidRPr="00735FB2" w:rsidRDefault="00FF7501"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F7501" w:rsidRPr="00735FB2" w:rsidRDefault="00FF7501" w:rsidP="00735FB2">
      <w:pPr>
        <w:pStyle w:val="ConsPlusNormal"/>
        <w:ind w:firstLine="540"/>
        <w:jc w:val="both"/>
        <w:rPr>
          <w:sz w:val="28"/>
          <w:szCs w:val="28"/>
        </w:rPr>
      </w:pPr>
      <w:proofErr w:type="gramStart"/>
      <w:r w:rsidRPr="00735FB2">
        <w:rPr>
          <w:rFonts w:ascii="Times New Roman" w:hAnsi="Times New Roman" w:cs="Times New Roman"/>
          <w:color w:val="000000"/>
          <w:sz w:val="28"/>
          <w:szCs w:val="28"/>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FF7501" w:rsidRPr="00735FB2" w:rsidRDefault="00FF7501" w:rsidP="00735FB2">
      <w:pPr>
        <w:pStyle w:val="ConsPlusNormal"/>
        <w:ind w:firstLine="540"/>
        <w:jc w:val="both"/>
        <w:rPr>
          <w:sz w:val="28"/>
          <w:szCs w:val="28"/>
        </w:rPr>
      </w:pPr>
      <w:r w:rsidRPr="00735FB2">
        <w:rPr>
          <w:rFonts w:ascii="Times New Roman" w:hAnsi="Times New Roman" w:cs="Times New Roman"/>
          <w:color w:val="000000"/>
          <w:sz w:val="28"/>
          <w:szCs w:val="28"/>
        </w:rPr>
        <w:t>в) документарная проверка (посредством получения письменных объяснений, истребования документов);</w:t>
      </w:r>
    </w:p>
    <w:p w:rsidR="00B27379" w:rsidRPr="00735FB2" w:rsidRDefault="00FF7501"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5416A1" w:rsidRPr="00735FB2" w:rsidRDefault="005416A1"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Без взаимодействия  с контролируемым лицом:</w:t>
      </w:r>
    </w:p>
    <w:p w:rsidR="005416A1" w:rsidRPr="00735FB2" w:rsidRDefault="00FF7501"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д) 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B27379" w:rsidRPr="00735FB2" w:rsidRDefault="00FF7501"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е) выездное обследование (посредством осмотра, инструментального обследования (с применением видеозаписи).</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lastRenderedPageBreak/>
        <w:t>1</w:t>
      </w:r>
      <w:r w:rsidR="005416A1" w:rsidRPr="00735FB2">
        <w:rPr>
          <w:rFonts w:ascii="Times New Roman" w:hAnsi="Times New Roman" w:cs="Times New Roman"/>
          <w:color w:val="000000"/>
          <w:sz w:val="28"/>
          <w:szCs w:val="28"/>
        </w:rPr>
        <w:t>6</w:t>
      </w:r>
      <w:r w:rsidRPr="00735FB2">
        <w:rPr>
          <w:rFonts w:ascii="Times New Roman" w:hAnsi="Times New Roman" w:cs="Times New Roman"/>
          <w:color w:val="000000"/>
          <w:sz w:val="28"/>
          <w:szCs w:val="28"/>
        </w:rPr>
        <w:t xml:space="preserve">. Контрольные мероприятия, указанные в </w:t>
      </w:r>
      <w:r w:rsidRPr="00735FB2">
        <w:rPr>
          <w:rFonts w:ascii="Times New Roman" w:hAnsi="Times New Roman" w:cs="Times New Roman"/>
          <w:sz w:val="28"/>
          <w:szCs w:val="28"/>
        </w:rPr>
        <w:t xml:space="preserve">пункте </w:t>
      </w:r>
      <w:r w:rsidRPr="00735FB2">
        <w:rPr>
          <w:rFonts w:ascii="Times New Roman" w:hAnsi="Times New Roman" w:cs="Times New Roman"/>
          <w:color w:val="000000"/>
          <w:sz w:val="28"/>
          <w:szCs w:val="28"/>
        </w:rPr>
        <w:t>15 настоящего Положения, проводятся в форме плановых и внеплановых мероприятий.</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1</w:t>
      </w:r>
      <w:r w:rsidR="005416A1" w:rsidRPr="00735FB2">
        <w:rPr>
          <w:rFonts w:ascii="Times New Roman" w:hAnsi="Times New Roman" w:cs="Times New Roman"/>
          <w:color w:val="000000"/>
          <w:sz w:val="28"/>
          <w:szCs w:val="28"/>
        </w:rPr>
        <w:t>7</w:t>
      </w:r>
      <w:r w:rsidRPr="00735FB2">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плановые контрольные мероприятия:</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а) инспекционный визит;</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б) рейдовый осмотр;</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в) документарная проверка;</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г) выездная проверка;</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1</w:t>
      </w:r>
      <w:r w:rsidR="005416A1" w:rsidRPr="00735FB2">
        <w:rPr>
          <w:rFonts w:ascii="Times New Roman" w:hAnsi="Times New Roman" w:cs="Times New Roman"/>
          <w:color w:val="000000"/>
          <w:sz w:val="28"/>
          <w:szCs w:val="28"/>
        </w:rPr>
        <w:t>8</w:t>
      </w:r>
      <w:r w:rsidRPr="00735FB2">
        <w:rPr>
          <w:rFonts w:ascii="Times New Roman" w:hAnsi="Times New Roman" w:cs="Times New Roman"/>
          <w:color w:val="000000"/>
          <w:sz w:val="28"/>
          <w:szCs w:val="28"/>
        </w:rPr>
        <w:t>. В рамках осуществления муниципального земельного контроля проводиться следующие внеплановые контрольные мероприятия:</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а) инспекционный визит;</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б) рейдовый осмотр;</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в) документарная проверка;</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г) выездная проверка;</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д) наблюдение за соблюдением обязательных требований;</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е) выездное обследование;</w:t>
      </w:r>
    </w:p>
    <w:p w:rsidR="00B27379" w:rsidRPr="00735FB2" w:rsidRDefault="005416A1"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19</w:t>
      </w:r>
      <w:r w:rsidR="0041465E" w:rsidRPr="00735FB2">
        <w:rPr>
          <w:rFonts w:ascii="Times New Roman" w:hAnsi="Times New Roman" w:cs="Times New Roman"/>
          <w:color w:val="000000"/>
          <w:sz w:val="28"/>
          <w:szCs w:val="28"/>
        </w:rPr>
        <w:t>.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C712D3" w:rsidRPr="00735FB2" w:rsidRDefault="0041465E" w:rsidP="00735FB2">
      <w:pPr>
        <w:pStyle w:val="ConsPlusNormal"/>
        <w:ind w:firstLine="540"/>
        <w:jc w:val="both"/>
        <w:rPr>
          <w:rFonts w:ascii="Times New Roman" w:hAnsi="Times New Roman" w:cs="Times New Roman"/>
          <w:color w:val="000000"/>
          <w:sz w:val="28"/>
          <w:szCs w:val="28"/>
        </w:rPr>
      </w:pPr>
      <w:proofErr w:type="gramStart"/>
      <w:r w:rsidRPr="00735FB2">
        <w:rPr>
          <w:rFonts w:ascii="Times New Roman" w:hAnsi="Times New Roman" w:cs="Times New Roman"/>
          <w:color w:val="000000"/>
          <w:sz w:val="28"/>
          <w:szCs w:val="28"/>
        </w:rPr>
        <w:t>а) наличие у Уполномоченного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w:t>
      </w:r>
      <w:proofErr w:type="gramEnd"/>
      <w:r w:rsidRPr="00735FB2">
        <w:rPr>
          <w:rFonts w:ascii="Times New Roman" w:hAnsi="Times New Roman" w:cs="Times New Roman"/>
          <w:color w:val="000000"/>
          <w:sz w:val="28"/>
          <w:szCs w:val="28"/>
        </w:rPr>
        <w:t xml:space="preserve"> </w:t>
      </w:r>
      <w:proofErr w:type="gramStart"/>
      <w:r w:rsidRPr="00735FB2">
        <w:rPr>
          <w:rFonts w:ascii="Times New Roman" w:hAnsi="Times New Roman" w:cs="Times New Roman"/>
          <w:color w:val="000000"/>
          <w:sz w:val="28"/>
          <w:szCs w:val="28"/>
        </w:rPr>
        <w:t>отношении</w:t>
      </w:r>
      <w:proofErr w:type="gramEnd"/>
      <w:r w:rsidRPr="00735FB2">
        <w:rPr>
          <w:rFonts w:ascii="Times New Roman" w:hAnsi="Times New Roman" w:cs="Times New Roman"/>
          <w:color w:val="000000"/>
          <w:sz w:val="28"/>
          <w:szCs w:val="28"/>
        </w:rPr>
        <w:t xml:space="preserve"> иных контролируемых лиц;</w:t>
      </w:r>
    </w:p>
    <w:p w:rsidR="00B27379" w:rsidRPr="00735FB2" w:rsidRDefault="0041465E" w:rsidP="00735FB2">
      <w:pPr>
        <w:pStyle w:val="ConsPlusNormal"/>
        <w:ind w:firstLine="540"/>
        <w:jc w:val="both"/>
        <w:rPr>
          <w:sz w:val="28"/>
          <w:szCs w:val="28"/>
        </w:rPr>
      </w:pPr>
      <w:proofErr w:type="gramStart"/>
      <w:r w:rsidRPr="00735FB2">
        <w:rPr>
          <w:rFonts w:ascii="Times New Roman" w:hAnsi="Times New Roman" w:cs="Times New Roman"/>
          <w:color w:val="000000"/>
          <w:sz w:val="28"/>
          <w:szCs w:val="28"/>
        </w:rPr>
        <w:t xml:space="preserve">б)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предусмотренных нормативными правовыми актами, принятыми в соответствии с </w:t>
      </w:r>
      <w:hyperlink r:id="rId12" w:history="1">
        <w:r w:rsidRPr="00735FB2">
          <w:rPr>
            <w:rStyle w:val="a6"/>
            <w:rFonts w:ascii="Times New Roman" w:hAnsi="Times New Roman"/>
            <w:color w:val="000000"/>
            <w:sz w:val="28"/>
            <w:szCs w:val="28"/>
            <w:u w:val="none"/>
          </w:rPr>
          <w:t>частью 10 статьи 23</w:t>
        </w:r>
      </w:hyperlink>
      <w:r w:rsidRPr="00735FB2">
        <w:rPr>
          <w:rFonts w:ascii="Times New Roman" w:hAnsi="Times New Roman" w:cs="Times New Roman"/>
          <w:color w:val="000000"/>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roofErr w:type="gramEnd"/>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в) наступление сроков проведения контрольных мероприятий, включенных в план проведения контрольных мероприятий;</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г)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д)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е)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2</w:t>
      </w:r>
      <w:r w:rsidR="005416A1" w:rsidRPr="00735FB2">
        <w:rPr>
          <w:rFonts w:ascii="Times New Roman" w:hAnsi="Times New Roman" w:cs="Times New Roman"/>
          <w:color w:val="000000"/>
          <w:sz w:val="28"/>
          <w:szCs w:val="28"/>
        </w:rPr>
        <w:t>0</w:t>
      </w:r>
      <w:r w:rsidRPr="00735FB2">
        <w:rPr>
          <w:rFonts w:ascii="Times New Roman" w:hAnsi="Times New Roman" w:cs="Times New Roman"/>
          <w:color w:val="000000"/>
          <w:sz w:val="28"/>
          <w:szCs w:val="28"/>
        </w:rPr>
        <w:t>. Индикаторы риска нарушения обязательных требований указаны в приложении № 2 к настоящему Положению.</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Перечни индикаторов риска нарушения обязательных требований </w:t>
      </w:r>
      <w:r w:rsidRPr="00735FB2">
        <w:rPr>
          <w:rFonts w:ascii="Times New Roman" w:hAnsi="Times New Roman" w:cs="Times New Roman"/>
          <w:color w:val="000000"/>
          <w:sz w:val="28"/>
          <w:szCs w:val="28"/>
        </w:rPr>
        <w:lastRenderedPageBreak/>
        <w:t>размещаются на официальном сайте Уполномоченного органа.</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2</w:t>
      </w:r>
      <w:r w:rsidR="005416A1" w:rsidRPr="00735FB2">
        <w:rPr>
          <w:rFonts w:ascii="Times New Roman" w:hAnsi="Times New Roman" w:cs="Times New Roman"/>
          <w:color w:val="000000"/>
          <w:sz w:val="28"/>
          <w:szCs w:val="28"/>
        </w:rPr>
        <w:t>1</w:t>
      </w:r>
      <w:r w:rsidRPr="00735FB2">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решения о пров</w:t>
      </w:r>
      <w:r w:rsidR="005416A1" w:rsidRPr="00735FB2">
        <w:rPr>
          <w:rFonts w:ascii="Times New Roman" w:hAnsi="Times New Roman" w:cs="Times New Roman"/>
          <w:color w:val="000000"/>
          <w:sz w:val="28"/>
          <w:szCs w:val="28"/>
        </w:rPr>
        <w:t>едении контрольного мероприятия, подписанного руководителем  Уполномоченного органа или  лицом его замещающим.</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2</w:t>
      </w:r>
      <w:r w:rsidR="005416A1" w:rsidRPr="00735FB2">
        <w:rPr>
          <w:rFonts w:ascii="Times New Roman" w:hAnsi="Times New Roman" w:cs="Times New Roman"/>
          <w:color w:val="000000"/>
          <w:sz w:val="28"/>
          <w:szCs w:val="28"/>
        </w:rPr>
        <w:t>2</w:t>
      </w:r>
      <w:r w:rsidRPr="00735FB2">
        <w:rPr>
          <w:rFonts w:ascii="Times New Roman" w:hAnsi="Times New Roman" w:cs="Times New Roman"/>
          <w:color w:val="000000"/>
          <w:sz w:val="28"/>
          <w:szCs w:val="28"/>
        </w:rPr>
        <w:t xml:space="preserve">. </w:t>
      </w:r>
      <w:proofErr w:type="gramStart"/>
      <w:r w:rsidRPr="00735FB2">
        <w:rPr>
          <w:rFonts w:ascii="Times New Roman" w:hAnsi="Times New Roman" w:cs="Times New Roman"/>
          <w:color w:val="000000"/>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w:t>
      </w:r>
      <w:proofErr w:type="gramEnd"/>
      <w:r w:rsidRPr="00735FB2">
        <w:rPr>
          <w:rFonts w:ascii="Times New Roman" w:hAnsi="Times New Roman" w:cs="Times New Roman"/>
          <w:color w:val="000000"/>
          <w:sz w:val="28"/>
          <w:szCs w:val="28"/>
        </w:rPr>
        <w:t xml:space="preserve"> муниципальный земельный контроль о проведении контрольного (надзорного) мероприятия.</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2</w:t>
      </w:r>
      <w:r w:rsidR="005416A1" w:rsidRPr="00735FB2">
        <w:rPr>
          <w:rFonts w:ascii="Times New Roman" w:hAnsi="Times New Roman" w:cs="Times New Roman"/>
          <w:color w:val="000000"/>
          <w:sz w:val="28"/>
          <w:szCs w:val="28"/>
        </w:rPr>
        <w:t>3</w:t>
      </w:r>
      <w:r w:rsidRPr="00735FB2">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w:t>
      </w:r>
      <w:r w:rsidR="005416A1" w:rsidRPr="00735FB2">
        <w:rPr>
          <w:rFonts w:ascii="Times New Roman" w:hAnsi="Times New Roman" w:cs="Times New Roman"/>
          <w:color w:val="000000"/>
          <w:sz w:val="28"/>
          <w:szCs w:val="28"/>
        </w:rPr>
        <w:t>задания</w:t>
      </w:r>
      <w:r w:rsidRPr="00735FB2">
        <w:rPr>
          <w:rFonts w:ascii="Times New Roman" w:hAnsi="Times New Roman" w:cs="Times New Roman"/>
          <w:color w:val="000000"/>
          <w:sz w:val="28"/>
          <w:szCs w:val="28"/>
        </w:rPr>
        <w:t xml:space="preserve"> руководителя Уполномоченного органа.</w:t>
      </w:r>
    </w:p>
    <w:p w:rsidR="00C712D3"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2</w:t>
      </w:r>
      <w:r w:rsidR="005416A1" w:rsidRPr="00735FB2">
        <w:rPr>
          <w:rFonts w:ascii="Times New Roman" w:hAnsi="Times New Roman" w:cs="Times New Roman"/>
          <w:color w:val="000000"/>
          <w:sz w:val="28"/>
          <w:szCs w:val="28"/>
        </w:rPr>
        <w:t>4</w:t>
      </w:r>
      <w:r w:rsidRPr="00735FB2">
        <w:rPr>
          <w:rFonts w:ascii="Times New Roman" w:hAnsi="Times New Roman" w:cs="Times New Roman"/>
          <w:color w:val="000000"/>
          <w:sz w:val="28"/>
          <w:szCs w:val="28"/>
        </w:rPr>
        <w:t>.</w:t>
      </w:r>
      <w:r w:rsidR="005416A1" w:rsidRPr="00735FB2">
        <w:rPr>
          <w:rFonts w:ascii="Times New Roman" w:hAnsi="Times New Roman" w:cs="Times New Roman"/>
          <w:color w:val="000000"/>
          <w:sz w:val="28"/>
          <w:szCs w:val="28"/>
        </w:rPr>
        <w:t xml:space="preserve"> При проведении к</w:t>
      </w:r>
      <w:r w:rsidRPr="00735FB2">
        <w:rPr>
          <w:rFonts w:ascii="Times New Roman" w:hAnsi="Times New Roman" w:cs="Times New Roman"/>
          <w:color w:val="000000"/>
          <w:sz w:val="28"/>
          <w:szCs w:val="28"/>
        </w:rPr>
        <w:t>онтрольны</w:t>
      </w:r>
      <w:r w:rsidR="005416A1" w:rsidRPr="00735FB2">
        <w:rPr>
          <w:rFonts w:ascii="Times New Roman" w:hAnsi="Times New Roman" w:cs="Times New Roman"/>
          <w:color w:val="000000"/>
          <w:sz w:val="28"/>
          <w:szCs w:val="28"/>
        </w:rPr>
        <w:t>х</w:t>
      </w:r>
      <w:r w:rsidRPr="00735FB2">
        <w:rPr>
          <w:rFonts w:ascii="Times New Roman" w:hAnsi="Times New Roman" w:cs="Times New Roman"/>
          <w:color w:val="000000"/>
          <w:sz w:val="28"/>
          <w:szCs w:val="28"/>
        </w:rPr>
        <w:t xml:space="preserve"> мероприяти</w:t>
      </w:r>
      <w:r w:rsidR="005416A1" w:rsidRPr="00735FB2">
        <w:rPr>
          <w:rFonts w:ascii="Times New Roman" w:hAnsi="Times New Roman" w:cs="Times New Roman"/>
          <w:color w:val="000000"/>
          <w:sz w:val="28"/>
          <w:szCs w:val="28"/>
        </w:rPr>
        <w:t>й</w:t>
      </w:r>
      <w:r w:rsidRPr="00735FB2">
        <w:rPr>
          <w:rFonts w:ascii="Times New Roman" w:hAnsi="Times New Roman" w:cs="Times New Roman"/>
          <w:color w:val="000000"/>
          <w:sz w:val="28"/>
          <w:szCs w:val="28"/>
        </w:rPr>
        <w:t xml:space="preserve"> в отношении граждан, юридических лиц и индивидуальных предпринимателей </w:t>
      </w:r>
      <w:r w:rsidR="005416A1" w:rsidRPr="00735FB2">
        <w:rPr>
          <w:rFonts w:ascii="Times New Roman" w:hAnsi="Times New Roman" w:cs="Times New Roman"/>
          <w:color w:val="000000"/>
          <w:sz w:val="28"/>
          <w:szCs w:val="28"/>
        </w:rPr>
        <w:t>Уполномоченным органом осуществляются контрольные действия в соответствии с требованиями предусмотренными статьями 76-80, 82 и 84</w:t>
      </w:r>
      <w:r w:rsidRPr="00735FB2">
        <w:rPr>
          <w:rFonts w:ascii="Times New Roman" w:hAnsi="Times New Roman" w:cs="Times New Roman"/>
          <w:color w:val="000000"/>
          <w:sz w:val="28"/>
          <w:szCs w:val="28"/>
        </w:rPr>
        <w:t xml:space="preserve"> Федеральн</w:t>
      </w:r>
      <w:r w:rsidR="005416A1" w:rsidRPr="00735FB2">
        <w:rPr>
          <w:rFonts w:ascii="Times New Roman" w:hAnsi="Times New Roman" w:cs="Times New Roman"/>
          <w:color w:val="000000"/>
          <w:sz w:val="28"/>
          <w:szCs w:val="28"/>
        </w:rPr>
        <w:t>ого</w:t>
      </w:r>
      <w:r w:rsidRPr="00735FB2">
        <w:rPr>
          <w:rFonts w:ascii="Times New Roman" w:hAnsi="Times New Roman" w:cs="Times New Roman"/>
          <w:color w:val="000000"/>
          <w:sz w:val="28"/>
          <w:szCs w:val="28"/>
        </w:rPr>
        <w:t xml:space="preserve"> </w:t>
      </w:r>
      <w:hyperlink r:id="rId13" w:history="1">
        <w:proofErr w:type="gramStart"/>
        <w:r w:rsidRPr="00735FB2">
          <w:rPr>
            <w:rStyle w:val="a6"/>
            <w:rFonts w:ascii="Times New Roman" w:hAnsi="Times New Roman"/>
            <w:color w:val="000000"/>
            <w:sz w:val="28"/>
            <w:szCs w:val="28"/>
            <w:u w:val="none"/>
          </w:rPr>
          <w:t>закон</w:t>
        </w:r>
        <w:proofErr w:type="gramEnd"/>
      </w:hyperlink>
      <w:r w:rsidR="005416A1" w:rsidRPr="00735FB2">
        <w:rPr>
          <w:rStyle w:val="a6"/>
          <w:rFonts w:ascii="Times New Roman" w:hAnsi="Times New Roman"/>
          <w:color w:val="000000"/>
          <w:sz w:val="28"/>
          <w:szCs w:val="28"/>
          <w:u w:val="none"/>
        </w:rPr>
        <w:t>а</w:t>
      </w:r>
      <w:r w:rsidRPr="00735FB2">
        <w:rPr>
          <w:rFonts w:ascii="Times New Roman" w:hAnsi="Times New Roman" w:cs="Times New Roman"/>
          <w:color w:val="000000"/>
          <w:sz w:val="28"/>
          <w:szCs w:val="28"/>
        </w:rPr>
        <w:t xml:space="preserve"> от 31 июля 2020 г. № 248-ФЗ «О государственном контроле (надзоре) и муниципальном контроле в Российской Федерации».</w:t>
      </w:r>
    </w:p>
    <w:p w:rsidR="0041465E"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2</w:t>
      </w:r>
      <w:r w:rsidR="005416A1" w:rsidRPr="00735FB2">
        <w:rPr>
          <w:rFonts w:ascii="Times New Roman" w:hAnsi="Times New Roman" w:cs="Times New Roman"/>
          <w:color w:val="000000"/>
          <w:sz w:val="28"/>
          <w:szCs w:val="28"/>
        </w:rPr>
        <w:t>5</w:t>
      </w:r>
      <w:r w:rsidRPr="00735FB2">
        <w:rPr>
          <w:rFonts w:ascii="Times New Roman" w:hAnsi="Times New Roman" w:cs="Times New Roman"/>
          <w:color w:val="000000"/>
          <w:sz w:val="28"/>
          <w:szCs w:val="28"/>
        </w:rPr>
        <w:t xml:space="preserve">. </w:t>
      </w:r>
      <w:r w:rsidR="00D442D0" w:rsidRPr="00735FB2">
        <w:rPr>
          <w:rFonts w:ascii="Times New Roman" w:hAnsi="Times New Roman" w:cs="Times New Roman"/>
          <w:color w:val="000000"/>
          <w:sz w:val="28"/>
          <w:szCs w:val="28"/>
        </w:rPr>
        <w:t>Уполномоченный орган</w:t>
      </w:r>
      <w:r w:rsidRPr="00735FB2">
        <w:rPr>
          <w:rFonts w:ascii="Times New Roman" w:hAnsi="Times New Roman" w:cs="Times New Roman"/>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35FB2">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w:t>
      </w:r>
      <w:hyperlink r:id="rId14" w:history="1">
        <w:r w:rsidRPr="00735FB2">
          <w:rPr>
            <w:rStyle w:val="a6"/>
            <w:rFonts w:ascii="Times New Roman" w:hAnsi="Times New Roman"/>
            <w:color w:val="000000"/>
            <w:sz w:val="28"/>
            <w:szCs w:val="28"/>
            <w:u w:val="none"/>
          </w:rPr>
          <w:t>Правилами</w:t>
        </w:r>
      </w:hyperlink>
      <w:r w:rsidRPr="00735FB2">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35FB2">
        <w:rPr>
          <w:rFonts w:ascii="Times New Roman" w:hAnsi="Times New Roman" w:cs="Times New Roman"/>
          <w:color w:val="000000"/>
          <w:sz w:val="28"/>
          <w:szCs w:val="28"/>
        </w:rPr>
        <w:t xml:space="preserve">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41465E" w:rsidRPr="00735FB2" w:rsidRDefault="00D442D0" w:rsidP="00735FB2">
      <w:pPr>
        <w:pStyle w:val="ConsPlusNormal"/>
        <w:ind w:firstLine="540"/>
        <w:jc w:val="both"/>
        <w:rPr>
          <w:sz w:val="28"/>
          <w:szCs w:val="28"/>
        </w:rPr>
      </w:pPr>
      <w:r w:rsidRPr="00735FB2">
        <w:rPr>
          <w:rFonts w:ascii="Times New Roman" w:hAnsi="Times New Roman" w:cs="Times New Roman"/>
          <w:color w:val="000000"/>
          <w:sz w:val="28"/>
          <w:szCs w:val="28"/>
        </w:rPr>
        <w:t>2</w:t>
      </w:r>
      <w:r w:rsidR="005416A1" w:rsidRPr="00735FB2">
        <w:rPr>
          <w:rFonts w:ascii="Times New Roman" w:hAnsi="Times New Roman" w:cs="Times New Roman"/>
          <w:color w:val="000000"/>
          <w:sz w:val="28"/>
          <w:szCs w:val="28"/>
        </w:rPr>
        <w:t>6</w:t>
      </w:r>
      <w:r w:rsidR="0041465E" w:rsidRPr="00735FB2">
        <w:rPr>
          <w:rFonts w:ascii="Times New Roman" w:hAnsi="Times New Roman" w:cs="Times New Roman"/>
          <w:color w:val="000000"/>
          <w:sz w:val="28"/>
          <w:szCs w:val="28"/>
        </w:rPr>
        <w:t xml:space="preserve">. </w:t>
      </w:r>
      <w:proofErr w:type="gramStart"/>
      <w:r w:rsidR="0041465E" w:rsidRPr="00735FB2">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разрабатываемых в соответствии с </w:t>
      </w:r>
      <w:hyperlink r:id="rId15" w:history="1">
        <w:r w:rsidR="0041465E" w:rsidRPr="00735FB2">
          <w:rPr>
            <w:rStyle w:val="a6"/>
            <w:rFonts w:ascii="Times New Roman" w:hAnsi="Times New Roman"/>
            <w:color w:val="000000"/>
            <w:sz w:val="28"/>
            <w:szCs w:val="28"/>
            <w:u w:val="none"/>
          </w:rPr>
          <w:t>Правилами</w:t>
        </w:r>
      </w:hyperlink>
      <w:r w:rsidR="0041465E" w:rsidRPr="00735FB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w:t>
      </w:r>
      <w:proofErr w:type="gramEnd"/>
      <w:r w:rsidR="0041465E" w:rsidRPr="00735FB2">
        <w:rPr>
          <w:rFonts w:ascii="Times New Roman" w:hAnsi="Times New Roman" w:cs="Times New Roman"/>
          <w:color w:val="000000"/>
          <w:sz w:val="28"/>
          <w:szCs w:val="28"/>
        </w:rPr>
        <w:t xml:space="preserve">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w:t>
      </w:r>
      <w:r w:rsidR="0041465E" w:rsidRPr="00735FB2">
        <w:rPr>
          <w:rFonts w:ascii="Times New Roman" w:hAnsi="Times New Roman" w:cs="Times New Roman"/>
          <w:color w:val="000000"/>
          <w:sz w:val="28"/>
          <w:szCs w:val="28"/>
        </w:rPr>
        <w:lastRenderedPageBreak/>
        <w:t>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27379" w:rsidRPr="00735FB2" w:rsidRDefault="00D442D0" w:rsidP="00735FB2">
      <w:pPr>
        <w:pStyle w:val="ConsPlusNormal"/>
        <w:ind w:firstLine="540"/>
        <w:jc w:val="both"/>
        <w:rPr>
          <w:sz w:val="28"/>
          <w:szCs w:val="28"/>
        </w:rPr>
      </w:pPr>
      <w:r w:rsidRPr="00735FB2">
        <w:rPr>
          <w:rFonts w:ascii="Times New Roman" w:hAnsi="Times New Roman" w:cs="Times New Roman"/>
          <w:color w:val="000000"/>
          <w:sz w:val="28"/>
          <w:szCs w:val="28"/>
        </w:rPr>
        <w:t>2</w:t>
      </w:r>
      <w:r w:rsidR="005416A1" w:rsidRPr="00735FB2">
        <w:rPr>
          <w:rFonts w:ascii="Times New Roman" w:hAnsi="Times New Roman" w:cs="Times New Roman"/>
          <w:color w:val="000000"/>
          <w:sz w:val="28"/>
          <w:szCs w:val="28"/>
        </w:rPr>
        <w:t>7</w:t>
      </w:r>
      <w:r w:rsidR="0041465E" w:rsidRPr="00735FB2">
        <w:rPr>
          <w:rFonts w:ascii="Times New Roman" w:hAnsi="Times New Roman" w:cs="Times New Roman"/>
          <w:color w:val="000000"/>
          <w:sz w:val="28"/>
          <w:szCs w:val="28"/>
        </w:rPr>
        <w:t>.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действия, проводимого в рамках контрольного мероприятия.</w:t>
      </w:r>
    </w:p>
    <w:p w:rsidR="00B27379" w:rsidRPr="00735FB2" w:rsidRDefault="00D442D0" w:rsidP="00735FB2">
      <w:pPr>
        <w:pStyle w:val="ConsPlusNormal"/>
        <w:ind w:firstLine="540"/>
        <w:jc w:val="both"/>
        <w:rPr>
          <w:sz w:val="28"/>
          <w:szCs w:val="28"/>
        </w:rPr>
      </w:pPr>
      <w:r w:rsidRPr="00735FB2">
        <w:rPr>
          <w:rFonts w:ascii="Times New Roman" w:hAnsi="Times New Roman" w:cs="Times New Roman"/>
          <w:color w:val="000000"/>
          <w:sz w:val="28"/>
          <w:szCs w:val="28"/>
        </w:rPr>
        <w:t>2</w:t>
      </w:r>
      <w:r w:rsidR="005416A1" w:rsidRPr="00735FB2">
        <w:rPr>
          <w:rFonts w:ascii="Times New Roman" w:hAnsi="Times New Roman" w:cs="Times New Roman"/>
          <w:color w:val="000000"/>
          <w:sz w:val="28"/>
          <w:szCs w:val="28"/>
        </w:rPr>
        <w:t>8</w:t>
      </w:r>
      <w:r w:rsidR="0041465E" w:rsidRPr="00735FB2">
        <w:rPr>
          <w:rFonts w:ascii="Times New Roman" w:hAnsi="Times New Roman" w:cs="Times New Roman"/>
          <w:color w:val="000000"/>
          <w:sz w:val="28"/>
          <w:szCs w:val="28"/>
        </w:rPr>
        <w:t xml:space="preserve">. </w:t>
      </w:r>
      <w:proofErr w:type="gramStart"/>
      <w:r w:rsidR="0041465E" w:rsidRPr="00735FB2">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6" w:history="1">
        <w:r w:rsidR="0041465E" w:rsidRPr="00735FB2">
          <w:rPr>
            <w:rStyle w:val="a6"/>
            <w:rFonts w:ascii="Times New Roman" w:hAnsi="Times New Roman"/>
            <w:color w:val="000000"/>
            <w:sz w:val="28"/>
            <w:szCs w:val="28"/>
            <w:u w:val="none"/>
          </w:rPr>
          <w:t>частью 2 статьи 90</w:t>
        </w:r>
      </w:hyperlink>
      <w:r w:rsidR="0041465E" w:rsidRPr="00735FB2">
        <w:rPr>
          <w:rFonts w:ascii="Times New Roman" w:hAnsi="Times New Roman" w:cs="Times New Roman"/>
          <w:color w:val="000000"/>
          <w:sz w:val="28"/>
          <w:szCs w:val="28"/>
        </w:rPr>
        <w:t xml:space="preserve"> Федерального закона от 31 июля 2020 г. № 248-ФЗ</w:t>
      </w:r>
      <w:proofErr w:type="gramEnd"/>
      <w:r w:rsidR="0041465E" w:rsidRPr="00735FB2">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p>
    <w:p w:rsidR="00B27379" w:rsidRPr="00735FB2" w:rsidRDefault="005416A1" w:rsidP="00735FB2">
      <w:pPr>
        <w:pStyle w:val="ConsPlusNormal"/>
        <w:ind w:firstLine="540"/>
        <w:jc w:val="both"/>
        <w:rPr>
          <w:sz w:val="28"/>
          <w:szCs w:val="28"/>
        </w:rPr>
      </w:pPr>
      <w:r w:rsidRPr="00735FB2">
        <w:rPr>
          <w:rFonts w:ascii="Times New Roman" w:hAnsi="Times New Roman" w:cs="Times New Roman"/>
          <w:color w:val="000000"/>
          <w:sz w:val="28"/>
          <w:szCs w:val="28"/>
        </w:rPr>
        <w:t>29</w:t>
      </w:r>
      <w:r w:rsidR="0041465E" w:rsidRPr="00735FB2">
        <w:rPr>
          <w:rFonts w:ascii="Times New Roman" w:hAnsi="Times New Roman" w:cs="Times New Roman"/>
          <w:color w:val="000000"/>
          <w:sz w:val="28"/>
          <w:szCs w:val="28"/>
        </w:rPr>
        <w:t>. По окончании проведения контрольного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Оформление акта производится в день окончания проведения такого мероприятия.</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3</w:t>
      </w:r>
      <w:r w:rsidR="005416A1" w:rsidRPr="00735FB2">
        <w:rPr>
          <w:rFonts w:ascii="Times New Roman" w:hAnsi="Times New Roman" w:cs="Times New Roman"/>
          <w:color w:val="000000"/>
          <w:sz w:val="28"/>
          <w:szCs w:val="28"/>
        </w:rPr>
        <w:t>0</w:t>
      </w:r>
      <w:r w:rsidRPr="00735FB2">
        <w:rPr>
          <w:rFonts w:ascii="Times New Roman" w:hAnsi="Times New Roman" w:cs="Times New Roman"/>
          <w:color w:val="000000"/>
          <w:sz w:val="28"/>
          <w:szCs w:val="28"/>
        </w:rPr>
        <w:t>. Информация о контрольных (надзорных) мероприятиях размещается в Едином реестре контрольных (надзорных) мероприятий.</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3</w:t>
      </w:r>
      <w:r w:rsidR="005416A1" w:rsidRPr="00735FB2">
        <w:rPr>
          <w:rFonts w:ascii="Times New Roman" w:hAnsi="Times New Roman" w:cs="Times New Roman"/>
          <w:color w:val="000000"/>
          <w:sz w:val="28"/>
          <w:szCs w:val="28"/>
        </w:rPr>
        <w:t>1</w:t>
      </w:r>
      <w:r w:rsidRPr="00735FB2">
        <w:rPr>
          <w:rFonts w:ascii="Times New Roman" w:hAnsi="Times New Roman" w:cs="Times New Roman"/>
          <w:color w:val="000000"/>
          <w:sz w:val="28"/>
          <w:szCs w:val="28"/>
        </w:rPr>
        <w:t xml:space="preserve">. </w:t>
      </w:r>
      <w:proofErr w:type="gramStart"/>
      <w:r w:rsidRPr="00735FB2">
        <w:rPr>
          <w:rFonts w:ascii="Times New Roman" w:hAnsi="Times New Roman" w:cs="Times New Roman"/>
          <w:color w:val="000000"/>
          <w:sz w:val="28"/>
          <w:szCs w:val="28"/>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roofErr w:type="gramEnd"/>
    </w:p>
    <w:p w:rsidR="00B27379" w:rsidRPr="00735FB2" w:rsidRDefault="0041465E" w:rsidP="00735FB2">
      <w:pPr>
        <w:pStyle w:val="ConsPlusNormal"/>
        <w:ind w:firstLine="540"/>
        <w:jc w:val="both"/>
        <w:rPr>
          <w:sz w:val="28"/>
          <w:szCs w:val="28"/>
        </w:rPr>
      </w:pPr>
      <w:proofErr w:type="gramStart"/>
      <w:r w:rsidRPr="00735FB2">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w:t>
      </w:r>
      <w:r w:rsidRPr="00735FB2">
        <w:rPr>
          <w:rFonts w:ascii="Times New Roman" w:hAnsi="Times New Roman" w:cs="Times New Roman"/>
          <w:color w:val="000000"/>
          <w:sz w:val="28"/>
          <w:szCs w:val="28"/>
        </w:rPr>
        <w:lastRenderedPageBreak/>
        <w:t xml:space="preserve">ему документов на бумажном носителе в случае направления им в адрес </w:t>
      </w:r>
      <w:r w:rsidR="00D442D0" w:rsidRPr="00735FB2">
        <w:rPr>
          <w:rFonts w:ascii="Times New Roman" w:hAnsi="Times New Roman" w:cs="Times New Roman"/>
          <w:color w:val="000000"/>
          <w:sz w:val="28"/>
          <w:szCs w:val="28"/>
        </w:rPr>
        <w:t>Уполномоченного органа</w:t>
      </w:r>
      <w:r w:rsidRPr="00735FB2">
        <w:rPr>
          <w:rFonts w:ascii="Times New Roman" w:hAnsi="Times New Roman" w:cs="Times New Roman"/>
          <w:color w:val="000000"/>
          <w:sz w:val="28"/>
          <w:szCs w:val="28"/>
        </w:rPr>
        <w:t xml:space="preserve"> уведомления о необходимости получения документов на бума</w:t>
      </w:r>
      <w:r w:rsidR="00D442D0" w:rsidRPr="00735FB2">
        <w:rPr>
          <w:rFonts w:ascii="Times New Roman" w:hAnsi="Times New Roman" w:cs="Times New Roman"/>
          <w:color w:val="000000"/>
          <w:sz w:val="28"/>
          <w:szCs w:val="28"/>
        </w:rPr>
        <w:t>жном носителе либо отсутствия в Уполномоченном  органе</w:t>
      </w:r>
      <w:r w:rsidRPr="00735FB2">
        <w:rPr>
          <w:rFonts w:ascii="Times New Roman" w:hAnsi="Times New Roman" w:cs="Times New Roman"/>
          <w:color w:val="000000"/>
          <w:sz w:val="28"/>
          <w:szCs w:val="28"/>
        </w:rPr>
        <w:t xml:space="preserve"> сведений об адресе электронной почты контролируемого лица.</w:t>
      </w:r>
      <w:proofErr w:type="gramEnd"/>
      <w:r w:rsidRPr="00735FB2">
        <w:rPr>
          <w:rFonts w:ascii="Times New Roman" w:hAnsi="Times New Roman" w:cs="Times New Roman"/>
          <w:color w:val="000000"/>
          <w:sz w:val="28"/>
          <w:szCs w:val="28"/>
        </w:rPr>
        <w:t xml:space="preserve"> Указанный гражданин вправе направлять  документы на бумажном носителе.</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могут </w:t>
      </w:r>
      <w:proofErr w:type="gramStart"/>
      <w:r w:rsidRPr="00735FB2">
        <w:rPr>
          <w:rFonts w:ascii="Times New Roman" w:hAnsi="Times New Roman" w:cs="Times New Roman"/>
          <w:color w:val="000000"/>
          <w:sz w:val="28"/>
          <w:szCs w:val="28"/>
        </w:rPr>
        <w:t>осуществляться</w:t>
      </w:r>
      <w:proofErr w:type="gramEnd"/>
      <w:r w:rsidRPr="00735FB2">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3</w:t>
      </w:r>
      <w:r w:rsidR="005416A1" w:rsidRPr="00735FB2">
        <w:rPr>
          <w:rFonts w:ascii="Times New Roman" w:hAnsi="Times New Roman" w:cs="Times New Roman"/>
          <w:color w:val="000000"/>
          <w:sz w:val="28"/>
          <w:szCs w:val="28"/>
        </w:rPr>
        <w:t>2</w:t>
      </w:r>
      <w:r w:rsidRPr="00735FB2">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3</w:t>
      </w:r>
      <w:r w:rsidR="005416A1" w:rsidRPr="00735FB2">
        <w:rPr>
          <w:rFonts w:ascii="Times New Roman" w:hAnsi="Times New Roman" w:cs="Times New Roman"/>
          <w:color w:val="000000"/>
          <w:sz w:val="28"/>
          <w:szCs w:val="28"/>
        </w:rPr>
        <w:t>3</w:t>
      </w:r>
      <w:r w:rsidRPr="00735FB2">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должностны</w:t>
      </w:r>
      <w:r w:rsidRPr="00735FB2">
        <w:rPr>
          <w:rFonts w:ascii="Times New Roman" w:hAnsi="Times New Roman" w:cs="Times New Roman"/>
          <w:sz w:val="28"/>
          <w:szCs w:val="28"/>
        </w:rPr>
        <w:t>е</w:t>
      </w:r>
      <w:r w:rsidRPr="00735FB2">
        <w:rPr>
          <w:rFonts w:ascii="Times New Roman" w:hAnsi="Times New Roman" w:cs="Times New Roman"/>
          <w:color w:val="000000"/>
          <w:sz w:val="28"/>
          <w:szCs w:val="28"/>
        </w:rPr>
        <w:t xml:space="preserve"> лица, уполномоченны</w:t>
      </w:r>
      <w:r w:rsidRPr="00735FB2">
        <w:rPr>
          <w:rFonts w:ascii="Times New Roman" w:hAnsi="Times New Roman" w:cs="Times New Roman"/>
          <w:sz w:val="28"/>
          <w:szCs w:val="28"/>
        </w:rPr>
        <w:t>е</w:t>
      </w:r>
      <w:r w:rsidRPr="00735FB2">
        <w:rPr>
          <w:rFonts w:ascii="Times New Roman" w:hAnsi="Times New Roman" w:cs="Times New Roman"/>
          <w:color w:val="000000"/>
          <w:sz w:val="28"/>
          <w:szCs w:val="28"/>
        </w:rPr>
        <w:t xml:space="preserve"> осуществлять муниципальный земельный контроль в пределах полномочий, предусмотренных законодательством Российской Федерации, обязаны:</w:t>
      </w:r>
      <w:bookmarkStart w:id="1" w:name="Par318"/>
      <w:bookmarkEnd w:id="1"/>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27379" w:rsidRPr="00735FB2" w:rsidRDefault="0041465E" w:rsidP="00735FB2">
      <w:pPr>
        <w:pStyle w:val="ConsPlusNormal"/>
        <w:ind w:firstLine="540"/>
        <w:jc w:val="both"/>
        <w:rPr>
          <w:sz w:val="28"/>
          <w:szCs w:val="28"/>
        </w:rPr>
      </w:pPr>
      <w:proofErr w:type="gramStart"/>
      <w:r w:rsidRPr="00735FB2">
        <w:rPr>
          <w:rFonts w:ascii="Times New Roman" w:hAnsi="Times New Roman" w:cs="Times New Roman"/>
          <w:color w:val="000000"/>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35FB2">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27379" w:rsidRPr="00735FB2" w:rsidRDefault="0041465E" w:rsidP="00735FB2">
      <w:pPr>
        <w:pStyle w:val="ConsPlusNormal"/>
        <w:ind w:firstLine="540"/>
        <w:jc w:val="both"/>
        <w:rPr>
          <w:sz w:val="28"/>
          <w:szCs w:val="28"/>
        </w:rPr>
      </w:pPr>
      <w:proofErr w:type="gramStart"/>
      <w:r w:rsidRPr="00735FB2">
        <w:rPr>
          <w:rFonts w:ascii="Times New Roman" w:hAnsi="Times New Roman" w:cs="Times New Roman"/>
          <w:color w:val="000000"/>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sidR="00272FB7" w:rsidRPr="00735FB2">
        <w:rPr>
          <w:rFonts w:ascii="Times New Roman" w:hAnsi="Times New Roman" w:cs="Times New Roman"/>
          <w:color w:val="000000"/>
          <w:sz w:val="28"/>
          <w:szCs w:val="28"/>
        </w:rPr>
        <w:t xml:space="preserve">а) охраняемым законом ценностям, </w:t>
      </w:r>
      <w:r w:rsidR="00D90599" w:rsidRPr="00735FB2">
        <w:rPr>
          <w:rFonts w:ascii="Times New Roman" w:hAnsi="Times New Roman" w:cs="Times New Roman"/>
          <w:sz w:val="28"/>
          <w:szCs w:val="28"/>
          <w:shd w:val="clear" w:color="auto" w:fill="FFFFFF"/>
        </w:rPr>
        <w:t xml:space="preserve">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w:t>
      </w:r>
      <w:r w:rsidR="00D90599" w:rsidRPr="00735FB2">
        <w:rPr>
          <w:rFonts w:ascii="Times New Roman" w:hAnsi="Times New Roman" w:cs="Times New Roman"/>
          <w:sz w:val="28"/>
          <w:szCs w:val="28"/>
          <w:shd w:val="clear" w:color="auto" w:fill="FFFFFF"/>
        </w:rPr>
        <w:lastRenderedPageBreak/>
        <w:t>если такая мера предусмотрена законодательством;</w:t>
      </w:r>
      <w:proofErr w:type="gramEnd"/>
    </w:p>
    <w:p w:rsidR="00B27379" w:rsidRPr="00735FB2" w:rsidRDefault="00272FB7" w:rsidP="00735FB2">
      <w:pPr>
        <w:pStyle w:val="ConsPlusNormal"/>
        <w:ind w:firstLine="540"/>
        <w:jc w:val="both"/>
        <w:rPr>
          <w:sz w:val="28"/>
          <w:szCs w:val="28"/>
        </w:rPr>
      </w:pPr>
      <w:r w:rsidRPr="00735FB2">
        <w:rPr>
          <w:rFonts w:ascii="Times New Roman" w:hAnsi="Times New Roman" w:cs="Times New Roman"/>
          <w:color w:val="000000"/>
          <w:sz w:val="28"/>
          <w:szCs w:val="28"/>
        </w:rPr>
        <w:t>д</w:t>
      </w:r>
      <w:r w:rsidR="0041465E" w:rsidRPr="00735FB2">
        <w:rPr>
          <w:rFonts w:ascii="Times New Roman" w:hAnsi="Times New Roman" w:cs="Times New Roman"/>
          <w:color w:val="000000"/>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27379" w:rsidRPr="00735FB2" w:rsidRDefault="00D442D0" w:rsidP="00735FB2">
      <w:pPr>
        <w:pStyle w:val="ConsPlusNormal"/>
        <w:ind w:firstLine="540"/>
        <w:jc w:val="both"/>
        <w:rPr>
          <w:sz w:val="28"/>
          <w:szCs w:val="28"/>
        </w:rPr>
      </w:pPr>
      <w:r w:rsidRPr="00735FB2">
        <w:rPr>
          <w:rFonts w:ascii="Times New Roman" w:hAnsi="Times New Roman" w:cs="Times New Roman"/>
          <w:color w:val="000000"/>
          <w:sz w:val="28"/>
          <w:szCs w:val="28"/>
        </w:rPr>
        <w:t>3</w:t>
      </w:r>
      <w:r w:rsidR="00D90599" w:rsidRPr="00735FB2">
        <w:rPr>
          <w:rFonts w:ascii="Times New Roman" w:hAnsi="Times New Roman" w:cs="Times New Roman"/>
          <w:color w:val="000000"/>
          <w:sz w:val="28"/>
          <w:szCs w:val="28"/>
        </w:rPr>
        <w:t>4</w:t>
      </w:r>
      <w:r w:rsidR="0041465E" w:rsidRPr="00735FB2">
        <w:rPr>
          <w:rFonts w:ascii="Times New Roman" w:hAnsi="Times New Roman" w:cs="Times New Roman"/>
          <w:color w:val="000000"/>
          <w:sz w:val="28"/>
          <w:szCs w:val="28"/>
        </w:rPr>
        <w:t xml:space="preserve">. </w:t>
      </w:r>
      <w:proofErr w:type="gramStart"/>
      <w:r w:rsidR="0041465E" w:rsidRPr="00735FB2">
        <w:rPr>
          <w:rFonts w:ascii="Times New Roman" w:hAnsi="Times New Roman" w:cs="Times New Roman"/>
          <w:color w:val="000000"/>
          <w:sz w:val="28"/>
          <w:szCs w:val="28"/>
        </w:rPr>
        <w:t>В случае не</w:t>
      </w:r>
      <w:r w:rsidRPr="00735FB2">
        <w:rPr>
          <w:rFonts w:ascii="Times New Roman" w:hAnsi="Times New Roman" w:cs="Times New Roman"/>
          <w:color w:val="000000"/>
          <w:sz w:val="28"/>
          <w:szCs w:val="28"/>
        </w:rPr>
        <w:t xml:space="preserve"> </w:t>
      </w:r>
      <w:r w:rsidR="0041465E" w:rsidRPr="00735FB2">
        <w:rPr>
          <w:rFonts w:ascii="Times New Roman" w:hAnsi="Times New Roman" w:cs="Times New Roman"/>
          <w:color w:val="000000"/>
          <w:sz w:val="28"/>
          <w:szCs w:val="28"/>
        </w:rPr>
        <w:t xml:space="preserve">устранения в установленный срок нарушений, указанных в предписании об устранении выявленных нарушений, предусмотренном </w:t>
      </w:r>
      <w:hyperlink r:id="rId17" w:anchor="_blank" w:history="1">
        <w:r w:rsidR="0041465E" w:rsidRPr="00735FB2">
          <w:rPr>
            <w:rStyle w:val="a6"/>
            <w:rFonts w:ascii="Times New Roman" w:hAnsi="Times New Roman"/>
            <w:color w:val="000000"/>
            <w:sz w:val="28"/>
            <w:szCs w:val="28"/>
            <w:u w:val="none"/>
          </w:rPr>
          <w:t xml:space="preserve">подпунктом "а" пункта </w:t>
        </w:r>
      </w:hyperlink>
      <w:r w:rsidR="0041465E" w:rsidRPr="00735FB2">
        <w:rPr>
          <w:rFonts w:ascii="Times New Roman" w:hAnsi="Times New Roman" w:cs="Times New Roman"/>
          <w:color w:val="000000"/>
          <w:sz w:val="28"/>
          <w:szCs w:val="28"/>
        </w:rPr>
        <w:t>3</w:t>
      </w:r>
      <w:r w:rsidR="00272FB7" w:rsidRPr="00735FB2">
        <w:rPr>
          <w:rFonts w:ascii="Times New Roman" w:hAnsi="Times New Roman" w:cs="Times New Roman"/>
          <w:color w:val="000000"/>
          <w:sz w:val="28"/>
          <w:szCs w:val="28"/>
        </w:rPr>
        <w:t>3</w:t>
      </w:r>
      <w:r w:rsidR="0041465E" w:rsidRPr="00735FB2">
        <w:rPr>
          <w:rFonts w:ascii="Times New Roman" w:hAnsi="Times New Roman" w:cs="Times New Roman"/>
          <w:color w:val="000000"/>
          <w:sz w:val="28"/>
          <w:szCs w:val="28"/>
        </w:rPr>
        <w:t xml:space="preserve"> настоящего Положения, должностное лицо, уполномоченное осуществлять муниципальный земельный контроль, выдавшее такое предписание, в срок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w:t>
      </w:r>
      <w:r w:rsidR="00D90599" w:rsidRPr="00735FB2">
        <w:rPr>
          <w:rFonts w:ascii="Times New Roman" w:hAnsi="Times New Roman" w:cs="Times New Roman"/>
          <w:color w:val="000000"/>
          <w:sz w:val="28"/>
          <w:szCs w:val="28"/>
        </w:rPr>
        <w:t>(</w:t>
      </w:r>
      <w:r w:rsidR="0041465E" w:rsidRPr="00735FB2">
        <w:rPr>
          <w:rFonts w:ascii="Times New Roman" w:hAnsi="Times New Roman" w:cs="Times New Roman"/>
          <w:color w:val="000000"/>
          <w:sz w:val="28"/>
          <w:szCs w:val="28"/>
        </w:rPr>
        <w:t>с</w:t>
      </w:r>
      <w:proofErr w:type="gramEnd"/>
      <w:r w:rsidR="0041465E" w:rsidRPr="00735FB2">
        <w:rPr>
          <w:rFonts w:ascii="Times New Roman" w:hAnsi="Times New Roman" w:cs="Times New Roman"/>
          <w:color w:val="000000"/>
          <w:sz w:val="28"/>
          <w:szCs w:val="28"/>
        </w:rPr>
        <w:t xml:space="preserve"> приложением соответствующих документов</w:t>
      </w:r>
      <w:r w:rsidR="00D90599" w:rsidRPr="00735FB2">
        <w:rPr>
          <w:rFonts w:ascii="Times New Roman" w:hAnsi="Times New Roman" w:cs="Times New Roman"/>
          <w:color w:val="000000"/>
          <w:sz w:val="28"/>
          <w:szCs w:val="28"/>
        </w:rPr>
        <w:t>) следующие  органы  власти</w:t>
      </w:r>
      <w:r w:rsidR="0041465E" w:rsidRPr="00735FB2">
        <w:rPr>
          <w:rFonts w:ascii="Times New Roman" w:hAnsi="Times New Roman" w:cs="Times New Roman"/>
          <w:color w:val="000000"/>
          <w:sz w:val="28"/>
          <w:szCs w:val="28"/>
        </w:rPr>
        <w:t>:</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а) исполнительный орган государственной власти или орган местного самоуправления, предусмотренные </w:t>
      </w:r>
      <w:hyperlink r:id="rId18" w:history="1">
        <w:r w:rsidRPr="00735FB2">
          <w:rPr>
            <w:rStyle w:val="a6"/>
            <w:rFonts w:ascii="Times New Roman" w:hAnsi="Times New Roman"/>
            <w:color w:val="000000"/>
            <w:sz w:val="28"/>
            <w:szCs w:val="28"/>
            <w:u w:val="none"/>
          </w:rPr>
          <w:t>статьей 39.2</w:t>
        </w:r>
      </w:hyperlink>
      <w:r w:rsidRPr="00735FB2">
        <w:rPr>
          <w:rFonts w:ascii="Times New Roman" w:hAnsi="Times New Roman" w:cs="Times New Roman"/>
          <w:color w:val="000000"/>
          <w:sz w:val="28"/>
          <w:szCs w:val="28"/>
        </w:rPr>
        <w:t xml:space="preserve"> Земельного кодекса Российской Федерации, в отношении земельных участков, находящихся в государственной или муниципальной собственности;</w:t>
      </w:r>
    </w:p>
    <w:p w:rsidR="00B27379" w:rsidRPr="00735FB2" w:rsidRDefault="0041465E" w:rsidP="00735FB2">
      <w:pPr>
        <w:pStyle w:val="ConsPlusNormal"/>
        <w:ind w:firstLine="540"/>
        <w:jc w:val="both"/>
        <w:rPr>
          <w:sz w:val="28"/>
          <w:szCs w:val="28"/>
        </w:rPr>
      </w:pPr>
      <w:proofErr w:type="gramStart"/>
      <w:r w:rsidRPr="00735FB2">
        <w:rPr>
          <w:rFonts w:ascii="Times New Roman" w:hAnsi="Times New Roman" w:cs="Times New Roman"/>
          <w:color w:val="000000"/>
          <w:sz w:val="28"/>
          <w:szCs w:val="28"/>
        </w:rPr>
        <w:t>б)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B27379" w:rsidRPr="00735FB2" w:rsidRDefault="00246622" w:rsidP="00735FB2">
      <w:pPr>
        <w:pStyle w:val="ConsPlusNormal"/>
        <w:ind w:firstLine="540"/>
        <w:jc w:val="both"/>
        <w:rPr>
          <w:sz w:val="28"/>
          <w:szCs w:val="28"/>
        </w:rPr>
      </w:pPr>
      <w:r w:rsidRPr="00735FB2">
        <w:rPr>
          <w:rFonts w:ascii="Times New Roman" w:hAnsi="Times New Roman" w:cs="Times New Roman"/>
          <w:color w:val="000000"/>
          <w:sz w:val="28"/>
          <w:szCs w:val="28"/>
        </w:rPr>
        <w:t>3</w:t>
      </w:r>
      <w:r w:rsidR="00D90599" w:rsidRPr="00735FB2">
        <w:rPr>
          <w:rFonts w:ascii="Times New Roman" w:hAnsi="Times New Roman" w:cs="Times New Roman"/>
          <w:color w:val="000000"/>
          <w:sz w:val="28"/>
          <w:szCs w:val="28"/>
        </w:rPr>
        <w:t>5</w:t>
      </w:r>
      <w:r w:rsidR="0041465E" w:rsidRPr="00735FB2">
        <w:rPr>
          <w:rFonts w:ascii="Times New Roman" w:hAnsi="Times New Roman" w:cs="Times New Roman"/>
          <w:color w:val="000000"/>
          <w:sz w:val="28"/>
          <w:szCs w:val="28"/>
        </w:rPr>
        <w:t xml:space="preserve">. </w:t>
      </w:r>
      <w:proofErr w:type="gramStart"/>
      <w:r w:rsidR="0041465E" w:rsidRPr="00735FB2">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тридцати дней со дня вступления в законную силу постановления по делу об административном правонарушении, связанном с неисполнением в установленный срок предписания об устранении выявленных нарушений, уведомляют орган местного самоуправления о выявленных фактах не</w:t>
      </w:r>
      <w:r w:rsidRPr="00735FB2">
        <w:rPr>
          <w:rFonts w:ascii="Times New Roman" w:hAnsi="Times New Roman" w:cs="Times New Roman"/>
          <w:color w:val="000000"/>
          <w:sz w:val="28"/>
          <w:szCs w:val="28"/>
        </w:rPr>
        <w:t xml:space="preserve"> </w:t>
      </w:r>
      <w:r w:rsidR="0041465E" w:rsidRPr="00735FB2">
        <w:rPr>
          <w:rFonts w:ascii="Times New Roman" w:hAnsi="Times New Roman" w:cs="Times New Roman"/>
          <w:color w:val="000000"/>
          <w:sz w:val="28"/>
          <w:szCs w:val="28"/>
        </w:rPr>
        <w:t>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w:t>
      </w:r>
      <w:proofErr w:type="gramEnd"/>
      <w:r w:rsidR="0041465E" w:rsidRPr="00735FB2">
        <w:rPr>
          <w:rFonts w:ascii="Times New Roman" w:hAnsi="Times New Roman" w:cs="Times New Roman"/>
          <w:color w:val="000000"/>
          <w:sz w:val="28"/>
          <w:szCs w:val="28"/>
        </w:rPr>
        <w:t xml:space="preserve"> Федерации, связанных с самовольным занятием земельных участков, собственность на которые не разграничена.</w:t>
      </w:r>
    </w:p>
    <w:p w:rsidR="00B27379" w:rsidRPr="00735FB2" w:rsidRDefault="00246622"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3</w:t>
      </w:r>
      <w:r w:rsidR="00D90599" w:rsidRPr="00735FB2">
        <w:rPr>
          <w:rFonts w:ascii="Times New Roman" w:hAnsi="Times New Roman" w:cs="Times New Roman"/>
          <w:color w:val="000000"/>
          <w:sz w:val="28"/>
          <w:szCs w:val="28"/>
        </w:rPr>
        <w:t>6</w:t>
      </w:r>
      <w:r w:rsidR="0041465E" w:rsidRPr="00735FB2">
        <w:rPr>
          <w:rFonts w:ascii="Times New Roman" w:hAnsi="Times New Roman" w:cs="Times New Roman"/>
          <w:color w:val="000000"/>
          <w:sz w:val="28"/>
          <w:szCs w:val="28"/>
        </w:rPr>
        <w:t xml:space="preserve">. 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решением должностного лица, уполномоченного осуществлять муниципальный земельный контроль в случае наличия документально подтвержденных оснований </w:t>
      </w:r>
      <w:proofErr w:type="gramStart"/>
      <w:r w:rsidR="0041465E" w:rsidRPr="00735FB2">
        <w:rPr>
          <w:rFonts w:ascii="Times New Roman" w:hAnsi="Times New Roman" w:cs="Times New Roman"/>
          <w:color w:val="000000"/>
          <w:sz w:val="28"/>
          <w:szCs w:val="28"/>
        </w:rPr>
        <w:t>необходимости продления срока устранения выявленного нарушения</w:t>
      </w:r>
      <w:proofErr w:type="gramEnd"/>
      <w:r w:rsidR="0041465E" w:rsidRPr="00735FB2">
        <w:rPr>
          <w:rFonts w:ascii="Times New Roman" w:hAnsi="Times New Roman" w:cs="Times New Roman"/>
          <w:color w:val="000000"/>
          <w:sz w:val="28"/>
          <w:szCs w:val="28"/>
        </w:rPr>
        <w:t>.</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Ходатайство о продлении срока исполнения предписания рассматривается </w:t>
      </w:r>
      <w:r w:rsidRPr="00735FB2">
        <w:rPr>
          <w:rFonts w:ascii="Times New Roman" w:hAnsi="Times New Roman" w:cs="Times New Roman"/>
          <w:color w:val="000000"/>
          <w:sz w:val="28"/>
          <w:szCs w:val="28"/>
        </w:rPr>
        <w:lastRenderedPageBreak/>
        <w:t>должностным лицом, вынесшим данное предписание, в течение трех рабочих дней с момента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В определении об отклонении ходатайства указываются причины, послужившие основанием для отклонения ходатайства.</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roofErr w:type="gramStart"/>
      <w:r w:rsidRPr="00735FB2">
        <w:rPr>
          <w:rFonts w:ascii="Times New Roman" w:hAnsi="Times New Roman" w:cs="Times New Roman"/>
          <w:color w:val="000000"/>
          <w:sz w:val="28"/>
          <w:szCs w:val="28"/>
        </w:rPr>
        <w:t>При наличии согласия контролируемого лица на осуществление взаимодействия в электронной форме в рамках муниципального земельного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roofErr w:type="gramEnd"/>
    </w:p>
    <w:p w:rsidR="00B27379" w:rsidRPr="00735FB2" w:rsidRDefault="00246622" w:rsidP="00735FB2">
      <w:pPr>
        <w:pStyle w:val="ConsPlusNormal"/>
        <w:ind w:firstLine="540"/>
        <w:jc w:val="both"/>
        <w:rPr>
          <w:sz w:val="28"/>
          <w:szCs w:val="28"/>
        </w:rPr>
      </w:pPr>
      <w:r w:rsidRPr="00735FB2">
        <w:rPr>
          <w:rFonts w:ascii="Times New Roman" w:hAnsi="Times New Roman" w:cs="Times New Roman"/>
          <w:color w:val="000000"/>
          <w:sz w:val="28"/>
          <w:szCs w:val="28"/>
        </w:rPr>
        <w:t>3</w:t>
      </w:r>
      <w:r w:rsidR="00D90599" w:rsidRPr="00735FB2">
        <w:rPr>
          <w:rFonts w:ascii="Times New Roman" w:hAnsi="Times New Roman" w:cs="Times New Roman"/>
          <w:color w:val="000000"/>
          <w:sz w:val="28"/>
          <w:szCs w:val="28"/>
        </w:rPr>
        <w:t>7</w:t>
      </w:r>
      <w:r w:rsidR="0041465E" w:rsidRPr="00735FB2">
        <w:rPr>
          <w:rFonts w:ascii="Times New Roman" w:hAnsi="Times New Roman" w:cs="Times New Roman"/>
          <w:color w:val="000000"/>
          <w:sz w:val="28"/>
          <w:szCs w:val="28"/>
        </w:rPr>
        <w:t xml:space="preserve">.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w:t>
      </w:r>
      <w:r w:rsidRPr="00735FB2">
        <w:rPr>
          <w:rFonts w:ascii="Times New Roman" w:hAnsi="Times New Roman" w:cs="Times New Roman"/>
          <w:color w:val="000000"/>
          <w:sz w:val="28"/>
          <w:szCs w:val="28"/>
        </w:rPr>
        <w:t>Уполномоченный орган</w:t>
      </w:r>
      <w:r w:rsidR="0041465E" w:rsidRPr="00735FB2">
        <w:rPr>
          <w:rFonts w:ascii="Times New Roman" w:hAnsi="Times New Roman" w:cs="Times New Roman"/>
          <w:color w:val="000000"/>
          <w:sz w:val="28"/>
          <w:szCs w:val="28"/>
        </w:rPr>
        <w:t xml:space="preserve">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w:t>
      </w:r>
      <w:r w:rsidRPr="00735FB2">
        <w:rPr>
          <w:rFonts w:ascii="Times New Roman" w:hAnsi="Times New Roman" w:cs="Times New Roman"/>
          <w:color w:val="000000"/>
          <w:sz w:val="28"/>
          <w:szCs w:val="28"/>
        </w:rPr>
        <w:t xml:space="preserve"> Уполномоченный орган</w:t>
      </w:r>
      <w:r w:rsidR="0041465E" w:rsidRPr="00735FB2">
        <w:rPr>
          <w:rFonts w:ascii="Times New Roman" w:hAnsi="Times New Roman" w:cs="Times New Roman"/>
          <w:color w:val="000000"/>
          <w:sz w:val="28"/>
          <w:szCs w:val="28"/>
        </w:rPr>
        <w:t>. Указанные документы могут быть направлены в форме электронных документов (пакета электронных документов).</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В случае поступления возражений, указанных в настоящем пункте, </w:t>
      </w:r>
      <w:r w:rsidR="00246622" w:rsidRPr="00735FB2">
        <w:rPr>
          <w:rFonts w:ascii="Times New Roman" w:hAnsi="Times New Roman" w:cs="Times New Roman"/>
          <w:color w:val="000000"/>
          <w:sz w:val="28"/>
          <w:szCs w:val="28"/>
        </w:rPr>
        <w:t>Уполномоченный орган</w:t>
      </w:r>
      <w:r w:rsidRPr="00735FB2">
        <w:rPr>
          <w:rFonts w:ascii="Times New Roman" w:hAnsi="Times New Roman" w:cs="Times New Roman"/>
          <w:color w:val="000000"/>
          <w:sz w:val="28"/>
          <w:szCs w:val="28"/>
        </w:rPr>
        <w:t xml:space="preserve">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B27379" w:rsidRPr="00735FB2" w:rsidRDefault="00246622" w:rsidP="00735FB2">
      <w:pPr>
        <w:pStyle w:val="ConsPlusNormal"/>
        <w:ind w:firstLine="540"/>
        <w:jc w:val="both"/>
        <w:rPr>
          <w:sz w:val="28"/>
          <w:szCs w:val="28"/>
        </w:rPr>
      </w:pPr>
      <w:r w:rsidRPr="00735FB2">
        <w:rPr>
          <w:rFonts w:ascii="Times New Roman" w:hAnsi="Times New Roman" w:cs="Times New Roman"/>
          <w:color w:val="000000"/>
          <w:sz w:val="28"/>
          <w:szCs w:val="28"/>
        </w:rPr>
        <w:t>3</w:t>
      </w:r>
      <w:r w:rsidR="00D90599" w:rsidRPr="00735FB2">
        <w:rPr>
          <w:rFonts w:ascii="Times New Roman" w:hAnsi="Times New Roman" w:cs="Times New Roman"/>
          <w:color w:val="000000"/>
          <w:sz w:val="28"/>
          <w:szCs w:val="28"/>
        </w:rPr>
        <w:t>8</w:t>
      </w:r>
      <w:r w:rsidR="0041465E" w:rsidRPr="00735FB2">
        <w:rPr>
          <w:rFonts w:ascii="Times New Roman" w:hAnsi="Times New Roman" w:cs="Times New Roman"/>
          <w:color w:val="000000"/>
          <w:sz w:val="28"/>
          <w:szCs w:val="28"/>
        </w:rPr>
        <w:t xml:space="preserve">. Решения </w:t>
      </w:r>
      <w:r w:rsidRPr="00735FB2">
        <w:rPr>
          <w:rFonts w:ascii="Times New Roman" w:hAnsi="Times New Roman" w:cs="Times New Roman"/>
          <w:color w:val="000000"/>
          <w:sz w:val="28"/>
          <w:szCs w:val="28"/>
        </w:rPr>
        <w:t>Уполномоченного органа</w:t>
      </w:r>
      <w:r w:rsidR="0041465E" w:rsidRPr="00735FB2">
        <w:rPr>
          <w:rFonts w:ascii="Times New Roman" w:hAnsi="Times New Roman" w:cs="Times New Roman"/>
          <w:color w:val="000000"/>
          <w:sz w:val="28"/>
          <w:szCs w:val="28"/>
        </w:rPr>
        <w:t xml:space="preserve">, действия (бездействие) должностных лиц, уполномоченных осуществлять муниципальный земельный контроль, могут быть обжалованы в порядке, установленном </w:t>
      </w:r>
      <w:hyperlink r:id="rId19" w:history="1">
        <w:r w:rsidR="0041465E" w:rsidRPr="00735FB2">
          <w:rPr>
            <w:rStyle w:val="a6"/>
            <w:rFonts w:ascii="Times New Roman" w:hAnsi="Times New Roman"/>
            <w:color w:val="000000"/>
            <w:sz w:val="28"/>
            <w:szCs w:val="28"/>
            <w:u w:val="none"/>
          </w:rPr>
          <w:t>главой 9</w:t>
        </w:r>
      </w:hyperlink>
      <w:r w:rsidR="0041465E" w:rsidRPr="00735FB2">
        <w:rPr>
          <w:rFonts w:ascii="Times New Roman" w:hAnsi="Times New Roman" w:cs="Times New Roman"/>
          <w:color w:val="000000"/>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
    <w:p w:rsidR="00B27379" w:rsidRPr="00735FB2" w:rsidRDefault="00D90599" w:rsidP="00735FB2">
      <w:pPr>
        <w:pStyle w:val="ConsPlusNormal"/>
        <w:ind w:firstLine="540"/>
        <w:jc w:val="both"/>
        <w:rPr>
          <w:sz w:val="28"/>
          <w:szCs w:val="28"/>
        </w:rPr>
      </w:pPr>
      <w:r w:rsidRPr="00735FB2">
        <w:rPr>
          <w:rFonts w:ascii="Times New Roman" w:hAnsi="Times New Roman" w:cs="Times New Roman"/>
          <w:color w:val="000000"/>
          <w:sz w:val="28"/>
          <w:szCs w:val="28"/>
        </w:rPr>
        <w:t>С 1 января 2023 года р</w:t>
      </w:r>
      <w:r w:rsidR="0041465E" w:rsidRPr="00735FB2">
        <w:rPr>
          <w:rFonts w:ascii="Times New Roman" w:hAnsi="Times New Roman" w:cs="Times New Roman"/>
          <w:color w:val="000000"/>
          <w:sz w:val="28"/>
          <w:szCs w:val="28"/>
        </w:rPr>
        <w:t xml:space="preserve">ешения </w:t>
      </w:r>
      <w:r w:rsidR="00246622" w:rsidRPr="00735FB2">
        <w:rPr>
          <w:rFonts w:ascii="Times New Roman" w:hAnsi="Times New Roman" w:cs="Times New Roman"/>
          <w:color w:val="000000"/>
          <w:sz w:val="28"/>
          <w:szCs w:val="28"/>
        </w:rPr>
        <w:t>Уполномоченного органа</w:t>
      </w:r>
      <w:r w:rsidR="0041465E" w:rsidRPr="00735FB2">
        <w:rPr>
          <w:rFonts w:ascii="Times New Roman" w:hAnsi="Times New Roman" w:cs="Times New Roman"/>
          <w:color w:val="000000"/>
          <w:sz w:val="28"/>
          <w:szCs w:val="28"/>
        </w:rPr>
        <w:t xml:space="preserve">, действия (бездействие) </w:t>
      </w:r>
      <w:r w:rsidRPr="00735FB2">
        <w:rPr>
          <w:rFonts w:ascii="Times New Roman" w:hAnsi="Times New Roman" w:cs="Times New Roman"/>
          <w:color w:val="000000"/>
          <w:sz w:val="28"/>
          <w:szCs w:val="28"/>
        </w:rPr>
        <w:t>его</w:t>
      </w:r>
      <w:r w:rsidR="0041465E" w:rsidRPr="00735FB2">
        <w:rPr>
          <w:rFonts w:ascii="Times New Roman" w:hAnsi="Times New Roman" w:cs="Times New Roman"/>
          <w:color w:val="000000"/>
          <w:sz w:val="28"/>
          <w:szCs w:val="28"/>
        </w:rPr>
        <w:t xml:space="preserve"> должностных лиц, осуществляющих плановые и внеплановые контрольные мероприятия, </w:t>
      </w:r>
      <w:r w:rsidRPr="00735FB2">
        <w:rPr>
          <w:rFonts w:ascii="Times New Roman" w:hAnsi="Times New Roman" w:cs="Times New Roman"/>
          <w:color w:val="000000"/>
          <w:sz w:val="28"/>
          <w:szCs w:val="28"/>
        </w:rPr>
        <w:t>возможно</w:t>
      </w:r>
      <w:r w:rsidR="0041465E" w:rsidRPr="00735FB2">
        <w:rPr>
          <w:rFonts w:ascii="Times New Roman" w:hAnsi="Times New Roman" w:cs="Times New Roman"/>
          <w:color w:val="000000"/>
          <w:sz w:val="28"/>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Контролируемые лица, права и законные интересы которых, по их мнению, были непосредственно нарушены в рамках осуществления </w:t>
      </w:r>
      <w:r w:rsidR="00246622" w:rsidRPr="00735FB2">
        <w:rPr>
          <w:rFonts w:ascii="Times New Roman" w:hAnsi="Times New Roman" w:cs="Times New Roman"/>
          <w:color w:val="000000"/>
          <w:sz w:val="28"/>
          <w:szCs w:val="28"/>
        </w:rPr>
        <w:t>муниципального</w:t>
      </w:r>
      <w:r w:rsidRPr="00735FB2">
        <w:rPr>
          <w:rFonts w:ascii="Times New Roman" w:hAnsi="Times New Roman" w:cs="Times New Roman"/>
          <w:color w:val="000000"/>
          <w:sz w:val="28"/>
          <w:szCs w:val="28"/>
        </w:rPr>
        <w:t xml:space="preserve"> земельного надзора, имеют право на досудебное обжалование:</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а) решений о проведении контрольных мероприятий;</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lastRenderedPageBreak/>
        <w:t>б) актов контрольных (надзорных) мероприятий, предписаний об устранении выявленных нарушений;</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в) действий (бездействия) должностных лиц, уполномоченных осуществлять муниципальный земельный контроль в рамках контрольных (надзорных) мероприятий.</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C712D3"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 xml:space="preserve">Жалоба на решение </w:t>
      </w:r>
      <w:r w:rsidR="00246622" w:rsidRPr="00735FB2">
        <w:rPr>
          <w:rFonts w:ascii="Times New Roman" w:hAnsi="Times New Roman" w:cs="Times New Roman"/>
          <w:color w:val="000000"/>
          <w:sz w:val="28"/>
          <w:szCs w:val="28"/>
        </w:rPr>
        <w:t>Уполномоченного органа</w:t>
      </w:r>
      <w:r w:rsidRPr="00735FB2">
        <w:rPr>
          <w:rFonts w:ascii="Times New Roman" w:hAnsi="Times New Roman" w:cs="Times New Roman"/>
          <w:color w:val="000000"/>
          <w:sz w:val="28"/>
          <w:szCs w:val="28"/>
        </w:rPr>
        <w:t xml:space="preserve">, действия (бездействие) его должностных лиц рассматривается </w:t>
      </w:r>
      <w:r w:rsidR="00D90599" w:rsidRPr="00735FB2">
        <w:rPr>
          <w:rFonts w:ascii="Times New Roman" w:hAnsi="Times New Roman" w:cs="Times New Roman"/>
          <w:color w:val="000000"/>
          <w:sz w:val="28"/>
          <w:szCs w:val="28"/>
        </w:rPr>
        <w:t>Г</w:t>
      </w:r>
      <w:r w:rsidRPr="00735FB2">
        <w:rPr>
          <w:rFonts w:ascii="Times New Roman" w:hAnsi="Times New Roman" w:cs="Times New Roman"/>
          <w:color w:val="000000"/>
          <w:sz w:val="28"/>
          <w:szCs w:val="28"/>
        </w:rPr>
        <w:t xml:space="preserve">лавой </w:t>
      </w:r>
      <w:r w:rsidR="00DF7FD7" w:rsidRPr="00735FB2">
        <w:rPr>
          <w:rFonts w:ascii="Times New Roman" w:hAnsi="Times New Roman" w:cs="Times New Roman"/>
          <w:color w:val="000000"/>
          <w:sz w:val="28"/>
          <w:szCs w:val="28"/>
        </w:rPr>
        <w:t xml:space="preserve">Белозерского </w:t>
      </w:r>
      <w:r w:rsidR="00246622" w:rsidRPr="00735FB2">
        <w:rPr>
          <w:rFonts w:ascii="Times New Roman" w:hAnsi="Times New Roman" w:cs="Times New Roman"/>
          <w:color w:val="000000"/>
          <w:sz w:val="28"/>
          <w:szCs w:val="28"/>
        </w:rPr>
        <w:t>муниципал</w:t>
      </w:r>
      <w:r w:rsidR="006F2379" w:rsidRPr="00735FB2">
        <w:rPr>
          <w:rFonts w:ascii="Times New Roman" w:hAnsi="Times New Roman" w:cs="Times New Roman"/>
          <w:color w:val="000000"/>
          <w:sz w:val="28"/>
          <w:szCs w:val="28"/>
        </w:rPr>
        <w:t>ьного   округа</w:t>
      </w:r>
      <w:r w:rsidRPr="00735FB2">
        <w:rPr>
          <w:rFonts w:ascii="Times New Roman" w:hAnsi="Times New Roman" w:cs="Times New Roman"/>
          <w:color w:val="000000"/>
          <w:sz w:val="28"/>
          <w:szCs w:val="28"/>
        </w:rPr>
        <w:t>.</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Жалоба на решение </w:t>
      </w:r>
      <w:r w:rsidR="00246622" w:rsidRPr="00735FB2">
        <w:rPr>
          <w:rFonts w:ascii="Times New Roman" w:hAnsi="Times New Roman" w:cs="Times New Roman"/>
          <w:color w:val="000000"/>
          <w:sz w:val="28"/>
          <w:szCs w:val="28"/>
        </w:rPr>
        <w:t>Уполномоченного органа</w:t>
      </w:r>
      <w:r w:rsidRPr="00735FB2">
        <w:rPr>
          <w:rFonts w:ascii="Times New Roman" w:hAnsi="Times New Roman" w:cs="Times New Roman"/>
          <w:color w:val="000000"/>
          <w:sz w:val="28"/>
          <w:szCs w:val="28"/>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 xml:space="preserve">Жалоба на предписание </w:t>
      </w:r>
      <w:r w:rsidR="00246622" w:rsidRPr="00735FB2">
        <w:rPr>
          <w:rFonts w:ascii="Times New Roman" w:hAnsi="Times New Roman" w:cs="Times New Roman"/>
          <w:color w:val="000000"/>
          <w:sz w:val="28"/>
          <w:szCs w:val="28"/>
        </w:rPr>
        <w:t>Уполномоченного  органа</w:t>
      </w:r>
      <w:r w:rsidRPr="00735FB2">
        <w:rPr>
          <w:rFonts w:ascii="Times New Roman" w:hAnsi="Times New Roman" w:cs="Times New Roman"/>
          <w:color w:val="000000"/>
          <w:sz w:val="28"/>
          <w:szCs w:val="28"/>
        </w:rPr>
        <w:t xml:space="preserve"> может быть подана в течение десяти рабочих дней с момента получения контролируемым лицом предписания.</w:t>
      </w:r>
    </w:p>
    <w:p w:rsidR="00B2737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D90599"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r w:rsidR="00D90599" w:rsidRPr="00735FB2">
        <w:rPr>
          <w:rFonts w:ascii="Times New Roman" w:hAnsi="Times New Roman" w:cs="Times New Roman"/>
          <w:color w:val="000000"/>
          <w:sz w:val="28"/>
          <w:szCs w:val="28"/>
        </w:rPr>
        <w:t xml:space="preserve"> </w:t>
      </w:r>
      <w:r w:rsidR="00D90599" w:rsidRPr="00735FB2">
        <w:rPr>
          <w:rFonts w:ascii="Times New Roman" w:hAnsi="Times New Roman" w:cs="Times New Roman"/>
          <w:sz w:val="28"/>
          <w:szCs w:val="28"/>
        </w:rPr>
        <w:t>Уполномоченный на рассмотрение жалобы орган в срок не позднее двух рабочих дней со дня регистрации жалобы принимает решение:</w:t>
      </w:r>
    </w:p>
    <w:p w:rsidR="00D90599" w:rsidRPr="00735FB2" w:rsidRDefault="00D90599" w:rsidP="00735FB2">
      <w:pPr>
        <w:pStyle w:val="ab"/>
        <w:shd w:val="clear" w:color="auto" w:fill="FFFFFF"/>
        <w:spacing w:before="0" w:beforeAutospacing="0" w:after="0" w:afterAutospacing="0"/>
        <w:jc w:val="both"/>
        <w:rPr>
          <w:sz w:val="28"/>
          <w:szCs w:val="28"/>
        </w:rPr>
      </w:pPr>
      <w:r w:rsidRPr="00735FB2">
        <w:rPr>
          <w:sz w:val="28"/>
          <w:szCs w:val="28"/>
        </w:rPr>
        <w:t>1) о приостановлении исполнения обжалуемого решения контрольного (надзорного) органа;</w:t>
      </w:r>
    </w:p>
    <w:p w:rsidR="00D90599" w:rsidRPr="00735FB2" w:rsidRDefault="00D90599" w:rsidP="00735FB2">
      <w:pPr>
        <w:pStyle w:val="ab"/>
        <w:shd w:val="clear" w:color="auto" w:fill="FFFFFF"/>
        <w:spacing w:before="0" w:beforeAutospacing="0" w:after="0" w:afterAutospacing="0"/>
        <w:jc w:val="both"/>
        <w:rPr>
          <w:sz w:val="28"/>
          <w:szCs w:val="28"/>
        </w:rPr>
      </w:pPr>
      <w:r w:rsidRPr="00735FB2">
        <w:rPr>
          <w:sz w:val="28"/>
          <w:szCs w:val="28"/>
        </w:rPr>
        <w:t>2) об отказе в приостановлении исполнения обжалуемого решения контрольного (надзорного) органа.</w:t>
      </w:r>
    </w:p>
    <w:p w:rsidR="00B27379" w:rsidRPr="00735FB2" w:rsidRDefault="00D90599" w:rsidP="00735FB2">
      <w:pPr>
        <w:pStyle w:val="ab"/>
        <w:shd w:val="clear" w:color="auto" w:fill="FFFFFF"/>
        <w:spacing w:before="0" w:beforeAutospacing="0" w:after="0" w:afterAutospacing="0"/>
        <w:jc w:val="both"/>
        <w:rPr>
          <w:sz w:val="28"/>
          <w:szCs w:val="28"/>
        </w:rPr>
      </w:pPr>
      <w:r w:rsidRPr="00735FB2">
        <w:rPr>
          <w:sz w:val="28"/>
          <w:szCs w:val="28"/>
        </w:rPr>
        <w:t>Информация о решении, указанном в п.1 и 2  пункта </w:t>
      </w:r>
      <w:r w:rsidR="00870C2C" w:rsidRPr="00735FB2">
        <w:rPr>
          <w:sz w:val="28"/>
          <w:szCs w:val="28"/>
        </w:rPr>
        <w:t>38</w:t>
      </w:r>
      <w:r w:rsidRPr="00735FB2">
        <w:rPr>
          <w:sz w:val="28"/>
          <w:szCs w:val="28"/>
        </w:rPr>
        <w:t>, направляется лицу, подавшему жалобу, в течение одного рабочего дня с момента принятия решения.</w:t>
      </w:r>
    </w:p>
    <w:p w:rsidR="0041465E" w:rsidRPr="00735FB2" w:rsidRDefault="0041465E" w:rsidP="00735FB2">
      <w:pPr>
        <w:pStyle w:val="ab"/>
        <w:shd w:val="clear" w:color="auto" w:fill="FFFFFF"/>
        <w:spacing w:before="0" w:beforeAutospacing="0" w:after="0" w:afterAutospacing="0"/>
        <w:ind w:firstLine="567"/>
        <w:jc w:val="both"/>
        <w:rPr>
          <w:sz w:val="28"/>
          <w:szCs w:val="28"/>
        </w:rPr>
      </w:pPr>
      <w:r w:rsidRPr="00735FB2">
        <w:rPr>
          <w:color w:val="000000"/>
          <w:sz w:val="28"/>
          <w:szCs w:val="28"/>
        </w:rPr>
        <w:t xml:space="preserve">Жалоба на решение </w:t>
      </w:r>
      <w:r w:rsidR="00246622" w:rsidRPr="00735FB2">
        <w:rPr>
          <w:color w:val="000000"/>
          <w:sz w:val="28"/>
          <w:szCs w:val="28"/>
        </w:rPr>
        <w:t>Уполномоченного  органа</w:t>
      </w:r>
      <w:r w:rsidRPr="00735FB2">
        <w:rPr>
          <w:color w:val="000000"/>
          <w:sz w:val="28"/>
          <w:szCs w:val="28"/>
        </w:rPr>
        <w:t>, действия (бездействие) его должностных лиц подлежит рассмотрению в срок, не превышающий двадцать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w:t>
      </w:r>
    </w:p>
    <w:p w:rsidR="00B27379" w:rsidRPr="00735FB2" w:rsidRDefault="00870C2C" w:rsidP="00735FB2">
      <w:pPr>
        <w:pStyle w:val="ConsPlusNormal"/>
        <w:ind w:firstLine="540"/>
        <w:jc w:val="both"/>
        <w:rPr>
          <w:rFonts w:ascii="Times New Roman" w:hAnsi="Times New Roman" w:cs="Times New Roman"/>
          <w:sz w:val="28"/>
          <w:szCs w:val="28"/>
        </w:rPr>
      </w:pPr>
      <w:r w:rsidRPr="00735FB2">
        <w:rPr>
          <w:rFonts w:ascii="Times New Roman" w:hAnsi="Times New Roman" w:cs="Times New Roman"/>
          <w:sz w:val="28"/>
          <w:szCs w:val="28"/>
          <w:shd w:val="clear" w:color="auto" w:fill="FFFFFF"/>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27379" w:rsidRPr="00735FB2" w:rsidRDefault="00D90599"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39</w:t>
      </w:r>
      <w:r w:rsidR="0041465E" w:rsidRPr="00735FB2">
        <w:rPr>
          <w:rFonts w:ascii="Times New Roman" w:hAnsi="Times New Roman" w:cs="Times New Roman"/>
          <w:color w:val="000000"/>
          <w:sz w:val="28"/>
          <w:szCs w:val="28"/>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B27379" w:rsidRPr="00735FB2" w:rsidRDefault="0041465E" w:rsidP="00735FB2">
      <w:pPr>
        <w:pStyle w:val="ConsPlusNormal"/>
        <w:ind w:firstLine="540"/>
        <w:jc w:val="both"/>
        <w:rPr>
          <w:rFonts w:ascii="Times New Roman" w:hAnsi="Times New Roman" w:cs="Times New Roman"/>
          <w:sz w:val="28"/>
          <w:szCs w:val="28"/>
        </w:rPr>
      </w:pPr>
      <w:r w:rsidRPr="00735FB2">
        <w:rPr>
          <w:rFonts w:ascii="Times New Roman" w:hAnsi="Times New Roman" w:cs="Times New Roman"/>
          <w:color w:val="000000"/>
          <w:sz w:val="28"/>
          <w:szCs w:val="28"/>
        </w:rPr>
        <w:t xml:space="preserve">В случае выявления в ходе проведения контрольного мероприятия в рамках </w:t>
      </w:r>
      <w:r w:rsidRPr="00735FB2">
        <w:rPr>
          <w:rFonts w:ascii="Times New Roman" w:hAnsi="Times New Roman" w:cs="Times New Roman"/>
          <w:color w:val="000000"/>
          <w:sz w:val="28"/>
          <w:szCs w:val="28"/>
        </w:rPr>
        <w:lastRenderedPageBreak/>
        <w:t>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w:t>
      </w:r>
      <w:proofErr w:type="gramStart"/>
      <w:r w:rsidRPr="00735FB2">
        <w:rPr>
          <w:rFonts w:ascii="Times New Roman" w:hAnsi="Times New Roman" w:cs="Times New Roman"/>
          <w:color w:val="000000"/>
          <w:sz w:val="28"/>
          <w:szCs w:val="28"/>
        </w:rPr>
        <w:t xml:space="preserve">надзорного) </w:t>
      </w:r>
      <w:proofErr w:type="gramEnd"/>
      <w:r w:rsidRPr="00735FB2">
        <w:rPr>
          <w:rFonts w:ascii="Times New Roman" w:hAnsi="Times New Roman" w:cs="Times New Roman"/>
          <w:color w:val="000000"/>
          <w:sz w:val="28"/>
          <w:szCs w:val="28"/>
        </w:rPr>
        <w:t xml:space="preserve">мероприятия указывается информация о наличии признаков выявленного нарушения. </w:t>
      </w:r>
      <w:proofErr w:type="gramStart"/>
      <w:r w:rsidRPr="00735FB2">
        <w:rPr>
          <w:rFonts w:ascii="Times New Roman" w:hAnsi="Times New Roman" w:cs="Times New Roman"/>
          <w:color w:val="000000"/>
          <w:sz w:val="28"/>
          <w:szCs w:val="28"/>
        </w:rPr>
        <w:t>Должностные лица, уполномоченные осуществлять муниципальный земельный контроль направляют</w:t>
      </w:r>
      <w:proofErr w:type="gramEnd"/>
      <w:r w:rsidRPr="00735FB2">
        <w:rPr>
          <w:rFonts w:ascii="Times New Roman" w:hAnsi="Times New Roman" w:cs="Times New Roman"/>
          <w:color w:val="000000"/>
          <w:sz w:val="28"/>
          <w:szCs w:val="28"/>
        </w:rPr>
        <w:t xml:space="preserve"> копию указанного акта в орган государственного земельного надзора.</w:t>
      </w:r>
    </w:p>
    <w:p w:rsidR="00B27379" w:rsidRPr="00735FB2" w:rsidRDefault="0041465E" w:rsidP="00735FB2">
      <w:pPr>
        <w:pStyle w:val="ConsPlusNormal"/>
        <w:ind w:firstLine="540"/>
        <w:jc w:val="both"/>
        <w:rPr>
          <w:rFonts w:ascii="Times New Roman" w:hAnsi="Times New Roman" w:cs="Times New Roman"/>
          <w:color w:val="000000"/>
          <w:sz w:val="28"/>
          <w:szCs w:val="28"/>
        </w:rPr>
      </w:pPr>
      <w:proofErr w:type="gramStart"/>
      <w:r w:rsidRPr="00735FB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246622" w:rsidRPr="00735FB2">
        <w:rPr>
          <w:rFonts w:ascii="Times New Roman" w:hAnsi="Times New Roman" w:cs="Times New Roman"/>
          <w:color w:val="000000"/>
          <w:sz w:val="28"/>
          <w:szCs w:val="28"/>
        </w:rPr>
        <w:t>соответствующего  муниципального  образования Бело</w:t>
      </w:r>
      <w:r w:rsidR="006F2379" w:rsidRPr="00735FB2">
        <w:rPr>
          <w:rFonts w:ascii="Times New Roman" w:hAnsi="Times New Roman" w:cs="Times New Roman"/>
          <w:color w:val="000000"/>
          <w:sz w:val="28"/>
          <w:szCs w:val="28"/>
        </w:rPr>
        <w:t>зерского  муниципального   округа</w:t>
      </w:r>
      <w:r w:rsidR="00246622" w:rsidRPr="00735FB2">
        <w:rPr>
          <w:rFonts w:ascii="Times New Roman" w:hAnsi="Times New Roman" w:cs="Times New Roman"/>
          <w:color w:val="000000"/>
          <w:sz w:val="28"/>
          <w:szCs w:val="28"/>
        </w:rPr>
        <w:t xml:space="preserve"> </w:t>
      </w:r>
      <w:r w:rsidRPr="00735FB2">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w:t>
      </w:r>
      <w:proofErr w:type="gramEnd"/>
      <w:r w:rsidRPr="00735FB2">
        <w:rPr>
          <w:rFonts w:ascii="Times New Roman" w:hAnsi="Times New Roman" w:cs="Times New Roman"/>
          <w:color w:val="000000"/>
          <w:sz w:val="28"/>
          <w:szCs w:val="28"/>
        </w:rPr>
        <w:t xml:space="preserve">, </w:t>
      </w:r>
      <w:proofErr w:type="gramStart"/>
      <w:r w:rsidRPr="00735FB2">
        <w:rPr>
          <w:rFonts w:ascii="Times New Roman" w:hAnsi="Times New Roman" w:cs="Times New Roman"/>
          <w:color w:val="000000"/>
          <w:sz w:val="28"/>
          <w:szCs w:val="28"/>
        </w:rPr>
        <w:t>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roofErr w:type="gramEnd"/>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4</w:t>
      </w:r>
      <w:r w:rsidR="00D90599" w:rsidRPr="00735FB2">
        <w:rPr>
          <w:rFonts w:ascii="Times New Roman" w:hAnsi="Times New Roman" w:cs="Times New Roman"/>
          <w:color w:val="000000"/>
          <w:sz w:val="28"/>
          <w:szCs w:val="28"/>
        </w:rPr>
        <w:t>0</w:t>
      </w:r>
      <w:r w:rsidRPr="00735FB2">
        <w:rPr>
          <w:rFonts w:ascii="Times New Roman" w:hAnsi="Times New Roman" w:cs="Times New Roman"/>
          <w:color w:val="000000"/>
          <w:sz w:val="28"/>
          <w:szCs w:val="28"/>
        </w:rPr>
        <w:t xml:space="preserve">.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27379"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4</w:t>
      </w:r>
      <w:r w:rsidR="00D90599" w:rsidRPr="00735FB2">
        <w:rPr>
          <w:rFonts w:ascii="Times New Roman" w:hAnsi="Times New Roman" w:cs="Times New Roman"/>
          <w:color w:val="000000"/>
          <w:sz w:val="28"/>
          <w:szCs w:val="28"/>
        </w:rPr>
        <w:t>1</w:t>
      </w:r>
      <w:r w:rsidRPr="00735FB2">
        <w:rPr>
          <w:rFonts w:ascii="Times New Roman" w:hAnsi="Times New Roman" w:cs="Times New Roman"/>
          <w:color w:val="000000"/>
          <w:sz w:val="28"/>
          <w:szCs w:val="28"/>
        </w:rPr>
        <w:t xml:space="preserve">. Ключевые показатели вида контроля и их целевые значения, индикативные показатели для муниципального земельного контроля утверждаются </w:t>
      </w:r>
      <w:r w:rsidR="00246622" w:rsidRPr="00735FB2">
        <w:rPr>
          <w:rFonts w:ascii="Times New Roman" w:hAnsi="Times New Roman" w:cs="Times New Roman"/>
          <w:color w:val="000000"/>
          <w:sz w:val="28"/>
          <w:szCs w:val="28"/>
        </w:rPr>
        <w:t>решением  Представительного  Собрания Белоз</w:t>
      </w:r>
      <w:r w:rsidR="006F2379" w:rsidRPr="00735FB2">
        <w:rPr>
          <w:rFonts w:ascii="Times New Roman" w:hAnsi="Times New Roman" w:cs="Times New Roman"/>
          <w:color w:val="000000"/>
          <w:sz w:val="28"/>
          <w:szCs w:val="28"/>
        </w:rPr>
        <w:t>ерского   муниципального   округа</w:t>
      </w:r>
      <w:r w:rsidRPr="00735FB2">
        <w:rPr>
          <w:rFonts w:ascii="Times New Roman" w:hAnsi="Times New Roman" w:cs="Times New Roman"/>
          <w:color w:val="000000"/>
          <w:sz w:val="28"/>
          <w:szCs w:val="28"/>
        </w:rPr>
        <w:t>.</w:t>
      </w:r>
    </w:p>
    <w:p w:rsidR="006F2379" w:rsidRPr="00735FB2" w:rsidRDefault="00246622" w:rsidP="00735FB2">
      <w:pPr>
        <w:pStyle w:val="ConsPlusNormal"/>
        <w:ind w:firstLine="540"/>
        <w:jc w:val="both"/>
        <w:rPr>
          <w:color w:val="000000"/>
          <w:sz w:val="28"/>
          <w:szCs w:val="28"/>
        </w:rPr>
      </w:pPr>
      <w:r w:rsidRPr="00735FB2">
        <w:rPr>
          <w:rFonts w:ascii="Times New Roman" w:hAnsi="Times New Roman" w:cs="Times New Roman"/>
          <w:color w:val="000000"/>
          <w:sz w:val="28"/>
          <w:szCs w:val="28"/>
        </w:rPr>
        <w:t>4</w:t>
      </w:r>
      <w:r w:rsidR="00D90599" w:rsidRPr="00735FB2">
        <w:rPr>
          <w:rFonts w:ascii="Times New Roman" w:hAnsi="Times New Roman" w:cs="Times New Roman"/>
          <w:color w:val="000000"/>
          <w:sz w:val="28"/>
          <w:szCs w:val="28"/>
        </w:rPr>
        <w:t>2</w:t>
      </w:r>
      <w:r w:rsidRPr="00735FB2">
        <w:rPr>
          <w:rFonts w:ascii="Times New Roman" w:hAnsi="Times New Roman" w:cs="Times New Roman"/>
          <w:color w:val="000000"/>
          <w:sz w:val="28"/>
          <w:szCs w:val="28"/>
        </w:rPr>
        <w:t xml:space="preserve">. </w:t>
      </w:r>
      <w:proofErr w:type="gramStart"/>
      <w:r w:rsidRPr="00735FB2">
        <w:rPr>
          <w:rFonts w:ascii="Times New Roman" w:hAnsi="Times New Roman" w:cs="Times New Roman"/>
          <w:color w:val="000000"/>
          <w:sz w:val="28"/>
          <w:szCs w:val="28"/>
        </w:rPr>
        <w:t xml:space="preserve">До 31 декабря 2023 года подготовка </w:t>
      </w:r>
      <w:r w:rsidR="008301C9" w:rsidRPr="00735FB2">
        <w:rPr>
          <w:rFonts w:ascii="Times New Roman" w:hAnsi="Times New Roman" w:cs="Times New Roman"/>
          <w:color w:val="000000"/>
          <w:sz w:val="28"/>
          <w:szCs w:val="28"/>
        </w:rPr>
        <w:t>Уполномоченным органом</w:t>
      </w:r>
      <w:r w:rsidRPr="00735FB2">
        <w:rPr>
          <w:rFonts w:ascii="Times New Roman" w:hAnsi="Times New Roman" w:cs="Times New Roman"/>
          <w:color w:val="000000"/>
          <w:sz w:val="28"/>
          <w:szCs w:val="28"/>
        </w:rPr>
        <w:t xml:space="preserve"> в ходе осуществления муниципального земельного контроля документов, информирование контролируемых лиц о совершаемых должностными лицами </w:t>
      </w:r>
      <w:r w:rsidR="008301C9" w:rsidRPr="00735FB2">
        <w:rPr>
          <w:rFonts w:ascii="Times New Roman" w:hAnsi="Times New Roman" w:cs="Times New Roman"/>
          <w:color w:val="000000"/>
          <w:sz w:val="28"/>
          <w:szCs w:val="28"/>
        </w:rPr>
        <w:t>Уполномоченного  органа</w:t>
      </w:r>
      <w:r w:rsidRPr="00735FB2">
        <w:rPr>
          <w:rFonts w:ascii="Times New Roman" w:hAnsi="Times New Roman" w:cs="Times New Roman"/>
          <w:color w:val="000000"/>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w:t>
      </w:r>
      <w:r w:rsidR="008301C9" w:rsidRPr="00735FB2">
        <w:rPr>
          <w:rFonts w:ascii="Times New Roman" w:hAnsi="Times New Roman" w:cs="Times New Roman"/>
          <w:color w:val="000000"/>
          <w:sz w:val="28"/>
          <w:szCs w:val="28"/>
        </w:rPr>
        <w:t>.</w:t>
      </w:r>
      <w:proofErr w:type="gramEnd"/>
    </w:p>
    <w:p w:rsidR="00F045EE" w:rsidRDefault="00F045EE"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Default="00735FB2" w:rsidP="00735FB2">
      <w:pPr>
        <w:pStyle w:val="ConsPlusNormal"/>
        <w:ind w:left="5103"/>
        <w:jc w:val="both"/>
        <w:rPr>
          <w:rFonts w:ascii="Times New Roman" w:hAnsi="Times New Roman" w:cs="Times New Roman"/>
          <w:color w:val="000000"/>
          <w:sz w:val="28"/>
          <w:szCs w:val="28"/>
        </w:rPr>
      </w:pPr>
    </w:p>
    <w:p w:rsidR="00735FB2" w:rsidRPr="00735FB2" w:rsidRDefault="00735FB2" w:rsidP="00735FB2">
      <w:pPr>
        <w:pStyle w:val="ConsPlusNormal"/>
        <w:ind w:left="5103"/>
        <w:jc w:val="both"/>
        <w:rPr>
          <w:rFonts w:ascii="Times New Roman" w:hAnsi="Times New Roman" w:cs="Times New Roman"/>
          <w:color w:val="000000"/>
          <w:sz w:val="28"/>
          <w:szCs w:val="28"/>
        </w:rPr>
      </w:pPr>
    </w:p>
    <w:p w:rsidR="0041465E" w:rsidRPr="00735FB2" w:rsidRDefault="0041465E" w:rsidP="00735FB2">
      <w:pPr>
        <w:pStyle w:val="ConsPlusNormal"/>
        <w:ind w:left="5103"/>
        <w:jc w:val="both"/>
        <w:rPr>
          <w:sz w:val="24"/>
          <w:szCs w:val="24"/>
        </w:rPr>
      </w:pPr>
      <w:r w:rsidRPr="00735FB2">
        <w:rPr>
          <w:rFonts w:ascii="Times New Roman" w:hAnsi="Times New Roman" w:cs="Times New Roman"/>
          <w:color w:val="000000"/>
          <w:sz w:val="24"/>
          <w:szCs w:val="24"/>
        </w:rPr>
        <w:t>Приложение № 1</w:t>
      </w:r>
    </w:p>
    <w:p w:rsidR="0041465E" w:rsidRPr="00735FB2" w:rsidRDefault="0041465E" w:rsidP="00735FB2">
      <w:pPr>
        <w:pStyle w:val="ConsPlusNormal"/>
        <w:ind w:left="5103"/>
        <w:jc w:val="both"/>
        <w:rPr>
          <w:sz w:val="24"/>
          <w:szCs w:val="24"/>
        </w:rPr>
      </w:pPr>
      <w:r w:rsidRPr="00735FB2">
        <w:rPr>
          <w:rFonts w:ascii="Times New Roman" w:hAnsi="Times New Roman" w:cs="Times New Roman"/>
          <w:color w:val="000000"/>
          <w:sz w:val="24"/>
          <w:szCs w:val="24"/>
        </w:rPr>
        <w:t xml:space="preserve">к Положению по осуществлению муниципального земельного контроля </w:t>
      </w:r>
      <w:r w:rsidR="008301C9" w:rsidRPr="00735FB2">
        <w:rPr>
          <w:rFonts w:ascii="Times New Roman" w:hAnsi="Times New Roman" w:cs="Times New Roman"/>
          <w:color w:val="000000"/>
          <w:sz w:val="24"/>
          <w:szCs w:val="24"/>
        </w:rPr>
        <w:t xml:space="preserve">на территории  Белозерского   муниципального </w:t>
      </w:r>
      <w:r w:rsidR="006F2379" w:rsidRPr="00735FB2">
        <w:rPr>
          <w:rFonts w:ascii="Times New Roman" w:hAnsi="Times New Roman" w:cs="Times New Roman"/>
          <w:color w:val="000000"/>
          <w:sz w:val="24"/>
          <w:szCs w:val="24"/>
        </w:rPr>
        <w:t xml:space="preserve">  округа</w:t>
      </w:r>
      <w:r w:rsidR="008301C9" w:rsidRPr="00735FB2">
        <w:rPr>
          <w:rFonts w:ascii="Times New Roman" w:hAnsi="Times New Roman" w:cs="Times New Roman"/>
          <w:color w:val="000000"/>
          <w:sz w:val="24"/>
          <w:szCs w:val="24"/>
        </w:rPr>
        <w:t xml:space="preserve"> Вологодской области</w:t>
      </w:r>
    </w:p>
    <w:p w:rsidR="0041465E" w:rsidRPr="00735FB2" w:rsidRDefault="0041465E" w:rsidP="00735FB2">
      <w:pPr>
        <w:pStyle w:val="ConsPlusNormal"/>
        <w:ind w:firstLine="540"/>
        <w:jc w:val="both"/>
        <w:rPr>
          <w:rFonts w:ascii="Times New Roman" w:hAnsi="Times New Roman" w:cs="Times New Roman"/>
          <w:b/>
          <w:bCs/>
          <w:color w:val="000000"/>
          <w:sz w:val="28"/>
          <w:szCs w:val="28"/>
        </w:rPr>
      </w:pPr>
    </w:p>
    <w:p w:rsidR="0041465E" w:rsidRPr="00735FB2" w:rsidRDefault="0041465E" w:rsidP="00735FB2">
      <w:pPr>
        <w:pStyle w:val="ConsPlusTitle"/>
        <w:jc w:val="center"/>
        <w:rPr>
          <w:sz w:val="28"/>
          <w:szCs w:val="28"/>
        </w:rPr>
      </w:pPr>
      <w:bookmarkStart w:id="2" w:name="Par381"/>
      <w:bookmarkEnd w:id="2"/>
      <w:r w:rsidRPr="00735FB2">
        <w:rPr>
          <w:rFonts w:ascii="Times New Roman" w:hAnsi="Times New Roman" w:cs="Times New Roman"/>
          <w:color w:val="000000"/>
          <w:sz w:val="28"/>
          <w:szCs w:val="28"/>
        </w:rPr>
        <w:t>КРИТЕРИИ</w:t>
      </w:r>
    </w:p>
    <w:p w:rsidR="0041465E" w:rsidRPr="00735FB2" w:rsidRDefault="0041465E" w:rsidP="00735FB2">
      <w:pPr>
        <w:pStyle w:val="ConsPlusTitle"/>
        <w:jc w:val="center"/>
        <w:rPr>
          <w:sz w:val="28"/>
          <w:szCs w:val="28"/>
        </w:rPr>
      </w:pPr>
      <w:r w:rsidRPr="00735FB2">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w:t>
      </w:r>
      <w:r w:rsidR="00C712D3" w:rsidRPr="00735FB2">
        <w:rPr>
          <w:rFonts w:ascii="Times New Roman" w:hAnsi="Times New Roman" w:cs="Times New Roman"/>
          <w:color w:val="000000"/>
          <w:sz w:val="28"/>
          <w:szCs w:val="28"/>
        </w:rPr>
        <w:t xml:space="preserve"> </w:t>
      </w:r>
      <w:r w:rsidRPr="00735FB2">
        <w:rPr>
          <w:rFonts w:ascii="Times New Roman" w:hAnsi="Times New Roman" w:cs="Times New Roman"/>
          <w:color w:val="000000"/>
          <w:sz w:val="28"/>
          <w:szCs w:val="28"/>
        </w:rPr>
        <w:t>К ОПРЕДЕЛЕННОЙ КАТЕГОРИИ РИСКА ПРИ ОСУЩЕСТВЛЕНИИ  МУНИЦИПАЛЬНОГО ЗЕМЕЛЬНОГО КОНТРОЛЯ</w:t>
      </w:r>
    </w:p>
    <w:p w:rsidR="008301C9" w:rsidRPr="00735FB2" w:rsidRDefault="008301C9" w:rsidP="00735FB2">
      <w:pPr>
        <w:pStyle w:val="ConsPlusNormal"/>
        <w:ind w:firstLine="540"/>
        <w:jc w:val="both"/>
        <w:rPr>
          <w:rFonts w:ascii="Times New Roman" w:hAnsi="Times New Roman" w:cs="Times New Roman"/>
          <w:color w:val="000000"/>
          <w:sz w:val="28"/>
          <w:szCs w:val="28"/>
        </w:rPr>
      </w:pPr>
    </w:p>
    <w:p w:rsidR="00C712D3"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1. К категории среднего риска относятся:</w:t>
      </w:r>
    </w:p>
    <w:p w:rsidR="00C712D3"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41465E" w:rsidRPr="00735FB2" w:rsidRDefault="0041465E" w:rsidP="00735FB2">
      <w:pPr>
        <w:pStyle w:val="ConsPlusNormal"/>
        <w:ind w:firstLine="540"/>
        <w:jc w:val="both"/>
        <w:rPr>
          <w:sz w:val="28"/>
          <w:szCs w:val="28"/>
        </w:rPr>
      </w:pPr>
      <w:r w:rsidRPr="00735FB2">
        <w:rPr>
          <w:rFonts w:ascii="Times New Roman" w:hAnsi="Times New Roman" w:cs="Times New Roman"/>
          <w:color w:val="000000"/>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C712D3" w:rsidRPr="00735FB2"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2. К категории умеренного риска относятся земельные участки:</w:t>
      </w:r>
    </w:p>
    <w:p w:rsidR="0041465E" w:rsidRPr="00735FB2" w:rsidRDefault="0041465E" w:rsidP="00735FB2">
      <w:pPr>
        <w:pStyle w:val="ConsPlusNormal"/>
        <w:ind w:firstLine="540"/>
        <w:jc w:val="both"/>
        <w:rPr>
          <w:sz w:val="28"/>
          <w:szCs w:val="28"/>
        </w:rPr>
      </w:pPr>
      <w:proofErr w:type="gramStart"/>
      <w:r w:rsidRPr="00735FB2">
        <w:rPr>
          <w:rFonts w:ascii="Times New Roman" w:hAnsi="Times New Roman" w:cs="Times New Roman"/>
          <w:color w:val="000000"/>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C712D3" w:rsidRPr="00735FB2" w:rsidRDefault="0041465E" w:rsidP="00735FB2">
      <w:pPr>
        <w:pStyle w:val="ConsPlusNormal"/>
        <w:ind w:firstLine="540"/>
        <w:jc w:val="both"/>
        <w:rPr>
          <w:rFonts w:ascii="Times New Roman" w:hAnsi="Times New Roman" w:cs="Times New Roman"/>
          <w:color w:val="000000"/>
          <w:sz w:val="28"/>
          <w:szCs w:val="28"/>
        </w:rPr>
      </w:pPr>
      <w:proofErr w:type="gramStart"/>
      <w:r w:rsidRPr="00735FB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41465E" w:rsidRPr="00735FB2" w:rsidRDefault="0041465E" w:rsidP="00735FB2">
      <w:pPr>
        <w:pStyle w:val="ConsPlusNormal"/>
        <w:ind w:firstLine="540"/>
        <w:jc w:val="both"/>
        <w:rPr>
          <w:sz w:val="28"/>
          <w:szCs w:val="28"/>
        </w:rPr>
      </w:pPr>
      <w:proofErr w:type="gramStart"/>
      <w:r w:rsidRPr="00735FB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D95586" w:rsidRDefault="0041465E" w:rsidP="00735FB2">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w:t>
      </w:r>
    </w:p>
    <w:p w:rsidR="00735FB2" w:rsidRDefault="00735FB2" w:rsidP="00735FB2">
      <w:pPr>
        <w:pStyle w:val="ConsPlusNormal"/>
        <w:ind w:firstLine="540"/>
        <w:jc w:val="both"/>
        <w:rPr>
          <w:rFonts w:ascii="Times New Roman" w:hAnsi="Times New Roman" w:cs="Times New Roman"/>
          <w:color w:val="000000"/>
          <w:sz w:val="28"/>
          <w:szCs w:val="28"/>
        </w:rPr>
      </w:pPr>
    </w:p>
    <w:p w:rsidR="00735FB2" w:rsidRDefault="00735FB2" w:rsidP="00735FB2">
      <w:pPr>
        <w:pStyle w:val="ConsPlusNormal"/>
        <w:ind w:firstLine="540"/>
        <w:jc w:val="both"/>
        <w:rPr>
          <w:rFonts w:ascii="Times New Roman" w:hAnsi="Times New Roman" w:cs="Times New Roman"/>
          <w:color w:val="000000"/>
          <w:sz w:val="28"/>
          <w:szCs w:val="28"/>
        </w:rPr>
      </w:pPr>
    </w:p>
    <w:p w:rsidR="00735FB2" w:rsidRDefault="00735FB2" w:rsidP="00735FB2">
      <w:pPr>
        <w:pStyle w:val="ConsPlusNormal"/>
        <w:ind w:firstLine="540"/>
        <w:jc w:val="both"/>
        <w:rPr>
          <w:rFonts w:ascii="Times New Roman" w:hAnsi="Times New Roman" w:cs="Times New Roman"/>
          <w:color w:val="000000"/>
          <w:sz w:val="28"/>
          <w:szCs w:val="28"/>
        </w:rPr>
      </w:pPr>
    </w:p>
    <w:p w:rsidR="00735FB2" w:rsidRDefault="00735FB2" w:rsidP="00735FB2">
      <w:pPr>
        <w:pStyle w:val="ConsPlusNormal"/>
        <w:ind w:firstLine="540"/>
        <w:jc w:val="both"/>
        <w:rPr>
          <w:rFonts w:ascii="Times New Roman" w:hAnsi="Times New Roman" w:cs="Times New Roman"/>
          <w:color w:val="000000"/>
          <w:sz w:val="28"/>
          <w:szCs w:val="28"/>
        </w:rPr>
      </w:pPr>
    </w:p>
    <w:p w:rsidR="00735FB2" w:rsidRDefault="00735FB2" w:rsidP="00735FB2">
      <w:pPr>
        <w:pStyle w:val="ConsPlusNormal"/>
        <w:ind w:firstLine="540"/>
        <w:jc w:val="both"/>
        <w:rPr>
          <w:rFonts w:ascii="Times New Roman" w:hAnsi="Times New Roman" w:cs="Times New Roman"/>
          <w:color w:val="000000"/>
          <w:sz w:val="28"/>
          <w:szCs w:val="28"/>
        </w:rPr>
      </w:pPr>
    </w:p>
    <w:p w:rsidR="00735FB2" w:rsidRDefault="00735FB2" w:rsidP="00735FB2">
      <w:pPr>
        <w:pStyle w:val="ConsPlusNormal"/>
        <w:ind w:firstLine="540"/>
        <w:jc w:val="both"/>
        <w:rPr>
          <w:rFonts w:ascii="Times New Roman" w:hAnsi="Times New Roman" w:cs="Times New Roman"/>
          <w:color w:val="000000"/>
          <w:sz w:val="28"/>
          <w:szCs w:val="28"/>
        </w:rPr>
      </w:pPr>
    </w:p>
    <w:p w:rsidR="00735FB2" w:rsidRDefault="00735FB2" w:rsidP="00735FB2">
      <w:pPr>
        <w:pStyle w:val="ConsPlusNormal"/>
        <w:ind w:firstLine="540"/>
        <w:jc w:val="both"/>
        <w:rPr>
          <w:rFonts w:ascii="Times New Roman" w:hAnsi="Times New Roman" w:cs="Times New Roman"/>
          <w:color w:val="000000"/>
          <w:sz w:val="28"/>
          <w:szCs w:val="28"/>
        </w:rPr>
      </w:pPr>
    </w:p>
    <w:p w:rsidR="00735FB2" w:rsidRDefault="00735FB2" w:rsidP="00735FB2">
      <w:pPr>
        <w:pStyle w:val="ConsPlusNormal"/>
        <w:ind w:firstLine="540"/>
        <w:jc w:val="both"/>
        <w:rPr>
          <w:rFonts w:ascii="Times New Roman" w:hAnsi="Times New Roman" w:cs="Times New Roman"/>
          <w:color w:val="000000"/>
          <w:sz w:val="28"/>
          <w:szCs w:val="28"/>
        </w:rPr>
      </w:pPr>
    </w:p>
    <w:p w:rsidR="00735FB2" w:rsidRDefault="00735FB2" w:rsidP="00735FB2">
      <w:pPr>
        <w:pStyle w:val="ConsPlusNormal"/>
        <w:ind w:firstLine="540"/>
        <w:jc w:val="both"/>
        <w:rPr>
          <w:rFonts w:ascii="Times New Roman" w:hAnsi="Times New Roman" w:cs="Times New Roman"/>
          <w:color w:val="000000"/>
          <w:sz w:val="28"/>
          <w:szCs w:val="28"/>
        </w:rPr>
      </w:pPr>
    </w:p>
    <w:p w:rsidR="00735FB2" w:rsidRDefault="00735FB2" w:rsidP="00735FB2">
      <w:pPr>
        <w:pStyle w:val="ConsPlusNormal"/>
        <w:ind w:firstLine="540"/>
        <w:jc w:val="both"/>
        <w:rPr>
          <w:rFonts w:ascii="Times New Roman" w:hAnsi="Times New Roman" w:cs="Times New Roman"/>
          <w:color w:val="000000"/>
          <w:sz w:val="28"/>
          <w:szCs w:val="28"/>
        </w:rPr>
      </w:pPr>
    </w:p>
    <w:p w:rsidR="00735FB2" w:rsidRDefault="00735FB2" w:rsidP="00735FB2">
      <w:pPr>
        <w:pStyle w:val="ConsPlusNormal"/>
        <w:ind w:firstLine="540"/>
        <w:jc w:val="both"/>
        <w:rPr>
          <w:rFonts w:ascii="Times New Roman" w:hAnsi="Times New Roman" w:cs="Times New Roman"/>
          <w:color w:val="000000"/>
          <w:sz w:val="28"/>
          <w:szCs w:val="28"/>
        </w:rPr>
      </w:pPr>
    </w:p>
    <w:p w:rsidR="00735FB2" w:rsidRDefault="00735FB2" w:rsidP="00735FB2">
      <w:pPr>
        <w:pStyle w:val="ConsPlusNormal"/>
        <w:ind w:firstLine="540"/>
        <w:jc w:val="both"/>
        <w:rPr>
          <w:rFonts w:ascii="Times New Roman" w:hAnsi="Times New Roman" w:cs="Times New Roman"/>
          <w:color w:val="000000"/>
          <w:sz w:val="28"/>
          <w:szCs w:val="28"/>
        </w:rPr>
      </w:pPr>
    </w:p>
    <w:p w:rsidR="00735FB2" w:rsidRPr="00735FB2" w:rsidRDefault="00735FB2" w:rsidP="00735FB2">
      <w:pPr>
        <w:pStyle w:val="ConsPlusNormal"/>
        <w:ind w:firstLine="540"/>
        <w:jc w:val="both"/>
        <w:rPr>
          <w:rFonts w:ascii="Times New Roman" w:hAnsi="Times New Roman" w:cs="Times New Roman"/>
          <w:color w:val="000000"/>
          <w:sz w:val="28"/>
          <w:szCs w:val="28"/>
        </w:rPr>
      </w:pPr>
    </w:p>
    <w:p w:rsidR="008301C9" w:rsidRPr="00735FB2" w:rsidRDefault="008301C9" w:rsidP="00735FB2">
      <w:pPr>
        <w:pStyle w:val="ConsPlusNormal"/>
        <w:ind w:left="5103"/>
        <w:jc w:val="both"/>
        <w:rPr>
          <w:sz w:val="24"/>
          <w:szCs w:val="24"/>
        </w:rPr>
      </w:pPr>
      <w:r w:rsidRPr="00735FB2">
        <w:rPr>
          <w:rFonts w:ascii="Times New Roman" w:hAnsi="Times New Roman" w:cs="Times New Roman"/>
          <w:color w:val="000000"/>
          <w:sz w:val="24"/>
          <w:szCs w:val="24"/>
        </w:rPr>
        <w:lastRenderedPageBreak/>
        <w:t>Приложение № 2</w:t>
      </w:r>
    </w:p>
    <w:p w:rsidR="008301C9" w:rsidRPr="00971C36" w:rsidRDefault="008301C9" w:rsidP="00E27DE3">
      <w:pPr>
        <w:pStyle w:val="ConsPlusNormal"/>
        <w:ind w:left="5103"/>
        <w:jc w:val="both"/>
        <w:rPr>
          <w:sz w:val="24"/>
          <w:szCs w:val="24"/>
        </w:rPr>
      </w:pPr>
      <w:r w:rsidRPr="00971C36">
        <w:rPr>
          <w:rFonts w:ascii="Times New Roman" w:hAnsi="Times New Roman" w:cs="Times New Roman"/>
          <w:color w:val="000000"/>
          <w:sz w:val="24"/>
          <w:szCs w:val="24"/>
        </w:rPr>
        <w:t>к Положению по осуществлению муниципального земельного контроля на территории  Белозе</w:t>
      </w:r>
      <w:r w:rsidR="006F2379" w:rsidRPr="00971C36">
        <w:rPr>
          <w:rFonts w:ascii="Times New Roman" w:hAnsi="Times New Roman" w:cs="Times New Roman"/>
          <w:color w:val="000000"/>
          <w:sz w:val="24"/>
          <w:szCs w:val="24"/>
        </w:rPr>
        <w:t>рского   муниципального   округа</w:t>
      </w:r>
      <w:r w:rsidRPr="00971C36">
        <w:rPr>
          <w:rFonts w:ascii="Times New Roman" w:hAnsi="Times New Roman" w:cs="Times New Roman"/>
          <w:color w:val="000000"/>
          <w:sz w:val="24"/>
          <w:szCs w:val="24"/>
        </w:rPr>
        <w:t xml:space="preserve"> Вологодской области</w:t>
      </w:r>
    </w:p>
    <w:p w:rsidR="0041465E" w:rsidRPr="00971C36" w:rsidRDefault="0041465E" w:rsidP="00E27DE3">
      <w:pPr>
        <w:pStyle w:val="ConsPlusNormal"/>
        <w:ind w:left="5387"/>
        <w:rPr>
          <w:sz w:val="24"/>
          <w:szCs w:val="24"/>
        </w:rPr>
      </w:pPr>
    </w:p>
    <w:p w:rsidR="0041465E" w:rsidRPr="00971C36" w:rsidRDefault="0041465E" w:rsidP="00E27DE3">
      <w:pPr>
        <w:widowControl w:val="0"/>
        <w:autoSpaceDE w:val="0"/>
        <w:spacing w:after="0" w:line="240" w:lineRule="auto"/>
        <w:ind w:firstLine="540"/>
        <w:jc w:val="both"/>
        <w:rPr>
          <w:color w:val="000000"/>
          <w:sz w:val="24"/>
          <w:szCs w:val="24"/>
        </w:rPr>
      </w:pPr>
    </w:p>
    <w:p w:rsidR="00D95586" w:rsidRPr="00735FB2" w:rsidRDefault="0041465E" w:rsidP="00E27DE3">
      <w:pPr>
        <w:pStyle w:val="ConsPlusTitle"/>
        <w:jc w:val="center"/>
        <w:rPr>
          <w:rFonts w:ascii="Times New Roman" w:hAnsi="Times New Roman" w:cs="Times New Roman"/>
          <w:color w:val="000000"/>
          <w:sz w:val="28"/>
          <w:szCs w:val="28"/>
        </w:rPr>
      </w:pPr>
      <w:r w:rsidRPr="00735FB2">
        <w:rPr>
          <w:rFonts w:ascii="Times New Roman" w:hAnsi="Times New Roman" w:cs="Times New Roman"/>
          <w:color w:val="000000"/>
          <w:sz w:val="28"/>
          <w:szCs w:val="28"/>
        </w:rPr>
        <w:t xml:space="preserve">ИНДИКАТОРЫ </w:t>
      </w:r>
    </w:p>
    <w:p w:rsidR="0041465E" w:rsidRPr="00735FB2" w:rsidRDefault="0041465E" w:rsidP="00E27DE3">
      <w:pPr>
        <w:pStyle w:val="ConsPlusTitle"/>
        <w:jc w:val="center"/>
        <w:rPr>
          <w:sz w:val="28"/>
          <w:szCs w:val="28"/>
        </w:rPr>
      </w:pPr>
      <w:r w:rsidRPr="00735FB2">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r w:rsidR="00E27DE3" w:rsidRPr="00735FB2">
        <w:rPr>
          <w:rFonts w:ascii="Times New Roman" w:hAnsi="Times New Roman" w:cs="Times New Roman"/>
          <w:color w:val="000000"/>
          <w:sz w:val="28"/>
          <w:szCs w:val="28"/>
        </w:rPr>
        <w:t xml:space="preserve"> </w:t>
      </w:r>
      <w:r w:rsidRPr="00735FB2">
        <w:rPr>
          <w:rFonts w:ascii="Times New Roman" w:hAnsi="Times New Roman" w:cs="Times New Roman"/>
          <w:color w:val="000000"/>
          <w:sz w:val="28"/>
          <w:szCs w:val="28"/>
        </w:rPr>
        <w:t>ПРОВЕРОК ПРИ ОСУЩЕСТВЛЕНИИ  МУНИЦИПАЛЬНОГО ЗЕМЕЛЬНОГО КОНТРОЛЯ</w:t>
      </w:r>
    </w:p>
    <w:p w:rsidR="0041465E" w:rsidRPr="00735FB2" w:rsidRDefault="0041465E" w:rsidP="00E27DE3">
      <w:pPr>
        <w:pStyle w:val="ConsPlusNormal"/>
        <w:ind w:firstLine="540"/>
        <w:jc w:val="both"/>
        <w:rPr>
          <w:color w:val="000000"/>
          <w:sz w:val="28"/>
          <w:szCs w:val="28"/>
        </w:rPr>
      </w:pPr>
    </w:p>
    <w:p w:rsidR="0041465E" w:rsidRPr="00735FB2" w:rsidRDefault="0041465E" w:rsidP="00E27DE3">
      <w:pPr>
        <w:pStyle w:val="ConsPlusNormal"/>
        <w:ind w:firstLine="540"/>
        <w:jc w:val="both"/>
        <w:rPr>
          <w:color w:val="000000"/>
          <w:sz w:val="28"/>
          <w:szCs w:val="28"/>
        </w:rPr>
      </w:pPr>
      <w:r w:rsidRPr="00735FB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C712D3" w:rsidRPr="00735FB2" w:rsidRDefault="0041465E" w:rsidP="00E27DE3">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C712D3" w:rsidRPr="00735FB2" w:rsidRDefault="0041465E" w:rsidP="00E27DE3">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C712D3" w:rsidRPr="00735FB2" w:rsidRDefault="0041465E" w:rsidP="00E27DE3">
      <w:pPr>
        <w:pStyle w:val="ConsPlusNormal"/>
        <w:ind w:firstLine="540"/>
        <w:jc w:val="both"/>
        <w:rPr>
          <w:rFonts w:ascii="Times New Roman" w:hAnsi="Times New Roman" w:cs="Times New Roman"/>
          <w:color w:val="000000"/>
          <w:sz w:val="28"/>
          <w:szCs w:val="28"/>
        </w:rPr>
      </w:pPr>
      <w:r w:rsidRPr="00735FB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0048D" w:rsidRPr="00735FB2" w:rsidRDefault="0041465E" w:rsidP="00F26F9E">
      <w:pPr>
        <w:pStyle w:val="ConsPlusNormal"/>
        <w:ind w:firstLine="540"/>
        <w:jc w:val="both"/>
        <w:rPr>
          <w:rFonts w:ascii="Times New Roman" w:hAnsi="Times New Roman" w:cs="Times New Roman"/>
          <w:sz w:val="28"/>
          <w:szCs w:val="28"/>
        </w:rPr>
      </w:pPr>
      <w:r w:rsidRPr="00735FB2">
        <w:rPr>
          <w:rFonts w:ascii="Times New Roman" w:hAnsi="Times New Roman" w:cs="Times New Roman"/>
          <w:color w:val="000000"/>
          <w:sz w:val="28"/>
          <w:szCs w:val="28"/>
        </w:rPr>
        <w:t xml:space="preserve">5. Истечение одного года </w:t>
      </w:r>
      <w:proofErr w:type="gramStart"/>
      <w:r w:rsidRPr="00735FB2">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735FB2">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sectPr w:rsidR="0090048D" w:rsidRPr="00735FB2" w:rsidSect="00735FB2">
      <w:pgSz w:w="11906" w:h="16838"/>
      <w:pgMar w:top="284" w:right="707"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74B"/>
    <w:rsid w:val="00001DD4"/>
    <w:rsid w:val="0000210A"/>
    <w:rsid w:val="00002810"/>
    <w:rsid w:val="0000615B"/>
    <w:rsid w:val="000071F1"/>
    <w:rsid w:val="000256A3"/>
    <w:rsid w:val="000256EC"/>
    <w:rsid w:val="00025EA7"/>
    <w:rsid w:val="00026653"/>
    <w:rsid w:val="0003008B"/>
    <w:rsid w:val="00033568"/>
    <w:rsid w:val="000337BA"/>
    <w:rsid w:val="000360C6"/>
    <w:rsid w:val="000504A0"/>
    <w:rsid w:val="00051E67"/>
    <w:rsid w:val="00052E86"/>
    <w:rsid w:val="0005730D"/>
    <w:rsid w:val="000617E6"/>
    <w:rsid w:val="00063947"/>
    <w:rsid w:val="000640DA"/>
    <w:rsid w:val="00065AAE"/>
    <w:rsid w:val="00067BCB"/>
    <w:rsid w:val="00071F47"/>
    <w:rsid w:val="00073347"/>
    <w:rsid w:val="000765CA"/>
    <w:rsid w:val="00076D3A"/>
    <w:rsid w:val="00080837"/>
    <w:rsid w:val="00085C64"/>
    <w:rsid w:val="00097CCD"/>
    <w:rsid w:val="000A154F"/>
    <w:rsid w:val="000A54D2"/>
    <w:rsid w:val="000A7074"/>
    <w:rsid w:val="000A7A42"/>
    <w:rsid w:val="000B388C"/>
    <w:rsid w:val="000B4BBA"/>
    <w:rsid w:val="000C1823"/>
    <w:rsid w:val="000C7AB7"/>
    <w:rsid w:val="000D25A8"/>
    <w:rsid w:val="000D2A97"/>
    <w:rsid w:val="000D339B"/>
    <w:rsid w:val="000D534A"/>
    <w:rsid w:val="000D5F25"/>
    <w:rsid w:val="000D7A65"/>
    <w:rsid w:val="000E06B5"/>
    <w:rsid w:val="000E1A24"/>
    <w:rsid w:val="000E3107"/>
    <w:rsid w:val="000F5414"/>
    <w:rsid w:val="000F7EA8"/>
    <w:rsid w:val="00103E2B"/>
    <w:rsid w:val="00104A96"/>
    <w:rsid w:val="00106995"/>
    <w:rsid w:val="00107A3C"/>
    <w:rsid w:val="001160AE"/>
    <w:rsid w:val="001176BA"/>
    <w:rsid w:val="00117BE6"/>
    <w:rsid w:val="00120199"/>
    <w:rsid w:val="0012099B"/>
    <w:rsid w:val="0013147B"/>
    <w:rsid w:val="00133CD9"/>
    <w:rsid w:val="00134963"/>
    <w:rsid w:val="001421E4"/>
    <w:rsid w:val="00143B68"/>
    <w:rsid w:val="001444CD"/>
    <w:rsid w:val="00156011"/>
    <w:rsid w:val="00160D4C"/>
    <w:rsid w:val="0016107D"/>
    <w:rsid w:val="00165F1B"/>
    <w:rsid w:val="001670C5"/>
    <w:rsid w:val="00170BEE"/>
    <w:rsid w:val="00171BD4"/>
    <w:rsid w:val="0017218D"/>
    <w:rsid w:val="001766DC"/>
    <w:rsid w:val="001815EA"/>
    <w:rsid w:val="0019031A"/>
    <w:rsid w:val="00192579"/>
    <w:rsid w:val="0019257B"/>
    <w:rsid w:val="001937D6"/>
    <w:rsid w:val="0019731B"/>
    <w:rsid w:val="001A70E5"/>
    <w:rsid w:val="001A76F4"/>
    <w:rsid w:val="001B2603"/>
    <w:rsid w:val="001B6BE8"/>
    <w:rsid w:val="001C2882"/>
    <w:rsid w:val="001C3EDD"/>
    <w:rsid w:val="001C44F3"/>
    <w:rsid w:val="001C5131"/>
    <w:rsid w:val="001C6AD4"/>
    <w:rsid w:val="001C7E33"/>
    <w:rsid w:val="001D5BAF"/>
    <w:rsid w:val="001D7FB7"/>
    <w:rsid w:val="001E4472"/>
    <w:rsid w:val="001E5131"/>
    <w:rsid w:val="001E562B"/>
    <w:rsid w:val="001F1BCF"/>
    <w:rsid w:val="001F27DC"/>
    <w:rsid w:val="001F38BD"/>
    <w:rsid w:val="001F7A63"/>
    <w:rsid w:val="001F7A87"/>
    <w:rsid w:val="00210FAF"/>
    <w:rsid w:val="00212BFE"/>
    <w:rsid w:val="00214511"/>
    <w:rsid w:val="00214F6A"/>
    <w:rsid w:val="002164FB"/>
    <w:rsid w:val="002336C9"/>
    <w:rsid w:val="002376EA"/>
    <w:rsid w:val="002416B3"/>
    <w:rsid w:val="0024280D"/>
    <w:rsid w:val="00243AA5"/>
    <w:rsid w:val="00246622"/>
    <w:rsid w:val="0026474A"/>
    <w:rsid w:val="002650E7"/>
    <w:rsid w:val="00271352"/>
    <w:rsid w:val="00271B32"/>
    <w:rsid w:val="00271D37"/>
    <w:rsid w:val="00272DDF"/>
    <w:rsid w:val="00272FB7"/>
    <w:rsid w:val="00273CB8"/>
    <w:rsid w:val="00274B5E"/>
    <w:rsid w:val="002779F2"/>
    <w:rsid w:val="00280E8A"/>
    <w:rsid w:val="00282B35"/>
    <w:rsid w:val="0028359B"/>
    <w:rsid w:val="002852FD"/>
    <w:rsid w:val="00286A89"/>
    <w:rsid w:val="00297268"/>
    <w:rsid w:val="002A1BF9"/>
    <w:rsid w:val="002B20CE"/>
    <w:rsid w:val="002C1604"/>
    <w:rsid w:val="002C1B78"/>
    <w:rsid w:val="002C4D14"/>
    <w:rsid w:val="002D6F0B"/>
    <w:rsid w:val="002E3C00"/>
    <w:rsid w:val="002E475F"/>
    <w:rsid w:val="002E4D49"/>
    <w:rsid w:val="002F4775"/>
    <w:rsid w:val="002F4F39"/>
    <w:rsid w:val="002F53BD"/>
    <w:rsid w:val="003020FF"/>
    <w:rsid w:val="00306DC3"/>
    <w:rsid w:val="003148C8"/>
    <w:rsid w:val="00316A55"/>
    <w:rsid w:val="003202CC"/>
    <w:rsid w:val="00322CA8"/>
    <w:rsid w:val="00324771"/>
    <w:rsid w:val="0033534E"/>
    <w:rsid w:val="003423EA"/>
    <w:rsid w:val="00350AA7"/>
    <w:rsid w:val="00351E09"/>
    <w:rsid w:val="00352E5F"/>
    <w:rsid w:val="00356848"/>
    <w:rsid w:val="00361570"/>
    <w:rsid w:val="00361B7D"/>
    <w:rsid w:val="003621DE"/>
    <w:rsid w:val="003654DC"/>
    <w:rsid w:val="0036712F"/>
    <w:rsid w:val="00374918"/>
    <w:rsid w:val="00377AC6"/>
    <w:rsid w:val="00382C7B"/>
    <w:rsid w:val="00383E8A"/>
    <w:rsid w:val="003866ED"/>
    <w:rsid w:val="00387F63"/>
    <w:rsid w:val="003972B1"/>
    <w:rsid w:val="003975B6"/>
    <w:rsid w:val="003A23D9"/>
    <w:rsid w:val="003B257C"/>
    <w:rsid w:val="003B3F34"/>
    <w:rsid w:val="003B5683"/>
    <w:rsid w:val="003B6270"/>
    <w:rsid w:val="003C0016"/>
    <w:rsid w:val="003C1C64"/>
    <w:rsid w:val="003C22FD"/>
    <w:rsid w:val="003C3C4E"/>
    <w:rsid w:val="003D01A4"/>
    <w:rsid w:val="003D3B6F"/>
    <w:rsid w:val="003D63FE"/>
    <w:rsid w:val="003E0226"/>
    <w:rsid w:val="003E1D9A"/>
    <w:rsid w:val="003F2251"/>
    <w:rsid w:val="003F2325"/>
    <w:rsid w:val="003F2812"/>
    <w:rsid w:val="003F2EE2"/>
    <w:rsid w:val="004020E2"/>
    <w:rsid w:val="00405F3E"/>
    <w:rsid w:val="004121D9"/>
    <w:rsid w:val="0041465E"/>
    <w:rsid w:val="004149DE"/>
    <w:rsid w:val="004162F4"/>
    <w:rsid w:val="00421366"/>
    <w:rsid w:val="004214F0"/>
    <w:rsid w:val="004332BB"/>
    <w:rsid w:val="00433C62"/>
    <w:rsid w:val="00434DBF"/>
    <w:rsid w:val="004353DD"/>
    <w:rsid w:val="00437755"/>
    <w:rsid w:val="004521D4"/>
    <w:rsid w:val="0045262A"/>
    <w:rsid w:val="00461E5B"/>
    <w:rsid w:val="00462248"/>
    <w:rsid w:val="004641BA"/>
    <w:rsid w:val="00472D8F"/>
    <w:rsid w:val="004747CF"/>
    <w:rsid w:val="00477D82"/>
    <w:rsid w:val="0048180F"/>
    <w:rsid w:val="00482E8C"/>
    <w:rsid w:val="004859D2"/>
    <w:rsid w:val="00487DEF"/>
    <w:rsid w:val="00494EB2"/>
    <w:rsid w:val="004962F3"/>
    <w:rsid w:val="00497903"/>
    <w:rsid w:val="004B09ED"/>
    <w:rsid w:val="004B7A35"/>
    <w:rsid w:val="004C3670"/>
    <w:rsid w:val="004C79D4"/>
    <w:rsid w:val="004D0ACD"/>
    <w:rsid w:val="004D0BB4"/>
    <w:rsid w:val="004D2A45"/>
    <w:rsid w:val="004D43F3"/>
    <w:rsid w:val="004D5624"/>
    <w:rsid w:val="004E1A8E"/>
    <w:rsid w:val="004E2CE2"/>
    <w:rsid w:val="004E65E2"/>
    <w:rsid w:val="00507DCB"/>
    <w:rsid w:val="00510CAC"/>
    <w:rsid w:val="005138A4"/>
    <w:rsid w:val="00515D6F"/>
    <w:rsid w:val="00516131"/>
    <w:rsid w:val="00520007"/>
    <w:rsid w:val="0052272B"/>
    <w:rsid w:val="0052763E"/>
    <w:rsid w:val="005416A1"/>
    <w:rsid w:val="00543263"/>
    <w:rsid w:val="005558FF"/>
    <w:rsid w:val="00555F79"/>
    <w:rsid w:val="00561C8A"/>
    <w:rsid w:val="00561E94"/>
    <w:rsid w:val="005620C9"/>
    <w:rsid w:val="00566C7E"/>
    <w:rsid w:val="00572FC4"/>
    <w:rsid w:val="00574562"/>
    <w:rsid w:val="00574AAA"/>
    <w:rsid w:val="00576425"/>
    <w:rsid w:val="00583253"/>
    <w:rsid w:val="005846EB"/>
    <w:rsid w:val="00591B5A"/>
    <w:rsid w:val="00597FE7"/>
    <w:rsid w:val="005A0C59"/>
    <w:rsid w:val="005A6321"/>
    <w:rsid w:val="005B1555"/>
    <w:rsid w:val="005B32F9"/>
    <w:rsid w:val="005B33EA"/>
    <w:rsid w:val="005B64AD"/>
    <w:rsid w:val="005C03E9"/>
    <w:rsid w:val="005C0C68"/>
    <w:rsid w:val="005C3BDE"/>
    <w:rsid w:val="005C5C01"/>
    <w:rsid w:val="005C643B"/>
    <w:rsid w:val="005C7875"/>
    <w:rsid w:val="005D0432"/>
    <w:rsid w:val="005D21E8"/>
    <w:rsid w:val="005D42E4"/>
    <w:rsid w:val="005D787F"/>
    <w:rsid w:val="005E0325"/>
    <w:rsid w:val="005E067C"/>
    <w:rsid w:val="005E2490"/>
    <w:rsid w:val="005E4071"/>
    <w:rsid w:val="00601A4F"/>
    <w:rsid w:val="006064D8"/>
    <w:rsid w:val="00614602"/>
    <w:rsid w:val="00615712"/>
    <w:rsid w:val="00623314"/>
    <w:rsid w:val="00623760"/>
    <w:rsid w:val="006257E2"/>
    <w:rsid w:val="00633DB4"/>
    <w:rsid w:val="006367F9"/>
    <w:rsid w:val="006424D8"/>
    <w:rsid w:val="0064599A"/>
    <w:rsid w:val="00645F7A"/>
    <w:rsid w:val="00647EB1"/>
    <w:rsid w:val="00653E71"/>
    <w:rsid w:val="00662840"/>
    <w:rsid w:val="00664029"/>
    <w:rsid w:val="0067147B"/>
    <w:rsid w:val="00673DDF"/>
    <w:rsid w:val="00675DE1"/>
    <w:rsid w:val="00680171"/>
    <w:rsid w:val="00680708"/>
    <w:rsid w:val="0068101C"/>
    <w:rsid w:val="00685712"/>
    <w:rsid w:val="00692F38"/>
    <w:rsid w:val="006A758D"/>
    <w:rsid w:val="006B59B3"/>
    <w:rsid w:val="006B6C9C"/>
    <w:rsid w:val="006C3238"/>
    <w:rsid w:val="006C64ED"/>
    <w:rsid w:val="006D07E7"/>
    <w:rsid w:val="006D3099"/>
    <w:rsid w:val="006D6134"/>
    <w:rsid w:val="006D78C7"/>
    <w:rsid w:val="006E01D7"/>
    <w:rsid w:val="006E0ED1"/>
    <w:rsid w:val="006F09E4"/>
    <w:rsid w:val="006F1E19"/>
    <w:rsid w:val="006F2379"/>
    <w:rsid w:val="006F388E"/>
    <w:rsid w:val="0070480F"/>
    <w:rsid w:val="0071313E"/>
    <w:rsid w:val="00717B25"/>
    <w:rsid w:val="00722ACF"/>
    <w:rsid w:val="00723FFA"/>
    <w:rsid w:val="0072423D"/>
    <w:rsid w:val="0072486A"/>
    <w:rsid w:val="00726AD2"/>
    <w:rsid w:val="0072740F"/>
    <w:rsid w:val="00735FB2"/>
    <w:rsid w:val="007375D9"/>
    <w:rsid w:val="00740619"/>
    <w:rsid w:val="0074080C"/>
    <w:rsid w:val="00740E0E"/>
    <w:rsid w:val="0074251C"/>
    <w:rsid w:val="00744648"/>
    <w:rsid w:val="007468DB"/>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85B44"/>
    <w:rsid w:val="00790E04"/>
    <w:rsid w:val="0079110E"/>
    <w:rsid w:val="0079142E"/>
    <w:rsid w:val="00791C7E"/>
    <w:rsid w:val="007945F6"/>
    <w:rsid w:val="007A0258"/>
    <w:rsid w:val="007B01DD"/>
    <w:rsid w:val="007B40FC"/>
    <w:rsid w:val="007C076E"/>
    <w:rsid w:val="007C0A2B"/>
    <w:rsid w:val="007D439B"/>
    <w:rsid w:val="007D6507"/>
    <w:rsid w:val="007D755B"/>
    <w:rsid w:val="007E6445"/>
    <w:rsid w:val="007E766D"/>
    <w:rsid w:val="007F09ED"/>
    <w:rsid w:val="007F3054"/>
    <w:rsid w:val="007F34E8"/>
    <w:rsid w:val="007F7247"/>
    <w:rsid w:val="007F758A"/>
    <w:rsid w:val="008018A0"/>
    <w:rsid w:val="00801975"/>
    <w:rsid w:val="00801C06"/>
    <w:rsid w:val="00820C69"/>
    <w:rsid w:val="00824BE3"/>
    <w:rsid w:val="00826131"/>
    <w:rsid w:val="008301C9"/>
    <w:rsid w:val="00832BFE"/>
    <w:rsid w:val="00837609"/>
    <w:rsid w:val="008520BC"/>
    <w:rsid w:val="008533DE"/>
    <w:rsid w:val="008576F5"/>
    <w:rsid w:val="00857FBA"/>
    <w:rsid w:val="008701D8"/>
    <w:rsid w:val="00870C2C"/>
    <w:rsid w:val="00872DB6"/>
    <w:rsid w:val="00872F10"/>
    <w:rsid w:val="008774F2"/>
    <w:rsid w:val="00877975"/>
    <w:rsid w:val="008919A3"/>
    <w:rsid w:val="0089239E"/>
    <w:rsid w:val="00895FCE"/>
    <w:rsid w:val="008A5BA4"/>
    <w:rsid w:val="008B2924"/>
    <w:rsid w:val="008C51C8"/>
    <w:rsid w:val="008C6D9A"/>
    <w:rsid w:val="008D2428"/>
    <w:rsid w:val="008D27C1"/>
    <w:rsid w:val="008D2F48"/>
    <w:rsid w:val="008E1A11"/>
    <w:rsid w:val="008E3573"/>
    <w:rsid w:val="008F176E"/>
    <w:rsid w:val="008F1B79"/>
    <w:rsid w:val="008F1CCC"/>
    <w:rsid w:val="008F4BA1"/>
    <w:rsid w:val="008F614D"/>
    <w:rsid w:val="0090048D"/>
    <w:rsid w:val="00900CE1"/>
    <w:rsid w:val="00903AA2"/>
    <w:rsid w:val="00907B52"/>
    <w:rsid w:val="00910773"/>
    <w:rsid w:val="00916638"/>
    <w:rsid w:val="0092363D"/>
    <w:rsid w:val="00924F9E"/>
    <w:rsid w:val="00940F0E"/>
    <w:rsid w:val="0094112F"/>
    <w:rsid w:val="009441E9"/>
    <w:rsid w:val="00944499"/>
    <w:rsid w:val="009448ED"/>
    <w:rsid w:val="00944A16"/>
    <w:rsid w:val="009469D3"/>
    <w:rsid w:val="00956CC7"/>
    <w:rsid w:val="00963507"/>
    <w:rsid w:val="009644BE"/>
    <w:rsid w:val="00971C36"/>
    <w:rsid w:val="0097546E"/>
    <w:rsid w:val="00977FA0"/>
    <w:rsid w:val="0098207D"/>
    <w:rsid w:val="00983465"/>
    <w:rsid w:val="0099338A"/>
    <w:rsid w:val="009960B1"/>
    <w:rsid w:val="009A1906"/>
    <w:rsid w:val="009A31BC"/>
    <w:rsid w:val="009A34AE"/>
    <w:rsid w:val="009A485F"/>
    <w:rsid w:val="009A4970"/>
    <w:rsid w:val="009A5859"/>
    <w:rsid w:val="009D12D4"/>
    <w:rsid w:val="009D356D"/>
    <w:rsid w:val="009D54B0"/>
    <w:rsid w:val="009D6E77"/>
    <w:rsid w:val="009F3713"/>
    <w:rsid w:val="009F5172"/>
    <w:rsid w:val="00A157E1"/>
    <w:rsid w:val="00A16B30"/>
    <w:rsid w:val="00A2078F"/>
    <w:rsid w:val="00A22E9C"/>
    <w:rsid w:val="00A243FB"/>
    <w:rsid w:val="00A24E98"/>
    <w:rsid w:val="00A26017"/>
    <w:rsid w:val="00A31868"/>
    <w:rsid w:val="00A343CD"/>
    <w:rsid w:val="00A36AFD"/>
    <w:rsid w:val="00A36E79"/>
    <w:rsid w:val="00A46DE6"/>
    <w:rsid w:val="00A52FE0"/>
    <w:rsid w:val="00A537B4"/>
    <w:rsid w:val="00A63931"/>
    <w:rsid w:val="00A63BD9"/>
    <w:rsid w:val="00A6489B"/>
    <w:rsid w:val="00A66C87"/>
    <w:rsid w:val="00A66F95"/>
    <w:rsid w:val="00A706AB"/>
    <w:rsid w:val="00A7198F"/>
    <w:rsid w:val="00A7701C"/>
    <w:rsid w:val="00A778EF"/>
    <w:rsid w:val="00A8690E"/>
    <w:rsid w:val="00A91F95"/>
    <w:rsid w:val="00A95687"/>
    <w:rsid w:val="00AA1E59"/>
    <w:rsid w:val="00AA6E39"/>
    <w:rsid w:val="00AC395B"/>
    <w:rsid w:val="00AC70C4"/>
    <w:rsid w:val="00AD10B2"/>
    <w:rsid w:val="00AE2EA8"/>
    <w:rsid w:val="00AE3940"/>
    <w:rsid w:val="00AE49E2"/>
    <w:rsid w:val="00AF0EAB"/>
    <w:rsid w:val="00AF304B"/>
    <w:rsid w:val="00AF6379"/>
    <w:rsid w:val="00B0278E"/>
    <w:rsid w:val="00B076D4"/>
    <w:rsid w:val="00B13CFE"/>
    <w:rsid w:val="00B13E48"/>
    <w:rsid w:val="00B1573F"/>
    <w:rsid w:val="00B164AF"/>
    <w:rsid w:val="00B22753"/>
    <w:rsid w:val="00B231EA"/>
    <w:rsid w:val="00B2692E"/>
    <w:rsid w:val="00B27379"/>
    <w:rsid w:val="00B307C9"/>
    <w:rsid w:val="00B32AE6"/>
    <w:rsid w:val="00B405EC"/>
    <w:rsid w:val="00B40CFF"/>
    <w:rsid w:val="00B4170F"/>
    <w:rsid w:val="00B428ED"/>
    <w:rsid w:val="00B43901"/>
    <w:rsid w:val="00B44D30"/>
    <w:rsid w:val="00B479FB"/>
    <w:rsid w:val="00B50CBE"/>
    <w:rsid w:val="00B61025"/>
    <w:rsid w:val="00B6436D"/>
    <w:rsid w:val="00B668C9"/>
    <w:rsid w:val="00B67577"/>
    <w:rsid w:val="00B70297"/>
    <w:rsid w:val="00B705E2"/>
    <w:rsid w:val="00B734AE"/>
    <w:rsid w:val="00B734DC"/>
    <w:rsid w:val="00B8064C"/>
    <w:rsid w:val="00B82AD9"/>
    <w:rsid w:val="00B90B6F"/>
    <w:rsid w:val="00B94E0A"/>
    <w:rsid w:val="00B96C09"/>
    <w:rsid w:val="00BA2ED2"/>
    <w:rsid w:val="00BA7465"/>
    <w:rsid w:val="00BB2DF4"/>
    <w:rsid w:val="00BC570D"/>
    <w:rsid w:val="00BC623C"/>
    <w:rsid w:val="00BC7D8E"/>
    <w:rsid w:val="00BD3409"/>
    <w:rsid w:val="00BE083C"/>
    <w:rsid w:val="00BF7A8D"/>
    <w:rsid w:val="00BF7F38"/>
    <w:rsid w:val="00C063E9"/>
    <w:rsid w:val="00C171F5"/>
    <w:rsid w:val="00C22CE0"/>
    <w:rsid w:val="00C26595"/>
    <w:rsid w:val="00C31B12"/>
    <w:rsid w:val="00C33B01"/>
    <w:rsid w:val="00C36C09"/>
    <w:rsid w:val="00C375CD"/>
    <w:rsid w:val="00C404CE"/>
    <w:rsid w:val="00C414DF"/>
    <w:rsid w:val="00C41876"/>
    <w:rsid w:val="00C44B1A"/>
    <w:rsid w:val="00C46C5B"/>
    <w:rsid w:val="00C50444"/>
    <w:rsid w:val="00C54C91"/>
    <w:rsid w:val="00C55539"/>
    <w:rsid w:val="00C6540B"/>
    <w:rsid w:val="00C66DF9"/>
    <w:rsid w:val="00C676F6"/>
    <w:rsid w:val="00C712D3"/>
    <w:rsid w:val="00C726C6"/>
    <w:rsid w:val="00C76B28"/>
    <w:rsid w:val="00C810C3"/>
    <w:rsid w:val="00C8156A"/>
    <w:rsid w:val="00C86836"/>
    <w:rsid w:val="00C93BAE"/>
    <w:rsid w:val="00C95CAC"/>
    <w:rsid w:val="00C95D94"/>
    <w:rsid w:val="00C97A7E"/>
    <w:rsid w:val="00CB07F0"/>
    <w:rsid w:val="00CB15D7"/>
    <w:rsid w:val="00CB680D"/>
    <w:rsid w:val="00CB68DF"/>
    <w:rsid w:val="00CC5CCE"/>
    <w:rsid w:val="00CC710B"/>
    <w:rsid w:val="00CD5071"/>
    <w:rsid w:val="00CD56E1"/>
    <w:rsid w:val="00CE179E"/>
    <w:rsid w:val="00CE58C1"/>
    <w:rsid w:val="00CE59FB"/>
    <w:rsid w:val="00CE6783"/>
    <w:rsid w:val="00CF0F8F"/>
    <w:rsid w:val="00CF1D42"/>
    <w:rsid w:val="00CF4504"/>
    <w:rsid w:val="00D005CD"/>
    <w:rsid w:val="00D1272A"/>
    <w:rsid w:val="00D13749"/>
    <w:rsid w:val="00D15F7D"/>
    <w:rsid w:val="00D20203"/>
    <w:rsid w:val="00D2070B"/>
    <w:rsid w:val="00D20FAE"/>
    <w:rsid w:val="00D238FD"/>
    <w:rsid w:val="00D363B4"/>
    <w:rsid w:val="00D37015"/>
    <w:rsid w:val="00D442D0"/>
    <w:rsid w:val="00D454D0"/>
    <w:rsid w:val="00D461ED"/>
    <w:rsid w:val="00D614C3"/>
    <w:rsid w:val="00D62B81"/>
    <w:rsid w:val="00D71427"/>
    <w:rsid w:val="00D71EF8"/>
    <w:rsid w:val="00D83860"/>
    <w:rsid w:val="00D83B3F"/>
    <w:rsid w:val="00D877F7"/>
    <w:rsid w:val="00D90599"/>
    <w:rsid w:val="00D95586"/>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9DC"/>
    <w:rsid w:val="00DF7FD7"/>
    <w:rsid w:val="00E06BE0"/>
    <w:rsid w:val="00E209A0"/>
    <w:rsid w:val="00E20D06"/>
    <w:rsid w:val="00E26ABC"/>
    <w:rsid w:val="00E27DE3"/>
    <w:rsid w:val="00E304B0"/>
    <w:rsid w:val="00E306FA"/>
    <w:rsid w:val="00E34A5B"/>
    <w:rsid w:val="00E36816"/>
    <w:rsid w:val="00E3790B"/>
    <w:rsid w:val="00E50A0A"/>
    <w:rsid w:val="00E549F4"/>
    <w:rsid w:val="00E557B9"/>
    <w:rsid w:val="00E61884"/>
    <w:rsid w:val="00E63961"/>
    <w:rsid w:val="00E74441"/>
    <w:rsid w:val="00E74FF5"/>
    <w:rsid w:val="00E808A0"/>
    <w:rsid w:val="00E80C2D"/>
    <w:rsid w:val="00E82E21"/>
    <w:rsid w:val="00E92103"/>
    <w:rsid w:val="00E960B7"/>
    <w:rsid w:val="00EA44C0"/>
    <w:rsid w:val="00EA5EA6"/>
    <w:rsid w:val="00EA6988"/>
    <w:rsid w:val="00EB1019"/>
    <w:rsid w:val="00EB1578"/>
    <w:rsid w:val="00EB3919"/>
    <w:rsid w:val="00ED3351"/>
    <w:rsid w:val="00ED7244"/>
    <w:rsid w:val="00EE28DF"/>
    <w:rsid w:val="00EE5E58"/>
    <w:rsid w:val="00EE6797"/>
    <w:rsid w:val="00EE685C"/>
    <w:rsid w:val="00EF715D"/>
    <w:rsid w:val="00F045EE"/>
    <w:rsid w:val="00F07278"/>
    <w:rsid w:val="00F126E7"/>
    <w:rsid w:val="00F20CB9"/>
    <w:rsid w:val="00F24AFE"/>
    <w:rsid w:val="00F26F9E"/>
    <w:rsid w:val="00F31A86"/>
    <w:rsid w:val="00F44D7E"/>
    <w:rsid w:val="00F44DEC"/>
    <w:rsid w:val="00F46DB5"/>
    <w:rsid w:val="00F51915"/>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51C6"/>
    <w:rsid w:val="00FB00BF"/>
    <w:rsid w:val="00FB053C"/>
    <w:rsid w:val="00FB34B6"/>
    <w:rsid w:val="00FD2611"/>
    <w:rsid w:val="00FE18B3"/>
    <w:rsid w:val="00FE2F1F"/>
    <w:rsid w:val="00FF21A9"/>
    <w:rsid w:val="00FF2558"/>
    <w:rsid w:val="00FF7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9B"/>
  </w:style>
  <w:style w:type="paragraph" w:styleId="1">
    <w:name w:val="heading 1"/>
    <w:basedOn w:val="a"/>
    <w:next w:val="a"/>
    <w:link w:val="10"/>
    <w:qFormat/>
    <w:rsid w:val="0090048D"/>
    <w:pPr>
      <w:keepNext/>
      <w:spacing w:after="0" w:line="240" w:lineRule="auto"/>
      <w:jc w:val="both"/>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character" w:styleId="a6">
    <w:name w:val="Hyperlink"/>
    <w:rsid w:val="00D2070B"/>
    <w:rPr>
      <w:rFonts w:cs="Times New Roman"/>
      <w:color w:val="0000FF"/>
      <w:u w:val="single"/>
    </w:rPr>
  </w:style>
  <w:style w:type="paragraph" w:customStyle="1" w:styleId="ConsTitle">
    <w:name w:val="ConsTitle"/>
    <w:rsid w:val="0041465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1">
    <w:name w:val="Без интервала1"/>
    <w:rsid w:val="0041465E"/>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rsid w:val="0090048D"/>
    <w:rPr>
      <w:rFonts w:ascii="Times New Roman" w:eastAsia="Times New Roman" w:hAnsi="Times New Roman" w:cs="Times New Roman"/>
      <w:sz w:val="32"/>
      <w:szCs w:val="24"/>
      <w:lang w:eastAsia="ru-RU"/>
    </w:rPr>
  </w:style>
  <w:style w:type="paragraph" w:styleId="a7">
    <w:name w:val="Title"/>
    <w:basedOn w:val="a"/>
    <w:link w:val="a8"/>
    <w:qFormat/>
    <w:rsid w:val="0090048D"/>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Название Знак"/>
    <w:basedOn w:val="a0"/>
    <w:link w:val="a7"/>
    <w:rsid w:val="0090048D"/>
    <w:rPr>
      <w:rFonts w:ascii="Times New Roman" w:eastAsia="Times New Roman" w:hAnsi="Times New Roman" w:cs="Times New Roman"/>
      <w:b/>
      <w:bCs/>
      <w:sz w:val="36"/>
      <w:szCs w:val="24"/>
      <w:lang w:eastAsia="ru-RU"/>
    </w:rPr>
  </w:style>
  <w:style w:type="paragraph" w:styleId="a9">
    <w:name w:val="Balloon Text"/>
    <w:basedOn w:val="a"/>
    <w:link w:val="aa"/>
    <w:uiPriority w:val="99"/>
    <w:semiHidden/>
    <w:unhideWhenUsed/>
    <w:rsid w:val="009004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048D"/>
    <w:rPr>
      <w:rFonts w:ascii="Tahoma" w:hAnsi="Tahoma" w:cs="Tahoma"/>
      <w:sz w:val="16"/>
      <w:szCs w:val="16"/>
    </w:rPr>
  </w:style>
  <w:style w:type="paragraph" w:styleId="ab">
    <w:name w:val="Normal (Web)"/>
    <w:basedOn w:val="a"/>
    <w:uiPriority w:val="99"/>
    <w:unhideWhenUsed/>
    <w:rsid w:val="00D905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9B"/>
  </w:style>
  <w:style w:type="paragraph" w:styleId="1">
    <w:name w:val="heading 1"/>
    <w:basedOn w:val="a"/>
    <w:next w:val="a"/>
    <w:link w:val="10"/>
    <w:qFormat/>
    <w:rsid w:val="0090048D"/>
    <w:pPr>
      <w:keepNext/>
      <w:spacing w:after="0" w:line="240" w:lineRule="auto"/>
      <w:jc w:val="both"/>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character" w:styleId="a6">
    <w:name w:val="Hyperlink"/>
    <w:rsid w:val="00D2070B"/>
    <w:rPr>
      <w:rFonts w:cs="Times New Roman"/>
      <w:color w:val="0000FF"/>
      <w:u w:val="single"/>
    </w:rPr>
  </w:style>
  <w:style w:type="paragraph" w:customStyle="1" w:styleId="ConsTitle">
    <w:name w:val="ConsTitle"/>
    <w:rsid w:val="0041465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1">
    <w:name w:val="Без интервала1"/>
    <w:rsid w:val="0041465E"/>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rsid w:val="0090048D"/>
    <w:rPr>
      <w:rFonts w:ascii="Times New Roman" w:eastAsia="Times New Roman" w:hAnsi="Times New Roman" w:cs="Times New Roman"/>
      <w:sz w:val="32"/>
      <w:szCs w:val="24"/>
      <w:lang w:eastAsia="ru-RU"/>
    </w:rPr>
  </w:style>
  <w:style w:type="paragraph" w:styleId="a7">
    <w:name w:val="Title"/>
    <w:basedOn w:val="a"/>
    <w:link w:val="a8"/>
    <w:qFormat/>
    <w:rsid w:val="0090048D"/>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Название Знак"/>
    <w:basedOn w:val="a0"/>
    <w:link w:val="a7"/>
    <w:rsid w:val="0090048D"/>
    <w:rPr>
      <w:rFonts w:ascii="Times New Roman" w:eastAsia="Times New Roman" w:hAnsi="Times New Roman" w:cs="Times New Roman"/>
      <w:b/>
      <w:bCs/>
      <w:sz w:val="36"/>
      <w:szCs w:val="24"/>
      <w:lang w:eastAsia="ru-RU"/>
    </w:rPr>
  </w:style>
  <w:style w:type="paragraph" w:styleId="a9">
    <w:name w:val="Balloon Text"/>
    <w:basedOn w:val="a"/>
    <w:link w:val="aa"/>
    <w:uiPriority w:val="99"/>
    <w:semiHidden/>
    <w:unhideWhenUsed/>
    <w:rsid w:val="009004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048D"/>
    <w:rPr>
      <w:rFonts w:ascii="Tahoma" w:hAnsi="Tahoma" w:cs="Tahoma"/>
      <w:sz w:val="16"/>
      <w:szCs w:val="16"/>
    </w:rPr>
  </w:style>
  <w:style w:type="paragraph" w:styleId="ab">
    <w:name w:val="Normal (Web)"/>
    <w:basedOn w:val="a"/>
    <w:uiPriority w:val="99"/>
    <w:unhideWhenUsed/>
    <w:rsid w:val="00D905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452684">
      <w:bodyDiv w:val="1"/>
      <w:marLeft w:val="0"/>
      <w:marRight w:val="0"/>
      <w:marTop w:val="0"/>
      <w:marBottom w:val="0"/>
      <w:divBdr>
        <w:top w:val="none" w:sz="0" w:space="0" w:color="auto"/>
        <w:left w:val="none" w:sz="0" w:space="0" w:color="auto"/>
        <w:bottom w:val="none" w:sz="0" w:space="0" w:color="auto"/>
        <w:right w:val="none" w:sz="0" w:space="0" w:color="auto"/>
      </w:divBdr>
    </w:div>
    <w:div w:id="14918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270&amp;fld=134" TargetMode="External"/><Relationship Id="rId17" Type="http://schemas.openxmlformats.org/officeDocument/2006/relationships/hyperlink" Target="file:///D:\Users\uio-n\&#1056;&#1072;&#1073;&#1086;&#1095;&#1080;&#1081;%20&#1089;&#1090;&#1086;&#1083;\&#1053;&#1055;&#1040;%20&#1047;&#1077;&#1084;%20&#1082;&#1086;&#1085;&#1090;&#1088;&#1086;&#1083;&#1100;%20&#1086;&#1082;&#1088;&#1091;&#1075;\_blank"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D:\Users\uio-n\&#1056;&#1072;&#1073;&#1086;&#1095;&#1080;&#1081;%20&#1089;&#1090;&#1086;&#1083;\&#1053;&#1055;&#1040;%20&#1047;&#1077;&#1084;%20&#1082;&#1086;&#1085;&#1090;&#1088;&#1086;&#1083;&#1100;%20&#1086;&#1082;&#1088;&#1091;&#1075;\_blank" TargetMode="External"/><Relationship Id="rId19" Type="http://schemas.openxmlformats.org/officeDocument/2006/relationships/hyperlink" Target="https://login.consultant.ru/link/?req=doc&amp;base=LAW&amp;n=358750&amp;date=25.06.2021&amp;demo=1&amp;dst=100422&amp;fld=134" TargetMode="External"/><Relationship Id="rId4" Type="http://schemas.microsoft.com/office/2007/relationships/stylesWithEffects" Target="stylesWithEffects.xml"/><Relationship Id="rId9" Type="http://schemas.openxmlformats.org/officeDocument/2006/relationships/hyperlink" Target="file:///D:\Users\uio-n\&#1056;&#1072;&#1073;&#1086;&#1095;&#1080;&#1081;%20&#1089;&#1090;&#1086;&#1083;\&#1053;&#1055;&#1040;%20&#1047;&#1077;&#1084;%20&#1082;&#1086;&#1085;&#1090;&#1088;&#1086;&#1083;&#1100;%20&#1086;&#1082;&#1088;&#1091;&#1075;\_blank"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92B65-CF41-4238-A808-9C996871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18</Pages>
  <Words>7674</Words>
  <Characters>43748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Осипова Светлана Евгеньевна</cp:lastModifiedBy>
  <cp:revision>20</cp:revision>
  <cp:lastPrinted>2022-12-12T12:00:00Z</cp:lastPrinted>
  <dcterms:created xsi:type="dcterms:W3CDTF">2022-08-24T08:28:00Z</dcterms:created>
  <dcterms:modified xsi:type="dcterms:W3CDTF">2022-12-12T12:02:00Z</dcterms:modified>
</cp:coreProperties>
</file>